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77ED39" w14:textId="77777777" w:rsidR="00B43EF0" w:rsidRPr="00B03DE4" w:rsidRDefault="00B43EF0" w:rsidP="00B43EF0">
      <w:pPr>
        <w:spacing w:after="0" w:line="360" w:lineRule="auto"/>
        <w:jc w:val="center"/>
        <w:rPr>
          <w:rFonts w:cs="Times New Roman"/>
          <w:b/>
          <w:bCs/>
          <w:szCs w:val="24"/>
        </w:rPr>
      </w:pPr>
      <w:bookmarkStart w:id="0" w:name="_Hlk170094953"/>
      <w:r w:rsidRPr="00B03DE4">
        <w:rPr>
          <w:rFonts w:cs="Times New Roman"/>
          <w:b/>
          <w:bCs/>
          <w:szCs w:val="24"/>
        </w:rPr>
        <w:t>ANALISIS MISKONSEPSI SISWA SMA PADA MATERI ELASTISITAS MENGGUNAKAN CRI (</w:t>
      </w:r>
      <w:r w:rsidRPr="00B03DE4">
        <w:rPr>
          <w:rFonts w:cs="Times New Roman"/>
          <w:b/>
          <w:bCs/>
          <w:i/>
          <w:iCs/>
          <w:szCs w:val="24"/>
        </w:rPr>
        <w:t>CERTAINTY OF RESPONSE INDEX</w:t>
      </w:r>
      <w:r w:rsidRPr="00B03DE4">
        <w:rPr>
          <w:rFonts w:cs="Times New Roman"/>
          <w:b/>
          <w:bCs/>
          <w:szCs w:val="24"/>
        </w:rPr>
        <w:t>) TERMODIFIKASI</w:t>
      </w:r>
    </w:p>
    <w:p w14:paraId="43D49D3E" w14:textId="77777777" w:rsidR="00B43EF0" w:rsidRPr="00B03DE4" w:rsidRDefault="00B43EF0" w:rsidP="00B43EF0">
      <w:pPr>
        <w:spacing w:after="0" w:line="360" w:lineRule="auto"/>
        <w:jc w:val="center"/>
        <w:rPr>
          <w:rFonts w:cs="Times New Roman"/>
          <w:b/>
          <w:bCs/>
          <w:szCs w:val="24"/>
        </w:rPr>
      </w:pPr>
    </w:p>
    <w:p w14:paraId="162E334A" w14:textId="1BDDB1A1" w:rsidR="00B43EF0" w:rsidRPr="00B03DE4" w:rsidRDefault="00B43EF0" w:rsidP="00B43EF0">
      <w:pPr>
        <w:spacing w:after="0" w:line="360" w:lineRule="auto"/>
        <w:jc w:val="center"/>
        <w:rPr>
          <w:rFonts w:cs="Times New Roman"/>
          <w:b/>
          <w:bCs/>
          <w:szCs w:val="24"/>
        </w:rPr>
      </w:pPr>
      <w:r w:rsidRPr="00B03DE4">
        <w:rPr>
          <w:rFonts w:cs="Times New Roman"/>
          <w:b/>
          <w:bCs/>
          <w:szCs w:val="24"/>
        </w:rPr>
        <w:t>SKRIPSI</w:t>
      </w:r>
    </w:p>
    <w:p w14:paraId="0D1CB8D3" w14:textId="77777777" w:rsidR="00B43EF0" w:rsidRPr="00B03DE4" w:rsidRDefault="00B43EF0" w:rsidP="00B43EF0">
      <w:pPr>
        <w:spacing w:after="0" w:line="360" w:lineRule="auto"/>
        <w:jc w:val="center"/>
        <w:rPr>
          <w:rFonts w:cs="Times New Roman"/>
          <w:b/>
          <w:bCs/>
          <w:szCs w:val="24"/>
        </w:rPr>
      </w:pPr>
    </w:p>
    <w:p w14:paraId="112E9F7D" w14:textId="07448FF9" w:rsidR="00B43EF0" w:rsidRPr="00B03DE4" w:rsidRDefault="00B43EF0" w:rsidP="00B43EF0">
      <w:pPr>
        <w:spacing w:after="0" w:line="360" w:lineRule="auto"/>
        <w:jc w:val="center"/>
        <w:rPr>
          <w:rFonts w:cs="Times New Roman"/>
          <w:szCs w:val="24"/>
        </w:rPr>
      </w:pPr>
      <w:r w:rsidRPr="00B03DE4">
        <w:rPr>
          <w:rFonts w:cs="Times New Roman"/>
          <w:szCs w:val="24"/>
        </w:rPr>
        <w:t xml:space="preserve">diajukan untuk memenuhi sebagian syarat untuk memperoleh gelar </w:t>
      </w:r>
      <w:r w:rsidR="00880448">
        <w:rPr>
          <w:rFonts w:cs="Times New Roman"/>
          <w:szCs w:val="24"/>
        </w:rPr>
        <w:t>s</w:t>
      </w:r>
      <w:r w:rsidRPr="00B03DE4">
        <w:rPr>
          <w:rFonts w:cs="Times New Roman"/>
          <w:szCs w:val="24"/>
        </w:rPr>
        <w:t xml:space="preserve">arjana </w:t>
      </w:r>
      <w:r w:rsidR="00880448">
        <w:rPr>
          <w:rFonts w:cs="Times New Roman"/>
          <w:szCs w:val="24"/>
        </w:rPr>
        <w:t xml:space="preserve">Pendidikan pada Program Studi </w:t>
      </w:r>
      <w:r w:rsidRPr="00B03DE4">
        <w:rPr>
          <w:rFonts w:cs="Times New Roman"/>
          <w:szCs w:val="24"/>
        </w:rPr>
        <w:t>Pendidikan Fisika</w:t>
      </w:r>
    </w:p>
    <w:p w14:paraId="44A93BC7" w14:textId="77777777" w:rsidR="00B43EF0" w:rsidRPr="00B03DE4" w:rsidRDefault="00B43EF0" w:rsidP="00B43EF0">
      <w:pPr>
        <w:spacing w:after="0" w:line="360" w:lineRule="auto"/>
        <w:jc w:val="center"/>
        <w:rPr>
          <w:rFonts w:cs="Times New Roman"/>
          <w:szCs w:val="24"/>
        </w:rPr>
      </w:pPr>
      <w:r w:rsidRPr="00B03DE4">
        <w:rPr>
          <w:rFonts w:cs="Times New Roman"/>
          <w:noProof/>
          <w:szCs w:val="24"/>
          <w:lang w:eastAsia="id-ID"/>
        </w:rPr>
        <w:drawing>
          <wp:anchor distT="0" distB="0" distL="114300" distR="114300" simplePos="0" relativeHeight="251659264" behindDoc="0" locked="0" layoutInCell="1" allowOverlap="1" wp14:anchorId="56BFEEE9" wp14:editId="1C3D4713">
            <wp:simplePos x="0" y="0"/>
            <wp:positionH relativeFrom="margin">
              <wp:align>center</wp:align>
            </wp:positionH>
            <wp:positionV relativeFrom="paragraph">
              <wp:posOffset>245745</wp:posOffset>
            </wp:positionV>
            <wp:extent cx="2486025" cy="2561590"/>
            <wp:effectExtent l="0" t="0" r="0" b="0"/>
            <wp:wrapTopAndBottom/>
            <wp:docPr id="1474067774" name="Picture 1474067774" descr="162052280956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cstate="print">
                      <a:extLst>
                        <a:ext uri="{28A0092B-C50C-407E-A947-70E740481C1C}">
                          <a14:useLocalDpi xmlns:a14="http://schemas.microsoft.com/office/drawing/2010/main" val="0"/>
                        </a:ext>
                      </a:extLst>
                    </a:blip>
                    <a:srcRect/>
                    <a:stretch/>
                  </pic:blipFill>
                  <pic:spPr>
                    <a:xfrm>
                      <a:off x="0" y="0"/>
                      <a:ext cx="2486025" cy="2561590"/>
                    </a:xfrm>
                    <a:prstGeom prst="rect">
                      <a:avLst/>
                    </a:prstGeom>
                  </pic:spPr>
                </pic:pic>
              </a:graphicData>
            </a:graphic>
          </wp:anchor>
        </w:drawing>
      </w:r>
    </w:p>
    <w:p w14:paraId="2B671211" w14:textId="77777777" w:rsidR="00B43EF0" w:rsidRPr="00B03DE4" w:rsidRDefault="00B43EF0" w:rsidP="00B43EF0">
      <w:pPr>
        <w:spacing w:after="0" w:line="360" w:lineRule="auto"/>
        <w:jc w:val="center"/>
        <w:rPr>
          <w:rFonts w:cs="Times New Roman"/>
          <w:szCs w:val="24"/>
        </w:rPr>
      </w:pPr>
      <w:r w:rsidRPr="00B03DE4">
        <w:rPr>
          <w:rFonts w:cs="Times New Roman"/>
          <w:szCs w:val="24"/>
        </w:rPr>
        <w:t>Oleh:</w:t>
      </w:r>
    </w:p>
    <w:p w14:paraId="2C2CE8AC" w14:textId="2363CFF4" w:rsidR="00B43EF0" w:rsidRPr="00B03DE4" w:rsidRDefault="00B43EF0" w:rsidP="00B43EF0">
      <w:pPr>
        <w:spacing w:after="0" w:line="360" w:lineRule="auto"/>
        <w:jc w:val="center"/>
        <w:rPr>
          <w:rFonts w:cs="Times New Roman"/>
          <w:b/>
          <w:bCs/>
          <w:szCs w:val="24"/>
        </w:rPr>
      </w:pPr>
      <w:r w:rsidRPr="00B03DE4">
        <w:rPr>
          <w:rFonts w:cs="Times New Roman"/>
          <w:b/>
          <w:bCs/>
          <w:szCs w:val="24"/>
        </w:rPr>
        <w:t>RANTI SITI PATIMAH</w:t>
      </w:r>
    </w:p>
    <w:p w14:paraId="51E6E7CC" w14:textId="39A3A484" w:rsidR="00B43EF0" w:rsidRPr="00B03DE4" w:rsidRDefault="00B43EF0" w:rsidP="00B43EF0">
      <w:pPr>
        <w:spacing w:after="0" w:line="360" w:lineRule="auto"/>
        <w:jc w:val="center"/>
        <w:rPr>
          <w:rFonts w:cs="Times New Roman"/>
          <w:b/>
          <w:bCs/>
          <w:szCs w:val="24"/>
        </w:rPr>
      </w:pPr>
      <w:r w:rsidRPr="00B03DE4">
        <w:rPr>
          <w:rFonts w:cs="Times New Roman"/>
          <w:b/>
          <w:bCs/>
          <w:szCs w:val="24"/>
        </w:rPr>
        <w:t>NIM.20826015</w:t>
      </w:r>
    </w:p>
    <w:p w14:paraId="22576ABB" w14:textId="77777777" w:rsidR="00B43EF0" w:rsidRPr="00B03DE4" w:rsidRDefault="00B43EF0" w:rsidP="00B43EF0">
      <w:pPr>
        <w:spacing w:after="0" w:line="360" w:lineRule="auto"/>
        <w:jc w:val="center"/>
        <w:rPr>
          <w:rFonts w:cs="Times New Roman"/>
          <w:szCs w:val="24"/>
        </w:rPr>
      </w:pPr>
    </w:p>
    <w:p w14:paraId="0EA657CF" w14:textId="77777777" w:rsidR="00B43EF0" w:rsidRPr="00B03DE4" w:rsidRDefault="00B43EF0" w:rsidP="00B43EF0">
      <w:pPr>
        <w:spacing w:after="0" w:line="360" w:lineRule="auto"/>
        <w:jc w:val="center"/>
        <w:rPr>
          <w:rFonts w:cs="Times New Roman"/>
          <w:szCs w:val="24"/>
        </w:rPr>
      </w:pPr>
    </w:p>
    <w:p w14:paraId="1E836BCE" w14:textId="77777777" w:rsidR="00B43EF0" w:rsidRPr="00B03DE4" w:rsidRDefault="00B43EF0" w:rsidP="00B43EF0">
      <w:pPr>
        <w:spacing w:after="0" w:line="360" w:lineRule="auto"/>
        <w:jc w:val="center"/>
        <w:rPr>
          <w:rFonts w:cs="Times New Roman"/>
          <w:szCs w:val="24"/>
        </w:rPr>
      </w:pPr>
    </w:p>
    <w:p w14:paraId="32CB7BE1" w14:textId="77777777" w:rsidR="00B43EF0" w:rsidRPr="00B03DE4" w:rsidRDefault="00B43EF0" w:rsidP="00B43EF0">
      <w:pPr>
        <w:spacing w:after="0" w:line="360" w:lineRule="auto"/>
        <w:jc w:val="center"/>
        <w:rPr>
          <w:rFonts w:cs="Times New Roman"/>
          <w:szCs w:val="24"/>
        </w:rPr>
      </w:pPr>
    </w:p>
    <w:p w14:paraId="435C2980" w14:textId="77777777" w:rsidR="00B43EF0" w:rsidRPr="00B03DE4" w:rsidRDefault="00B43EF0" w:rsidP="00B43EF0">
      <w:pPr>
        <w:spacing w:after="0" w:line="360" w:lineRule="auto"/>
        <w:jc w:val="center"/>
        <w:rPr>
          <w:rFonts w:cs="Times New Roman"/>
          <w:b/>
          <w:bCs/>
          <w:szCs w:val="24"/>
        </w:rPr>
      </w:pPr>
      <w:r w:rsidRPr="00B03DE4">
        <w:rPr>
          <w:rFonts w:cs="Times New Roman"/>
          <w:b/>
          <w:bCs/>
          <w:szCs w:val="24"/>
        </w:rPr>
        <w:t>PROGRAM STUDI PENDIDIKAN FISIKA</w:t>
      </w:r>
    </w:p>
    <w:p w14:paraId="41B0E745" w14:textId="77777777" w:rsidR="00B43EF0" w:rsidRPr="00B03DE4" w:rsidRDefault="00B43EF0" w:rsidP="00B43EF0">
      <w:pPr>
        <w:spacing w:after="0" w:line="360" w:lineRule="auto"/>
        <w:jc w:val="center"/>
        <w:rPr>
          <w:rFonts w:cs="Times New Roman"/>
          <w:b/>
          <w:bCs/>
          <w:szCs w:val="24"/>
        </w:rPr>
      </w:pPr>
      <w:r w:rsidRPr="00B03DE4">
        <w:rPr>
          <w:rFonts w:cs="Times New Roman"/>
          <w:b/>
          <w:bCs/>
          <w:szCs w:val="24"/>
        </w:rPr>
        <w:t>FAKULTAS ILMU TERAPAN DAN SAINS</w:t>
      </w:r>
    </w:p>
    <w:p w14:paraId="6B99A009" w14:textId="41297B32" w:rsidR="00B43EF0" w:rsidRDefault="00B43EF0" w:rsidP="00437203">
      <w:pPr>
        <w:spacing w:after="0" w:line="360" w:lineRule="auto"/>
        <w:jc w:val="center"/>
        <w:rPr>
          <w:rFonts w:cs="Times New Roman"/>
          <w:b/>
          <w:bCs/>
          <w:szCs w:val="24"/>
        </w:rPr>
      </w:pPr>
      <w:r w:rsidRPr="00B03DE4">
        <w:rPr>
          <w:rFonts w:cs="Times New Roman"/>
          <w:b/>
          <w:bCs/>
          <w:szCs w:val="24"/>
        </w:rPr>
        <w:t xml:space="preserve">INSTITUT PENDIDIKAN INDONESIA </w:t>
      </w:r>
    </w:p>
    <w:p w14:paraId="225ACD4A" w14:textId="1DE64992" w:rsidR="00300671" w:rsidRPr="00B03DE4" w:rsidRDefault="00300671" w:rsidP="00437203">
      <w:pPr>
        <w:spacing w:after="0" w:line="360" w:lineRule="auto"/>
        <w:jc w:val="center"/>
        <w:rPr>
          <w:rFonts w:cs="Times New Roman"/>
          <w:b/>
          <w:bCs/>
          <w:szCs w:val="24"/>
        </w:rPr>
      </w:pPr>
      <w:r>
        <w:rPr>
          <w:rFonts w:cs="Times New Roman"/>
          <w:b/>
          <w:bCs/>
          <w:szCs w:val="24"/>
        </w:rPr>
        <w:t>GARUT</w:t>
      </w:r>
    </w:p>
    <w:p w14:paraId="3182F79B" w14:textId="50437928" w:rsidR="00B43EF0" w:rsidRPr="00B03DE4" w:rsidRDefault="00B43EF0" w:rsidP="00B43EF0">
      <w:pPr>
        <w:spacing w:after="0" w:line="360" w:lineRule="auto"/>
        <w:jc w:val="center"/>
        <w:rPr>
          <w:rFonts w:cs="Times New Roman"/>
          <w:b/>
          <w:bCs/>
          <w:szCs w:val="24"/>
        </w:rPr>
      </w:pPr>
      <w:r w:rsidRPr="00B03DE4">
        <w:rPr>
          <w:rFonts w:cs="Times New Roman"/>
          <w:b/>
          <w:bCs/>
          <w:szCs w:val="24"/>
        </w:rPr>
        <w:t>2024</w:t>
      </w:r>
    </w:p>
    <w:p w14:paraId="5F8C9257" w14:textId="77777777" w:rsidR="00E105AE" w:rsidRDefault="00E105AE" w:rsidP="003A04AB">
      <w:pPr>
        <w:pStyle w:val="Heading1"/>
        <w:sectPr w:rsidR="00E105AE" w:rsidSect="00CA36B1">
          <w:headerReference w:type="default" r:id="rId9"/>
          <w:footerReference w:type="default" r:id="rId10"/>
          <w:footerReference w:type="first" r:id="rId11"/>
          <w:pgSz w:w="11906" w:h="16838" w:code="9"/>
          <w:pgMar w:top="2275" w:right="1699" w:bottom="1699" w:left="2275" w:header="720" w:footer="720" w:gutter="0"/>
          <w:pgNumType w:start="1"/>
          <w:cols w:space="720"/>
          <w:titlePg/>
          <w:docGrid w:linePitch="360"/>
        </w:sectPr>
      </w:pPr>
      <w:bookmarkStart w:id="1" w:name="_Toc534777577"/>
      <w:bookmarkStart w:id="2" w:name="_Toc168123577"/>
      <w:bookmarkStart w:id="3" w:name="_Toc168123844"/>
      <w:bookmarkStart w:id="4" w:name="_Toc170034479"/>
    </w:p>
    <w:p w14:paraId="552ECB4C" w14:textId="7A2B46FF" w:rsidR="00791FAC" w:rsidRPr="00B03DE4" w:rsidRDefault="00B43EF0" w:rsidP="003A04AB">
      <w:pPr>
        <w:pStyle w:val="Heading1"/>
      </w:pPr>
      <w:bookmarkStart w:id="5" w:name="_Toc170193618"/>
      <w:bookmarkStart w:id="6" w:name="_Hlk172573365"/>
      <w:r w:rsidRPr="00B03DE4">
        <w:lastRenderedPageBreak/>
        <w:t>LEMBAR PENGESAHAN SKRIPSI</w:t>
      </w:r>
      <w:bookmarkEnd w:id="1"/>
      <w:bookmarkEnd w:id="2"/>
      <w:bookmarkEnd w:id="3"/>
      <w:bookmarkEnd w:id="4"/>
      <w:bookmarkEnd w:id="5"/>
    </w:p>
    <w:p w14:paraId="2CF85A82" w14:textId="77777777" w:rsidR="0028260A" w:rsidRDefault="0028260A" w:rsidP="00B43EF0">
      <w:pPr>
        <w:spacing w:after="0" w:line="360" w:lineRule="auto"/>
        <w:jc w:val="center"/>
        <w:rPr>
          <w:rFonts w:cs="Times New Roman"/>
          <w:b/>
          <w:bCs/>
          <w:szCs w:val="24"/>
        </w:rPr>
      </w:pPr>
    </w:p>
    <w:p w14:paraId="49C1449B" w14:textId="694F9447" w:rsidR="00B43EF0" w:rsidRPr="00B03DE4" w:rsidRDefault="00B43EF0" w:rsidP="00B43EF0">
      <w:pPr>
        <w:spacing w:after="0" w:line="360" w:lineRule="auto"/>
        <w:jc w:val="center"/>
        <w:rPr>
          <w:rFonts w:cs="Times New Roman"/>
          <w:b/>
          <w:bCs/>
          <w:szCs w:val="24"/>
        </w:rPr>
      </w:pPr>
      <w:r w:rsidRPr="00B03DE4">
        <w:rPr>
          <w:rFonts w:cs="Times New Roman"/>
          <w:b/>
          <w:bCs/>
          <w:szCs w:val="24"/>
        </w:rPr>
        <w:t>RANTI SITI PATIMAH</w:t>
      </w:r>
    </w:p>
    <w:p w14:paraId="1671C6F4" w14:textId="77777777" w:rsidR="00B43EF0" w:rsidRPr="00B03DE4" w:rsidRDefault="00B43EF0" w:rsidP="00B43EF0">
      <w:pPr>
        <w:spacing w:after="0" w:line="360" w:lineRule="auto"/>
        <w:jc w:val="center"/>
        <w:rPr>
          <w:rFonts w:cs="Times New Roman"/>
          <w:b/>
          <w:bCs/>
          <w:szCs w:val="24"/>
        </w:rPr>
      </w:pPr>
    </w:p>
    <w:p w14:paraId="25EA2D8C" w14:textId="0A9D214D" w:rsidR="00B43EF0" w:rsidRPr="00B03DE4" w:rsidRDefault="00B43EF0" w:rsidP="00B43EF0">
      <w:pPr>
        <w:autoSpaceDE w:val="0"/>
        <w:autoSpaceDN w:val="0"/>
        <w:adjustRightInd w:val="0"/>
        <w:spacing w:after="0"/>
        <w:jc w:val="center"/>
        <w:rPr>
          <w:rFonts w:cs="Times New Roman"/>
          <w:b/>
          <w:bCs/>
          <w:szCs w:val="24"/>
        </w:rPr>
      </w:pPr>
      <w:r w:rsidRPr="00B03DE4">
        <w:rPr>
          <w:rFonts w:cs="Times New Roman"/>
          <w:b/>
          <w:bCs/>
          <w:szCs w:val="24"/>
        </w:rPr>
        <w:t xml:space="preserve">ANALISIS MISKONSEPSI SISWA SMA PADA MATERI ELASTISITAS MENGGUNAKAN </w:t>
      </w:r>
      <w:r w:rsidRPr="00B03DE4">
        <w:rPr>
          <w:rFonts w:cs="Times New Roman"/>
          <w:b/>
          <w:bCs/>
          <w:i/>
          <w:iCs/>
          <w:szCs w:val="24"/>
        </w:rPr>
        <w:t>CERTAINTY OF RESPONSE INDEX</w:t>
      </w:r>
      <w:r w:rsidR="008D4E48">
        <w:rPr>
          <w:rFonts w:cs="Times New Roman"/>
          <w:b/>
          <w:bCs/>
          <w:szCs w:val="24"/>
        </w:rPr>
        <w:t xml:space="preserve"> </w:t>
      </w:r>
      <w:r w:rsidRPr="00B03DE4">
        <w:rPr>
          <w:rFonts w:cs="Times New Roman"/>
          <w:b/>
          <w:bCs/>
          <w:szCs w:val="24"/>
        </w:rPr>
        <w:t>TERMODIFIKASI</w:t>
      </w:r>
    </w:p>
    <w:p w14:paraId="23E22276" w14:textId="77777777" w:rsidR="00B43EF0" w:rsidRPr="00B03DE4" w:rsidRDefault="00B43EF0" w:rsidP="00B43EF0">
      <w:pPr>
        <w:autoSpaceDE w:val="0"/>
        <w:autoSpaceDN w:val="0"/>
        <w:adjustRightInd w:val="0"/>
        <w:spacing w:after="0"/>
        <w:jc w:val="center"/>
        <w:rPr>
          <w:rFonts w:cs="Times New Roman"/>
          <w:b/>
          <w:bCs/>
          <w:szCs w:val="24"/>
        </w:rPr>
      </w:pPr>
    </w:p>
    <w:p w14:paraId="3550D119" w14:textId="77777777" w:rsidR="00B43EF0" w:rsidRPr="00B03DE4" w:rsidRDefault="00B43EF0" w:rsidP="00B43EF0">
      <w:pPr>
        <w:spacing w:after="0" w:line="360" w:lineRule="auto"/>
        <w:jc w:val="center"/>
        <w:rPr>
          <w:rFonts w:cs="Times New Roman"/>
          <w:b/>
          <w:bCs/>
          <w:szCs w:val="24"/>
        </w:rPr>
      </w:pPr>
      <w:r w:rsidRPr="00B03DE4">
        <w:rPr>
          <w:rFonts w:cs="Times New Roman"/>
          <w:b/>
          <w:bCs/>
          <w:szCs w:val="24"/>
        </w:rPr>
        <w:t>disetujui dan disahkan oleh pembimbing</w:t>
      </w:r>
    </w:p>
    <w:p w14:paraId="787289D0" w14:textId="77777777" w:rsidR="00B43EF0" w:rsidRPr="00B03DE4" w:rsidRDefault="00B43EF0" w:rsidP="00B43EF0">
      <w:pPr>
        <w:spacing w:after="0" w:line="360" w:lineRule="auto"/>
        <w:jc w:val="center"/>
        <w:rPr>
          <w:rFonts w:cs="Times New Roman"/>
          <w:b/>
          <w:bCs/>
          <w:szCs w:val="24"/>
        </w:rPr>
      </w:pPr>
    </w:p>
    <w:tbl>
      <w:tblPr>
        <w:tblW w:w="0" w:type="auto"/>
        <w:jc w:val="center"/>
        <w:tblLook w:val="04A0" w:firstRow="1" w:lastRow="0" w:firstColumn="1" w:lastColumn="0" w:noHBand="0" w:noVBand="1"/>
      </w:tblPr>
      <w:tblGrid>
        <w:gridCol w:w="4456"/>
      </w:tblGrid>
      <w:tr w:rsidR="00B43EF0" w:rsidRPr="00B03DE4" w14:paraId="1A76BB7B" w14:textId="77777777" w:rsidTr="00CB58E7">
        <w:trPr>
          <w:jc w:val="center"/>
        </w:trPr>
        <w:tc>
          <w:tcPr>
            <w:tcW w:w="4456" w:type="dxa"/>
          </w:tcPr>
          <w:p w14:paraId="5D1DF9AE" w14:textId="77777777" w:rsidR="00B43EF0" w:rsidRPr="00B03DE4" w:rsidRDefault="00B43EF0" w:rsidP="00CB58E7">
            <w:pPr>
              <w:spacing w:after="0" w:line="240" w:lineRule="auto"/>
              <w:jc w:val="center"/>
              <w:rPr>
                <w:rFonts w:cs="Times New Roman"/>
                <w:b/>
                <w:bCs/>
                <w:szCs w:val="24"/>
              </w:rPr>
            </w:pPr>
            <w:r w:rsidRPr="00B03DE4">
              <w:rPr>
                <w:rFonts w:cs="Times New Roman"/>
                <w:b/>
                <w:bCs/>
                <w:szCs w:val="24"/>
              </w:rPr>
              <w:t>Pembimbing I</w:t>
            </w:r>
          </w:p>
          <w:p w14:paraId="620071A2" w14:textId="77777777" w:rsidR="00B43EF0" w:rsidRPr="00B03DE4" w:rsidRDefault="00B43EF0" w:rsidP="00CB58E7">
            <w:pPr>
              <w:spacing w:after="0" w:line="240" w:lineRule="auto"/>
              <w:jc w:val="center"/>
              <w:rPr>
                <w:rFonts w:cs="Times New Roman"/>
                <w:b/>
                <w:bCs/>
                <w:szCs w:val="24"/>
              </w:rPr>
            </w:pPr>
          </w:p>
          <w:p w14:paraId="4614437F" w14:textId="77777777" w:rsidR="00B43EF0" w:rsidRPr="00B03DE4" w:rsidRDefault="00B43EF0" w:rsidP="00CB58E7">
            <w:pPr>
              <w:spacing w:after="0" w:line="240" w:lineRule="auto"/>
              <w:jc w:val="center"/>
              <w:rPr>
                <w:rFonts w:cs="Times New Roman"/>
                <w:b/>
                <w:bCs/>
                <w:szCs w:val="24"/>
              </w:rPr>
            </w:pPr>
          </w:p>
          <w:p w14:paraId="126E2B58" w14:textId="77777777" w:rsidR="00B43EF0" w:rsidRPr="00B03DE4" w:rsidRDefault="00B43EF0" w:rsidP="00CB58E7">
            <w:pPr>
              <w:spacing w:after="0" w:line="240" w:lineRule="auto"/>
              <w:jc w:val="center"/>
              <w:rPr>
                <w:rFonts w:cs="Times New Roman"/>
                <w:b/>
                <w:bCs/>
                <w:szCs w:val="24"/>
              </w:rPr>
            </w:pPr>
          </w:p>
          <w:p w14:paraId="27817808" w14:textId="77777777" w:rsidR="00B43EF0" w:rsidRPr="00B03DE4" w:rsidRDefault="00B43EF0" w:rsidP="00CB58E7">
            <w:pPr>
              <w:spacing w:after="0" w:line="240" w:lineRule="auto"/>
              <w:jc w:val="center"/>
              <w:rPr>
                <w:rFonts w:cs="Times New Roman"/>
                <w:b/>
                <w:bCs/>
                <w:szCs w:val="24"/>
              </w:rPr>
            </w:pPr>
          </w:p>
          <w:p w14:paraId="2CE69310" w14:textId="77777777" w:rsidR="00B43EF0" w:rsidRPr="00B03DE4" w:rsidRDefault="00B43EF0" w:rsidP="00CB58E7">
            <w:pPr>
              <w:spacing w:after="0" w:line="240" w:lineRule="auto"/>
              <w:jc w:val="center"/>
              <w:rPr>
                <w:rFonts w:cs="Times New Roman"/>
                <w:b/>
                <w:bCs/>
                <w:szCs w:val="24"/>
              </w:rPr>
            </w:pPr>
          </w:p>
          <w:p w14:paraId="24A4A395" w14:textId="77777777" w:rsidR="00B43EF0" w:rsidRPr="00B03DE4" w:rsidRDefault="00B43EF0" w:rsidP="00CB58E7">
            <w:pPr>
              <w:spacing w:after="0" w:line="240" w:lineRule="auto"/>
              <w:jc w:val="center"/>
              <w:rPr>
                <w:rFonts w:cs="Times New Roman"/>
                <w:b/>
                <w:bCs/>
                <w:szCs w:val="24"/>
                <w:u w:val="single"/>
              </w:rPr>
            </w:pPr>
            <w:r w:rsidRPr="00B03DE4">
              <w:rPr>
                <w:rFonts w:cs="Times New Roman"/>
                <w:b/>
                <w:bCs/>
                <w:szCs w:val="24"/>
                <w:u w:val="single"/>
              </w:rPr>
              <w:t>Surya Gumilar, M.Pd.</w:t>
            </w:r>
          </w:p>
          <w:p w14:paraId="5B244BA4" w14:textId="77777777" w:rsidR="00B43EF0" w:rsidRPr="00B03DE4" w:rsidRDefault="00B43EF0" w:rsidP="00CB58E7">
            <w:pPr>
              <w:spacing w:after="0" w:line="240" w:lineRule="auto"/>
              <w:jc w:val="center"/>
              <w:rPr>
                <w:rFonts w:cs="Times New Roman"/>
                <w:b/>
                <w:bCs/>
                <w:szCs w:val="24"/>
                <w:u w:val="thick"/>
              </w:rPr>
            </w:pPr>
            <w:r w:rsidRPr="00B03DE4">
              <w:rPr>
                <w:rFonts w:cs="Times New Roman"/>
                <w:b/>
                <w:bCs/>
                <w:szCs w:val="24"/>
              </w:rPr>
              <w:t>NIDN. 0408058503</w:t>
            </w:r>
          </w:p>
        </w:tc>
      </w:tr>
      <w:tr w:rsidR="00B43EF0" w:rsidRPr="00B03DE4" w14:paraId="5BB0C562" w14:textId="77777777" w:rsidTr="00CB58E7">
        <w:trPr>
          <w:jc w:val="center"/>
        </w:trPr>
        <w:tc>
          <w:tcPr>
            <w:tcW w:w="4456" w:type="dxa"/>
          </w:tcPr>
          <w:p w14:paraId="58031C8C" w14:textId="77777777" w:rsidR="00B43EF0" w:rsidRPr="00B03DE4" w:rsidRDefault="00B43EF0" w:rsidP="00CB58E7">
            <w:pPr>
              <w:spacing w:after="0" w:line="240" w:lineRule="auto"/>
              <w:jc w:val="center"/>
              <w:rPr>
                <w:rFonts w:cs="Times New Roman"/>
                <w:b/>
                <w:bCs/>
                <w:szCs w:val="24"/>
              </w:rPr>
            </w:pPr>
          </w:p>
          <w:p w14:paraId="0A6B0FEA" w14:textId="77777777" w:rsidR="00B43EF0" w:rsidRPr="00B03DE4" w:rsidRDefault="00B43EF0" w:rsidP="00CB58E7">
            <w:pPr>
              <w:spacing w:after="0" w:line="240" w:lineRule="auto"/>
              <w:jc w:val="center"/>
              <w:rPr>
                <w:rFonts w:cs="Times New Roman"/>
                <w:b/>
                <w:bCs/>
                <w:szCs w:val="24"/>
              </w:rPr>
            </w:pPr>
          </w:p>
          <w:p w14:paraId="484E2A72" w14:textId="77777777" w:rsidR="00B43EF0" w:rsidRPr="00B03DE4" w:rsidRDefault="00B43EF0" w:rsidP="00CB58E7">
            <w:pPr>
              <w:spacing w:after="0" w:line="240" w:lineRule="auto"/>
              <w:jc w:val="center"/>
              <w:rPr>
                <w:rFonts w:cs="Times New Roman"/>
                <w:b/>
                <w:bCs/>
                <w:szCs w:val="24"/>
              </w:rPr>
            </w:pPr>
            <w:r w:rsidRPr="00B03DE4">
              <w:rPr>
                <w:rFonts w:cs="Times New Roman"/>
                <w:b/>
                <w:bCs/>
                <w:szCs w:val="24"/>
              </w:rPr>
              <w:t>Pembimbing II</w:t>
            </w:r>
          </w:p>
          <w:p w14:paraId="79BF3838" w14:textId="77777777" w:rsidR="00B43EF0" w:rsidRPr="00B03DE4" w:rsidRDefault="00B43EF0" w:rsidP="00CB58E7">
            <w:pPr>
              <w:spacing w:after="0" w:line="240" w:lineRule="auto"/>
              <w:rPr>
                <w:rFonts w:cs="Times New Roman"/>
                <w:b/>
                <w:bCs/>
                <w:szCs w:val="24"/>
              </w:rPr>
            </w:pPr>
          </w:p>
          <w:p w14:paraId="37DCB042" w14:textId="77777777" w:rsidR="00B43EF0" w:rsidRPr="00B03DE4" w:rsidRDefault="00B43EF0" w:rsidP="00CB58E7">
            <w:pPr>
              <w:spacing w:after="0" w:line="240" w:lineRule="auto"/>
              <w:rPr>
                <w:rFonts w:cs="Times New Roman"/>
                <w:b/>
                <w:bCs/>
                <w:szCs w:val="24"/>
              </w:rPr>
            </w:pPr>
          </w:p>
          <w:p w14:paraId="2862ADD1" w14:textId="77777777" w:rsidR="00B43EF0" w:rsidRPr="00B03DE4" w:rsidRDefault="00B43EF0" w:rsidP="00CB58E7">
            <w:pPr>
              <w:spacing w:after="0" w:line="240" w:lineRule="auto"/>
              <w:rPr>
                <w:rFonts w:cs="Times New Roman"/>
                <w:b/>
                <w:bCs/>
                <w:szCs w:val="24"/>
              </w:rPr>
            </w:pPr>
          </w:p>
          <w:p w14:paraId="6CB2FC98" w14:textId="77777777" w:rsidR="00B43EF0" w:rsidRPr="00B03DE4" w:rsidRDefault="00B43EF0" w:rsidP="00CB58E7">
            <w:pPr>
              <w:spacing w:after="0" w:line="240" w:lineRule="auto"/>
              <w:rPr>
                <w:rFonts w:cs="Times New Roman"/>
                <w:b/>
                <w:bCs/>
                <w:szCs w:val="24"/>
              </w:rPr>
            </w:pPr>
          </w:p>
          <w:p w14:paraId="299152F9" w14:textId="77777777" w:rsidR="00B43EF0" w:rsidRPr="00B03DE4" w:rsidRDefault="00B43EF0" w:rsidP="00CB58E7">
            <w:pPr>
              <w:spacing w:after="0" w:line="240" w:lineRule="auto"/>
              <w:rPr>
                <w:rFonts w:cs="Times New Roman"/>
                <w:b/>
                <w:bCs/>
                <w:szCs w:val="24"/>
              </w:rPr>
            </w:pPr>
          </w:p>
          <w:p w14:paraId="4728E8C2" w14:textId="77777777" w:rsidR="00B43EF0" w:rsidRPr="00B03DE4" w:rsidRDefault="00B43EF0" w:rsidP="00CB58E7">
            <w:pPr>
              <w:spacing w:after="0" w:line="240" w:lineRule="auto"/>
              <w:jc w:val="center"/>
              <w:rPr>
                <w:rFonts w:cs="Times New Roman"/>
                <w:b/>
                <w:bCs/>
                <w:szCs w:val="24"/>
                <w:u w:val="single"/>
              </w:rPr>
            </w:pPr>
            <w:r w:rsidRPr="00B03DE4">
              <w:rPr>
                <w:rFonts w:cs="Times New Roman"/>
                <w:b/>
                <w:bCs/>
                <w:szCs w:val="24"/>
                <w:u w:val="single"/>
              </w:rPr>
              <w:t>Rizal Adimayuda, M.Pd.</w:t>
            </w:r>
          </w:p>
          <w:p w14:paraId="07762D34" w14:textId="77777777" w:rsidR="00B43EF0" w:rsidRPr="00B03DE4" w:rsidRDefault="00B43EF0" w:rsidP="00CB58E7">
            <w:pPr>
              <w:spacing w:after="0" w:line="240" w:lineRule="auto"/>
              <w:jc w:val="center"/>
              <w:rPr>
                <w:rFonts w:cs="Times New Roman"/>
                <w:b/>
                <w:bCs/>
                <w:szCs w:val="24"/>
                <w:u w:val="thick"/>
              </w:rPr>
            </w:pPr>
            <w:r w:rsidRPr="00B03DE4">
              <w:rPr>
                <w:rFonts w:cs="Times New Roman"/>
                <w:b/>
                <w:bCs/>
                <w:szCs w:val="24"/>
              </w:rPr>
              <w:t>NIDN.</w:t>
            </w:r>
            <w:r w:rsidRPr="00B03DE4">
              <w:rPr>
                <w:rFonts w:cs="Times New Roman"/>
                <w:szCs w:val="24"/>
              </w:rPr>
              <w:t xml:space="preserve"> </w:t>
            </w:r>
            <w:r w:rsidRPr="00B03DE4">
              <w:rPr>
                <w:rFonts w:cs="Times New Roman"/>
                <w:b/>
                <w:bCs/>
                <w:szCs w:val="24"/>
              </w:rPr>
              <w:t xml:space="preserve">0411039003 </w:t>
            </w:r>
          </w:p>
        </w:tc>
      </w:tr>
      <w:tr w:rsidR="00B43EF0" w:rsidRPr="00B03DE4" w14:paraId="418FB2A7" w14:textId="77777777" w:rsidTr="00CB58E7">
        <w:trPr>
          <w:jc w:val="center"/>
        </w:trPr>
        <w:tc>
          <w:tcPr>
            <w:tcW w:w="4456" w:type="dxa"/>
          </w:tcPr>
          <w:p w14:paraId="279121DC" w14:textId="77777777" w:rsidR="00B43EF0" w:rsidRPr="00B03DE4" w:rsidRDefault="00B43EF0" w:rsidP="00CB58E7">
            <w:pPr>
              <w:spacing w:after="0" w:line="240" w:lineRule="auto"/>
              <w:jc w:val="center"/>
              <w:rPr>
                <w:rFonts w:cs="Times New Roman"/>
                <w:b/>
                <w:bCs/>
                <w:szCs w:val="24"/>
              </w:rPr>
            </w:pPr>
          </w:p>
          <w:p w14:paraId="05CCC5EC" w14:textId="77777777" w:rsidR="00B43EF0" w:rsidRPr="00B03DE4" w:rsidRDefault="00B43EF0" w:rsidP="00CB58E7">
            <w:pPr>
              <w:spacing w:after="0" w:line="240" w:lineRule="auto"/>
              <w:jc w:val="center"/>
              <w:rPr>
                <w:rFonts w:cs="Times New Roman"/>
                <w:b/>
                <w:bCs/>
                <w:szCs w:val="24"/>
              </w:rPr>
            </w:pPr>
          </w:p>
          <w:p w14:paraId="1BD1AFC6" w14:textId="77777777" w:rsidR="00B43EF0" w:rsidRPr="00B03DE4" w:rsidRDefault="00B43EF0" w:rsidP="00CB58E7">
            <w:pPr>
              <w:spacing w:after="0" w:line="240" w:lineRule="auto"/>
              <w:jc w:val="center"/>
              <w:rPr>
                <w:rFonts w:cs="Times New Roman"/>
                <w:b/>
                <w:bCs/>
                <w:szCs w:val="24"/>
              </w:rPr>
            </w:pPr>
            <w:r w:rsidRPr="00B03DE4">
              <w:rPr>
                <w:rFonts w:cs="Times New Roman"/>
                <w:b/>
                <w:bCs/>
                <w:szCs w:val="24"/>
              </w:rPr>
              <w:t>Mengetahui,</w:t>
            </w:r>
          </w:p>
          <w:p w14:paraId="56510BE1" w14:textId="77777777" w:rsidR="00B43EF0" w:rsidRPr="00B03DE4" w:rsidRDefault="00B43EF0" w:rsidP="00CB58E7">
            <w:pPr>
              <w:spacing w:after="0" w:line="240" w:lineRule="auto"/>
              <w:jc w:val="center"/>
              <w:rPr>
                <w:rFonts w:cs="Times New Roman"/>
                <w:b/>
                <w:bCs/>
                <w:szCs w:val="24"/>
              </w:rPr>
            </w:pPr>
            <w:r w:rsidRPr="00B03DE4">
              <w:rPr>
                <w:rFonts w:cs="Times New Roman"/>
                <w:b/>
                <w:bCs/>
                <w:szCs w:val="24"/>
              </w:rPr>
              <w:t>Ketua Program Studi Pendidikan Fisika</w:t>
            </w:r>
          </w:p>
          <w:p w14:paraId="7E41A57B" w14:textId="77777777" w:rsidR="00B43EF0" w:rsidRPr="00B03DE4" w:rsidRDefault="00B43EF0" w:rsidP="00CB58E7">
            <w:pPr>
              <w:spacing w:after="0" w:line="240" w:lineRule="auto"/>
              <w:rPr>
                <w:rFonts w:cs="Times New Roman"/>
                <w:b/>
                <w:bCs/>
                <w:szCs w:val="24"/>
              </w:rPr>
            </w:pPr>
          </w:p>
          <w:p w14:paraId="37764B5B" w14:textId="77777777" w:rsidR="00B43EF0" w:rsidRPr="00B03DE4" w:rsidRDefault="00B43EF0" w:rsidP="00CB58E7">
            <w:pPr>
              <w:spacing w:after="0" w:line="240" w:lineRule="auto"/>
              <w:rPr>
                <w:rFonts w:cs="Times New Roman"/>
                <w:b/>
                <w:bCs/>
                <w:szCs w:val="24"/>
              </w:rPr>
            </w:pPr>
          </w:p>
          <w:p w14:paraId="5035BCA5" w14:textId="77777777" w:rsidR="00B43EF0" w:rsidRPr="00B03DE4" w:rsidRDefault="00B43EF0" w:rsidP="00CB58E7">
            <w:pPr>
              <w:spacing w:after="0" w:line="240" w:lineRule="auto"/>
              <w:rPr>
                <w:rFonts w:cs="Times New Roman"/>
                <w:b/>
                <w:bCs/>
                <w:szCs w:val="24"/>
              </w:rPr>
            </w:pPr>
          </w:p>
          <w:p w14:paraId="3892F6EF" w14:textId="77777777" w:rsidR="00B43EF0" w:rsidRPr="00B03DE4" w:rsidRDefault="00B43EF0" w:rsidP="00CB58E7">
            <w:pPr>
              <w:spacing w:after="0" w:line="240" w:lineRule="auto"/>
              <w:rPr>
                <w:rFonts w:cs="Times New Roman"/>
                <w:b/>
                <w:bCs/>
                <w:szCs w:val="24"/>
              </w:rPr>
            </w:pPr>
          </w:p>
          <w:p w14:paraId="7918055D" w14:textId="77777777" w:rsidR="00B43EF0" w:rsidRPr="00B03DE4" w:rsidRDefault="00B43EF0" w:rsidP="00CB58E7">
            <w:pPr>
              <w:spacing w:after="0" w:line="240" w:lineRule="auto"/>
              <w:rPr>
                <w:rFonts w:cs="Times New Roman"/>
                <w:b/>
                <w:bCs/>
                <w:szCs w:val="24"/>
              </w:rPr>
            </w:pPr>
          </w:p>
          <w:p w14:paraId="2992B91F" w14:textId="77777777" w:rsidR="00B43EF0" w:rsidRPr="00B03DE4" w:rsidRDefault="00B43EF0" w:rsidP="00CB58E7">
            <w:pPr>
              <w:spacing w:after="0" w:line="240" w:lineRule="auto"/>
              <w:jc w:val="center"/>
              <w:rPr>
                <w:rFonts w:cs="Times New Roman"/>
                <w:b/>
                <w:bCs/>
                <w:szCs w:val="24"/>
                <w:u w:val="single"/>
              </w:rPr>
            </w:pPr>
            <w:r w:rsidRPr="00B03DE4">
              <w:rPr>
                <w:rFonts w:cs="Times New Roman"/>
                <w:b/>
                <w:bCs/>
                <w:szCs w:val="24"/>
                <w:u w:val="single"/>
              </w:rPr>
              <w:t>Dr. Ali Ismail, M.Pd.</w:t>
            </w:r>
          </w:p>
          <w:p w14:paraId="7CD4A94F" w14:textId="77777777" w:rsidR="00B43EF0" w:rsidRPr="00B03DE4" w:rsidRDefault="00B43EF0" w:rsidP="00CB58E7">
            <w:pPr>
              <w:pStyle w:val="Default"/>
              <w:jc w:val="center"/>
              <w:rPr>
                <w:b/>
                <w:bCs/>
              </w:rPr>
            </w:pPr>
            <w:r w:rsidRPr="00B03DE4">
              <w:rPr>
                <w:b/>
                <w:bCs/>
              </w:rPr>
              <w:t xml:space="preserve">NIDN. </w:t>
            </w:r>
            <w:r w:rsidRPr="00B03DE4">
              <w:rPr>
                <w:b/>
                <w:bCs/>
                <w:color w:val="000000" w:themeColor="text1"/>
              </w:rPr>
              <w:t>0411058504</w:t>
            </w:r>
          </w:p>
          <w:p w14:paraId="05702DBE" w14:textId="77777777" w:rsidR="00B43EF0" w:rsidRPr="00B03DE4" w:rsidRDefault="00B43EF0" w:rsidP="00CB58E7">
            <w:pPr>
              <w:spacing w:after="0" w:line="240" w:lineRule="auto"/>
              <w:jc w:val="both"/>
              <w:rPr>
                <w:rFonts w:cs="Times New Roman"/>
                <w:b/>
                <w:bCs/>
                <w:szCs w:val="24"/>
              </w:rPr>
            </w:pPr>
          </w:p>
          <w:p w14:paraId="3B97972F" w14:textId="77777777" w:rsidR="00B43EF0" w:rsidRPr="00B03DE4" w:rsidRDefault="00B43EF0" w:rsidP="00CB58E7">
            <w:pPr>
              <w:spacing w:after="0" w:line="240" w:lineRule="auto"/>
              <w:rPr>
                <w:rFonts w:cs="Times New Roman"/>
                <w:b/>
                <w:bCs/>
                <w:szCs w:val="24"/>
              </w:rPr>
            </w:pPr>
          </w:p>
        </w:tc>
      </w:tr>
    </w:tbl>
    <w:p w14:paraId="49F23A80" w14:textId="77777777" w:rsidR="00B43EF0" w:rsidRPr="00B03DE4" w:rsidRDefault="00B43EF0" w:rsidP="00B43EF0">
      <w:pPr>
        <w:rPr>
          <w:rFonts w:cs="Times New Roman"/>
          <w:b/>
          <w:bCs/>
          <w:szCs w:val="24"/>
        </w:rPr>
      </w:pPr>
    </w:p>
    <w:p w14:paraId="66506F0C" w14:textId="77777777" w:rsidR="00B43EF0" w:rsidRPr="00B03DE4" w:rsidRDefault="00B43EF0" w:rsidP="003A04AB">
      <w:pPr>
        <w:pStyle w:val="Heading1"/>
      </w:pPr>
      <w:bookmarkStart w:id="7" w:name="_Toc534777578"/>
      <w:bookmarkStart w:id="8" w:name="_Toc168123578"/>
      <w:bookmarkStart w:id="9" w:name="_Toc168123845"/>
      <w:bookmarkStart w:id="10" w:name="_Toc170034480"/>
      <w:bookmarkStart w:id="11" w:name="_Toc170193619"/>
      <w:r w:rsidRPr="00B03DE4">
        <w:lastRenderedPageBreak/>
        <w:t>LEMBAR PENGESAHAN SKRIPSI</w:t>
      </w:r>
      <w:bookmarkEnd w:id="7"/>
      <w:bookmarkEnd w:id="8"/>
      <w:bookmarkEnd w:id="9"/>
      <w:bookmarkEnd w:id="10"/>
      <w:bookmarkEnd w:id="11"/>
    </w:p>
    <w:p w14:paraId="36C1027E" w14:textId="77777777" w:rsidR="00B43EF0" w:rsidRPr="00B03DE4" w:rsidRDefault="00B43EF0" w:rsidP="00B43EF0">
      <w:pPr>
        <w:spacing w:line="360" w:lineRule="auto"/>
        <w:jc w:val="center"/>
        <w:rPr>
          <w:rFonts w:cs="Times New Roman"/>
          <w:b/>
          <w:szCs w:val="24"/>
        </w:rPr>
      </w:pPr>
    </w:p>
    <w:p w14:paraId="25895B2A" w14:textId="77777777" w:rsidR="00B43EF0" w:rsidRPr="00B03DE4" w:rsidRDefault="00B43EF0" w:rsidP="00B43EF0">
      <w:pPr>
        <w:spacing w:after="0" w:line="360" w:lineRule="auto"/>
        <w:jc w:val="center"/>
        <w:rPr>
          <w:rFonts w:cs="Times New Roman"/>
          <w:b/>
          <w:bCs/>
          <w:szCs w:val="24"/>
        </w:rPr>
      </w:pPr>
    </w:p>
    <w:p w14:paraId="217B275C" w14:textId="77777777" w:rsidR="00B43EF0" w:rsidRPr="00B03DE4" w:rsidRDefault="00B43EF0" w:rsidP="00B43EF0">
      <w:pPr>
        <w:autoSpaceDE w:val="0"/>
        <w:autoSpaceDN w:val="0"/>
        <w:adjustRightInd w:val="0"/>
        <w:spacing w:after="0"/>
        <w:jc w:val="center"/>
        <w:rPr>
          <w:rFonts w:cs="Times New Roman"/>
          <w:b/>
          <w:bCs/>
          <w:szCs w:val="24"/>
        </w:rPr>
      </w:pPr>
      <w:r w:rsidRPr="00B03DE4">
        <w:rPr>
          <w:rFonts w:cs="Times New Roman"/>
          <w:b/>
          <w:bCs/>
          <w:szCs w:val="24"/>
        </w:rPr>
        <w:t>ANALISIS MISKONSEPSI SISWA SMA PADA MATERI ELASTISITAS MENGGUNAKAN CRI TERMODIFIKASI</w:t>
      </w:r>
    </w:p>
    <w:p w14:paraId="0CA1CABE" w14:textId="77777777" w:rsidR="00B43EF0" w:rsidRPr="00B03DE4" w:rsidRDefault="00B43EF0" w:rsidP="00B43EF0">
      <w:pPr>
        <w:spacing w:line="360" w:lineRule="auto"/>
        <w:jc w:val="center"/>
        <w:rPr>
          <w:rFonts w:cs="Times New Roman"/>
          <w:szCs w:val="24"/>
        </w:rPr>
      </w:pPr>
    </w:p>
    <w:p w14:paraId="35EB9817" w14:textId="77777777" w:rsidR="00B43EF0" w:rsidRPr="00B03DE4" w:rsidRDefault="00B43EF0" w:rsidP="00B43EF0">
      <w:pPr>
        <w:spacing w:line="360" w:lineRule="auto"/>
        <w:jc w:val="center"/>
        <w:rPr>
          <w:rFonts w:cs="Times New Roman"/>
          <w:szCs w:val="24"/>
        </w:rPr>
      </w:pPr>
      <w:r w:rsidRPr="00B03DE4">
        <w:rPr>
          <w:rFonts w:cs="Times New Roman"/>
          <w:szCs w:val="24"/>
        </w:rPr>
        <w:t>Oleh:</w:t>
      </w:r>
    </w:p>
    <w:p w14:paraId="2A36859F" w14:textId="77777777" w:rsidR="00B43EF0" w:rsidRPr="00B03DE4" w:rsidRDefault="00B43EF0" w:rsidP="00B43EF0">
      <w:pPr>
        <w:spacing w:line="360" w:lineRule="auto"/>
        <w:jc w:val="center"/>
        <w:rPr>
          <w:rFonts w:cs="Times New Roman"/>
          <w:b/>
          <w:szCs w:val="24"/>
        </w:rPr>
      </w:pPr>
      <w:r w:rsidRPr="00B03DE4">
        <w:rPr>
          <w:rFonts w:cs="Times New Roman"/>
          <w:b/>
          <w:szCs w:val="24"/>
        </w:rPr>
        <w:t>RANTI SITI PATIMAH</w:t>
      </w:r>
    </w:p>
    <w:p w14:paraId="08B0E162" w14:textId="77777777" w:rsidR="00B43EF0" w:rsidRPr="00B03DE4" w:rsidRDefault="00B43EF0" w:rsidP="00B43EF0">
      <w:pPr>
        <w:spacing w:line="360" w:lineRule="auto"/>
        <w:jc w:val="center"/>
        <w:rPr>
          <w:rFonts w:cs="Times New Roman"/>
          <w:b/>
          <w:szCs w:val="24"/>
        </w:rPr>
      </w:pPr>
      <w:r w:rsidRPr="00B03DE4">
        <w:rPr>
          <w:rFonts w:cs="Times New Roman"/>
          <w:b/>
          <w:szCs w:val="24"/>
        </w:rPr>
        <w:t>NIM. 20826015</w:t>
      </w:r>
    </w:p>
    <w:p w14:paraId="04C31E0F" w14:textId="77777777" w:rsidR="00B43EF0" w:rsidRPr="00B03DE4" w:rsidRDefault="00B43EF0" w:rsidP="00B43EF0">
      <w:pPr>
        <w:autoSpaceDE w:val="0"/>
        <w:autoSpaceDN w:val="0"/>
        <w:adjustRightInd w:val="0"/>
        <w:spacing w:after="0" w:line="360" w:lineRule="auto"/>
        <w:jc w:val="center"/>
        <w:rPr>
          <w:rFonts w:cs="Times New Roman"/>
          <w:szCs w:val="24"/>
        </w:rPr>
      </w:pPr>
      <w:r w:rsidRPr="00B03DE4">
        <w:rPr>
          <w:rFonts w:cs="Times New Roman"/>
          <w:szCs w:val="24"/>
        </w:rPr>
        <w:t>Skripsi ini telah diujikan pada tanggal 29 Juni 2024</w:t>
      </w:r>
    </w:p>
    <w:p w14:paraId="4C64D46E" w14:textId="77777777" w:rsidR="00B43EF0" w:rsidRPr="00B03DE4" w:rsidRDefault="00B43EF0" w:rsidP="00B43EF0">
      <w:pPr>
        <w:autoSpaceDE w:val="0"/>
        <w:autoSpaceDN w:val="0"/>
        <w:adjustRightInd w:val="0"/>
        <w:spacing w:after="0" w:line="360" w:lineRule="auto"/>
        <w:jc w:val="center"/>
        <w:rPr>
          <w:rFonts w:cs="Times New Roman"/>
          <w:szCs w:val="24"/>
        </w:rPr>
      </w:pPr>
    </w:p>
    <w:p w14:paraId="53365587" w14:textId="77777777" w:rsidR="00B43EF0" w:rsidRPr="00B03DE4" w:rsidRDefault="00B43EF0" w:rsidP="00B43EF0">
      <w:pPr>
        <w:autoSpaceDE w:val="0"/>
        <w:autoSpaceDN w:val="0"/>
        <w:adjustRightInd w:val="0"/>
        <w:spacing w:after="0" w:line="360" w:lineRule="auto"/>
        <w:jc w:val="center"/>
        <w:rPr>
          <w:rFonts w:cs="Times New Roman"/>
          <w:szCs w:val="24"/>
        </w:rPr>
      </w:pPr>
    </w:p>
    <w:tbl>
      <w:tblPr>
        <w:tblW w:w="0" w:type="auto"/>
        <w:tblLook w:val="04A0" w:firstRow="1" w:lastRow="0" w:firstColumn="1" w:lastColumn="0" w:noHBand="0" w:noVBand="1"/>
      </w:tblPr>
      <w:tblGrid>
        <w:gridCol w:w="2644"/>
        <w:gridCol w:w="2644"/>
        <w:gridCol w:w="2644"/>
      </w:tblGrid>
      <w:tr w:rsidR="00B43EF0" w:rsidRPr="00B03DE4" w14:paraId="03132C5E" w14:textId="77777777" w:rsidTr="00CB58E7">
        <w:tc>
          <w:tcPr>
            <w:tcW w:w="3080" w:type="dxa"/>
          </w:tcPr>
          <w:p w14:paraId="667C0684" w14:textId="77777777" w:rsidR="00B43EF0" w:rsidRPr="00B03DE4" w:rsidRDefault="00B43EF0" w:rsidP="00CB58E7">
            <w:pPr>
              <w:autoSpaceDE w:val="0"/>
              <w:autoSpaceDN w:val="0"/>
              <w:adjustRightInd w:val="0"/>
              <w:spacing w:after="0" w:line="240" w:lineRule="auto"/>
              <w:jc w:val="center"/>
              <w:rPr>
                <w:rFonts w:cs="Times New Roman"/>
                <w:b/>
                <w:bCs/>
                <w:szCs w:val="24"/>
              </w:rPr>
            </w:pPr>
            <w:r w:rsidRPr="00B03DE4">
              <w:rPr>
                <w:rFonts w:cs="Times New Roman"/>
                <w:b/>
                <w:bCs/>
                <w:szCs w:val="24"/>
              </w:rPr>
              <w:t>Penguji I</w:t>
            </w:r>
          </w:p>
          <w:p w14:paraId="3F12D410" w14:textId="77777777" w:rsidR="00B43EF0" w:rsidRPr="00B03DE4" w:rsidRDefault="00B43EF0" w:rsidP="00CB58E7">
            <w:pPr>
              <w:autoSpaceDE w:val="0"/>
              <w:autoSpaceDN w:val="0"/>
              <w:adjustRightInd w:val="0"/>
              <w:spacing w:after="0" w:line="240" w:lineRule="auto"/>
              <w:jc w:val="center"/>
              <w:rPr>
                <w:rFonts w:cs="Times New Roman"/>
                <w:b/>
                <w:bCs/>
                <w:szCs w:val="24"/>
              </w:rPr>
            </w:pPr>
          </w:p>
          <w:p w14:paraId="505E490C" w14:textId="77777777" w:rsidR="00B43EF0" w:rsidRPr="00B03DE4" w:rsidRDefault="00B43EF0" w:rsidP="00CB58E7">
            <w:pPr>
              <w:autoSpaceDE w:val="0"/>
              <w:autoSpaceDN w:val="0"/>
              <w:adjustRightInd w:val="0"/>
              <w:spacing w:after="0" w:line="240" w:lineRule="auto"/>
              <w:jc w:val="center"/>
              <w:rPr>
                <w:rFonts w:cs="Times New Roman"/>
                <w:b/>
                <w:bCs/>
                <w:szCs w:val="24"/>
              </w:rPr>
            </w:pPr>
          </w:p>
          <w:p w14:paraId="4C252607" w14:textId="77777777" w:rsidR="00B43EF0" w:rsidRPr="00B03DE4" w:rsidRDefault="00B43EF0" w:rsidP="00CB58E7">
            <w:pPr>
              <w:autoSpaceDE w:val="0"/>
              <w:autoSpaceDN w:val="0"/>
              <w:adjustRightInd w:val="0"/>
              <w:spacing w:after="0" w:line="240" w:lineRule="auto"/>
              <w:jc w:val="center"/>
              <w:rPr>
                <w:rFonts w:cs="Times New Roman"/>
                <w:b/>
                <w:bCs/>
                <w:szCs w:val="24"/>
              </w:rPr>
            </w:pPr>
          </w:p>
          <w:p w14:paraId="4830BE1F" w14:textId="77777777" w:rsidR="00B43EF0" w:rsidRPr="00B03DE4" w:rsidRDefault="00B43EF0" w:rsidP="00CB58E7">
            <w:pPr>
              <w:autoSpaceDE w:val="0"/>
              <w:autoSpaceDN w:val="0"/>
              <w:adjustRightInd w:val="0"/>
              <w:spacing w:after="0" w:line="240" w:lineRule="auto"/>
              <w:jc w:val="center"/>
              <w:rPr>
                <w:rFonts w:cs="Times New Roman"/>
                <w:b/>
                <w:bCs/>
                <w:szCs w:val="24"/>
              </w:rPr>
            </w:pPr>
          </w:p>
          <w:p w14:paraId="10FA9477" w14:textId="77777777" w:rsidR="00B43EF0" w:rsidRPr="00B03DE4" w:rsidRDefault="00B43EF0" w:rsidP="00CB58E7">
            <w:pPr>
              <w:autoSpaceDE w:val="0"/>
              <w:autoSpaceDN w:val="0"/>
              <w:adjustRightInd w:val="0"/>
              <w:spacing w:after="0" w:line="240" w:lineRule="auto"/>
              <w:rPr>
                <w:rFonts w:cs="Times New Roman"/>
                <w:b/>
                <w:bCs/>
                <w:szCs w:val="24"/>
              </w:rPr>
            </w:pPr>
          </w:p>
          <w:p w14:paraId="781E4D9A" w14:textId="77777777" w:rsidR="00B43EF0" w:rsidRPr="00B03DE4" w:rsidRDefault="00B43EF0" w:rsidP="00CB58E7">
            <w:pPr>
              <w:autoSpaceDE w:val="0"/>
              <w:autoSpaceDN w:val="0"/>
              <w:adjustRightInd w:val="0"/>
              <w:spacing w:after="0" w:line="240" w:lineRule="auto"/>
              <w:jc w:val="center"/>
              <w:rPr>
                <w:rFonts w:cs="Times New Roman"/>
                <w:b/>
                <w:bCs/>
                <w:szCs w:val="24"/>
                <w:u w:val="single"/>
              </w:rPr>
            </w:pPr>
            <w:r w:rsidRPr="00B03DE4">
              <w:rPr>
                <w:rFonts w:cs="Times New Roman"/>
                <w:b/>
                <w:bCs/>
                <w:noProof/>
                <w:szCs w:val="24"/>
                <w:u w:val="single"/>
                <w:lang w:eastAsia="id-ID"/>
              </w:rPr>
              <mc:AlternateContent>
                <mc:Choice Requires="wps">
                  <w:drawing>
                    <wp:anchor distT="0" distB="0" distL="114300" distR="114300" simplePos="0" relativeHeight="251661312" behindDoc="0" locked="0" layoutInCell="1" allowOverlap="1" wp14:anchorId="46BC5E7A" wp14:editId="4381587E">
                      <wp:simplePos x="0" y="0"/>
                      <wp:positionH relativeFrom="column">
                        <wp:posOffset>-3267</wp:posOffset>
                      </wp:positionH>
                      <wp:positionV relativeFrom="paragraph">
                        <wp:posOffset>100355</wp:posOffset>
                      </wp:positionV>
                      <wp:extent cx="1603169" cy="0"/>
                      <wp:effectExtent l="0" t="0" r="16510" b="19050"/>
                      <wp:wrapNone/>
                      <wp:docPr id="66" name="Straight Connector 66"/>
                      <wp:cNvGraphicFramePr/>
                      <a:graphic xmlns:a="http://schemas.openxmlformats.org/drawingml/2006/main">
                        <a:graphicData uri="http://schemas.microsoft.com/office/word/2010/wordprocessingShape">
                          <wps:wsp>
                            <wps:cNvCnPr/>
                            <wps:spPr>
                              <a:xfrm>
                                <a:off x="0" y="0"/>
                                <a:ext cx="16031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8A62C0" id="Straight Connector 6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pt,7.9pt" to="12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" strokecolor="black [3200]" strokeweight=".5pt">
                      <v:stroke joinstyle="miter"/>
                    </v:line>
                  </w:pict>
                </mc:Fallback>
              </mc:AlternateContent>
            </w:r>
          </w:p>
          <w:p w14:paraId="3D940BE0" w14:textId="77777777" w:rsidR="00B43EF0" w:rsidRPr="00B03DE4" w:rsidRDefault="00B43EF0" w:rsidP="00CB58E7">
            <w:pPr>
              <w:autoSpaceDE w:val="0"/>
              <w:autoSpaceDN w:val="0"/>
              <w:adjustRightInd w:val="0"/>
              <w:spacing w:after="0" w:line="240" w:lineRule="auto"/>
              <w:jc w:val="center"/>
              <w:rPr>
                <w:rFonts w:cs="Times New Roman"/>
                <w:szCs w:val="24"/>
              </w:rPr>
            </w:pPr>
            <w:r w:rsidRPr="00B03DE4">
              <w:rPr>
                <w:rFonts w:cs="Times New Roman"/>
                <w:b/>
                <w:bCs/>
                <w:szCs w:val="24"/>
              </w:rPr>
              <w:t>NIDN.</w:t>
            </w:r>
          </w:p>
        </w:tc>
        <w:tc>
          <w:tcPr>
            <w:tcW w:w="3081" w:type="dxa"/>
          </w:tcPr>
          <w:p w14:paraId="73985ED2" w14:textId="77777777" w:rsidR="00B43EF0" w:rsidRPr="00B03DE4" w:rsidRDefault="00B43EF0" w:rsidP="00CB58E7">
            <w:pPr>
              <w:autoSpaceDE w:val="0"/>
              <w:autoSpaceDN w:val="0"/>
              <w:adjustRightInd w:val="0"/>
              <w:spacing w:after="0" w:line="240" w:lineRule="auto"/>
              <w:jc w:val="center"/>
              <w:rPr>
                <w:rFonts w:cs="Times New Roman"/>
                <w:b/>
                <w:bCs/>
                <w:szCs w:val="24"/>
              </w:rPr>
            </w:pPr>
            <w:r w:rsidRPr="00B03DE4">
              <w:rPr>
                <w:rFonts w:cs="Times New Roman"/>
                <w:b/>
                <w:bCs/>
                <w:szCs w:val="24"/>
              </w:rPr>
              <w:t>Penguji II</w:t>
            </w:r>
          </w:p>
          <w:p w14:paraId="377AA550" w14:textId="77777777" w:rsidR="00B43EF0" w:rsidRPr="00B03DE4" w:rsidRDefault="00B43EF0" w:rsidP="00CB58E7">
            <w:pPr>
              <w:autoSpaceDE w:val="0"/>
              <w:autoSpaceDN w:val="0"/>
              <w:adjustRightInd w:val="0"/>
              <w:spacing w:after="0" w:line="240" w:lineRule="auto"/>
              <w:rPr>
                <w:rFonts w:cs="Times New Roman"/>
                <w:b/>
                <w:bCs/>
                <w:szCs w:val="24"/>
              </w:rPr>
            </w:pPr>
          </w:p>
          <w:p w14:paraId="7724ADD3" w14:textId="77777777" w:rsidR="00B43EF0" w:rsidRPr="00B03DE4" w:rsidRDefault="00B43EF0" w:rsidP="00CB58E7">
            <w:pPr>
              <w:autoSpaceDE w:val="0"/>
              <w:autoSpaceDN w:val="0"/>
              <w:adjustRightInd w:val="0"/>
              <w:spacing w:after="0" w:line="240" w:lineRule="auto"/>
              <w:jc w:val="center"/>
              <w:rPr>
                <w:rFonts w:cs="Times New Roman"/>
                <w:b/>
                <w:bCs/>
                <w:szCs w:val="24"/>
              </w:rPr>
            </w:pPr>
          </w:p>
          <w:p w14:paraId="552D6798" w14:textId="77777777" w:rsidR="00B43EF0" w:rsidRPr="00B03DE4" w:rsidRDefault="00B43EF0" w:rsidP="00CB58E7">
            <w:pPr>
              <w:autoSpaceDE w:val="0"/>
              <w:autoSpaceDN w:val="0"/>
              <w:adjustRightInd w:val="0"/>
              <w:spacing w:after="0" w:line="240" w:lineRule="auto"/>
              <w:jc w:val="center"/>
              <w:rPr>
                <w:rFonts w:cs="Times New Roman"/>
                <w:b/>
                <w:bCs/>
                <w:szCs w:val="24"/>
              </w:rPr>
            </w:pPr>
          </w:p>
          <w:p w14:paraId="49EC1A72" w14:textId="77777777" w:rsidR="00B43EF0" w:rsidRPr="00B03DE4" w:rsidRDefault="00B43EF0" w:rsidP="00CB58E7">
            <w:pPr>
              <w:autoSpaceDE w:val="0"/>
              <w:autoSpaceDN w:val="0"/>
              <w:adjustRightInd w:val="0"/>
              <w:spacing w:after="0" w:line="240" w:lineRule="auto"/>
              <w:jc w:val="center"/>
              <w:rPr>
                <w:rFonts w:cs="Times New Roman"/>
                <w:b/>
                <w:bCs/>
                <w:szCs w:val="24"/>
              </w:rPr>
            </w:pPr>
          </w:p>
          <w:p w14:paraId="01BF544B" w14:textId="77777777" w:rsidR="00B43EF0" w:rsidRPr="00B03DE4" w:rsidRDefault="00B43EF0" w:rsidP="00CB58E7">
            <w:pPr>
              <w:autoSpaceDE w:val="0"/>
              <w:autoSpaceDN w:val="0"/>
              <w:adjustRightInd w:val="0"/>
              <w:spacing w:after="0" w:line="240" w:lineRule="auto"/>
              <w:jc w:val="center"/>
              <w:rPr>
                <w:rFonts w:cs="Times New Roman"/>
                <w:b/>
                <w:bCs/>
                <w:szCs w:val="24"/>
              </w:rPr>
            </w:pPr>
          </w:p>
          <w:p w14:paraId="241182A9" w14:textId="77777777" w:rsidR="00B43EF0" w:rsidRPr="00B03DE4" w:rsidRDefault="00B43EF0" w:rsidP="00CB58E7">
            <w:pPr>
              <w:autoSpaceDE w:val="0"/>
              <w:autoSpaceDN w:val="0"/>
              <w:adjustRightInd w:val="0"/>
              <w:spacing w:after="0" w:line="240" w:lineRule="auto"/>
              <w:rPr>
                <w:rFonts w:cs="Times New Roman"/>
                <w:b/>
                <w:bCs/>
                <w:szCs w:val="24"/>
                <w:u w:val="single"/>
              </w:rPr>
            </w:pPr>
            <w:r w:rsidRPr="00B03DE4">
              <w:rPr>
                <w:rFonts w:cs="Times New Roman"/>
                <w:b/>
                <w:bCs/>
                <w:noProof/>
                <w:szCs w:val="24"/>
                <w:u w:val="single"/>
                <w:lang w:eastAsia="id-ID"/>
              </w:rPr>
              <mc:AlternateContent>
                <mc:Choice Requires="wps">
                  <w:drawing>
                    <wp:anchor distT="0" distB="0" distL="114300" distR="114300" simplePos="0" relativeHeight="251662336" behindDoc="0" locked="0" layoutInCell="1" allowOverlap="1" wp14:anchorId="542CC25F" wp14:editId="5429A63B">
                      <wp:simplePos x="0" y="0"/>
                      <wp:positionH relativeFrom="column">
                        <wp:posOffset>-45085</wp:posOffset>
                      </wp:positionH>
                      <wp:positionV relativeFrom="paragraph">
                        <wp:posOffset>98235</wp:posOffset>
                      </wp:positionV>
                      <wp:extent cx="1602740" cy="0"/>
                      <wp:effectExtent l="0" t="0" r="16510" b="19050"/>
                      <wp:wrapNone/>
                      <wp:docPr id="67" name="Straight Connector 67"/>
                      <wp:cNvGraphicFramePr/>
                      <a:graphic xmlns:a="http://schemas.openxmlformats.org/drawingml/2006/main">
                        <a:graphicData uri="http://schemas.microsoft.com/office/word/2010/wordprocessingShape">
                          <wps:wsp>
                            <wps:cNvCnPr/>
                            <wps:spPr>
                              <a:xfrm>
                                <a:off x="0" y="0"/>
                                <a:ext cx="1602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547C1C" id="Straight Connector 6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55pt,7.75pt" to="122.6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" strokecolor="black [3200]" strokeweight=".5pt">
                      <v:stroke joinstyle="miter"/>
                    </v:line>
                  </w:pict>
                </mc:Fallback>
              </mc:AlternateContent>
            </w:r>
          </w:p>
          <w:p w14:paraId="4ECE56D3" w14:textId="77777777" w:rsidR="00B43EF0" w:rsidRPr="00B03DE4" w:rsidRDefault="00B43EF0" w:rsidP="00CB58E7">
            <w:pPr>
              <w:autoSpaceDE w:val="0"/>
              <w:autoSpaceDN w:val="0"/>
              <w:adjustRightInd w:val="0"/>
              <w:spacing w:after="0" w:line="240" w:lineRule="auto"/>
              <w:jc w:val="center"/>
              <w:rPr>
                <w:rFonts w:cs="Times New Roman"/>
                <w:szCs w:val="24"/>
              </w:rPr>
            </w:pPr>
            <w:r w:rsidRPr="00B03DE4">
              <w:rPr>
                <w:rFonts w:cs="Times New Roman"/>
                <w:b/>
                <w:bCs/>
                <w:szCs w:val="24"/>
              </w:rPr>
              <w:t>NIDN.</w:t>
            </w:r>
          </w:p>
        </w:tc>
        <w:tc>
          <w:tcPr>
            <w:tcW w:w="3081" w:type="dxa"/>
          </w:tcPr>
          <w:p w14:paraId="5CE5CDCB" w14:textId="77777777" w:rsidR="00B43EF0" w:rsidRPr="00B03DE4" w:rsidRDefault="00B43EF0" w:rsidP="00CB58E7">
            <w:pPr>
              <w:autoSpaceDE w:val="0"/>
              <w:autoSpaceDN w:val="0"/>
              <w:adjustRightInd w:val="0"/>
              <w:spacing w:after="0" w:line="240" w:lineRule="auto"/>
              <w:jc w:val="center"/>
              <w:rPr>
                <w:rFonts w:cs="Times New Roman"/>
                <w:b/>
                <w:bCs/>
                <w:szCs w:val="24"/>
              </w:rPr>
            </w:pPr>
            <w:r w:rsidRPr="00B03DE4">
              <w:rPr>
                <w:rFonts w:cs="Times New Roman"/>
                <w:b/>
                <w:bCs/>
                <w:szCs w:val="24"/>
              </w:rPr>
              <w:t>Penguji III</w:t>
            </w:r>
          </w:p>
          <w:p w14:paraId="7714C939" w14:textId="77777777" w:rsidR="00B43EF0" w:rsidRPr="00B03DE4" w:rsidRDefault="00B43EF0" w:rsidP="00CB58E7">
            <w:pPr>
              <w:autoSpaceDE w:val="0"/>
              <w:autoSpaceDN w:val="0"/>
              <w:adjustRightInd w:val="0"/>
              <w:spacing w:after="0" w:line="240" w:lineRule="auto"/>
              <w:jc w:val="center"/>
              <w:rPr>
                <w:rFonts w:cs="Times New Roman"/>
                <w:b/>
                <w:bCs/>
                <w:szCs w:val="24"/>
              </w:rPr>
            </w:pPr>
          </w:p>
          <w:p w14:paraId="73787FCC" w14:textId="77777777" w:rsidR="00B43EF0" w:rsidRPr="00B03DE4" w:rsidRDefault="00B43EF0" w:rsidP="00CB58E7">
            <w:pPr>
              <w:autoSpaceDE w:val="0"/>
              <w:autoSpaceDN w:val="0"/>
              <w:adjustRightInd w:val="0"/>
              <w:spacing w:after="0" w:line="240" w:lineRule="auto"/>
              <w:jc w:val="center"/>
              <w:rPr>
                <w:rFonts w:cs="Times New Roman"/>
                <w:b/>
                <w:bCs/>
                <w:szCs w:val="24"/>
              </w:rPr>
            </w:pPr>
          </w:p>
          <w:p w14:paraId="70CBAB1E" w14:textId="77777777" w:rsidR="00B43EF0" w:rsidRPr="00B03DE4" w:rsidRDefault="00B43EF0" w:rsidP="00CB58E7">
            <w:pPr>
              <w:autoSpaceDE w:val="0"/>
              <w:autoSpaceDN w:val="0"/>
              <w:adjustRightInd w:val="0"/>
              <w:spacing w:after="0" w:line="240" w:lineRule="auto"/>
              <w:rPr>
                <w:rFonts w:cs="Times New Roman"/>
                <w:b/>
                <w:bCs/>
                <w:szCs w:val="24"/>
              </w:rPr>
            </w:pPr>
          </w:p>
          <w:p w14:paraId="5070A166" w14:textId="77777777" w:rsidR="00B43EF0" w:rsidRPr="00B03DE4" w:rsidRDefault="00B43EF0" w:rsidP="00CB58E7">
            <w:pPr>
              <w:autoSpaceDE w:val="0"/>
              <w:autoSpaceDN w:val="0"/>
              <w:adjustRightInd w:val="0"/>
              <w:spacing w:after="0" w:line="240" w:lineRule="auto"/>
              <w:rPr>
                <w:rFonts w:cs="Times New Roman"/>
                <w:b/>
                <w:bCs/>
                <w:szCs w:val="24"/>
              </w:rPr>
            </w:pPr>
          </w:p>
          <w:p w14:paraId="0BEC9781" w14:textId="77777777" w:rsidR="00B43EF0" w:rsidRPr="00B03DE4" w:rsidRDefault="00B43EF0" w:rsidP="00CB58E7">
            <w:pPr>
              <w:autoSpaceDE w:val="0"/>
              <w:autoSpaceDN w:val="0"/>
              <w:adjustRightInd w:val="0"/>
              <w:spacing w:after="0" w:line="240" w:lineRule="auto"/>
              <w:rPr>
                <w:rFonts w:cs="Times New Roman"/>
                <w:b/>
                <w:bCs/>
                <w:szCs w:val="24"/>
              </w:rPr>
            </w:pPr>
          </w:p>
          <w:p w14:paraId="0E7CF45A" w14:textId="77777777" w:rsidR="00B43EF0" w:rsidRPr="00B03DE4" w:rsidRDefault="00B43EF0" w:rsidP="00CB58E7">
            <w:pPr>
              <w:autoSpaceDE w:val="0"/>
              <w:autoSpaceDN w:val="0"/>
              <w:adjustRightInd w:val="0"/>
              <w:spacing w:after="0" w:line="240" w:lineRule="auto"/>
              <w:jc w:val="center"/>
              <w:rPr>
                <w:rFonts w:cs="Times New Roman"/>
                <w:b/>
                <w:bCs/>
                <w:szCs w:val="24"/>
                <w:u w:val="single"/>
              </w:rPr>
            </w:pPr>
            <w:r w:rsidRPr="00B03DE4">
              <w:rPr>
                <w:rFonts w:cs="Times New Roman"/>
                <w:b/>
                <w:bCs/>
                <w:noProof/>
                <w:szCs w:val="24"/>
                <w:u w:val="single"/>
                <w:lang w:eastAsia="id-ID"/>
              </w:rPr>
              <mc:AlternateContent>
                <mc:Choice Requires="wps">
                  <w:drawing>
                    <wp:anchor distT="0" distB="0" distL="114300" distR="114300" simplePos="0" relativeHeight="251663360" behindDoc="0" locked="0" layoutInCell="1" allowOverlap="1" wp14:anchorId="5CDAF89A" wp14:editId="57801D9C">
                      <wp:simplePos x="0" y="0"/>
                      <wp:positionH relativeFrom="column">
                        <wp:posOffset>-37465</wp:posOffset>
                      </wp:positionH>
                      <wp:positionV relativeFrom="paragraph">
                        <wp:posOffset>97790</wp:posOffset>
                      </wp:positionV>
                      <wp:extent cx="1602740" cy="0"/>
                      <wp:effectExtent l="0" t="0" r="16510" b="19050"/>
                      <wp:wrapNone/>
                      <wp:docPr id="68" name="Straight Connector 68"/>
                      <wp:cNvGraphicFramePr/>
                      <a:graphic xmlns:a="http://schemas.openxmlformats.org/drawingml/2006/main">
                        <a:graphicData uri="http://schemas.microsoft.com/office/word/2010/wordprocessingShape">
                          <wps:wsp>
                            <wps:cNvCnPr/>
                            <wps:spPr>
                              <a:xfrm>
                                <a:off x="0" y="0"/>
                                <a:ext cx="1602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2F2F2D" id="Straight Connector 6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95pt,7.7pt" to="123.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" strokecolor="black [3200]" strokeweight=".5pt">
                      <v:stroke joinstyle="miter"/>
                    </v:line>
                  </w:pict>
                </mc:Fallback>
              </mc:AlternateContent>
            </w:r>
          </w:p>
          <w:p w14:paraId="6AB6D4EB" w14:textId="77777777" w:rsidR="00B43EF0" w:rsidRPr="00B03DE4" w:rsidRDefault="00B43EF0" w:rsidP="00CB58E7">
            <w:pPr>
              <w:autoSpaceDE w:val="0"/>
              <w:autoSpaceDN w:val="0"/>
              <w:adjustRightInd w:val="0"/>
              <w:spacing w:after="0" w:line="240" w:lineRule="auto"/>
              <w:jc w:val="center"/>
              <w:rPr>
                <w:rFonts w:cs="Times New Roman"/>
                <w:szCs w:val="24"/>
              </w:rPr>
            </w:pPr>
            <w:r w:rsidRPr="00B03DE4">
              <w:rPr>
                <w:rFonts w:cs="Times New Roman"/>
                <w:b/>
                <w:bCs/>
                <w:szCs w:val="24"/>
              </w:rPr>
              <w:t>NIDN.</w:t>
            </w:r>
          </w:p>
        </w:tc>
      </w:tr>
    </w:tbl>
    <w:p w14:paraId="1199C255" w14:textId="77777777" w:rsidR="00B43EF0" w:rsidRPr="00B03DE4" w:rsidRDefault="00B43EF0" w:rsidP="00B43EF0">
      <w:pPr>
        <w:autoSpaceDE w:val="0"/>
        <w:autoSpaceDN w:val="0"/>
        <w:adjustRightInd w:val="0"/>
        <w:spacing w:after="0" w:line="360" w:lineRule="auto"/>
        <w:rPr>
          <w:rFonts w:cs="Times New Roman"/>
          <w:b/>
          <w:bCs/>
          <w:szCs w:val="24"/>
        </w:rPr>
      </w:pPr>
    </w:p>
    <w:p w14:paraId="52C0E27D" w14:textId="77777777" w:rsidR="00B43EF0" w:rsidRPr="00B03DE4" w:rsidRDefault="00B43EF0" w:rsidP="00B43EF0">
      <w:pPr>
        <w:autoSpaceDE w:val="0"/>
        <w:autoSpaceDN w:val="0"/>
        <w:adjustRightInd w:val="0"/>
        <w:spacing w:after="0" w:line="360" w:lineRule="auto"/>
        <w:jc w:val="center"/>
        <w:rPr>
          <w:rFonts w:cs="Times New Roman"/>
          <w:szCs w:val="24"/>
        </w:rPr>
      </w:pPr>
      <w:r w:rsidRPr="00B03DE4">
        <w:rPr>
          <w:rFonts w:cs="Times New Roman"/>
          <w:szCs w:val="24"/>
        </w:rPr>
        <w:t>Disahkan oleh:</w:t>
      </w:r>
    </w:p>
    <w:tbl>
      <w:tblPr>
        <w:tblW w:w="0" w:type="auto"/>
        <w:jc w:val="center"/>
        <w:tblLook w:val="04A0" w:firstRow="1" w:lastRow="0" w:firstColumn="1" w:lastColumn="0" w:noHBand="0" w:noVBand="1"/>
      </w:tblPr>
      <w:tblGrid>
        <w:gridCol w:w="4253"/>
      </w:tblGrid>
      <w:tr w:rsidR="00B43EF0" w:rsidRPr="00B03DE4" w14:paraId="2B506841" w14:textId="77777777" w:rsidTr="00CB58E7">
        <w:trPr>
          <w:jc w:val="center"/>
        </w:trPr>
        <w:tc>
          <w:tcPr>
            <w:tcW w:w="4253" w:type="dxa"/>
          </w:tcPr>
          <w:p w14:paraId="4CBDBB50" w14:textId="77777777" w:rsidR="00B43EF0" w:rsidRPr="00B03DE4" w:rsidRDefault="00B43EF0" w:rsidP="00CB58E7">
            <w:pPr>
              <w:autoSpaceDE w:val="0"/>
              <w:autoSpaceDN w:val="0"/>
              <w:adjustRightInd w:val="0"/>
              <w:spacing w:line="360" w:lineRule="auto"/>
              <w:jc w:val="center"/>
              <w:rPr>
                <w:rFonts w:cs="Times New Roman"/>
                <w:szCs w:val="24"/>
              </w:rPr>
            </w:pPr>
            <w:r w:rsidRPr="00B03DE4">
              <w:rPr>
                <w:rFonts w:cs="Times New Roman"/>
                <w:szCs w:val="24"/>
              </w:rPr>
              <w:t>Dekan Fakultas Ilmu Terapan dan Sains,</w:t>
            </w:r>
          </w:p>
          <w:p w14:paraId="25C7C71A" w14:textId="77777777" w:rsidR="00B43EF0" w:rsidRPr="00B03DE4" w:rsidRDefault="00B43EF0" w:rsidP="00CB58E7">
            <w:pPr>
              <w:autoSpaceDE w:val="0"/>
              <w:autoSpaceDN w:val="0"/>
              <w:adjustRightInd w:val="0"/>
              <w:spacing w:line="360" w:lineRule="auto"/>
              <w:rPr>
                <w:rFonts w:cs="Times New Roman"/>
                <w:b/>
                <w:bCs/>
                <w:szCs w:val="24"/>
              </w:rPr>
            </w:pPr>
          </w:p>
          <w:p w14:paraId="7C2DFE84" w14:textId="77777777" w:rsidR="00B43EF0" w:rsidRPr="00B03DE4" w:rsidRDefault="00B43EF0" w:rsidP="00CB58E7">
            <w:pPr>
              <w:autoSpaceDE w:val="0"/>
              <w:autoSpaceDN w:val="0"/>
              <w:adjustRightInd w:val="0"/>
              <w:spacing w:line="360" w:lineRule="auto"/>
              <w:jc w:val="center"/>
              <w:rPr>
                <w:rFonts w:cs="Times New Roman"/>
                <w:b/>
                <w:bCs/>
                <w:szCs w:val="24"/>
              </w:rPr>
            </w:pPr>
          </w:p>
          <w:p w14:paraId="0B8A1880" w14:textId="77777777" w:rsidR="00B43EF0" w:rsidRPr="00B03DE4" w:rsidRDefault="00B43EF0" w:rsidP="00CB58E7">
            <w:pPr>
              <w:autoSpaceDE w:val="0"/>
              <w:autoSpaceDN w:val="0"/>
              <w:adjustRightInd w:val="0"/>
              <w:spacing w:line="360" w:lineRule="auto"/>
              <w:jc w:val="center"/>
              <w:rPr>
                <w:rFonts w:cs="Times New Roman"/>
                <w:b/>
                <w:bCs/>
                <w:szCs w:val="24"/>
              </w:rPr>
            </w:pPr>
          </w:p>
          <w:p w14:paraId="4BDA946E" w14:textId="49D10AE5" w:rsidR="00B43EF0" w:rsidRPr="00B03DE4" w:rsidRDefault="00B43EF0" w:rsidP="00CB58E7">
            <w:pPr>
              <w:autoSpaceDE w:val="0"/>
              <w:autoSpaceDN w:val="0"/>
              <w:adjustRightInd w:val="0"/>
              <w:spacing w:after="0" w:line="240" w:lineRule="auto"/>
              <w:jc w:val="center"/>
              <w:rPr>
                <w:rFonts w:cs="Times New Roman"/>
                <w:b/>
                <w:bCs/>
                <w:szCs w:val="24"/>
                <w:u w:val="single"/>
              </w:rPr>
            </w:pPr>
            <w:r w:rsidRPr="00B03DE4">
              <w:rPr>
                <w:rFonts w:cs="Times New Roman"/>
                <w:b/>
                <w:bCs/>
                <w:szCs w:val="24"/>
                <w:u w:val="single"/>
              </w:rPr>
              <w:t>Dr. Lida Amalia, M. Si.</w:t>
            </w:r>
          </w:p>
          <w:p w14:paraId="1B7D2711" w14:textId="77777777" w:rsidR="00B43EF0" w:rsidRPr="00B03DE4" w:rsidRDefault="00B43EF0" w:rsidP="00CB58E7">
            <w:pPr>
              <w:spacing w:after="0" w:line="240" w:lineRule="auto"/>
              <w:jc w:val="center"/>
              <w:rPr>
                <w:rFonts w:cs="Times New Roman"/>
                <w:szCs w:val="24"/>
              </w:rPr>
            </w:pPr>
            <w:r w:rsidRPr="00B03DE4">
              <w:rPr>
                <w:rFonts w:cs="Times New Roman"/>
                <w:b/>
                <w:bCs/>
                <w:szCs w:val="24"/>
              </w:rPr>
              <w:t>NIP. 196602141994032001</w:t>
            </w:r>
          </w:p>
        </w:tc>
      </w:tr>
    </w:tbl>
    <w:p w14:paraId="604A74A6" w14:textId="77777777" w:rsidR="00B43EF0" w:rsidRPr="00B03DE4" w:rsidRDefault="00B43EF0">
      <w:pPr>
        <w:rPr>
          <w:rFonts w:cs="Times New Roman"/>
          <w:b/>
          <w:bCs/>
          <w:szCs w:val="24"/>
        </w:rPr>
      </w:pPr>
      <w:r w:rsidRPr="00B03DE4">
        <w:rPr>
          <w:rFonts w:cs="Times New Roman"/>
          <w:b/>
          <w:bCs/>
          <w:szCs w:val="24"/>
        </w:rPr>
        <w:br w:type="page"/>
      </w:r>
    </w:p>
    <w:p w14:paraId="1C09874C" w14:textId="4EE60CAF" w:rsidR="00B43EF0" w:rsidRDefault="00B43EF0" w:rsidP="003A04AB">
      <w:pPr>
        <w:pStyle w:val="Heading1"/>
      </w:pPr>
      <w:bookmarkStart w:id="12" w:name="_Toc170193620"/>
      <w:bookmarkEnd w:id="6"/>
      <w:r w:rsidRPr="0028260A">
        <w:lastRenderedPageBreak/>
        <w:t>MOTTO</w:t>
      </w:r>
      <w:bookmarkEnd w:id="12"/>
    </w:p>
    <w:p w14:paraId="052C3FAD" w14:textId="77777777" w:rsidR="00437203" w:rsidRDefault="00437203" w:rsidP="003A04AB">
      <w:pPr>
        <w:pStyle w:val="Heading1"/>
      </w:pPr>
    </w:p>
    <w:p w14:paraId="70414BE4" w14:textId="77777777" w:rsidR="00437203" w:rsidRDefault="00437203" w:rsidP="003A04AB">
      <w:pPr>
        <w:pStyle w:val="Heading1"/>
      </w:pPr>
    </w:p>
    <w:p w14:paraId="43DFF893" w14:textId="77777777" w:rsidR="00437203" w:rsidRPr="0028260A" w:rsidRDefault="00437203" w:rsidP="003A04AB">
      <w:pPr>
        <w:pStyle w:val="Heading1"/>
      </w:pPr>
    </w:p>
    <w:p w14:paraId="34982070" w14:textId="77777777" w:rsidR="00B43EF0" w:rsidRPr="00B03DE4" w:rsidRDefault="00B43EF0" w:rsidP="00B43EF0">
      <w:pPr>
        <w:jc w:val="center"/>
        <w:rPr>
          <w:rFonts w:cs="Times New Roman"/>
          <w:b/>
          <w:bCs/>
          <w:szCs w:val="24"/>
          <w:u w:val="single"/>
        </w:rPr>
      </w:pPr>
      <w:r w:rsidRPr="00B03DE4">
        <w:rPr>
          <w:rFonts w:cs="Times New Roman"/>
          <w:b/>
          <w:bCs/>
          <w:szCs w:val="24"/>
          <w:u w:val="single"/>
        </w:rPr>
        <w:t>“Jangan Biarkan Rasa Takut Membunuh Impianmu”</w:t>
      </w:r>
    </w:p>
    <w:p w14:paraId="7850D6C2" w14:textId="77777777" w:rsidR="00B43EF0" w:rsidRPr="00B03DE4" w:rsidRDefault="00B43EF0" w:rsidP="003A04AB">
      <w:pPr>
        <w:pStyle w:val="Heading1"/>
        <w:rPr>
          <w:lang w:val="id-ID"/>
        </w:rPr>
      </w:pPr>
      <w:r w:rsidRPr="00B03DE4">
        <w:br w:type="page"/>
      </w:r>
      <w:bookmarkStart w:id="13" w:name="_Toc170034481"/>
      <w:bookmarkStart w:id="14" w:name="_Toc170193621"/>
      <w:r w:rsidRPr="00B03DE4">
        <w:rPr>
          <w:lang w:val="id-ID"/>
        </w:rPr>
        <w:lastRenderedPageBreak/>
        <w:t>PERNYATAAN KEASLIAN SKRIPSI</w:t>
      </w:r>
      <w:bookmarkEnd w:id="13"/>
      <w:bookmarkEnd w:id="14"/>
    </w:p>
    <w:p w14:paraId="504BD8C5" w14:textId="6A2C9D20" w:rsidR="00B43EF0" w:rsidRPr="00B03DE4" w:rsidRDefault="00B43EF0" w:rsidP="00B43EF0">
      <w:pPr>
        <w:autoSpaceDE w:val="0"/>
        <w:autoSpaceDN w:val="0"/>
        <w:adjustRightInd w:val="0"/>
        <w:spacing w:after="0" w:line="360" w:lineRule="auto"/>
        <w:jc w:val="both"/>
        <w:rPr>
          <w:rFonts w:cs="Times New Roman"/>
          <w:b/>
          <w:bCs/>
          <w:szCs w:val="24"/>
        </w:rPr>
      </w:pPr>
      <w:r w:rsidRPr="00B03DE4">
        <w:rPr>
          <w:rFonts w:cs="Times New Roman"/>
          <w:iCs/>
          <w:szCs w:val="24"/>
        </w:rPr>
        <w:t xml:space="preserve">Dengan ini saya menyatakan bahwa skripsi dengan judul </w:t>
      </w:r>
      <w:r w:rsidRPr="00B03DE4">
        <w:rPr>
          <w:rFonts w:cs="Times New Roman"/>
          <w:b/>
          <w:iCs/>
          <w:szCs w:val="24"/>
        </w:rPr>
        <w:t>"</w:t>
      </w:r>
      <w:r w:rsidRPr="00B03DE4">
        <w:rPr>
          <w:rFonts w:cs="Times New Roman"/>
          <w:b/>
          <w:bCs/>
          <w:szCs w:val="24"/>
        </w:rPr>
        <w:t>ANALISIS MISKONSEPSI SISWA SMA PADA MATERI ELASTISITAS MENGGUNAKAN CRI TERMODIFIKASI</w:t>
      </w:r>
      <w:r w:rsidRPr="00B03DE4">
        <w:rPr>
          <w:rFonts w:cs="Times New Roman"/>
          <w:b/>
          <w:iCs/>
          <w:szCs w:val="24"/>
        </w:rPr>
        <w:t>"</w:t>
      </w:r>
      <w:r w:rsidRPr="00B03DE4">
        <w:rPr>
          <w:rFonts w:cs="Times New Roman"/>
          <w:iCs/>
          <w:szCs w:val="24"/>
        </w:rPr>
        <w:t xml:space="preserve"> ini beserta seluruh isinya adalah benar-benar karya saya sendiri. Saya tidak melakukan penjiplakan atau pengutipan dengan cara-cara yang tidak sesuai dengan etika ilmu yang berlaku dalam masyarakat keilmuan. Atas pernyataan ini, saya siap menanggung sanksi apabila di kemudian hari ditemukan adanya pelanggaran etika keilmuan atau ada klaim dari pihak lain terhadap keaslian karya saya ini.</w:t>
      </w:r>
    </w:p>
    <w:p w14:paraId="08C7E6FF" w14:textId="77777777" w:rsidR="00B43EF0" w:rsidRPr="00B03DE4" w:rsidRDefault="00B43EF0" w:rsidP="00B43EF0">
      <w:pPr>
        <w:spacing w:line="360" w:lineRule="auto"/>
        <w:jc w:val="both"/>
        <w:rPr>
          <w:rFonts w:cs="Times New Roman"/>
          <w:iCs/>
          <w:szCs w:val="24"/>
        </w:rPr>
      </w:pPr>
    </w:p>
    <w:p w14:paraId="77F5678D" w14:textId="77777777" w:rsidR="00B43EF0" w:rsidRPr="00B03DE4" w:rsidRDefault="00B43EF0" w:rsidP="00B43EF0">
      <w:pPr>
        <w:spacing w:line="360" w:lineRule="auto"/>
        <w:jc w:val="both"/>
        <w:rPr>
          <w:rFonts w:cs="Times New Roman"/>
          <w:iCs/>
          <w:szCs w:val="24"/>
        </w:rPr>
      </w:pPr>
    </w:p>
    <w:p w14:paraId="1C927ECA" w14:textId="77777777" w:rsidR="00B43EF0" w:rsidRPr="00B03DE4" w:rsidRDefault="00B43EF0" w:rsidP="00B43EF0">
      <w:pPr>
        <w:spacing w:line="360" w:lineRule="auto"/>
        <w:jc w:val="both"/>
        <w:rPr>
          <w:rFonts w:cs="Times New Roman"/>
          <w:iCs/>
          <w:szCs w:val="24"/>
        </w:rPr>
      </w:pPr>
    </w:p>
    <w:p w14:paraId="3B16DAE2" w14:textId="77777777" w:rsidR="00B43EF0" w:rsidRPr="00B03DE4" w:rsidRDefault="00B43EF0" w:rsidP="00B43EF0">
      <w:pPr>
        <w:spacing w:line="360" w:lineRule="auto"/>
        <w:jc w:val="both"/>
        <w:rPr>
          <w:rFonts w:cs="Times New Roman"/>
          <w:iCs/>
          <w:szCs w:val="24"/>
        </w:rPr>
      </w:pPr>
    </w:p>
    <w:p w14:paraId="76D7DF39" w14:textId="77777777" w:rsidR="00B43EF0" w:rsidRPr="00B03DE4" w:rsidRDefault="00B43EF0" w:rsidP="00B43EF0">
      <w:pPr>
        <w:spacing w:line="360" w:lineRule="auto"/>
        <w:jc w:val="both"/>
        <w:rPr>
          <w:rFonts w:cs="Times New Roman"/>
          <w:iCs/>
          <w:szCs w:val="24"/>
        </w:rPr>
      </w:pPr>
    </w:p>
    <w:p w14:paraId="529B86B7" w14:textId="77777777" w:rsidR="00B43EF0" w:rsidRPr="00B03DE4" w:rsidRDefault="00B43EF0" w:rsidP="00B43EF0">
      <w:pPr>
        <w:spacing w:line="360" w:lineRule="auto"/>
        <w:jc w:val="both"/>
        <w:rPr>
          <w:rFonts w:cs="Times New Roman"/>
          <w:iCs/>
          <w:szCs w:val="24"/>
        </w:rPr>
      </w:pPr>
    </w:p>
    <w:p w14:paraId="338C01CF" w14:textId="77777777" w:rsidR="00B43EF0" w:rsidRPr="00B03DE4" w:rsidRDefault="00B43EF0" w:rsidP="00B43EF0">
      <w:pPr>
        <w:spacing w:line="360" w:lineRule="auto"/>
        <w:jc w:val="both"/>
        <w:rPr>
          <w:rFonts w:cs="Times New Roman"/>
          <w:iCs/>
          <w:szCs w:val="24"/>
        </w:rPr>
      </w:pPr>
    </w:p>
    <w:p w14:paraId="1D2E282F" w14:textId="77777777" w:rsidR="00B43EF0" w:rsidRPr="00B03DE4" w:rsidRDefault="00B43EF0" w:rsidP="00B43EF0">
      <w:pPr>
        <w:spacing w:line="360" w:lineRule="auto"/>
        <w:jc w:val="both"/>
        <w:rPr>
          <w:rFonts w:cs="Times New Roman"/>
          <w:iCs/>
          <w:szCs w:val="24"/>
        </w:rPr>
      </w:pPr>
    </w:p>
    <w:p w14:paraId="0EC85F94" w14:textId="77777777" w:rsidR="00B43EF0" w:rsidRPr="00B03DE4" w:rsidRDefault="00B43EF0" w:rsidP="00B43EF0">
      <w:pPr>
        <w:spacing w:line="360" w:lineRule="auto"/>
        <w:jc w:val="both"/>
        <w:rPr>
          <w:rFonts w:cs="Times New Roman"/>
          <w:iCs/>
          <w:szCs w:val="24"/>
        </w:rPr>
      </w:pPr>
    </w:p>
    <w:p w14:paraId="380775B3" w14:textId="77777777" w:rsidR="00B43EF0" w:rsidRPr="00B03DE4" w:rsidRDefault="00B43EF0" w:rsidP="00B43EF0">
      <w:pPr>
        <w:spacing w:line="360" w:lineRule="auto"/>
        <w:jc w:val="both"/>
        <w:rPr>
          <w:rFonts w:cs="Times New Roman"/>
          <w:iCs/>
          <w:szCs w:val="24"/>
        </w:rPr>
      </w:pPr>
    </w:p>
    <w:tbl>
      <w:tblPr>
        <w:tblW w:w="3118" w:type="dxa"/>
        <w:jc w:val="right"/>
        <w:tblLook w:val="04A0" w:firstRow="1" w:lastRow="0" w:firstColumn="1" w:lastColumn="0" w:noHBand="0" w:noVBand="1"/>
      </w:tblPr>
      <w:tblGrid>
        <w:gridCol w:w="3118"/>
      </w:tblGrid>
      <w:tr w:rsidR="00B43EF0" w:rsidRPr="00B03DE4" w14:paraId="28C2DBD8" w14:textId="77777777" w:rsidTr="00CB58E7">
        <w:trPr>
          <w:jc w:val="right"/>
        </w:trPr>
        <w:tc>
          <w:tcPr>
            <w:tcW w:w="3118" w:type="dxa"/>
          </w:tcPr>
          <w:p w14:paraId="113B3211" w14:textId="77777777" w:rsidR="00B43EF0" w:rsidRPr="00B03DE4" w:rsidRDefault="00B43EF0" w:rsidP="00CB58E7">
            <w:pPr>
              <w:spacing w:after="0" w:line="240" w:lineRule="auto"/>
              <w:jc w:val="center"/>
              <w:rPr>
                <w:rFonts w:cs="Times New Roman"/>
                <w:iCs/>
                <w:szCs w:val="24"/>
              </w:rPr>
            </w:pPr>
            <w:r w:rsidRPr="00B03DE4">
              <w:rPr>
                <w:rFonts w:cs="Times New Roman"/>
                <w:iCs/>
                <w:szCs w:val="24"/>
              </w:rPr>
              <w:t>Garut, 22 Juni 2024</w:t>
            </w:r>
          </w:p>
          <w:p w14:paraId="26FC6814" w14:textId="77777777" w:rsidR="00B43EF0" w:rsidRPr="00B03DE4" w:rsidRDefault="00B43EF0" w:rsidP="00CB58E7">
            <w:pPr>
              <w:spacing w:after="0" w:line="240" w:lineRule="auto"/>
              <w:jc w:val="center"/>
              <w:rPr>
                <w:rFonts w:cs="Times New Roman"/>
                <w:iCs/>
                <w:szCs w:val="24"/>
              </w:rPr>
            </w:pPr>
            <w:r w:rsidRPr="00B03DE4">
              <w:rPr>
                <w:rFonts w:cs="Times New Roman"/>
                <w:iCs/>
                <w:szCs w:val="24"/>
              </w:rPr>
              <w:t>Yang membuat pernyataan,</w:t>
            </w:r>
          </w:p>
          <w:p w14:paraId="3C31A00E" w14:textId="77777777" w:rsidR="00B43EF0" w:rsidRPr="00B03DE4" w:rsidRDefault="00B43EF0" w:rsidP="00CB58E7">
            <w:pPr>
              <w:spacing w:after="0" w:line="240" w:lineRule="auto"/>
              <w:rPr>
                <w:rFonts w:cs="Times New Roman"/>
                <w:iCs/>
                <w:szCs w:val="24"/>
              </w:rPr>
            </w:pPr>
          </w:p>
          <w:p w14:paraId="56D61C4A" w14:textId="77777777" w:rsidR="00B43EF0" w:rsidRPr="00B03DE4" w:rsidRDefault="00B43EF0" w:rsidP="00CB58E7">
            <w:pPr>
              <w:spacing w:after="0" w:line="240" w:lineRule="auto"/>
              <w:jc w:val="center"/>
              <w:rPr>
                <w:rFonts w:cs="Times New Roman"/>
                <w:iCs/>
                <w:szCs w:val="24"/>
              </w:rPr>
            </w:pPr>
          </w:p>
          <w:p w14:paraId="6F082F9A" w14:textId="77777777" w:rsidR="00B43EF0" w:rsidRPr="00B03DE4" w:rsidRDefault="00B43EF0" w:rsidP="00CB58E7">
            <w:pPr>
              <w:spacing w:after="0" w:line="240" w:lineRule="auto"/>
              <w:jc w:val="center"/>
              <w:rPr>
                <w:rFonts w:cs="Times New Roman"/>
                <w:iCs/>
                <w:szCs w:val="24"/>
              </w:rPr>
            </w:pPr>
          </w:p>
          <w:p w14:paraId="2817164A" w14:textId="77777777" w:rsidR="00B43EF0" w:rsidRPr="00B03DE4" w:rsidRDefault="00B43EF0" w:rsidP="00CB58E7">
            <w:pPr>
              <w:spacing w:after="0" w:line="240" w:lineRule="auto"/>
              <w:jc w:val="center"/>
              <w:rPr>
                <w:rFonts w:cs="Times New Roman"/>
                <w:iCs/>
                <w:szCs w:val="24"/>
              </w:rPr>
            </w:pPr>
          </w:p>
          <w:p w14:paraId="18BEEBBA" w14:textId="77777777" w:rsidR="00B43EF0" w:rsidRPr="00B03DE4" w:rsidRDefault="00B43EF0" w:rsidP="00CB58E7">
            <w:pPr>
              <w:spacing w:after="0" w:line="240" w:lineRule="auto"/>
              <w:jc w:val="center"/>
              <w:rPr>
                <w:rFonts w:cs="Times New Roman"/>
                <w:iCs/>
                <w:szCs w:val="24"/>
              </w:rPr>
            </w:pPr>
          </w:p>
          <w:p w14:paraId="6F66060D" w14:textId="77777777" w:rsidR="00B43EF0" w:rsidRPr="00B03DE4" w:rsidRDefault="00B43EF0" w:rsidP="00CB58E7">
            <w:pPr>
              <w:spacing w:after="0" w:line="240" w:lineRule="auto"/>
              <w:jc w:val="center"/>
              <w:rPr>
                <w:rFonts w:cs="Times New Roman"/>
                <w:iCs/>
                <w:szCs w:val="24"/>
              </w:rPr>
            </w:pPr>
          </w:p>
          <w:p w14:paraId="38030581" w14:textId="77777777" w:rsidR="00B43EF0" w:rsidRPr="00B03DE4" w:rsidRDefault="00B43EF0" w:rsidP="00CB58E7">
            <w:pPr>
              <w:spacing w:after="0" w:line="240" w:lineRule="auto"/>
              <w:jc w:val="center"/>
              <w:rPr>
                <w:rFonts w:cs="Times New Roman"/>
                <w:iCs/>
                <w:szCs w:val="24"/>
                <w:u w:val="single"/>
              </w:rPr>
            </w:pPr>
            <w:r w:rsidRPr="00B03DE4">
              <w:rPr>
                <w:rFonts w:cs="Times New Roman"/>
                <w:iCs/>
                <w:szCs w:val="24"/>
                <w:u w:val="single"/>
              </w:rPr>
              <w:t>Ranti Siti Patimah</w:t>
            </w:r>
          </w:p>
          <w:p w14:paraId="66F6E52D" w14:textId="77777777" w:rsidR="00B43EF0" w:rsidRPr="00B03DE4" w:rsidRDefault="00B43EF0" w:rsidP="00CB58E7">
            <w:pPr>
              <w:spacing w:after="0" w:line="240" w:lineRule="auto"/>
              <w:jc w:val="center"/>
              <w:rPr>
                <w:rFonts w:cs="Times New Roman"/>
                <w:iCs/>
                <w:szCs w:val="24"/>
              </w:rPr>
            </w:pPr>
            <w:r w:rsidRPr="00B03DE4">
              <w:rPr>
                <w:rFonts w:cs="Times New Roman"/>
                <w:iCs/>
                <w:szCs w:val="24"/>
              </w:rPr>
              <w:t>NIM. 20826015</w:t>
            </w:r>
          </w:p>
        </w:tc>
      </w:tr>
    </w:tbl>
    <w:p w14:paraId="6BBD17B5" w14:textId="2D4E3659" w:rsidR="00B43EF0" w:rsidRPr="00B03DE4" w:rsidRDefault="00B43EF0">
      <w:pPr>
        <w:rPr>
          <w:rFonts w:cs="Times New Roman"/>
          <w:b/>
          <w:bCs/>
          <w:szCs w:val="24"/>
        </w:rPr>
      </w:pPr>
      <w:r w:rsidRPr="00B03DE4">
        <w:rPr>
          <w:rFonts w:cs="Times New Roman"/>
          <w:b/>
          <w:bCs/>
          <w:szCs w:val="24"/>
        </w:rPr>
        <w:br w:type="page"/>
      </w:r>
    </w:p>
    <w:p w14:paraId="43266EE8" w14:textId="77777777" w:rsidR="00B43EF0" w:rsidRPr="00B03DE4" w:rsidRDefault="00B43EF0" w:rsidP="003A04AB">
      <w:pPr>
        <w:pStyle w:val="Heading1"/>
        <w:rPr>
          <w:lang w:val="id-ID"/>
        </w:rPr>
      </w:pPr>
      <w:bookmarkStart w:id="15" w:name="_Toc168123580"/>
      <w:bookmarkStart w:id="16" w:name="_Toc168123847"/>
      <w:bookmarkStart w:id="17" w:name="_Toc170034482"/>
      <w:bookmarkStart w:id="18" w:name="_Toc170193622"/>
      <w:r w:rsidRPr="00B03DE4">
        <w:rPr>
          <w:lang w:val="id-ID"/>
        </w:rPr>
        <w:lastRenderedPageBreak/>
        <w:t>KATA PENGANTAR</w:t>
      </w:r>
      <w:bookmarkEnd w:id="15"/>
      <w:bookmarkEnd w:id="16"/>
      <w:bookmarkEnd w:id="17"/>
      <w:bookmarkEnd w:id="18"/>
    </w:p>
    <w:p w14:paraId="3479862F" w14:textId="77777777" w:rsidR="00B43EF0" w:rsidRPr="00B03DE4" w:rsidRDefault="00B43EF0" w:rsidP="00B43EF0">
      <w:pPr>
        <w:spacing w:after="0" w:line="360" w:lineRule="auto"/>
        <w:ind w:firstLine="720"/>
        <w:jc w:val="both"/>
        <w:rPr>
          <w:rFonts w:cs="Times New Roman"/>
          <w:szCs w:val="24"/>
        </w:rPr>
      </w:pPr>
      <w:r w:rsidRPr="00B03DE4">
        <w:rPr>
          <w:rFonts w:cs="Times New Roman"/>
          <w:szCs w:val="24"/>
        </w:rPr>
        <w:t>Segala puji dan syukur penulis panjatkan ke hadirat Allah SWT karena skripsi yang berjudul “Analisis Miskonsepsi Siswa SMA pada Materi Elastisitas Menggunakan CRI Termodifikasi” dapat diselesaikan sesuai waktu yang ditentukan. Penyusunan skripsi ini diajukan untuk memenuhi sebagian syarat untuk memperoleh gelar Sarjana Pendidikan Fisika, di Institut Pendidikan Indonesia Garut. Selesainya skripsi ini tentu tidak lepas dari dukungan serta kerjasama dari berbagai pihak. Penulis menyadari bahwa skripsi ini masih banyak kekurangan yang harus di perbaiki.</w:t>
      </w:r>
    </w:p>
    <w:p w14:paraId="351D92FD" w14:textId="77777777" w:rsidR="00B43EF0" w:rsidRPr="00B03DE4" w:rsidRDefault="00B43EF0" w:rsidP="00B43EF0">
      <w:pPr>
        <w:spacing w:line="360" w:lineRule="auto"/>
        <w:ind w:firstLine="720"/>
        <w:jc w:val="both"/>
        <w:rPr>
          <w:rFonts w:cs="Times New Roman"/>
          <w:szCs w:val="24"/>
        </w:rPr>
      </w:pPr>
      <w:r w:rsidRPr="00B03DE4">
        <w:rPr>
          <w:rFonts w:cs="Times New Roman"/>
          <w:szCs w:val="24"/>
        </w:rPr>
        <w:t>Dalam proses penyusunan skripsi ini, penulis telah banyak mendapatkan pengetahuan, bimbingan, serta arahan yang sangat bermanfaat dari berbagai pihak. Oleh karena itu penulis menyampaikan rasa syukur serta rasa terima kasih yang ditujukan kepada:</w:t>
      </w:r>
    </w:p>
    <w:p w14:paraId="120EE3C0" w14:textId="072D56BB" w:rsidR="00A73CE6" w:rsidRPr="00A73CE6" w:rsidRDefault="00136FF5" w:rsidP="00A73CE6">
      <w:pPr>
        <w:pStyle w:val="ListParagraph"/>
        <w:numPr>
          <w:ilvl w:val="0"/>
          <w:numId w:val="1"/>
        </w:numPr>
        <w:spacing w:after="200" w:line="360" w:lineRule="auto"/>
        <w:ind w:left="426" w:hanging="426"/>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Kedua Orang Tua, </w:t>
      </w:r>
      <w:r w:rsidR="00A73CE6" w:rsidRPr="00B03DE4">
        <w:rPr>
          <w:rFonts w:ascii="Times New Roman" w:hAnsi="Times New Roman" w:cs="Times New Roman"/>
          <w:color w:val="000000" w:themeColor="text1"/>
          <w:sz w:val="24"/>
          <w:szCs w:val="24"/>
          <w:lang w:val="id-ID"/>
        </w:rPr>
        <w:t>Ayahanda Engkin Hudmanalamsyah dan Ibunda Mae Karyati, yang selalu memberikan kasih sayang, doa dan nasihat serta kesabarannya yang uar biasa dalam setiap langkah hidup penulis. Terima kasih atas kasih sayang yang diberikan dalam membimbing dan membesarkan penulis selama ini sehingga penulis dapat terus berjuang dalam meraih mimpi dan cita-cita. Semua hal baik yang kedepannya akan penulis dapatkan adaah karena dan untuk kalian berdua.</w:t>
      </w:r>
    </w:p>
    <w:p w14:paraId="4A9CCC8D" w14:textId="0BE9592E" w:rsidR="00B43EF0" w:rsidRPr="00B03DE4" w:rsidRDefault="002D6E75" w:rsidP="00B43EF0">
      <w:pPr>
        <w:pStyle w:val="ListParagraph"/>
        <w:numPr>
          <w:ilvl w:val="0"/>
          <w:numId w:val="1"/>
        </w:numPr>
        <w:spacing w:after="200"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Bapak </w:t>
      </w:r>
      <w:r w:rsidR="00924B5B">
        <w:rPr>
          <w:rFonts w:ascii="Times New Roman" w:hAnsi="Times New Roman" w:cs="Times New Roman"/>
          <w:sz w:val="24"/>
          <w:szCs w:val="24"/>
          <w:lang w:val="id-ID"/>
        </w:rPr>
        <w:t xml:space="preserve">Prof. </w:t>
      </w:r>
      <w:r w:rsidR="00B43EF0" w:rsidRPr="00B03DE4">
        <w:rPr>
          <w:rFonts w:ascii="Times New Roman" w:hAnsi="Times New Roman" w:cs="Times New Roman"/>
          <w:sz w:val="24"/>
          <w:szCs w:val="24"/>
          <w:lang w:val="id-ID"/>
        </w:rPr>
        <w:t>Dr. Nizar Alam Hamdani, SE., M.M., M.T., M.Si.</w:t>
      </w:r>
      <w:r w:rsidR="000D2F68">
        <w:rPr>
          <w:rFonts w:ascii="Times New Roman" w:hAnsi="Times New Roman" w:cs="Times New Roman"/>
          <w:sz w:val="24"/>
          <w:szCs w:val="24"/>
          <w:lang w:val="id-ID"/>
        </w:rPr>
        <w:t xml:space="preserve"> M.Kom</w:t>
      </w:r>
      <w:r w:rsidR="00B43EF0" w:rsidRPr="00B03DE4">
        <w:rPr>
          <w:rFonts w:ascii="Times New Roman" w:hAnsi="Times New Roman" w:cs="Times New Roman"/>
          <w:sz w:val="24"/>
          <w:szCs w:val="24"/>
          <w:lang w:val="id-ID"/>
        </w:rPr>
        <w:t xml:space="preserve"> selaku Rektor Institut Pendidikan Indonesia Garut.</w:t>
      </w:r>
    </w:p>
    <w:p w14:paraId="7C60127D" w14:textId="6D371EB5" w:rsidR="00B43EF0" w:rsidRPr="00B03DE4" w:rsidRDefault="002D6E75" w:rsidP="00B43EF0">
      <w:pPr>
        <w:pStyle w:val="ListParagraph"/>
        <w:numPr>
          <w:ilvl w:val="0"/>
          <w:numId w:val="1"/>
        </w:numPr>
        <w:spacing w:after="200"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Ibu </w:t>
      </w:r>
      <w:r w:rsidR="00B43EF0" w:rsidRPr="00B03DE4">
        <w:rPr>
          <w:rFonts w:ascii="Times New Roman" w:hAnsi="Times New Roman" w:cs="Times New Roman"/>
          <w:sz w:val="24"/>
          <w:szCs w:val="24"/>
          <w:lang w:val="id-ID"/>
        </w:rPr>
        <w:t>Dr. Lida Amalia, M.Si. selaku Dekan Fakultas Ilmu Terapan dan Sains.</w:t>
      </w:r>
    </w:p>
    <w:p w14:paraId="0CB23A60" w14:textId="71771C02" w:rsidR="00B43EF0" w:rsidRPr="00B03DE4" w:rsidRDefault="002D6E75" w:rsidP="00B43EF0">
      <w:pPr>
        <w:pStyle w:val="ListParagraph"/>
        <w:numPr>
          <w:ilvl w:val="0"/>
          <w:numId w:val="1"/>
        </w:numPr>
        <w:spacing w:after="200"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Bapak </w:t>
      </w:r>
      <w:r w:rsidR="00B43EF0" w:rsidRPr="00B03DE4">
        <w:rPr>
          <w:rFonts w:ascii="Times New Roman" w:hAnsi="Times New Roman" w:cs="Times New Roman"/>
          <w:sz w:val="24"/>
          <w:szCs w:val="24"/>
          <w:lang w:val="id-ID"/>
        </w:rPr>
        <w:t>Dr. Ali Ismail, M.Pd, selaku Ketua Program Studi Pendidikan Fisika Institut Pendidikan Indonesia yang selalu memberikan dukungan dan dorongan agar terselesaikan skripsi ini.</w:t>
      </w:r>
    </w:p>
    <w:p w14:paraId="2C763D2F" w14:textId="00C54CDF" w:rsidR="00B43EF0" w:rsidRPr="00B03DE4" w:rsidRDefault="002D6E75" w:rsidP="00B43EF0">
      <w:pPr>
        <w:pStyle w:val="ListParagraph"/>
        <w:numPr>
          <w:ilvl w:val="0"/>
          <w:numId w:val="1"/>
        </w:numPr>
        <w:spacing w:after="200"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Bapak </w:t>
      </w:r>
      <w:r w:rsidR="00B43EF0" w:rsidRPr="00B03DE4">
        <w:rPr>
          <w:rFonts w:ascii="Times New Roman" w:hAnsi="Times New Roman" w:cs="Times New Roman"/>
          <w:sz w:val="24"/>
          <w:szCs w:val="24"/>
          <w:lang w:val="id-ID"/>
        </w:rPr>
        <w:t>Surya Gumilar, M.Pd, selaku dosen pembimbing I yang telah membantu dan memberikan bimbingan dengan penuh kesabaran dalam menyelesaikan skripsi.</w:t>
      </w:r>
    </w:p>
    <w:p w14:paraId="4F15F26A" w14:textId="38FA1580" w:rsidR="00B43EF0" w:rsidRPr="00B03DE4" w:rsidRDefault="002D6E75" w:rsidP="00B43EF0">
      <w:pPr>
        <w:pStyle w:val="ListParagraph"/>
        <w:numPr>
          <w:ilvl w:val="0"/>
          <w:numId w:val="1"/>
        </w:numPr>
        <w:spacing w:after="200"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Bapak </w:t>
      </w:r>
      <w:r w:rsidR="00B43EF0" w:rsidRPr="00B03DE4">
        <w:rPr>
          <w:rFonts w:ascii="Times New Roman" w:hAnsi="Times New Roman" w:cs="Times New Roman"/>
          <w:sz w:val="24"/>
          <w:szCs w:val="24"/>
          <w:lang w:val="id-ID"/>
        </w:rPr>
        <w:t>Rizal Adimayuda, M.Pd, selaku dosen pembimbing II yang telah memberi bimbingan dengan penuh kesabaran dan dukungan selama proses penyusunan skripsi dari awal sampai akhir.</w:t>
      </w:r>
    </w:p>
    <w:p w14:paraId="1801AB25" w14:textId="602DB384" w:rsidR="00B43EF0" w:rsidRPr="00B03DE4" w:rsidRDefault="002D6E75" w:rsidP="00B43EF0">
      <w:pPr>
        <w:pStyle w:val="ListParagraph"/>
        <w:numPr>
          <w:ilvl w:val="0"/>
          <w:numId w:val="1"/>
        </w:numPr>
        <w:spacing w:after="200" w:line="360" w:lineRule="auto"/>
        <w:ind w:left="426" w:hanging="426"/>
        <w:jc w:val="both"/>
        <w:rPr>
          <w:rFonts w:ascii="Times New Roman" w:hAnsi="Times New Roman" w:cs="Times New Roman"/>
          <w:color w:val="000000" w:themeColor="text1"/>
          <w:sz w:val="24"/>
          <w:szCs w:val="24"/>
          <w:lang w:val="id-ID"/>
        </w:rPr>
      </w:pPr>
      <w:r>
        <w:rPr>
          <w:rFonts w:ascii="Times New Roman" w:eastAsia="TimesNewRoman" w:hAnsi="Times New Roman" w:cs="Times New Roman"/>
          <w:color w:val="000000" w:themeColor="text1"/>
          <w:sz w:val="24"/>
          <w:szCs w:val="24"/>
          <w:lang w:val="id-ID"/>
        </w:rPr>
        <w:t xml:space="preserve">Bapak </w:t>
      </w:r>
      <w:r w:rsidR="00B43EF0" w:rsidRPr="00B03DE4">
        <w:rPr>
          <w:rFonts w:ascii="Times New Roman" w:eastAsia="TimesNewRoman" w:hAnsi="Times New Roman" w:cs="Times New Roman"/>
          <w:color w:val="000000" w:themeColor="text1"/>
          <w:sz w:val="24"/>
          <w:szCs w:val="24"/>
          <w:lang w:val="id-ID"/>
        </w:rPr>
        <w:t xml:space="preserve">Arip Nurahman, M.Pd, </w:t>
      </w:r>
      <w:r w:rsidR="00B43EF0" w:rsidRPr="00B03DE4">
        <w:rPr>
          <w:rFonts w:ascii="Times New Roman" w:hAnsi="Times New Roman" w:cs="Times New Roman"/>
          <w:sz w:val="24"/>
          <w:szCs w:val="24"/>
          <w:lang w:val="id-ID"/>
        </w:rPr>
        <w:t>telah bersedia menjadi validator dari instrumen penelitian yang peneliti buat.</w:t>
      </w:r>
    </w:p>
    <w:p w14:paraId="130F6DBB" w14:textId="4CA16BCD" w:rsidR="00B43EF0" w:rsidRPr="00B03DE4" w:rsidRDefault="002D6E75" w:rsidP="00B43EF0">
      <w:pPr>
        <w:pStyle w:val="ListParagraph"/>
        <w:numPr>
          <w:ilvl w:val="0"/>
          <w:numId w:val="1"/>
        </w:numPr>
        <w:spacing w:after="200" w:line="360" w:lineRule="auto"/>
        <w:ind w:left="426" w:hanging="426"/>
        <w:jc w:val="both"/>
        <w:rPr>
          <w:rFonts w:ascii="Times New Roman" w:hAnsi="Times New Roman" w:cs="Times New Roman"/>
          <w:color w:val="000000" w:themeColor="text1"/>
          <w:sz w:val="24"/>
          <w:szCs w:val="24"/>
          <w:lang w:val="id-ID"/>
        </w:rPr>
      </w:pPr>
      <w:r>
        <w:rPr>
          <w:rFonts w:ascii="Times New Roman" w:eastAsia="TimesNewRoman" w:hAnsi="Times New Roman" w:cs="Times New Roman"/>
          <w:color w:val="000000" w:themeColor="text1"/>
          <w:sz w:val="24"/>
          <w:szCs w:val="24"/>
          <w:lang w:val="id-ID"/>
        </w:rPr>
        <w:t xml:space="preserve">Bapak </w:t>
      </w:r>
      <w:r w:rsidR="00B43EF0" w:rsidRPr="00B03DE4">
        <w:rPr>
          <w:rFonts w:ascii="Times New Roman" w:eastAsia="TimesNewRoman" w:hAnsi="Times New Roman" w:cs="Times New Roman"/>
          <w:color w:val="000000" w:themeColor="text1"/>
          <w:sz w:val="24"/>
          <w:szCs w:val="24"/>
          <w:lang w:val="id-ID"/>
        </w:rPr>
        <w:t xml:space="preserve">Iman Nurjaman, M.Pd, </w:t>
      </w:r>
      <w:r w:rsidR="00B43EF0" w:rsidRPr="00B03DE4">
        <w:rPr>
          <w:rFonts w:ascii="Times New Roman" w:hAnsi="Times New Roman" w:cs="Times New Roman"/>
          <w:sz w:val="24"/>
          <w:szCs w:val="24"/>
          <w:lang w:val="id-ID"/>
        </w:rPr>
        <w:t>telah bersedia menjadi validator dari instrumen penelitian yang peneliti buat.</w:t>
      </w:r>
    </w:p>
    <w:p w14:paraId="51F156C1" w14:textId="02603FF4" w:rsidR="00B43EF0" w:rsidRPr="00B03DE4" w:rsidRDefault="002D6E75" w:rsidP="00B43EF0">
      <w:pPr>
        <w:pStyle w:val="ListParagraph"/>
        <w:numPr>
          <w:ilvl w:val="0"/>
          <w:numId w:val="1"/>
        </w:numPr>
        <w:spacing w:after="200" w:line="360" w:lineRule="auto"/>
        <w:ind w:left="426" w:hanging="426"/>
        <w:jc w:val="both"/>
        <w:rPr>
          <w:rFonts w:ascii="Times New Roman" w:hAnsi="Times New Roman" w:cs="Times New Roman"/>
          <w:color w:val="000000" w:themeColor="text1"/>
          <w:sz w:val="24"/>
          <w:szCs w:val="24"/>
          <w:lang w:val="id-ID"/>
        </w:rPr>
      </w:pPr>
      <w:r>
        <w:rPr>
          <w:rFonts w:ascii="Times New Roman" w:hAnsi="Times New Roman" w:cs="Times New Roman"/>
          <w:sz w:val="24"/>
          <w:szCs w:val="24"/>
          <w:lang w:val="id-ID"/>
        </w:rPr>
        <w:t xml:space="preserve">Ibu </w:t>
      </w:r>
      <w:r w:rsidR="00B43EF0" w:rsidRPr="00B03DE4">
        <w:rPr>
          <w:rFonts w:ascii="Times New Roman" w:hAnsi="Times New Roman" w:cs="Times New Roman"/>
          <w:sz w:val="24"/>
          <w:szCs w:val="24"/>
          <w:lang w:val="id-ID"/>
        </w:rPr>
        <w:t>Lamita Sari, M.Si. selaku dosen wali yang telah membimbing, serta memberi arahan dan masukan dengan penuh kesabaran dari awal sampai akhir perkuliahan.</w:t>
      </w:r>
    </w:p>
    <w:p w14:paraId="329A1051" w14:textId="77777777" w:rsidR="00B43EF0" w:rsidRPr="00B03DE4" w:rsidRDefault="00B43EF0" w:rsidP="00B43EF0">
      <w:pPr>
        <w:pStyle w:val="ListParagraph"/>
        <w:numPr>
          <w:ilvl w:val="0"/>
          <w:numId w:val="1"/>
        </w:numPr>
        <w:spacing w:after="200" w:line="360" w:lineRule="auto"/>
        <w:ind w:left="426" w:hanging="426"/>
        <w:jc w:val="both"/>
        <w:rPr>
          <w:rFonts w:ascii="Times New Roman" w:hAnsi="Times New Roman" w:cs="Times New Roman"/>
          <w:color w:val="000000" w:themeColor="text1"/>
          <w:sz w:val="24"/>
          <w:szCs w:val="24"/>
          <w:lang w:val="id-ID"/>
        </w:rPr>
      </w:pPr>
      <w:r w:rsidRPr="00B03DE4">
        <w:rPr>
          <w:rFonts w:ascii="Times New Roman" w:eastAsia="TimesNewRoman" w:hAnsi="Times New Roman" w:cs="Times New Roman"/>
          <w:color w:val="000000" w:themeColor="text1"/>
          <w:sz w:val="24"/>
          <w:szCs w:val="24"/>
          <w:lang w:val="id-ID"/>
        </w:rPr>
        <w:t>Seluruh dosen Program Studi Pendidikan Fisika Institut Pendidikan Indonesia yang telah memberikan ilmu, pengetahuan dan dukungan kepada penuis selama mengikuti studi.</w:t>
      </w:r>
    </w:p>
    <w:p w14:paraId="5B70C3F9" w14:textId="77777777" w:rsidR="00B43EF0" w:rsidRPr="00B03DE4" w:rsidRDefault="00B43EF0" w:rsidP="00B43EF0">
      <w:pPr>
        <w:pStyle w:val="ListParagraph"/>
        <w:numPr>
          <w:ilvl w:val="0"/>
          <w:numId w:val="1"/>
        </w:numPr>
        <w:spacing w:after="200" w:line="360" w:lineRule="auto"/>
        <w:ind w:left="426" w:hanging="426"/>
        <w:jc w:val="both"/>
        <w:rPr>
          <w:rFonts w:ascii="Times New Roman" w:hAnsi="Times New Roman" w:cs="Times New Roman"/>
          <w:color w:val="000000" w:themeColor="text1"/>
          <w:sz w:val="24"/>
          <w:szCs w:val="24"/>
          <w:lang w:val="id-ID"/>
        </w:rPr>
      </w:pPr>
      <w:r w:rsidRPr="00B03DE4">
        <w:rPr>
          <w:rFonts w:ascii="Times New Roman" w:eastAsia="TimesNewRoman" w:hAnsi="Times New Roman" w:cs="Times New Roman"/>
          <w:color w:val="000000" w:themeColor="text1"/>
          <w:sz w:val="24"/>
          <w:szCs w:val="24"/>
          <w:lang w:val="id-ID"/>
        </w:rPr>
        <w:t>Bapak Dudi Mulyadi, S.Pd, selaku Staf Administrasi Akademik di Program Studi Pendidikan Fisika.</w:t>
      </w:r>
    </w:p>
    <w:p w14:paraId="101B0B6A" w14:textId="77777777" w:rsidR="00B43EF0" w:rsidRPr="00B03DE4" w:rsidRDefault="00B43EF0" w:rsidP="00B43EF0">
      <w:pPr>
        <w:pStyle w:val="ListParagraph"/>
        <w:numPr>
          <w:ilvl w:val="0"/>
          <w:numId w:val="1"/>
        </w:numPr>
        <w:spacing w:after="200" w:line="360" w:lineRule="auto"/>
        <w:ind w:left="426" w:hanging="426"/>
        <w:jc w:val="both"/>
        <w:rPr>
          <w:rFonts w:ascii="Times New Roman" w:hAnsi="Times New Roman" w:cs="Times New Roman"/>
          <w:color w:val="000000" w:themeColor="text1"/>
          <w:sz w:val="24"/>
          <w:szCs w:val="24"/>
          <w:lang w:val="id-ID"/>
        </w:rPr>
      </w:pPr>
      <w:r w:rsidRPr="00B03DE4">
        <w:rPr>
          <w:rFonts w:ascii="Times New Roman" w:hAnsi="Times New Roman" w:cs="Times New Roman"/>
          <w:color w:val="000000" w:themeColor="text1"/>
          <w:sz w:val="24"/>
          <w:szCs w:val="24"/>
          <w:lang w:val="id-ID"/>
        </w:rPr>
        <w:t>Bapak Dede Waryaman, S.Pd, selaku Guru Fisika di SMAN 18 Garut, yang telah senantiasa membantu serta memfasilitasi peneliti dalam melakukan penelitian.</w:t>
      </w:r>
    </w:p>
    <w:p w14:paraId="7891A0D2" w14:textId="77777777" w:rsidR="00B43EF0" w:rsidRPr="00B03DE4" w:rsidRDefault="00B43EF0" w:rsidP="00B43EF0">
      <w:pPr>
        <w:pStyle w:val="ListParagraph"/>
        <w:numPr>
          <w:ilvl w:val="0"/>
          <w:numId w:val="1"/>
        </w:numPr>
        <w:spacing w:after="200" w:line="360" w:lineRule="auto"/>
        <w:ind w:left="426" w:hanging="426"/>
        <w:jc w:val="both"/>
        <w:rPr>
          <w:rFonts w:ascii="Times New Roman" w:hAnsi="Times New Roman" w:cs="Times New Roman"/>
          <w:color w:val="000000" w:themeColor="text1"/>
          <w:sz w:val="24"/>
          <w:szCs w:val="24"/>
          <w:lang w:val="id-ID"/>
        </w:rPr>
      </w:pPr>
      <w:r w:rsidRPr="00B03DE4">
        <w:rPr>
          <w:rFonts w:ascii="Times New Roman" w:hAnsi="Times New Roman" w:cs="Times New Roman"/>
          <w:color w:val="000000" w:themeColor="text1"/>
          <w:sz w:val="24"/>
          <w:szCs w:val="24"/>
          <w:lang w:val="id-ID"/>
        </w:rPr>
        <w:t>Perpustakaan Institut Pendidikan Indonesia yang telah memberikan fasilitas dalam mendukung terselesainya proses penyusunan skripsi.</w:t>
      </w:r>
    </w:p>
    <w:p w14:paraId="1E99ED76" w14:textId="77777777" w:rsidR="00B43EF0" w:rsidRPr="00B03DE4" w:rsidRDefault="00B43EF0" w:rsidP="00B43EF0">
      <w:pPr>
        <w:pStyle w:val="ListParagraph"/>
        <w:numPr>
          <w:ilvl w:val="0"/>
          <w:numId w:val="1"/>
        </w:numPr>
        <w:spacing w:after="200" w:line="360" w:lineRule="auto"/>
        <w:ind w:left="426" w:hanging="426"/>
        <w:jc w:val="both"/>
        <w:rPr>
          <w:rFonts w:ascii="Times New Roman" w:hAnsi="Times New Roman" w:cs="Times New Roman"/>
          <w:color w:val="000000" w:themeColor="text1"/>
          <w:sz w:val="24"/>
          <w:szCs w:val="24"/>
          <w:lang w:val="id-ID"/>
        </w:rPr>
      </w:pPr>
      <w:r w:rsidRPr="00B03DE4">
        <w:rPr>
          <w:rFonts w:ascii="Times New Roman" w:hAnsi="Times New Roman" w:cs="Times New Roman"/>
          <w:color w:val="000000" w:themeColor="text1"/>
          <w:sz w:val="24"/>
          <w:szCs w:val="24"/>
          <w:lang w:val="id-ID"/>
        </w:rPr>
        <w:t>Kakak tercinta Rini Andriyani dan Tina Rohayati serta adik tersayang Aulia Syafira Insyani Putri yang telah mendukung dan mendoakan saya sampai terselesainya penyusunan skripsi ini.</w:t>
      </w:r>
    </w:p>
    <w:p w14:paraId="12378490" w14:textId="77777777" w:rsidR="00B43EF0" w:rsidRPr="00B03DE4" w:rsidRDefault="00B43EF0" w:rsidP="00B43EF0">
      <w:pPr>
        <w:pStyle w:val="ListParagraph"/>
        <w:numPr>
          <w:ilvl w:val="0"/>
          <w:numId w:val="1"/>
        </w:numPr>
        <w:spacing w:after="200" w:line="360" w:lineRule="auto"/>
        <w:ind w:left="426" w:hanging="426"/>
        <w:jc w:val="both"/>
        <w:rPr>
          <w:rFonts w:ascii="Times New Roman" w:hAnsi="Times New Roman" w:cs="Times New Roman"/>
          <w:color w:val="000000" w:themeColor="text1"/>
          <w:sz w:val="24"/>
          <w:szCs w:val="24"/>
          <w:lang w:val="id-ID"/>
        </w:rPr>
      </w:pPr>
      <w:r w:rsidRPr="00B03DE4">
        <w:rPr>
          <w:rFonts w:ascii="Times New Roman" w:hAnsi="Times New Roman" w:cs="Times New Roman"/>
          <w:color w:val="000000" w:themeColor="text1"/>
          <w:sz w:val="24"/>
          <w:szCs w:val="24"/>
          <w:lang w:val="id-ID"/>
        </w:rPr>
        <w:t>Seluruh keluarga tersayang yang senantiasa mendoakan dan memberikan semangat dalam penyelesaian skripsi ini.</w:t>
      </w:r>
    </w:p>
    <w:p w14:paraId="76E540BB" w14:textId="77777777" w:rsidR="00B43EF0" w:rsidRPr="00B03DE4" w:rsidRDefault="00B43EF0" w:rsidP="00B43EF0">
      <w:pPr>
        <w:pStyle w:val="ListParagraph"/>
        <w:numPr>
          <w:ilvl w:val="0"/>
          <w:numId w:val="1"/>
        </w:numPr>
        <w:spacing w:after="200" w:line="360" w:lineRule="auto"/>
        <w:ind w:left="426" w:hanging="426"/>
        <w:jc w:val="both"/>
        <w:rPr>
          <w:rFonts w:ascii="Times New Roman" w:hAnsi="Times New Roman" w:cs="Times New Roman"/>
          <w:color w:val="000000" w:themeColor="text1"/>
          <w:sz w:val="24"/>
          <w:szCs w:val="24"/>
          <w:lang w:val="id-ID"/>
        </w:rPr>
      </w:pPr>
      <w:r w:rsidRPr="00B03DE4">
        <w:rPr>
          <w:rFonts w:ascii="Times New Roman" w:hAnsi="Times New Roman" w:cs="Times New Roman"/>
          <w:color w:val="000000" w:themeColor="text1"/>
          <w:sz w:val="24"/>
          <w:szCs w:val="24"/>
          <w:lang w:val="id-ID"/>
        </w:rPr>
        <w:t>Teman-teman seperjuangan. Pendidikan Fisika 2020 yang tidak dapat disebut namanya satu persatu. Terimakasih atas pertemanannya selama ini.</w:t>
      </w:r>
    </w:p>
    <w:p w14:paraId="53F13D85" w14:textId="77777777" w:rsidR="00B43EF0" w:rsidRPr="00B03DE4" w:rsidRDefault="00B43EF0" w:rsidP="00B43EF0">
      <w:pPr>
        <w:pStyle w:val="ListParagraph"/>
        <w:numPr>
          <w:ilvl w:val="0"/>
          <w:numId w:val="1"/>
        </w:numPr>
        <w:spacing w:after="200" w:line="360" w:lineRule="auto"/>
        <w:ind w:left="426" w:hanging="426"/>
        <w:jc w:val="both"/>
        <w:rPr>
          <w:rFonts w:ascii="Times New Roman" w:hAnsi="Times New Roman" w:cs="Times New Roman"/>
          <w:color w:val="000000" w:themeColor="text1"/>
          <w:sz w:val="24"/>
          <w:szCs w:val="24"/>
          <w:lang w:val="id-ID"/>
        </w:rPr>
      </w:pPr>
      <w:r w:rsidRPr="00B03DE4">
        <w:rPr>
          <w:rFonts w:ascii="Times New Roman" w:hAnsi="Times New Roman" w:cs="Times New Roman"/>
          <w:color w:val="000000" w:themeColor="text1"/>
          <w:sz w:val="24"/>
          <w:szCs w:val="24"/>
          <w:lang w:val="id-ID"/>
        </w:rPr>
        <w:t xml:space="preserve">Rina Rijkiyah, Danil Aripin, Shilmi Namira Iskandar yang sebentar lagi lulus di tahun yang sama, terima kasih atas semua hal baik dari awal masuk kuliah tahun 2020 sampai lulus yang selalu memberikan do’a serta dukungan dari </w:t>
      </w:r>
      <w:r w:rsidRPr="00B03DE4">
        <w:rPr>
          <w:rFonts w:ascii="Times New Roman" w:hAnsi="Times New Roman" w:cs="Times New Roman"/>
          <w:color w:val="000000" w:themeColor="text1"/>
          <w:sz w:val="24"/>
          <w:szCs w:val="24"/>
          <w:lang w:val="id-ID"/>
        </w:rPr>
        <w:lastRenderedPageBreak/>
        <w:t>awal menyusun sampai akhir terselesainya skripsi, terima kasih telah menjadi sahabat dan memberikan arti sebuah sahabat.</w:t>
      </w:r>
    </w:p>
    <w:p w14:paraId="68D1ED42" w14:textId="77777777" w:rsidR="00B43EF0" w:rsidRPr="00B03DE4" w:rsidRDefault="00B43EF0" w:rsidP="00B43EF0">
      <w:pPr>
        <w:pStyle w:val="ListParagraph"/>
        <w:numPr>
          <w:ilvl w:val="0"/>
          <w:numId w:val="1"/>
        </w:numPr>
        <w:spacing w:after="200" w:line="360" w:lineRule="auto"/>
        <w:ind w:left="426" w:hanging="426"/>
        <w:jc w:val="both"/>
        <w:rPr>
          <w:rFonts w:ascii="Times New Roman" w:hAnsi="Times New Roman" w:cs="Times New Roman"/>
          <w:color w:val="000000" w:themeColor="text1"/>
          <w:sz w:val="24"/>
          <w:szCs w:val="24"/>
          <w:lang w:val="id-ID"/>
        </w:rPr>
      </w:pPr>
      <w:r w:rsidRPr="00B03DE4">
        <w:rPr>
          <w:rFonts w:ascii="Times New Roman" w:hAnsi="Times New Roman" w:cs="Times New Roman"/>
          <w:color w:val="000000" w:themeColor="text1"/>
          <w:sz w:val="24"/>
          <w:szCs w:val="24"/>
          <w:lang w:val="id-ID"/>
        </w:rPr>
        <w:t>Sahabat perjuangan selama perkuliahan dan organisasi dari tigkat satu, Windi Oktaviani, Rahma Puri, Syifa Nadia, Shilmi Namira Iskandar. Terima kasih atas kenangan indah bersama kalian selama ini, mari kita raih kesuksesan bersama.</w:t>
      </w:r>
    </w:p>
    <w:p w14:paraId="5887E3ED" w14:textId="77777777" w:rsidR="00B43EF0" w:rsidRPr="00B03DE4" w:rsidRDefault="00B43EF0" w:rsidP="00B43EF0">
      <w:pPr>
        <w:pStyle w:val="ListParagraph"/>
        <w:numPr>
          <w:ilvl w:val="0"/>
          <w:numId w:val="1"/>
        </w:numPr>
        <w:spacing w:after="200" w:line="360" w:lineRule="auto"/>
        <w:ind w:left="426" w:hanging="426"/>
        <w:jc w:val="both"/>
        <w:rPr>
          <w:rFonts w:ascii="Times New Roman" w:hAnsi="Times New Roman" w:cs="Times New Roman"/>
          <w:color w:val="000000" w:themeColor="text1"/>
          <w:sz w:val="24"/>
          <w:szCs w:val="24"/>
          <w:lang w:val="id-ID"/>
        </w:rPr>
      </w:pPr>
      <w:r w:rsidRPr="00B03DE4">
        <w:rPr>
          <w:rFonts w:ascii="Times New Roman" w:hAnsi="Times New Roman" w:cs="Times New Roman"/>
          <w:color w:val="000000" w:themeColor="text1"/>
          <w:sz w:val="24"/>
          <w:szCs w:val="24"/>
          <w:lang w:val="id-ID"/>
        </w:rPr>
        <w:t>Widilah Pani, Fitri Mutiara, Regita Nazwa, Dina Valentina, Elsa Amelia, rekan seperjuangan dan rekan se-pembimbing Bapak Surya Gumilar, terima kasih telah bersama-sama melangkah sampai akhirnya selesai skripsi ini.</w:t>
      </w:r>
    </w:p>
    <w:p w14:paraId="703FEAF7" w14:textId="77777777" w:rsidR="00B43EF0" w:rsidRPr="00B03DE4" w:rsidRDefault="00B43EF0" w:rsidP="00B43EF0">
      <w:pPr>
        <w:pStyle w:val="ListParagraph"/>
        <w:numPr>
          <w:ilvl w:val="0"/>
          <w:numId w:val="1"/>
        </w:numPr>
        <w:spacing w:after="200" w:line="360" w:lineRule="auto"/>
        <w:ind w:left="426" w:hanging="426"/>
        <w:jc w:val="both"/>
        <w:rPr>
          <w:rFonts w:ascii="Times New Roman" w:hAnsi="Times New Roman" w:cs="Times New Roman"/>
          <w:color w:val="000000" w:themeColor="text1"/>
          <w:sz w:val="24"/>
          <w:szCs w:val="24"/>
          <w:lang w:val="id-ID"/>
        </w:rPr>
      </w:pPr>
      <w:r w:rsidRPr="00B03DE4">
        <w:rPr>
          <w:rFonts w:ascii="Times New Roman" w:hAnsi="Times New Roman" w:cs="Times New Roman"/>
          <w:color w:val="000000" w:themeColor="text1"/>
          <w:sz w:val="24"/>
          <w:szCs w:val="24"/>
          <w:lang w:val="id-ID"/>
        </w:rPr>
        <w:t>Rizki Adi Muharam, S.P., pria yang mejadi sahabat sekaligus pendamping yang senantiasa memberikan dukungan dan motivasi kepada penulis selama perkuliahan, serta selalu siap sedia untuk menjadi tempat berkeluh kesah.</w:t>
      </w:r>
    </w:p>
    <w:p w14:paraId="5F25E6D6" w14:textId="77777777" w:rsidR="00B43EF0" w:rsidRPr="00B03DE4" w:rsidRDefault="00B43EF0" w:rsidP="00B43EF0">
      <w:pPr>
        <w:pStyle w:val="ListParagraph"/>
        <w:numPr>
          <w:ilvl w:val="0"/>
          <w:numId w:val="1"/>
        </w:numPr>
        <w:spacing w:after="0" w:line="360" w:lineRule="auto"/>
        <w:ind w:left="426" w:hanging="426"/>
        <w:jc w:val="both"/>
        <w:rPr>
          <w:rFonts w:ascii="Times New Roman" w:hAnsi="Times New Roman" w:cs="Times New Roman"/>
          <w:color w:val="000000" w:themeColor="text1"/>
          <w:sz w:val="24"/>
          <w:szCs w:val="24"/>
          <w:lang w:val="id-ID"/>
        </w:rPr>
      </w:pPr>
      <w:r w:rsidRPr="00B03DE4">
        <w:rPr>
          <w:rFonts w:ascii="Times New Roman" w:hAnsi="Times New Roman" w:cs="Times New Roman"/>
          <w:color w:val="000000" w:themeColor="text1"/>
          <w:sz w:val="24"/>
          <w:szCs w:val="24"/>
          <w:lang w:val="id-ID"/>
        </w:rPr>
        <w:t>Semua pihak yang tidak bisa disebutkan satu per satu, terima kasih atas semua doa, dukungan serta bimbingannya.</w:t>
      </w:r>
    </w:p>
    <w:p w14:paraId="4C15892A" w14:textId="77777777" w:rsidR="00B43EF0" w:rsidRPr="00B03DE4" w:rsidRDefault="00B43EF0" w:rsidP="00B43EF0">
      <w:pPr>
        <w:spacing w:after="0" w:line="360" w:lineRule="auto"/>
        <w:ind w:firstLine="426"/>
        <w:jc w:val="both"/>
        <w:rPr>
          <w:rFonts w:cs="Times New Roman"/>
          <w:color w:val="000000" w:themeColor="text1"/>
          <w:szCs w:val="24"/>
        </w:rPr>
      </w:pPr>
      <w:r w:rsidRPr="00B03DE4">
        <w:rPr>
          <w:rFonts w:cs="Times New Roman"/>
          <w:color w:val="000000" w:themeColor="text1"/>
          <w:szCs w:val="24"/>
        </w:rPr>
        <w:t>Peneliti menyadari bahwa penelitian ini masih banyak kekurangan serta dan kesalahan, maka peneliti meminta kritik dan saran yang dapat membantu agar skripsi ini lebih baik.</w:t>
      </w:r>
    </w:p>
    <w:p w14:paraId="713BFFE6" w14:textId="77777777" w:rsidR="00B43EF0" w:rsidRPr="00B03DE4" w:rsidRDefault="00B43EF0" w:rsidP="00B43EF0">
      <w:pPr>
        <w:spacing w:line="360" w:lineRule="auto"/>
        <w:ind w:left="720"/>
        <w:jc w:val="both"/>
        <w:rPr>
          <w:rFonts w:cs="Times New Roman"/>
          <w:color w:val="000000" w:themeColor="text1"/>
          <w:szCs w:val="24"/>
        </w:rPr>
      </w:pPr>
    </w:p>
    <w:p w14:paraId="79652DC2" w14:textId="77777777" w:rsidR="00B43EF0" w:rsidRPr="00B03DE4" w:rsidRDefault="00B43EF0" w:rsidP="00B43EF0">
      <w:pPr>
        <w:spacing w:line="360" w:lineRule="auto"/>
        <w:jc w:val="both"/>
        <w:rPr>
          <w:rFonts w:cs="Times New Roman"/>
          <w:color w:val="000000" w:themeColor="text1"/>
          <w:szCs w:val="24"/>
        </w:rPr>
      </w:pPr>
    </w:p>
    <w:p w14:paraId="399960F7" w14:textId="77777777" w:rsidR="00B43EF0" w:rsidRPr="00B03DE4" w:rsidRDefault="00B43EF0" w:rsidP="00B43EF0">
      <w:pPr>
        <w:spacing w:line="360" w:lineRule="auto"/>
        <w:ind w:left="720"/>
        <w:jc w:val="both"/>
        <w:rPr>
          <w:rFonts w:cs="Times New Roman"/>
          <w:color w:val="000000" w:themeColor="text1"/>
          <w:szCs w:val="24"/>
        </w:rPr>
      </w:pPr>
    </w:p>
    <w:p w14:paraId="4C29B660" w14:textId="77777777" w:rsidR="00B43EF0" w:rsidRPr="00B03DE4" w:rsidRDefault="00B43EF0" w:rsidP="00B43EF0">
      <w:pPr>
        <w:spacing w:line="360" w:lineRule="auto"/>
        <w:ind w:left="720"/>
        <w:jc w:val="both"/>
        <w:rPr>
          <w:rFonts w:cs="Times New Roman"/>
          <w:color w:val="000000" w:themeColor="text1"/>
          <w:szCs w:val="24"/>
        </w:rPr>
      </w:pPr>
    </w:p>
    <w:p w14:paraId="77466820" w14:textId="77777777" w:rsidR="00B43EF0" w:rsidRPr="00B03DE4" w:rsidRDefault="00B43EF0" w:rsidP="00B43EF0">
      <w:pPr>
        <w:spacing w:line="360" w:lineRule="auto"/>
        <w:jc w:val="both"/>
        <w:rPr>
          <w:rFonts w:cs="Times New Roman"/>
          <w:color w:val="000000" w:themeColor="text1"/>
          <w:szCs w:val="24"/>
        </w:rPr>
      </w:pPr>
    </w:p>
    <w:tbl>
      <w:tblPr>
        <w:tblW w:w="0" w:type="auto"/>
        <w:jc w:val="right"/>
        <w:tblLook w:val="04A0" w:firstRow="1" w:lastRow="0" w:firstColumn="1" w:lastColumn="0" w:noHBand="0" w:noVBand="1"/>
      </w:tblPr>
      <w:tblGrid>
        <w:gridCol w:w="2239"/>
      </w:tblGrid>
      <w:tr w:rsidR="00B43EF0" w:rsidRPr="00B03DE4" w14:paraId="3F8656CB" w14:textId="77777777" w:rsidTr="00CB58E7">
        <w:trPr>
          <w:jc w:val="right"/>
        </w:trPr>
        <w:tc>
          <w:tcPr>
            <w:tcW w:w="2239" w:type="dxa"/>
          </w:tcPr>
          <w:p w14:paraId="63157900" w14:textId="77777777" w:rsidR="00B43EF0" w:rsidRPr="00B03DE4" w:rsidRDefault="00B43EF0" w:rsidP="00CB58E7">
            <w:pPr>
              <w:spacing w:after="0" w:line="240" w:lineRule="auto"/>
              <w:rPr>
                <w:rFonts w:cs="Times New Roman"/>
                <w:iCs/>
                <w:szCs w:val="24"/>
              </w:rPr>
            </w:pPr>
            <w:r w:rsidRPr="00B03DE4">
              <w:rPr>
                <w:rFonts w:cs="Times New Roman"/>
                <w:iCs/>
                <w:szCs w:val="24"/>
              </w:rPr>
              <w:t>Garut, 22 Juni 2024</w:t>
            </w:r>
          </w:p>
          <w:p w14:paraId="49CFEC10" w14:textId="77777777" w:rsidR="00B43EF0" w:rsidRPr="00B03DE4" w:rsidRDefault="00B43EF0" w:rsidP="00CB58E7">
            <w:pPr>
              <w:spacing w:after="0" w:line="240" w:lineRule="auto"/>
              <w:jc w:val="center"/>
              <w:rPr>
                <w:rFonts w:cs="Times New Roman"/>
                <w:iCs/>
                <w:szCs w:val="24"/>
              </w:rPr>
            </w:pPr>
            <w:r w:rsidRPr="00B03DE4">
              <w:rPr>
                <w:rFonts w:cs="Times New Roman"/>
                <w:iCs/>
                <w:szCs w:val="24"/>
              </w:rPr>
              <w:t>Peneliti,</w:t>
            </w:r>
          </w:p>
          <w:p w14:paraId="489FED57" w14:textId="77777777" w:rsidR="00B43EF0" w:rsidRPr="00B03DE4" w:rsidRDefault="00B43EF0" w:rsidP="00CB58E7">
            <w:pPr>
              <w:spacing w:after="0" w:line="240" w:lineRule="auto"/>
              <w:jc w:val="center"/>
              <w:rPr>
                <w:rFonts w:cs="Times New Roman"/>
                <w:iCs/>
                <w:szCs w:val="24"/>
              </w:rPr>
            </w:pPr>
          </w:p>
          <w:p w14:paraId="3A61000B" w14:textId="77777777" w:rsidR="00B43EF0" w:rsidRPr="00B03DE4" w:rsidRDefault="00B43EF0" w:rsidP="00CB58E7">
            <w:pPr>
              <w:spacing w:after="0" w:line="240" w:lineRule="auto"/>
              <w:jc w:val="center"/>
              <w:rPr>
                <w:rFonts w:cs="Times New Roman"/>
                <w:iCs/>
                <w:szCs w:val="24"/>
              </w:rPr>
            </w:pPr>
          </w:p>
          <w:p w14:paraId="364B6CE1" w14:textId="77777777" w:rsidR="00B43EF0" w:rsidRPr="00B03DE4" w:rsidRDefault="00B43EF0" w:rsidP="00CB58E7">
            <w:pPr>
              <w:spacing w:after="0" w:line="240" w:lineRule="auto"/>
              <w:rPr>
                <w:rFonts w:cs="Times New Roman"/>
                <w:iCs/>
                <w:szCs w:val="24"/>
              </w:rPr>
            </w:pPr>
          </w:p>
          <w:p w14:paraId="069CC723" w14:textId="77777777" w:rsidR="00B43EF0" w:rsidRPr="00B03DE4" w:rsidRDefault="00B43EF0" w:rsidP="00CB58E7">
            <w:pPr>
              <w:spacing w:after="0" w:line="240" w:lineRule="auto"/>
              <w:rPr>
                <w:rFonts w:cs="Times New Roman"/>
                <w:iCs/>
                <w:szCs w:val="24"/>
              </w:rPr>
            </w:pPr>
          </w:p>
          <w:p w14:paraId="4790438F" w14:textId="77777777" w:rsidR="00B43EF0" w:rsidRPr="00B03DE4" w:rsidRDefault="00B43EF0" w:rsidP="00CB58E7">
            <w:pPr>
              <w:spacing w:after="0" w:line="240" w:lineRule="auto"/>
              <w:jc w:val="center"/>
              <w:rPr>
                <w:rFonts w:cs="Times New Roman"/>
                <w:iCs/>
                <w:szCs w:val="24"/>
              </w:rPr>
            </w:pPr>
          </w:p>
          <w:p w14:paraId="047CA77C" w14:textId="77777777" w:rsidR="00B43EF0" w:rsidRPr="00B03DE4" w:rsidRDefault="00B43EF0" w:rsidP="00CB58E7">
            <w:pPr>
              <w:spacing w:after="0" w:line="240" w:lineRule="auto"/>
              <w:jc w:val="center"/>
              <w:rPr>
                <w:rFonts w:cs="Times New Roman"/>
                <w:iCs/>
                <w:szCs w:val="24"/>
                <w:u w:val="single"/>
              </w:rPr>
            </w:pPr>
            <w:r w:rsidRPr="00B03DE4">
              <w:rPr>
                <w:rFonts w:cs="Times New Roman"/>
                <w:iCs/>
                <w:szCs w:val="24"/>
                <w:u w:val="single"/>
              </w:rPr>
              <w:t>Ranti Siti Patimah</w:t>
            </w:r>
          </w:p>
          <w:p w14:paraId="3D31EE0E" w14:textId="77777777" w:rsidR="00B43EF0" w:rsidRPr="00B03DE4" w:rsidRDefault="00B43EF0" w:rsidP="00CB58E7">
            <w:pPr>
              <w:spacing w:after="0" w:line="240" w:lineRule="auto"/>
              <w:jc w:val="center"/>
              <w:rPr>
                <w:rFonts w:cs="Times New Roman"/>
                <w:iCs/>
                <w:szCs w:val="24"/>
              </w:rPr>
            </w:pPr>
            <w:r w:rsidRPr="00B03DE4">
              <w:rPr>
                <w:rFonts w:cs="Times New Roman"/>
                <w:iCs/>
                <w:szCs w:val="24"/>
              </w:rPr>
              <w:t>NIM. 20826015</w:t>
            </w:r>
          </w:p>
        </w:tc>
      </w:tr>
    </w:tbl>
    <w:p w14:paraId="0AA82E01" w14:textId="56BDA80D" w:rsidR="00B43EF0" w:rsidRPr="00B03DE4" w:rsidRDefault="00B43EF0">
      <w:pPr>
        <w:rPr>
          <w:rFonts w:cs="Times New Roman"/>
          <w:b/>
          <w:bCs/>
          <w:szCs w:val="24"/>
        </w:rPr>
      </w:pPr>
    </w:p>
    <w:p w14:paraId="2B82B89C" w14:textId="1D01CE4D" w:rsidR="00B43EF0" w:rsidRPr="0028260A" w:rsidRDefault="00B43EF0" w:rsidP="003A04AB">
      <w:pPr>
        <w:pStyle w:val="Heading1"/>
      </w:pPr>
      <w:bookmarkStart w:id="19" w:name="_Toc170193623"/>
      <w:r w:rsidRPr="0028260A">
        <w:lastRenderedPageBreak/>
        <w:t>ABSTRAK</w:t>
      </w:r>
      <w:bookmarkEnd w:id="19"/>
    </w:p>
    <w:p w14:paraId="7414B939" w14:textId="351FEE49" w:rsidR="00EE2E4E" w:rsidRDefault="00183B04" w:rsidP="003A356D">
      <w:pPr>
        <w:spacing w:after="0" w:line="240" w:lineRule="auto"/>
        <w:ind w:firstLine="720"/>
        <w:jc w:val="both"/>
        <w:rPr>
          <w:rFonts w:cs="Times New Roman"/>
          <w:szCs w:val="24"/>
        </w:rPr>
      </w:pPr>
      <w:r w:rsidRPr="00183B04">
        <w:rPr>
          <w:rFonts w:cs="Times New Roman"/>
          <w:szCs w:val="24"/>
        </w:rPr>
        <w:t>Miskonsepsi dalam konsep fisika dapat berasal dari dalam diri siswa maupun dari pengalaman sehari-hari, dan merupakan penyebab utama kesulitan dalam pembelajaran fisika. Penelitian</w:t>
      </w:r>
      <w:r w:rsidR="004930E6">
        <w:rPr>
          <w:rFonts w:cs="Times New Roman"/>
          <w:szCs w:val="24"/>
        </w:rPr>
        <w:t xml:space="preserve"> ini</w:t>
      </w:r>
      <w:r w:rsidRPr="00183B04">
        <w:rPr>
          <w:rFonts w:cs="Times New Roman"/>
          <w:szCs w:val="24"/>
        </w:rPr>
        <w:t xml:space="preserve"> menunjukkan bahwa miskonsepsi dapat menggagalkan tujuan pembelajaran dan mempengaruhi kualitas pendidikan, karena siswa yang mengalami miskonsepsi cenderung tidak dapat menerima pengetahuan baru hingga menyadari kesalahan mereka. Penelitian </w:t>
      </w:r>
      <w:r w:rsidR="004930E6">
        <w:rPr>
          <w:rFonts w:cs="Times New Roman"/>
          <w:szCs w:val="24"/>
        </w:rPr>
        <w:t>terdahulu</w:t>
      </w:r>
      <w:r w:rsidRPr="00183B04">
        <w:rPr>
          <w:rFonts w:cs="Times New Roman"/>
          <w:szCs w:val="24"/>
        </w:rPr>
        <w:t xml:space="preserve"> menunjukkan bahwa metode </w:t>
      </w:r>
      <w:r w:rsidRPr="004930E6">
        <w:rPr>
          <w:rFonts w:cs="Times New Roman"/>
          <w:i/>
          <w:iCs/>
          <w:szCs w:val="24"/>
        </w:rPr>
        <w:t>Certainty of Response Index</w:t>
      </w:r>
      <w:r w:rsidRPr="00183B04">
        <w:rPr>
          <w:rFonts w:cs="Times New Roman"/>
          <w:szCs w:val="24"/>
        </w:rPr>
        <w:t xml:space="preserve"> (CRI) efektif dalam mengidentifikasi miskonsepsi</w:t>
      </w:r>
      <w:r w:rsidR="004930E6">
        <w:rPr>
          <w:rFonts w:cs="Times New Roman"/>
          <w:szCs w:val="24"/>
        </w:rPr>
        <w:t>. Selain itu, metode ini dapat</w:t>
      </w:r>
      <w:r w:rsidRPr="00183B04">
        <w:rPr>
          <w:rFonts w:cs="Times New Roman"/>
          <w:szCs w:val="24"/>
        </w:rPr>
        <w:t xml:space="preserve"> membedakan antara siswa yang </w:t>
      </w:r>
      <w:r w:rsidR="004930E6">
        <w:rPr>
          <w:rFonts w:cs="Times New Roman"/>
          <w:szCs w:val="24"/>
        </w:rPr>
        <w:t xml:space="preserve">paham konsep, </w:t>
      </w:r>
      <w:r w:rsidRPr="00183B04">
        <w:rPr>
          <w:rFonts w:cs="Times New Roman"/>
          <w:szCs w:val="24"/>
        </w:rPr>
        <w:t xml:space="preserve">mengalami miskonsepsi dan yang tidak tahu konsep. </w:t>
      </w:r>
      <w:r w:rsidR="00D46F47" w:rsidRPr="00D46F47">
        <w:rPr>
          <w:rFonts w:cs="Times New Roman"/>
          <w:i/>
          <w:iCs/>
          <w:szCs w:val="24"/>
        </w:rPr>
        <w:t>CRI</w:t>
      </w:r>
      <w:r w:rsidR="00D46F47" w:rsidRPr="00D46F47">
        <w:rPr>
          <w:rFonts w:cs="Times New Roman"/>
          <w:szCs w:val="24"/>
        </w:rPr>
        <w:t xml:space="preserve"> memberikan wawasan bagi guru dan peneliti tentang pemahaman siswa terhadap konsep-konsep fisika.</w:t>
      </w:r>
      <w:r w:rsidR="00D46F47">
        <w:rPr>
          <w:rFonts w:cs="Times New Roman"/>
          <w:szCs w:val="24"/>
        </w:rPr>
        <w:t xml:space="preserve"> </w:t>
      </w:r>
      <w:r w:rsidR="000256CA" w:rsidRPr="000256CA">
        <w:rPr>
          <w:rFonts w:cs="Times New Roman"/>
          <w:szCs w:val="24"/>
        </w:rPr>
        <w:t>Penelitian ini bertujuan untuk menganalisis tingkat dan</w:t>
      </w:r>
      <w:r w:rsidR="00D46F47">
        <w:rPr>
          <w:rFonts w:cs="Times New Roman"/>
          <w:szCs w:val="24"/>
        </w:rPr>
        <w:t xml:space="preserve"> konsepsi yang sering</w:t>
      </w:r>
      <w:r w:rsidR="000256CA" w:rsidRPr="000256CA">
        <w:rPr>
          <w:rFonts w:cs="Times New Roman"/>
          <w:szCs w:val="24"/>
        </w:rPr>
        <w:t xml:space="preserve"> miskonsepsi yang dialami siswa pada materi elastisitas. </w:t>
      </w:r>
      <w:r w:rsidR="00D46F47" w:rsidRPr="00D46F47">
        <w:rPr>
          <w:rFonts w:cs="Times New Roman"/>
          <w:szCs w:val="24"/>
        </w:rPr>
        <w:t>Metodologi penelitian ini melibatkan pengumpulan data melalui tes diagnostik yang dirancang khusus untuk mengidentifikasi tingkat pemahaman konsep elastisitas di kalangan siswa</w:t>
      </w:r>
      <w:r w:rsidR="000256CA" w:rsidRPr="000256CA">
        <w:rPr>
          <w:rFonts w:cs="Times New Roman"/>
          <w:szCs w:val="24"/>
        </w:rPr>
        <w:t>. Hasil penelitian menunjukkan bahwa 4</w:t>
      </w:r>
      <w:r w:rsidR="00314DE4">
        <w:rPr>
          <w:rFonts w:cs="Times New Roman"/>
          <w:szCs w:val="24"/>
        </w:rPr>
        <w:t>7,3</w:t>
      </w:r>
      <w:r w:rsidR="000256CA" w:rsidRPr="000256CA">
        <w:rPr>
          <w:rFonts w:cs="Times New Roman"/>
          <w:szCs w:val="24"/>
        </w:rPr>
        <w:t>% siswa mengalami miskonsepsi. Indikator</w:t>
      </w:r>
      <w:r w:rsidR="004930E6">
        <w:rPr>
          <w:rFonts w:cs="Times New Roman"/>
          <w:szCs w:val="24"/>
        </w:rPr>
        <w:t xml:space="preserve"> dengan miskonsepsi paling tinggi ada pada indikator kedua yang membahas konsep</w:t>
      </w:r>
      <w:r w:rsidR="000256CA" w:rsidRPr="000256CA">
        <w:rPr>
          <w:rFonts w:cs="Times New Roman"/>
          <w:szCs w:val="24"/>
        </w:rPr>
        <w:t xml:space="preserve"> tegangan, regangan, dan modulus Young</w:t>
      </w:r>
      <w:r w:rsidR="004930E6">
        <w:rPr>
          <w:rFonts w:cs="Times New Roman"/>
          <w:szCs w:val="24"/>
        </w:rPr>
        <w:t xml:space="preserve"> dengan persentase </w:t>
      </w:r>
      <w:r w:rsidR="000256CA" w:rsidRPr="000256CA">
        <w:rPr>
          <w:rFonts w:cs="Times New Roman"/>
          <w:szCs w:val="24"/>
        </w:rPr>
        <w:t>mencapai 52,</w:t>
      </w:r>
      <w:r w:rsidR="00314DE4">
        <w:rPr>
          <w:rFonts w:cs="Times New Roman"/>
          <w:szCs w:val="24"/>
        </w:rPr>
        <w:t>9</w:t>
      </w:r>
      <w:r w:rsidR="000256CA" w:rsidRPr="000256CA">
        <w:rPr>
          <w:rFonts w:cs="Times New Roman"/>
          <w:szCs w:val="24"/>
        </w:rPr>
        <w:t>%. Khususnya</w:t>
      </w:r>
      <w:r w:rsidR="00B83803">
        <w:rPr>
          <w:rFonts w:cs="Times New Roman"/>
          <w:szCs w:val="24"/>
        </w:rPr>
        <w:t xml:space="preserve"> pada</w:t>
      </w:r>
      <w:r w:rsidR="000256CA" w:rsidRPr="000256CA">
        <w:rPr>
          <w:rFonts w:cs="Times New Roman"/>
          <w:szCs w:val="24"/>
        </w:rPr>
        <w:t xml:space="preserve"> soal nomor tiga, empat, dan dua belas menunjukkan kesalahan siswa dalam menganalisis dan menghitung </w:t>
      </w:r>
      <w:r w:rsidR="00EE2E4E">
        <w:rPr>
          <w:rFonts w:cs="Times New Roman"/>
          <w:szCs w:val="24"/>
        </w:rPr>
        <w:t xml:space="preserve">perbandingan </w:t>
      </w:r>
      <w:r w:rsidR="000256CA" w:rsidRPr="000256CA">
        <w:rPr>
          <w:rFonts w:cs="Times New Roman"/>
          <w:szCs w:val="24"/>
        </w:rPr>
        <w:t>hubungan antara gaya dan pertambahan panjang serta grafik hubungan antara tegangan dan regangan.</w:t>
      </w:r>
      <w:r w:rsidR="000256CA">
        <w:rPr>
          <w:rFonts w:cs="Times New Roman"/>
          <w:szCs w:val="24"/>
        </w:rPr>
        <w:t xml:space="preserve"> </w:t>
      </w:r>
      <w:r w:rsidR="000256CA" w:rsidRPr="000256CA">
        <w:rPr>
          <w:rFonts w:cs="Times New Roman"/>
          <w:szCs w:val="24"/>
        </w:rPr>
        <w:t xml:space="preserve">Penelitian ini memberikan wawasan penting tentang pemahaman siswa terhadap elastisitas, yang dapat digunakan untuk memperbarui kurikulum fisika agar lebih responsif terhadap miskonsepsi. </w:t>
      </w:r>
    </w:p>
    <w:p w14:paraId="54928EFE" w14:textId="77777777" w:rsidR="00EE2E4E" w:rsidRDefault="00EE2E4E" w:rsidP="003A356D">
      <w:pPr>
        <w:spacing w:after="0" w:line="240" w:lineRule="auto"/>
        <w:jc w:val="both"/>
        <w:rPr>
          <w:rFonts w:cs="Times New Roman"/>
          <w:szCs w:val="24"/>
        </w:rPr>
      </w:pPr>
    </w:p>
    <w:p w14:paraId="69542A13" w14:textId="51EB8D24" w:rsidR="00B43EF0" w:rsidRPr="00EE2E4E" w:rsidRDefault="00EE2E4E" w:rsidP="003A356D">
      <w:pPr>
        <w:spacing w:after="0" w:line="240" w:lineRule="auto"/>
        <w:jc w:val="both"/>
        <w:rPr>
          <w:rFonts w:cs="Times New Roman"/>
          <w:szCs w:val="24"/>
        </w:rPr>
      </w:pPr>
      <w:r w:rsidRPr="00EE2E4E">
        <w:rPr>
          <w:rFonts w:cs="Times New Roman"/>
          <w:szCs w:val="24"/>
        </w:rPr>
        <w:t xml:space="preserve">Kata kunci: Miskonsepsi, Elastisitas, </w:t>
      </w:r>
      <w:r w:rsidRPr="00E85AEA">
        <w:rPr>
          <w:rFonts w:cs="Times New Roman"/>
          <w:i/>
          <w:iCs/>
          <w:szCs w:val="24"/>
        </w:rPr>
        <w:t>Certainty of Response Index</w:t>
      </w:r>
      <w:r w:rsidRPr="00EE2E4E">
        <w:rPr>
          <w:rFonts w:cs="Times New Roman"/>
          <w:szCs w:val="24"/>
        </w:rPr>
        <w:t xml:space="preserve"> (</w:t>
      </w:r>
      <w:r w:rsidRPr="00E85AEA">
        <w:rPr>
          <w:rFonts w:cs="Times New Roman"/>
          <w:i/>
          <w:iCs/>
          <w:szCs w:val="24"/>
        </w:rPr>
        <w:t>CRI</w:t>
      </w:r>
      <w:r w:rsidRPr="00EE2E4E">
        <w:rPr>
          <w:rFonts w:cs="Times New Roman"/>
          <w:szCs w:val="24"/>
        </w:rPr>
        <w:t>), Tegangan, Regangan, Modulus Young.</w:t>
      </w:r>
      <w:r w:rsidR="00B43EF0" w:rsidRPr="00EE2E4E">
        <w:rPr>
          <w:rFonts w:cs="Times New Roman"/>
          <w:szCs w:val="24"/>
        </w:rPr>
        <w:br w:type="page"/>
      </w:r>
    </w:p>
    <w:p w14:paraId="7177D3B6" w14:textId="159DDDC5" w:rsidR="00B43EF0" w:rsidRPr="0028260A" w:rsidRDefault="00B43EF0" w:rsidP="003A04AB">
      <w:pPr>
        <w:pStyle w:val="Heading1"/>
      </w:pPr>
      <w:bookmarkStart w:id="20" w:name="_Toc170193624"/>
      <w:r w:rsidRPr="0028260A">
        <w:lastRenderedPageBreak/>
        <w:t>ABSTRAC</w:t>
      </w:r>
      <w:r w:rsidR="00EE2E4E" w:rsidRPr="0028260A">
        <w:t>T</w:t>
      </w:r>
      <w:bookmarkEnd w:id="20"/>
    </w:p>
    <w:p w14:paraId="2010943D" w14:textId="7BC14D14" w:rsidR="003A356D" w:rsidRPr="003A356D" w:rsidRDefault="003A356D" w:rsidP="00C32952">
      <w:pPr>
        <w:spacing w:line="240" w:lineRule="auto"/>
        <w:ind w:firstLine="720"/>
        <w:jc w:val="both"/>
        <w:rPr>
          <w:rFonts w:cs="Times New Roman"/>
          <w:i/>
          <w:iCs/>
          <w:szCs w:val="24"/>
        </w:rPr>
      </w:pPr>
      <w:r w:rsidRPr="003A356D">
        <w:rPr>
          <w:rFonts w:cs="Times New Roman"/>
          <w:i/>
          <w:iCs/>
          <w:szCs w:val="24"/>
        </w:rPr>
        <w:t>Misconceptions in physics concepts can come from within students as well as from everyday experiences, and th</w:t>
      </w:r>
      <w:r w:rsidR="007577D1">
        <w:rPr>
          <w:rFonts w:cs="Times New Roman"/>
          <w:i/>
          <w:iCs/>
          <w:szCs w:val="24"/>
        </w:rPr>
        <w:t>is is</w:t>
      </w:r>
      <w:r w:rsidRPr="003A356D">
        <w:rPr>
          <w:rFonts w:cs="Times New Roman"/>
          <w:i/>
          <w:iCs/>
          <w:szCs w:val="24"/>
        </w:rPr>
        <w:t xml:space="preserve"> main cause of difficulties in learning physics. This study shows that misconceptions can thwart learning goals and affect the quality of education, because students who experience misconceptions tend not to be able to accept new knowledge until they realize their mistakes. Previous research has shown that the Certainty of Response Index (CRI) method is effective in identifying misconceptions. In addition, this method can distinguish between students who understand concepts, experience misconceptions and those who do not know concepts. CRI provides insight for teachers and researchers about students' understanding of physics concepts. This study aims to analyze the level and conception of frequent misconceptions experienced by students on elasticity materials. The methodology of this research involves collecting data through diagnostic tests specifically designed to identify the level of understanding of the concept of elasticity among students. The results of the study showed that 4</w:t>
      </w:r>
      <w:r w:rsidR="00314DE4">
        <w:rPr>
          <w:rFonts w:cs="Times New Roman"/>
          <w:i/>
          <w:iCs/>
          <w:szCs w:val="24"/>
        </w:rPr>
        <w:t>7,3</w:t>
      </w:r>
      <w:r w:rsidRPr="003A356D">
        <w:rPr>
          <w:rFonts w:cs="Times New Roman"/>
          <w:i/>
          <w:iCs/>
          <w:szCs w:val="24"/>
        </w:rPr>
        <w:t>% of students had misconceptions. The indicator with the highest misconception is the second indicator which discusses the concepts of tension, strain, and Young's modulus with a percentage of 52</w:t>
      </w:r>
      <w:r w:rsidR="00314DE4">
        <w:rPr>
          <w:rFonts w:cs="Times New Roman"/>
          <w:i/>
          <w:iCs/>
          <w:szCs w:val="24"/>
        </w:rPr>
        <w:t>,9</w:t>
      </w:r>
      <w:r w:rsidRPr="003A356D">
        <w:rPr>
          <w:rFonts w:cs="Times New Roman"/>
          <w:i/>
          <w:iCs/>
          <w:szCs w:val="24"/>
        </w:rPr>
        <w:t xml:space="preserve">%. Especially in questions number three, four, and twelve, it shows students' mistakes in analyzing and calculating the comparison of the relationship between force and length increase as well as the graph of the relationship between tension and strain. This research provides important insights into students' understanding of elasticity, which can be used to update the physics curriculum to be more responsive to misconceptions. </w:t>
      </w:r>
    </w:p>
    <w:p w14:paraId="3713BB55" w14:textId="77777777" w:rsidR="003A356D" w:rsidRPr="003A356D" w:rsidRDefault="003A356D" w:rsidP="003A356D">
      <w:pPr>
        <w:spacing w:line="240" w:lineRule="auto"/>
        <w:jc w:val="both"/>
        <w:rPr>
          <w:rFonts w:cs="Times New Roman"/>
          <w:i/>
          <w:iCs/>
          <w:szCs w:val="24"/>
        </w:rPr>
      </w:pPr>
    </w:p>
    <w:p w14:paraId="36F39B01" w14:textId="32B37AB7" w:rsidR="00B43EF0" w:rsidRPr="00B03DE4" w:rsidRDefault="003A356D" w:rsidP="003A356D">
      <w:pPr>
        <w:spacing w:line="240" w:lineRule="auto"/>
        <w:jc w:val="both"/>
        <w:rPr>
          <w:rFonts w:cs="Times New Roman"/>
          <w:b/>
          <w:bCs/>
          <w:szCs w:val="24"/>
        </w:rPr>
      </w:pPr>
      <w:r w:rsidRPr="003A356D">
        <w:rPr>
          <w:rFonts w:cs="Times New Roman"/>
          <w:i/>
          <w:iCs/>
          <w:szCs w:val="24"/>
        </w:rPr>
        <w:t xml:space="preserve">Keywords: Misconception, Elasticity, Certainty of Response Index (CRI), </w:t>
      </w:r>
      <w:r w:rsidR="00BC4520">
        <w:rPr>
          <w:rFonts w:cs="Times New Roman"/>
          <w:i/>
          <w:iCs/>
          <w:szCs w:val="24"/>
        </w:rPr>
        <w:t>Stress</w:t>
      </w:r>
      <w:r w:rsidRPr="003A356D">
        <w:rPr>
          <w:rFonts w:cs="Times New Roman"/>
          <w:i/>
          <w:iCs/>
          <w:szCs w:val="24"/>
        </w:rPr>
        <w:t>, Strain, Young Modulus.</w:t>
      </w:r>
      <w:r w:rsidR="00B43EF0" w:rsidRPr="00B03DE4">
        <w:rPr>
          <w:rFonts w:cs="Times New Roman"/>
          <w:b/>
          <w:bCs/>
          <w:szCs w:val="24"/>
        </w:rPr>
        <w:br w:type="page"/>
      </w:r>
    </w:p>
    <w:p w14:paraId="5B47431B" w14:textId="66502754" w:rsidR="00B43EF0" w:rsidRPr="0028260A" w:rsidRDefault="00B43EF0" w:rsidP="003A04AB">
      <w:pPr>
        <w:pStyle w:val="Heading1"/>
      </w:pPr>
      <w:bookmarkStart w:id="21" w:name="_Toc170193625"/>
      <w:r w:rsidRPr="0028260A">
        <w:lastRenderedPageBreak/>
        <w:t>DAFTAR ISI</w:t>
      </w:r>
      <w:bookmarkEnd w:id="21"/>
    </w:p>
    <w:sdt>
      <w:sdtPr>
        <w:rPr>
          <w:rFonts w:ascii="Times New Roman" w:eastAsiaTheme="minorHAnsi" w:hAnsi="Times New Roman" w:cs="Times New Roman"/>
          <w:color w:val="auto"/>
          <w:sz w:val="24"/>
          <w:szCs w:val="24"/>
        </w:rPr>
        <w:id w:val="984051993"/>
        <w:docPartObj>
          <w:docPartGallery w:val="Table of Contents"/>
          <w:docPartUnique/>
        </w:docPartObj>
      </w:sdtPr>
      <w:sdtEndPr>
        <w:rPr>
          <w:noProof/>
        </w:rPr>
      </w:sdtEndPr>
      <w:sdtContent>
        <w:p w14:paraId="4C415E61" w14:textId="176935D9" w:rsidR="00A8016C" w:rsidRPr="004E0B1D" w:rsidRDefault="00A8016C" w:rsidP="00A8016C">
          <w:pPr>
            <w:pStyle w:val="TOCHeading"/>
            <w:jc w:val="left"/>
            <w:rPr>
              <w:rFonts w:ascii="Times New Roman" w:hAnsi="Times New Roman" w:cs="Times New Roman"/>
              <w:sz w:val="24"/>
              <w:szCs w:val="24"/>
            </w:rPr>
          </w:pPr>
        </w:p>
        <w:p w14:paraId="168E8C73" w14:textId="7EA56BA2" w:rsidR="00D25978" w:rsidRPr="004E0B1D" w:rsidRDefault="00A8016C">
          <w:pPr>
            <w:pStyle w:val="TOC1"/>
            <w:tabs>
              <w:tab w:val="right" w:leader="dot" w:pos="7922"/>
            </w:tabs>
            <w:rPr>
              <w:rFonts w:ascii="Times New Roman" w:eastAsiaTheme="minorEastAsia" w:hAnsi="Times New Roman" w:cs="Times New Roman"/>
              <w:noProof/>
              <w:kern w:val="2"/>
              <w:sz w:val="24"/>
              <w:szCs w:val="24"/>
              <w14:ligatures w14:val="standardContextual"/>
            </w:rPr>
          </w:pPr>
          <w:r w:rsidRPr="004E0B1D">
            <w:rPr>
              <w:rFonts w:ascii="Times New Roman" w:hAnsi="Times New Roman" w:cs="Times New Roman"/>
              <w:sz w:val="24"/>
              <w:szCs w:val="24"/>
            </w:rPr>
            <w:fldChar w:fldCharType="begin"/>
          </w:r>
          <w:r w:rsidRPr="004E0B1D">
            <w:rPr>
              <w:rFonts w:ascii="Times New Roman" w:hAnsi="Times New Roman" w:cs="Times New Roman"/>
              <w:sz w:val="24"/>
              <w:szCs w:val="24"/>
            </w:rPr>
            <w:instrText xml:space="preserve"> TOC \o "1-3" \h \z \u </w:instrText>
          </w:r>
          <w:r w:rsidRPr="004E0B1D">
            <w:rPr>
              <w:rFonts w:ascii="Times New Roman" w:hAnsi="Times New Roman" w:cs="Times New Roman"/>
              <w:sz w:val="24"/>
              <w:szCs w:val="24"/>
            </w:rPr>
            <w:fldChar w:fldCharType="separate"/>
          </w:r>
          <w:hyperlink w:anchor="_Toc170193618" w:history="1">
            <w:r w:rsidR="00D25978" w:rsidRPr="004E0B1D">
              <w:rPr>
                <w:rStyle w:val="Hyperlink"/>
                <w:rFonts w:ascii="Times New Roman" w:hAnsi="Times New Roman" w:cs="Times New Roman"/>
                <w:noProof/>
                <w:sz w:val="24"/>
                <w:szCs w:val="24"/>
              </w:rPr>
              <w:t>LEMBAR PENGESAHAN SKRIPSI</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_Toc170193618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i</w:t>
            </w:r>
            <w:r w:rsidR="00D25978" w:rsidRPr="004E0B1D">
              <w:rPr>
                <w:rFonts w:ascii="Times New Roman" w:hAnsi="Times New Roman" w:cs="Times New Roman"/>
                <w:noProof/>
                <w:webHidden/>
                <w:sz w:val="24"/>
                <w:szCs w:val="24"/>
              </w:rPr>
              <w:fldChar w:fldCharType="end"/>
            </w:r>
          </w:hyperlink>
        </w:p>
        <w:p w14:paraId="75AEC855" w14:textId="09F927A8" w:rsidR="00D25978" w:rsidRPr="004E0B1D" w:rsidRDefault="00000000">
          <w:pPr>
            <w:pStyle w:val="TOC1"/>
            <w:tabs>
              <w:tab w:val="right" w:leader="dot" w:pos="7922"/>
            </w:tabs>
            <w:rPr>
              <w:rFonts w:ascii="Times New Roman" w:eastAsiaTheme="minorEastAsia" w:hAnsi="Times New Roman" w:cs="Times New Roman"/>
              <w:noProof/>
              <w:kern w:val="2"/>
              <w:sz w:val="24"/>
              <w:szCs w:val="24"/>
              <w14:ligatures w14:val="standardContextual"/>
            </w:rPr>
          </w:pPr>
          <w:hyperlink w:anchor="_Toc170193619" w:history="1">
            <w:r w:rsidR="00D25978" w:rsidRPr="004E0B1D">
              <w:rPr>
                <w:rStyle w:val="Hyperlink"/>
                <w:rFonts w:ascii="Times New Roman" w:hAnsi="Times New Roman" w:cs="Times New Roman"/>
                <w:noProof/>
                <w:sz w:val="24"/>
                <w:szCs w:val="24"/>
              </w:rPr>
              <w:t>LEMBAR PENGESAHAN SKRIPSI</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_Toc170193619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ii</w:t>
            </w:r>
            <w:r w:rsidR="00D25978" w:rsidRPr="004E0B1D">
              <w:rPr>
                <w:rFonts w:ascii="Times New Roman" w:hAnsi="Times New Roman" w:cs="Times New Roman"/>
                <w:noProof/>
                <w:webHidden/>
                <w:sz w:val="24"/>
                <w:szCs w:val="24"/>
              </w:rPr>
              <w:fldChar w:fldCharType="end"/>
            </w:r>
          </w:hyperlink>
        </w:p>
        <w:p w14:paraId="4D484A55" w14:textId="77ACBEF6" w:rsidR="00D25978" w:rsidRPr="004E0B1D" w:rsidRDefault="00000000">
          <w:pPr>
            <w:pStyle w:val="TOC1"/>
            <w:tabs>
              <w:tab w:val="right" w:leader="dot" w:pos="7922"/>
            </w:tabs>
            <w:rPr>
              <w:rFonts w:ascii="Times New Roman" w:eastAsiaTheme="minorEastAsia" w:hAnsi="Times New Roman" w:cs="Times New Roman"/>
              <w:noProof/>
              <w:kern w:val="2"/>
              <w:sz w:val="24"/>
              <w:szCs w:val="24"/>
              <w14:ligatures w14:val="standardContextual"/>
            </w:rPr>
          </w:pPr>
          <w:hyperlink w:anchor="_Toc170193620" w:history="1">
            <w:r w:rsidR="00D25978" w:rsidRPr="004E0B1D">
              <w:rPr>
                <w:rStyle w:val="Hyperlink"/>
                <w:rFonts w:ascii="Times New Roman" w:hAnsi="Times New Roman" w:cs="Times New Roman"/>
                <w:noProof/>
                <w:sz w:val="24"/>
                <w:szCs w:val="24"/>
              </w:rPr>
              <w:t>MOTTO</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_Toc170193620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iii</w:t>
            </w:r>
            <w:r w:rsidR="00D25978" w:rsidRPr="004E0B1D">
              <w:rPr>
                <w:rFonts w:ascii="Times New Roman" w:hAnsi="Times New Roman" w:cs="Times New Roman"/>
                <w:noProof/>
                <w:webHidden/>
                <w:sz w:val="24"/>
                <w:szCs w:val="24"/>
              </w:rPr>
              <w:fldChar w:fldCharType="end"/>
            </w:r>
          </w:hyperlink>
        </w:p>
        <w:p w14:paraId="6958769E" w14:textId="255F597E" w:rsidR="00D25978" w:rsidRPr="004E0B1D" w:rsidRDefault="00000000">
          <w:pPr>
            <w:pStyle w:val="TOC1"/>
            <w:tabs>
              <w:tab w:val="right" w:leader="dot" w:pos="7922"/>
            </w:tabs>
            <w:rPr>
              <w:rFonts w:ascii="Times New Roman" w:eastAsiaTheme="minorEastAsia" w:hAnsi="Times New Roman" w:cs="Times New Roman"/>
              <w:noProof/>
              <w:kern w:val="2"/>
              <w:sz w:val="24"/>
              <w:szCs w:val="24"/>
              <w14:ligatures w14:val="standardContextual"/>
            </w:rPr>
          </w:pPr>
          <w:hyperlink w:anchor="_Toc170193621" w:history="1">
            <w:r w:rsidR="00D25978" w:rsidRPr="004E0B1D">
              <w:rPr>
                <w:rStyle w:val="Hyperlink"/>
                <w:rFonts w:ascii="Times New Roman" w:hAnsi="Times New Roman" w:cs="Times New Roman"/>
                <w:noProof/>
                <w:sz w:val="24"/>
                <w:szCs w:val="24"/>
                <w:lang w:val="id-ID"/>
              </w:rPr>
              <w:t>PERNYATAAN KEASLIAN SKRIPSI</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_Toc170193621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iv</w:t>
            </w:r>
            <w:r w:rsidR="00D25978" w:rsidRPr="004E0B1D">
              <w:rPr>
                <w:rFonts w:ascii="Times New Roman" w:hAnsi="Times New Roman" w:cs="Times New Roman"/>
                <w:noProof/>
                <w:webHidden/>
                <w:sz w:val="24"/>
                <w:szCs w:val="24"/>
              </w:rPr>
              <w:fldChar w:fldCharType="end"/>
            </w:r>
          </w:hyperlink>
        </w:p>
        <w:p w14:paraId="01CB8024" w14:textId="4CE5A0E4" w:rsidR="00D25978" w:rsidRPr="004E0B1D" w:rsidRDefault="00000000">
          <w:pPr>
            <w:pStyle w:val="TOC1"/>
            <w:tabs>
              <w:tab w:val="right" w:leader="dot" w:pos="7922"/>
            </w:tabs>
            <w:rPr>
              <w:rFonts w:ascii="Times New Roman" w:eastAsiaTheme="minorEastAsia" w:hAnsi="Times New Roman" w:cs="Times New Roman"/>
              <w:noProof/>
              <w:kern w:val="2"/>
              <w:sz w:val="24"/>
              <w:szCs w:val="24"/>
              <w14:ligatures w14:val="standardContextual"/>
            </w:rPr>
          </w:pPr>
          <w:hyperlink w:anchor="_Toc170193622" w:history="1">
            <w:r w:rsidR="00D25978" w:rsidRPr="004E0B1D">
              <w:rPr>
                <w:rStyle w:val="Hyperlink"/>
                <w:rFonts w:ascii="Times New Roman" w:hAnsi="Times New Roman" w:cs="Times New Roman"/>
                <w:noProof/>
                <w:sz w:val="24"/>
                <w:szCs w:val="24"/>
                <w:lang w:val="id-ID"/>
              </w:rPr>
              <w:t>KATA PENGANTAR</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_Toc170193622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v</w:t>
            </w:r>
            <w:r w:rsidR="00D25978" w:rsidRPr="004E0B1D">
              <w:rPr>
                <w:rFonts w:ascii="Times New Roman" w:hAnsi="Times New Roman" w:cs="Times New Roman"/>
                <w:noProof/>
                <w:webHidden/>
                <w:sz w:val="24"/>
                <w:szCs w:val="24"/>
              </w:rPr>
              <w:fldChar w:fldCharType="end"/>
            </w:r>
          </w:hyperlink>
        </w:p>
        <w:p w14:paraId="76FF9867" w14:textId="3DADA0C0" w:rsidR="00D25978" w:rsidRPr="004E0B1D" w:rsidRDefault="00000000">
          <w:pPr>
            <w:pStyle w:val="TOC1"/>
            <w:tabs>
              <w:tab w:val="right" w:leader="dot" w:pos="7922"/>
            </w:tabs>
            <w:rPr>
              <w:rFonts w:ascii="Times New Roman" w:eastAsiaTheme="minorEastAsia" w:hAnsi="Times New Roman" w:cs="Times New Roman"/>
              <w:noProof/>
              <w:kern w:val="2"/>
              <w:sz w:val="24"/>
              <w:szCs w:val="24"/>
              <w14:ligatures w14:val="standardContextual"/>
            </w:rPr>
          </w:pPr>
          <w:hyperlink w:anchor="_Toc170193623" w:history="1">
            <w:r w:rsidR="00D25978" w:rsidRPr="004E0B1D">
              <w:rPr>
                <w:rStyle w:val="Hyperlink"/>
                <w:rFonts w:ascii="Times New Roman" w:hAnsi="Times New Roman" w:cs="Times New Roman"/>
                <w:noProof/>
                <w:sz w:val="24"/>
                <w:szCs w:val="24"/>
              </w:rPr>
              <w:t>ABSTRAK</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_Toc170193623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viii</w:t>
            </w:r>
            <w:r w:rsidR="00D25978" w:rsidRPr="004E0B1D">
              <w:rPr>
                <w:rFonts w:ascii="Times New Roman" w:hAnsi="Times New Roman" w:cs="Times New Roman"/>
                <w:noProof/>
                <w:webHidden/>
                <w:sz w:val="24"/>
                <w:szCs w:val="24"/>
              </w:rPr>
              <w:fldChar w:fldCharType="end"/>
            </w:r>
          </w:hyperlink>
        </w:p>
        <w:p w14:paraId="46869185" w14:textId="2226C2DA" w:rsidR="00D25978" w:rsidRPr="004E0B1D" w:rsidRDefault="00000000">
          <w:pPr>
            <w:pStyle w:val="TOC1"/>
            <w:tabs>
              <w:tab w:val="right" w:leader="dot" w:pos="7922"/>
            </w:tabs>
            <w:rPr>
              <w:rFonts w:ascii="Times New Roman" w:eastAsiaTheme="minorEastAsia" w:hAnsi="Times New Roman" w:cs="Times New Roman"/>
              <w:noProof/>
              <w:kern w:val="2"/>
              <w:sz w:val="24"/>
              <w:szCs w:val="24"/>
              <w14:ligatures w14:val="standardContextual"/>
            </w:rPr>
          </w:pPr>
          <w:hyperlink w:anchor="_Toc170193624" w:history="1">
            <w:r w:rsidR="00D25978" w:rsidRPr="004E0B1D">
              <w:rPr>
                <w:rStyle w:val="Hyperlink"/>
                <w:rFonts w:ascii="Times New Roman" w:hAnsi="Times New Roman" w:cs="Times New Roman"/>
                <w:noProof/>
                <w:sz w:val="24"/>
                <w:szCs w:val="24"/>
              </w:rPr>
              <w:t>ABSTRACT</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_Toc170193624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ix</w:t>
            </w:r>
            <w:r w:rsidR="00D25978" w:rsidRPr="004E0B1D">
              <w:rPr>
                <w:rFonts w:ascii="Times New Roman" w:hAnsi="Times New Roman" w:cs="Times New Roman"/>
                <w:noProof/>
                <w:webHidden/>
                <w:sz w:val="24"/>
                <w:szCs w:val="24"/>
              </w:rPr>
              <w:fldChar w:fldCharType="end"/>
            </w:r>
          </w:hyperlink>
        </w:p>
        <w:p w14:paraId="33896DAA" w14:textId="628BACAA" w:rsidR="00D25978" w:rsidRPr="004E0B1D" w:rsidRDefault="00000000">
          <w:pPr>
            <w:pStyle w:val="TOC1"/>
            <w:tabs>
              <w:tab w:val="right" w:leader="dot" w:pos="7922"/>
            </w:tabs>
            <w:rPr>
              <w:rFonts w:ascii="Times New Roman" w:eastAsiaTheme="minorEastAsia" w:hAnsi="Times New Roman" w:cs="Times New Roman"/>
              <w:noProof/>
              <w:kern w:val="2"/>
              <w:sz w:val="24"/>
              <w:szCs w:val="24"/>
              <w14:ligatures w14:val="standardContextual"/>
            </w:rPr>
          </w:pPr>
          <w:hyperlink w:anchor="_Toc170193625" w:history="1">
            <w:r w:rsidR="00D25978" w:rsidRPr="004E0B1D">
              <w:rPr>
                <w:rStyle w:val="Hyperlink"/>
                <w:rFonts w:ascii="Times New Roman" w:hAnsi="Times New Roman" w:cs="Times New Roman"/>
                <w:noProof/>
                <w:sz w:val="24"/>
                <w:szCs w:val="24"/>
              </w:rPr>
              <w:t>DAFTAR ISI</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_Toc170193625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x</w:t>
            </w:r>
            <w:r w:rsidR="00D25978" w:rsidRPr="004E0B1D">
              <w:rPr>
                <w:rFonts w:ascii="Times New Roman" w:hAnsi="Times New Roman" w:cs="Times New Roman"/>
                <w:noProof/>
                <w:webHidden/>
                <w:sz w:val="24"/>
                <w:szCs w:val="24"/>
              </w:rPr>
              <w:fldChar w:fldCharType="end"/>
            </w:r>
          </w:hyperlink>
        </w:p>
        <w:p w14:paraId="3A40DE23" w14:textId="7A894C6E" w:rsidR="00D25978" w:rsidRPr="004E0B1D" w:rsidRDefault="00000000">
          <w:pPr>
            <w:pStyle w:val="TOC1"/>
            <w:tabs>
              <w:tab w:val="right" w:leader="dot" w:pos="7922"/>
            </w:tabs>
            <w:rPr>
              <w:rFonts w:ascii="Times New Roman" w:eastAsiaTheme="minorEastAsia" w:hAnsi="Times New Roman" w:cs="Times New Roman"/>
              <w:noProof/>
              <w:kern w:val="2"/>
              <w:sz w:val="24"/>
              <w:szCs w:val="24"/>
              <w14:ligatures w14:val="standardContextual"/>
            </w:rPr>
          </w:pPr>
          <w:hyperlink w:anchor="_Toc170193626" w:history="1">
            <w:r w:rsidR="00D25978" w:rsidRPr="004E0B1D">
              <w:rPr>
                <w:rStyle w:val="Hyperlink"/>
                <w:rFonts w:ascii="Times New Roman" w:hAnsi="Times New Roman" w:cs="Times New Roman"/>
                <w:noProof/>
                <w:sz w:val="24"/>
                <w:szCs w:val="24"/>
              </w:rPr>
              <w:t>DAFTAR TABEL</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_Toc170193626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xii</w:t>
            </w:r>
            <w:r w:rsidR="00D25978" w:rsidRPr="004E0B1D">
              <w:rPr>
                <w:rFonts w:ascii="Times New Roman" w:hAnsi="Times New Roman" w:cs="Times New Roman"/>
                <w:noProof/>
                <w:webHidden/>
                <w:sz w:val="24"/>
                <w:szCs w:val="24"/>
              </w:rPr>
              <w:fldChar w:fldCharType="end"/>
            </w:r>
          </w:hyperlink>
        </w:p>
        <w:p w14:paraId="6596B436" w14:textId="1CFCEADD" w:rsidR="00D25978" w:rsidRPr="004E0B1D" w:rsidRDefault="00000000">
          <w:pPr>
            <w:pStyle w:val="TOC1"/>
            <w:tabs>
              <w:tab w:val="right" w:leader="dot" w:pos="7922"/>
            </w:tabs>
            <w:rPr>
              <w:rFonts w:ascii="Times New Roman" w:eastAsiaTheme="minorEastAsia" w:hAnsi="Times New Roman" w:cs="Times New Roman"/>
              <w:noProof/>
              <w:kern w:val="2"/>
              <w:sz w:val="24"/>
              <w:szCs w:val="24"/>
              <w14:ligatures w14:val="standardContextual"/>
            </w:rPr>
          </w:pPr>
          <w:hyperlink w:anchor="_Toc170193627" w:history="1">
            <w:r w:rsidR="00D25978" w:rsidRPr="004E0B1D">
              <w:rPr>
                <w:rStyle w:val="Hyperlink"/>
                <w:rFonts w:ascii="Times New Roman" w:hAnsi="Times New Roman" w:cs="Times New Roman"/>
                <w:noProof/>
                <w:sz w:val="24"/>
                <w:szCs w:val="24"/>
              </w:rPr>
              <w:t>DAFTAR GAMBAR</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_Toc170193627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xiii</w:t>
            </w:r>
            <w:r w:rsidR="00D25978" w:rsidRPr="004E0B1D">
              <w:rPr>
                <w:rFonts w:ascii="Times New Roman" w:hAnsi="Times New Roman" w:cs="Times New Roman"/>
                <w:noProof/>
                <w:webHidden/>
                <w:sz w:val="24"/>
                <w:szCs w:val="24"/>
              </w:rPr>
              <w:fldChar w:fldCharType="end"/>
            </w:r>
          </w:hyperlink>
        </w:p>
        <w:p w14:paraId="618C711A" w14:textId="5E24269B" w:rsidR="00D25978" w:rsidRPr="004E0B1D" w:rsidRDefault="00000000">
          <w:pPr>
            <w:pStyle w:val="TOC1"/>
            <w:tabs>
              <w:tab w:val="right" w:leader="dot" w:pos="7922"/>
            </w:tabs>
            <w:rPr>
              <w:rFonts w:ascii="Times New Roman" w:eastAsiaTheme="minorEastAsia" w:hAnsi="Times New Roman" w:cs="Times New Roman"/>
              <w:noProof/>
              <w:kern w:val="2"/>
              <w:sz w:val="24"/>
              <w:szCs w:val="24"/>
              <w14:ligatures w14:val="standardContextual"/>
            </w:rPr>
          </w:pPr>
          <w:hyperlink w:anchor="_Toc170193628" w:history="1">
            <w:r w:rsidR="00D25978" w:rsidRPr="004E0B1D">
              <w:rPr>
                <w:rStyle w:val="Hyperlink"/>
                <w:rFonts w:ascii="Times New Roman" w:hAnsi="Times New Roman" w:cs="Times New Roman"/>
                <w:noProof/>
                <w:sz w:val="24"/>
                <w:szCs w:val="24"/>
              </w:rPr>
              <w:t>DAFTAR LAMPIRAN</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_Toc170193628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xiv</w:t>
            </w:r>
            <w:r w:rsidR="00D25978" w:rsidRPr="004E0B1D">
              <w:rPr>
                <w:rFonts w:ascii="Times New Roman" w:hAnsi="Times New Roman" w:cs="Times New Roman"/>
                <w:noProof/>
                <w:webHidden/>
                <w:sz w:val="24"/>
                <w:szCs w:val="24"/>
              </w:rPr>
              <w:fldChar w:fldCharType="end"/>
            </w:r>
          </w:hyperlink>
        </w:p>
        <w:p w14:paraId="63DBEB74" w14:textId="482AEB3E" w:rsidR="00D25978" w:rsidRPr="004E0B1D" w:rsidRDefault="00000000">
          <w:pPr>
            <w:pStyle w:val="TOC1"/>
            <w:tabs>
              <w:tab w:val="right" w:leader="dot" w:pos="7922"/>
            </w:tabs>
            <w:rPr>
              <w:rFonts w:ascii="Times New Roman" w:eastAsiaTheme="minorEastAsia" w:hAnsi="Times New Roman" w:cs="Times New Roman"/>
              <w:noProof/>
              <w:kern w:val="2"/>
              <w:sz w:val="24"/>
              <w:szCs w:val="24"/>
              <w14:ligatures w14:val="standardContextual"/>
            </w:rPr>
          </w:pPr>
          <w:hyperlink w:anchor="_Toc170193629" w:history="1">
            <w:r w:rsidR="00D25978" w:rsidRPr="004E0B1D">
              <w:rPr>
                <w:rStyle w:val="Hyperlink"/>
                <w:rFonts w:ascii="Times New Roman" w:hAnsi="Times New Roman" w:cs="Times New Roman"/>
                <w:noProof/>
                <w:sz w:val="24"/>
                <w:szCs w:val="24"/>
              </w:rPr>
              <w:t>BAB I</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_Toc170193629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1</w:t>
            </w:r>
            <w:r w:rsidR="00D25978" w:rsidRPr="004E0B1D">
              <w:rPr>
                <w:rFonts w:ascii="Times New Roman" w:hAnsi="Times New Roman" w:cs="Times New Roman"/>
                <w:noProof/>
                <w:webHidden/>
                <w:sz w:val="24"/>
                <w:szCs w:val="24"/>
              </w:rPr>
              <w:fldChar w:fldCharType="end"/>
            </w:r>
          </w:hyperlink>
        </w:p>
        <w:p w14:paraId="06E4A865" w14:textId="68C682EE" w:rsidR="00D25978" w:rsidRPr="004E0B1D" w:rsidRDefault="00000000">
          <w:pPr>
            <w:pStyle w:val="TOC1"/>
            <w:tabs>
              <w:tab w:val="right" w:leader="dot" w:pos="7922"/>
            </w:tabs>
            <w:rPr>
              <w:rFonts w:ascii="Times New Roman" w:eastAsiaTheme="minorEastAsia" w:hAnsi="Times New Roman" w:cs="Times New Roman"/>
              <w:noProof/>
              <w:kern w:val="2"/>
              <w:sz w:val="24"/>
              <w:szCs w:val="24"/>
              <w14:ligatures w14:val="standardContextual"/>
            </w:rPr>
          </w:pPr>
          <w:hyperlink w:anchor="_Toc170193630" w:history="1">
            <w:r w:rsidR="00D25978" w:rsidRPr="004E0B1D">
              <w:rPr>
                <w:rStyle w:val="Hyperlink"/>
                <w:rFonts w:ascii="Times New Roman" w:hAnsi="Times New Roman" w:cs="Times New Roman"/>
                <w:noProof/>
                <w:sz w:val="24"/>
                <w:szCs w:val="24"/>
              </w:rPr>
              <w:t>PENDAHULUAN</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_Toc170193630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1</w:t>
            </w:r>
            <w:r w:rsidR="00D25978" w:rsidRPr="004E0B1D">
              <w:rPr>
                <w:rFonts w:ascii="Times New Roman" w:hAnsi="Times New Roman" w:cs="Times New Roman"/>
                <w:noProof/>
                <w:webHidden/>
                <w:sz w:val="24"/>
                <w:szCs w:val="24"/>
              </w:rPr>
              <w:fldChar w:fldCharType="end"/>
            </w:r>
          </w:hyperlink>
        </w:p>
        <w:p w14:paraId="0D1CE9B6" w14:textId="031D13FF" w:rsidR="00D25978" w:rsidRPr="004E0B1D" w:rsidRDefault="00000000">
          <w:pPr>
            <w:pStyle w:val="TOC2"/>
            <w:tabs>
              <w:tab w:val="left" w:pos="880"/>
              <w:tab w:val="right" w:leader="dot" w:pos="7922"/>
            </w:tabs>
            <w:rPr>
              <w:rFonts w:ascii="Times New Roman" w:eastAsiaTheme="minorEastAsia" w:hAnsi="Times New Roman" w:cs="Times New Roman"/>
              <w:noProof/>
              <w:kern w:val="2"/>
              <w:sz w:val="24"/>
              <w:szCs w:val="24"/>
              <w14:ligatures w14:val="standardContextual"/>
            </w:rPr>
          </w:pPr>
          <w:hyperlink w:anchor="_Toc170193631" w:history="1">
            <w:r w:rsidR="00D25978" w:rsidRPr="004E0B1D">
              <w:rPr>
                <w:rStyle w:val="Hyperlink"/>
                <w:rFonts w:ascii="Times New Roman" w:hAnsi="Times New Roman" w:cs="Times New Roman"/>
                <w:noProof/>
                <w:sz w:val="24"/>
                <w:szCs w:val="24"/>
              </w:rPr>
              <w:t>1.1</w:t>
            </w:r>
            <w:r w:rsidR="00D25978" w:rsidRPr="004E0B1D">
              <w:rPr>
                <w:rFonts w:ascii="Times New Roman" w:eastAsiaTheme="minorEastAsia" w:hAnsi="Times New Roman" w:cs="Times New Roman"/>
                <w:noProof/>
                <w:kern w:val="2"/>
                <w:sz w:val="24"/>
                <w:szCs w:val="24"/>
                <w14:ligatures w14:val="standardContextual"/>
              </w:rPr>
              <w:tab/>
            </w:r>
            <w:r w:rsidR="00D25978" w:rsidRPr="004E0B1D">
              <w:rPr>
                <w:rStyle w:val="Hyperlink"/>
                <w:rFonts w:ascii="Times New Roman" w:hAnsi="Times New Roman" w:cs="Times New Roman"/>
                <w:noProof/>
                <w:sz w:val="24"/>
                <w:szCs w:val="24"/>
              </w:rPr>
              <w:t>Latar Belakang</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_Toc170193631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1</w:t>
            </w:r>
            <w:r w:rsidR="00D25978" w:rsidRPr="004E0B1D">
              <w:rPr>
                <w:rFonts w:ascii="Times New Roman" w:hAnsi="Times New Roman" w:cs="Times New Roman"/>
                <w:noProof/>
                <w:webHidden/>
                <w:sz w:val="24"/>
                <w:szCs w:val="24"/>
              </w:rPr>
              <w:fldChar w:fldCharType="end"/>
            </w:r>
          </w:hyperlink>
        </w:p>
        <w:p w14:paraId="293E9561" w14:textId="218BB2AF" w:rsidR="00D25978" w:rsidRPr="004E0B1D" w:rsidRDefault="00000000">
          <w:pPr>
            <w:pStyle w:val="TOC2"/>
            <w:tabs>
              <w:tab w:val="left" w:pos="880"/>
              <w:tab w:val="right" w:leader="dot" w:pos="7922"/>
            </w:tabs>
            <w:rPr>
              <w:rFonts w:ascii="Times New Roman" w:eastAsiaTheme="minorEastAsia" w:hAnsi="Times New Roman" w:cs="Times New Roman"/>
              <w:noProof/>
              <w:kern w:val="2"/>
              <w:sz w:val="24"/>
              <w:szCs w:val="24"/>
              <w14:ligatures w14:val="standardContextual"/>
            </w:rPr>
          </w:pPr>
          <w:hyperlink w:anchor="_Toc170193632" w:history="1">
            <w:r w:rsidR="00D25978" w:rsidRPr="004E0B1D">
              <w:rPr>
                <w:rStyle w:val="Hyperlink"/>
                <w:rFonts w:ascii="Times New Roman" w:hAnsi="Times New Roman" w:cs="Times New Roman"/>
                <w:noProof/>
                <w:sz w:val="24"/>
                <w:szCs w:val="24"/>
              </w:rPr>
              <w:t>1.2</w:t>
            </w:r>
            <w:r w:rsidR="00D25978" w:rsidRPr="004E0B1D">
              <w:rPr>
                <w:rFonts w:ascii="Times New Roman" w:eastAsiaTheme="minorEastAsia" w:hAnsi="Times New Roman" w:cs="Times New Roman"/>
                <w:noProof/>
                <w:kern w:val="2"/>
                <w:sz w:val="24"/>
                <w:szCs w:val="24"/>
                <w14:ligatures w14:val="standardContextual"/>
              </w:rPr>
              <w:tab/>
            </w:r>
            <w:r w:rsidR="00D25978" w:rsidRPr="004E0B1D">
              <w:rPr>
                <w:rStyle w:val="Hyperlink"/>
                <w:rFonts w:ascii="Times New Roman" w:hAnsi="Times New Roman" w:cs="Times New Roman"/>
                <w:noProof/>
                <w:sz w:val="24"/>
                <w:szCs w:val="24"/>
              </w:rPr>
              <w:t>Rumusan Masalah</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_Toc170193632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3</w:t>
            </w:r>
            <w:r w:rsidR="00D25978" w:rsidRPr="004E0B1D">
              <w:rPr>
                <w:rFonts w:ascii="Times New Roman" w:hAnsi="Times New Roman" w:cs="Times New Roman"/>
                <w:noProof/>
                <w:webHidden/>
                <w:sz w:val="24"/>
                <w:szCs w:val="24"/>
              </w:rPr>
              <w:fldChar w:fldCharType="end"/>
            </w:r>
          </w:hyperlink>
        </w:p>
        <w:p w14:paraId="60F56ECC" w14:textId="0B3C6890" w:rsidR="00D25978" w:rsidRPr="004E0B1D" w:rsidRDefault="00000000">
          <w:pPr>
            <w:pStyle w:val="TOC2"/>
            <w:tabs>
              <w:tab w:val="left" w:pos="880"/>
              <w:tab w:val="right" w:leader="dot" w:pos="7922"/>
            </w:tabs>
            <w:rPr>
              <w:rFonts w:ascii="Times New Roman" w:eastAsiaTheme="minorEastAsia" w:hAnsi="Times New Roman" w:cs="Times New Roman"/>
              <w:noProof/>
              <w:kern w:val="2"/>
              <w:sz w:val="24"/>
              <w:szCs w:val="24"/>
              <w14:ligatures w14:val="standardContextual"/>
            </w:rPr>
          </w:pPr>
          <w:hyperlink w:anchor="_Toc170193633" w:history="1">
            <w:r w:rsidR="00D25978" w:rsidRPr="004E0B1D">
              <w:rPr>
                <w:rStyle w:val="Hyperlink"/>
                <w:rFonts w:ascii="Times New Roman" w:hAnsi="Times New Roman" w:cs="Times New Roman"/>
                <w:noProof/>
                <w:sz w:val="24"/>
                <w:szCs w:val="24"/>
              </w:rPr>
              <w:t>1.3</w:t>
            </w:r>
            <w:r w:rsidR="00D25978" w:rsidRPr="004E0B1D">
              <w:rPr>
                <w:rFonts w:ascii="Times New Roman" w:eastAsiaTheme="minorEastAsia" w:hAnsi="Times New Roman" w:cs="Times New Roman"/>
                <w:noProof/>
                <w:kern w:val="2"/>
                <w:sz w:val="24"/>
                <w:szCs w:val="24"/>
                <w14:ligatures w14:val="standardContextual"/>
              </w:rPr>
              <w:tab/>
            </w:r>
            <w:r w:rsidR="00D25978" w:rsidRPr="004E0B1D">
              <w:rPr>
                <w:rStyle w:val="Hyperlink"/>
                <w:rFonts w:ascii="Times New Roman" w:hAnsi="Times New Roman" w:cs="Times New Roman"/>
                <w:noProof/>
                <w:sz w:val="24"/>
                <w:szCs w:val="24"/>
              </w:rPr>
              <w:t>Tujuan Penelitian</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_Toc170193633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3</w:t>
            </w:r>
            <w:r w:rsidR="00D25978" w:rsidRPr="004E0B1D">
              <w:rPr>
                <w:rFonts w:ascii="Times New Roman" w:hAnsi="Times New Roman" w:cs="Times New Roman"/>
                <w:noProof/>
                <w:webHidden/>
                <w:sz w:val="24"/>
                <w:szCs w:val="24"/>
              </w:rPr>
              <w:fldChar w:fldCharType="end"/>
            </w:r>
          </w:hyperlink>
        </w:p>
        <w:p w14:paraId="42A869AB" w14:textId="12E82CD5" w:rsidR="00D25978" w:rsidRPr="004E0B1D" w:rsidRDefault="00000000">
          <w:pPr>
            <w:pStyle w:val="TOC2"/>
            <w:tabs>
              <w:tab w:val="left" w:pos="880"/>
              <w:tab w:val="right" w:leader="dot" w:pos="7922"/>
            </w:tabs>
            <w:rPr>
              <w:rFonts w:ascii="Times New Roman" w:eastAsiaTheme="minorEastAsia" w:hAnsi="Times New Roman" w:cs="Times New Roman"/>
              <w:noProof/>
              <w:kern w:val="2"/>
              <w:sz w:val="24"/>
              <w:szCs w:val="24"/>
              <w14:ligatures w14:val="standardContextual"/>
            </w:rPr>
          </w:pPr>
          <w:hyperlink w:anchor="_Toc170193634" w:history="1">
            <w:r w:rsidR="00D25978" w:rsidRPr="004E0B1D">
              <w:rPr>
                <w:rStyle w:val="Hyperlink"/>
                <w:rFonts w:ascii="Times New Roman" w:hAnsi="Times New Roman" w:cs="Times New Roman"/>
                <w:noProof/>
                <w:sz w:val="24"/>
                <w:szCs w:val="24"/>
              </w:rPr>
              <w:t>1.4</w:t>
            </w:r>
            <w:r w:rsidR="00D25978" w:rsidRPr="004E0B1D">
              <w:rPr>
                <w:rFonts w:ascii="Times New Roman" w:eastAsiaTheme="minorEastAsia" w:hAnsi="Times New Roman" w:cs="Times New Roman"/>
                <w:noProof/>
                <w:kern w:val="2"/>
                <w:sz w:val="24"/>
                <w:szCs w:val="24"/>
                <w14:ligatures w14:val="standardContextual"/>
              </w:rPr>
              <w:tab/>
            </w:r>
            <w:r w:rsidR="00D25978" w:rsidRPr="004E0B1D">
              <w:rPr>
                <w:rStyle w:val="Hyperlink"/>
                <w:rFonts w:ascii="Times New Roman" w:hAnsi="Times New Roman" w:cs="Times New Roman"/>
                <w:noProof/>
                <w:sz w:val="24"/>
                <w:szCs w:val="24"/>
              </w:rPr>
              <w:t>Manfaat Masalah</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_Toc170193634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3</w:t>
            </w:r>
            <w:r w:rsidR="00D25978" w:rsidRPr="004E0B1D">
              <w:rPr>
                <w:rFonts w:ascii="Times New Roman" w:hAnsi="Times New Roman" w:cs="Times New Roman"/>
                <w:noProof/>
                <w:webHidden/>
                <w:sz w:val="24"/>
                <w:szCs w:val="24"/>
              </w:rPr>
              <w:fldChar w:fldCharType="end"/>
            </w:r>
          </w:hyperlink>
        </w:p>
        <w:p w14:paraId="51EA8BA1" w14:textId="2CF4285F" w:rsidR="00D25978" w:rsidRPr="004E0B1D" w:rsidRDefault="00000000">
          <w:pPr>
            <w:pStyle w:val="TOC2"/>
            <w:tabs>
              <w:tab w:val="left" w:pos="880"/>
              <w:tab w:val="right" w:leader="dot" w:pos="7922"/>
            </w:tabs>
            <w:rPr>
              <w:rFonts w:ascii="Times New Roman" w:eastAsiaTheme="minorEastAsia" w:hAnsi="Times New Roman" w:cs="Times New Roman"/>
              <w:noProof/>
              <w:kern w:val="2"/>
              <w:sz w:val="24"/>
              <w:szCs w:val="24"/>
              <w14:ligatures w14:val="standardContextual"/>
            </w:rPr>
          </w:pPr>
          <w:hyperlink w:anchor="_Toc170193635" w:history="1">
            <w:r w:rsidR="00D25978" w:rsidRPr="004E0B1D">
              <w:rPr>
                <w:rStyle w:val="Hyperlink"/>
                <w:rFonts w:ascii="Times New Roman" w:hAnsi="Times New Roman" w:cs="Times New Roman"/>
                <w:noProof/>
                <w:sz w:val="24"/>
                <w:szCs w:val="24"/>
              </w:rPr>
              <w:t>1.5</w:t>
            </w:r>
            <w:r w:rsidR="00D25978" w:rsidRPr="004E0B1D">
              <w:rPr>
                <w:rFonts w:ascii="Times New Roman" w:eastAsiaTheme="minorEastAsia" w:hAnsi="Times New Roman" w:cs="Times New Roman"/>
                <w:noProof/>
                <w:kern w:val="2"/>
                <w:sz w:val="24"/>
                <w:szCs w:val="24"/>
                <w14:ligatures w14:val="standardContextual"/>
              </w:rPr>
              <w:tab/>
            </w:r>
            <w:r w:rsidR="00D25978" w:rsidRPr="004E0B1D">
              <w:rPr>
                <w:rStyle w:val="Hyperlink"/>
                <w:rFonts w:ascii="Times New Roman" w:hAnsi="Times New Roman" w:cs="Times New Roman"/>
                <w:noProof/>
                <w:sz w:val="24"/>
                <w:szCs w:val="24"/>
              </w:rPr>
              <w:t>Struktur Orgasasi Skripsi</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_Toc170193635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4</w:t>
            </w:r>
            <w:r w:rsidR="00D25978" w:rsidRPr="004E0B1D">
              <w:rPr>
                <w:rFonts w:ascii="Times New Roman" w:hAnsi="Times New Roman" w:cs="Times New Roman"/>
                <w:noProof/>
                <w:webHidden/>
                <w:sz w:val="24"/>
                <w:szCs w:val="24"/>
              </w:rPr>
              <w:fldChar w:fldCharType="end"/>
            </w:r>
          </w:hyperlink>
        </w:p>
        <w:p w14:paraId="2DFB7668" w14:textId="5DCFBB9C" w:rsidR="00D25978" w:rsidRPr="004E0B1D" w:rsidRDefault="00000000">
          <w:pPr>
            <w:pStyle w:val="TOC1"/>
            <w:tabs>
              <w:tab w:val="right" w:leader="dot" w:pos="7922"/>
            </w:tabs>
            <w:rPr>
              <w:rFonts w:ascii="Times New Roman" w:eastAsiaTheme="minorEastAsia" w:hAnsi="Times New Roman" w:cs="Times New Roman"/>
              <w:noProof/>
              <w:kern w:val="2"/>
              <w:sz w:val="24"/>
              <w:szCs w:val="24"/>
              <w14:ligatures w14:val="standardContextual"/>
            </w:rPr>
          </w:pPr>
          <w:hyperlink w:anchor="_Toc170193636" w:history="1">
            <w:r w:rsidR="00D25978" w:rsidRPr="004E0B1D">
              <w:rPr>
                <w:rStyle w:val="Hyperlink"/>
                <w:rFonts w:ascii="Times New Roman" w:hAnsi="Times New Roman" w:cs="Times New Roman"/>
                <w:noProof/>
                <w:sz w:val="24"/>
                <w:szCs w:val="24"/>
              </w:rPr>
              <w:t>BAB II</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_Toc170193636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5</w:t>
            </w:r>
            <w:r w:rsidR="00D25978" w:rsidRPr="004E0B1D">
              <w:rPr>
                <w:rFonts w:ascii="Times New Roman" w:hAnsi="Times New Roman" w:cs="Times New Roman"/>
                <w:noProof/>
                <w:webHidden/>
                <w:sz w:val="24"/>
                <w:szCs w:val="24"/>
              </w:rPr>
              <w:fldChar w:fldCharType="end"/>
            </w:r>
          </w:hyperlink>
        </w:p>
        <w:p w14:paraId="22FA423C" w14:textId="62141800" w:rsidR="00D25978" w:rsidRPr="004E0B1D" w:rsidRDefault="00000000">
          <w:pPr>
            <w:pStyle w:val="TOC1"/>
            <w:tabs>
              <w:tab w:val="right" w:leader="dot" w:pos="7922"/>
            </w:tabs>
            <w:rPr>
              <w:rFonts w:ascii="Times New Roman" w:eastAsiaTheme="minorEastAsia" w:hAnsi="Times New Roman" w:cs="Times New Roman"/>
              <w:noProof/>
              <w:kern w:val="2"/>
              <w:sz w:val="24"/>
              <w:szCs w:val="24"/>
              <w14:ligatures w14:val="standardContextual"/>
            </w:rPr>
          </w:pPr>
          <w:hyperlink w:anchor="_Toc170193637" w:history="1">
            <w:r w:rsidR="00D25978" w:rsidRPr="004E0B1D">
              <w:rPr>
                <w:rStyle w:val="Hyperlink"/>
                <w:rFonts w:ascii="Times New Roman" w:hAnsi="Times New Roman" w:cs="Times New Roman"/>
                <w:noProof/>
                <w:sz w:val="24"/>
                <w:szCs w:val="24"/>
              </w:rPr>
              <w:t>KAJIAN PUSTAKA</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_Toc170193637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5</w:t>
            </w:r>
            <w:r w:rsidR="00D25978" w:rsidRPr="004E0B1D">
              <w:rPr>
                <w:rFonts w:ascii="Times New Roman" w:hAnsi="Times New Roman" w:cs="Times New Roman"/>
                <w:noProof/>
                <w:webHidden/>
                <w:sz w:val="24"/>
                <w:szCs w:val="24"/>
              </w:rPr>
              <w:fldChar w:fldCharType="end"/>
            </w:r>
          </w:hyperlink>
        </w:p>
        <w:p w14:paraId="75CBB217" w14:textId="1AFF0391" w:rsidR="00D25978" w:rsidRPr="004E0B1D" w:rsidRDefault="00000000">
          <w:pPr>
            <w:pStyle w:val="TOC2"/>
            <w:tabs>
              <w:tab w:val="left" w:pos="880"/>
              <w:tab w:val="right" w:leader="dot" w:pos="7922"/>
            </w:tabs>
            <w:rPr>
              <w:rFonts w:ascii="Times New Roman" w:eastAsiaTheme="minorEastAsia" w:hAnsi="Times New Roman" w:cs="Times New Roman"/>
              <w:noProof/>
              <w:kern w:val="2"/>
              <w:sz w:val="24"/>
              <w:szCs w:val="24"/>
              <w14:ligatures w14:val="standardContextual"/>
            </w:rPr>
          </w:pPr>
          <w:hyperlink w:anchor="_Toc170193638" w:history="1">
            <w:r w:rsidR="00D25978" w:rsidRPr="004E0B1D">
              <w:rPr>
                <w:rStyle w:val="Hyperlink"/>
                <w:rFonts w:ascii="Times New Roman" w:hAnsi="Times New Roman" w:cs="Times New Roman"/>
                <w:noProof/>
                <w:sz w:val="24"/>
                <w:szCs w:val="24"/>
              </w:rPr>
              <w:t>2.1</w:t>
            </w:r>
            <w:r w:rsidR="00D25978" w:rsidRPr="004E0B1D">
              <w:rPr>
                <w:rFonts w:ascii="Times New Roman" w:eastAsiaTheme="minorEastAsia" w:hAnsi="Times New Roman" w:cs="Times New Roman"/>
                <w:noProof/>
                <w:kern w:val="2"/>
                <w:sz w:val="24"/>
                <w:szCs w:val="24"/>
                <w14:ligatures w14:val="standardContextual"/>
              </w:rPr>
              <w:tab/>
            </w:r>
            <w:r w:rsidR="00D25978" w:rsidRPr="004E0B1D">
              <w:rPr>
                <w:rStyle w:val="Hyperlink"/>
                <w:rFonts w:ascii="Times New Roman" w:hAnsi="Times New Roman" w:cs="Times New Roman"/>
                <w:noProof/>
                <w:sz w:val="24"/>
                <w:szCs w:val="24"/>
              </w:rPr>
              <w:t>Konsep</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_Toc170193638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5</w:t>
            </w:r>
            <w:r w:rsidR="00D25978" w:rsidRPr="004E0B1D">
              <w:rPr>
                <w:rFonts w:ascii="Times New Roman" w:hAnsi="Times New Roman" w:cs="Times New Roman"/>
                <w:noProof/>
                <w:webHidden/>
                <w:sz w:val="24"/>
                <w:szCs w:val="24"/>
              </w:rPr>
              <w:fldChar w:fldCharType="end"/>
            </w:r>
          </w:hyperlink>
        </w:p>
        <w:p w14:paraId="227C0256" w14:textId="49EE1D18" w:rsidR="00D25978" w:rsidRPr="004E0B1D" w:rsidRDefault="00000000">
          <w:pPr>
            <w:pStyle w:val="TOC2"/>
            <w:tabs>
              <w:tab w:val="left" w:pos="880"/>
              <w:tab w:val="right" w:leader="dot" w:pos="7922"/>
            </w:tabs>
            <w:rPr>
              <w:rFonts w:ascii="Times New Roman" w:eastAsiaTheme="minorEastAsia" w:hAnsi="Times New Roman" w:cs="Times New Roman"/>
              <w:noProof/>
              <w:kern w:val="2"/>
              <w:sz w:val="24"/>
              <w:szCs w:val="24"/>
              <w14:ligatures w14:val="standardContextual"/>
            </w:rPr>
          </w:pPr>
          <w:hyperlink w:anchor="_Toc170193639" w:history="1">
            <w:r w:rsidR="00D25978" w:rsidRPr="004E0B1D">
              <w:rPr>
                <w:rStyle w:val="Hyperlink"/>
                <w:rFonts w:ascii="Times New Roman" w:hAnsi="Times New Roman" w:cs="Times New Roman"/>
                <w:noProof/>
                <w:sz w:val="24"/>
                <w:szCs w:val="24"/>
              </w:rPr>
              <w:t>2.2</w:t>
            </w:r>
            <w:r w:rsidR="00D25978" w:rsidRPr="004E0B1D">
              <w:rPr>
                <w:rFonts w:ascii="Times New Roman" w:eastAsiaTheme="minorEastAsia" w:hAnsi="Times New Roman" w:cs="Times New Roman"/>
                <w:noProof/>
                <w:kern w:val="2"/>
                <w:sz w:val="24"/>
                <w:szCs w:val="24"/>
                <w14:ligatures w14:val="standardContextual"/>
              </w:rPr>
              <w:tab/>
            </w:r>
            <w:r w:rsidR="00D25978" w:rsidRPr="004E0B1D">
              <w:rPr>
                <w:rStyle w:val="Hyperlink"/>
                <w:rFonts w:ascii="Times New Roman" w:hAnsi="Times New Roman" w:cs="Times New Roman"/>
                <w:noProof/>
                <w:sz w:val="24"/>
                <w:szCs w:val="24"/>
              </w:rPr>
              <w:t>Konsepsi</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_Toc170193639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5</w:t>
            </w:r>
            <w:r w:rsidR="00D25978" w:rsidRPr="004E0B1D">
              <w:rPr>
                <w:rFonts w:ascii="Times New Roman" w:hAnsi="Times New Roman" w:cs="Times New Roman"/>
                <w:noProof/>
                <w:webHidden/>
                <w:sz w:val="24"/>
                <w:szCs w:val="24"/>
              </w:rPr>
              <w:fldChar w:fldCharType="end"/>
            </w:r>
          </w:hyperlink>
        </w:p>
        <w:p w14:paraId="0A7258F7" w14:textId="5D035BFF" w:rsidR="00D25978" w:rsidRPr="004E0B1D" w:rsidRDefault="00000000">
          <w:pPr>
            <w:pStyle w:val="TOC2"/>
            <w:tabs>
              <w:tab w:val="left" w:pos="880"/>
              <w:tab w:val="right" w:leader="dot" w:pos="7922"/>
            </w:tabs>
            <w:rPr>
              <w:rFonts w:ascii="Times New Roman" w:eastAsiaTheme="minorEastAsia" w:hAnsi="Times New Roman" w:cs="Times New Roman"/>
              <w:noProof/>
              <w:kern w:val="2"/>
              <w:sz w:val="24"/>
              <w:szCs w:val="24"/>
              <w14:ligatures w14:val="standardContextual"/>
            </w:rPr>
          </w:pPr>
          <w:hyperlink w:anchor="_Toc170193640" w:history="1">
            <w:r w:rsidR="00D25978" w:rsidRPr="004E0B1D">
              <w:rPr>
                <w:rStyle w:val="Hyperlink"/>
                <w:rFonts w:ascii="Times New Roman" w:hAnsi="Times New Roman" w:cs="Times New Roman"/>
                <w:noProof/>
                <w:sz w:val="24"/>
                <w:szCs w:val="24"/>
              </w:rPr>
              <w:t>2.3</w:t>
            </w:r>
            <w:r w:rsidR="00D25978" w:rsidRPr="004E0B1D">
              <w:rPr>
                <w:rFonts w:ascii="Times New Roman" w:eastAsiaTheme="minorEastAsia" w:hAnsi="Times New Roman" w:cs="Times New Roman"/>
                <w:noProof/>
                <w:kern w:val="2"/>
                <w:sz w:val="24"/>
                <w:szCs w:val="24"/>
                <w14:ligatures w14:val="standardContextual"/>
              </w:rPr>
              <w:tab/>
            </w:r>
            <w:r w:rsidR="00D25978" w:rsidRPr="004E0B1D">
              <w:rPr>
                <w:rStyle w:val="Hyperlink"/>
                <w:rFonts w:ascii="Times New Roman" w:hAnsi="Times New Roman" w:cs="Times New Roman"/>
                <w:noProof/>
                <w:sz w:val="24"/>
                <w:szCs w:val="24"/>
              </w:rPr>
              <w:t>Miskonsepsi</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_Toc170193640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6</w:t>
            </w:r>
            <w:r w:rsidR="00D25978" w:rsidRPr="004E0B1D">
              <w:rPr>
                <w:rFonts w:ascii="Times New Roman" w:hAnsi="Times New Roman" w:cs="Times New Roman"/>
                <w:noProof/>
                <w:webHidden/>
                <w:sz w:val="24"/>
                <w:szCs w:val="24"/>
              </w:rPr>
              <w:fldChar w:fldCharType="end"/>
            </w:r>
          </w:hyperlink>
        </w:p>
        <w:p w14:paraId="5FCBA64A" w14:textId="7AD9FA97" w:rsidR="00D25978" w:rsidRPr="004E0B1D" w:rsidRDefault="00000000">
          <w:pPr>
            <w:pStyle w:val="TOC3"/>
            <w:tabs>
              <w:tab w:val="left" w:pos="1320"/>
              <w:tab w:val="right" w:leader="dot" w:pos="7922"/>
            </w:tabs>
            <w:rPr>
              <w:rFonts w:ascii="Times New Roman" w:eastAsiaTheme="minorEastAsia" w:hAnsi="Times New Roman" w:cs="Times New Roman"/>
              <w:noProof/>
              <w:kern w:val="2"/>
              <w:sz w:val="24"/>
              <w:szCs w:val="24"/>
              <w14:ligatures w14:val="standardContextual"/>
            </w:rPr>
          </w:pPr>
          <w:hyperlink w:anchor="_Toc170193641" w:history="1">
            <w:r w:rsidR="00D25978" w:rsidRPr="004E0B1D">
              <w:rPr>
                <w:rStyle w:val="Hyperlink"/>
                <w:rFonts w:ascii="Times New Roman" w:hAnsi="Times New Roman" w:cs="Times New Roman"/>
                <w:noProof/>
                <w:sz w:val="24"/>
                <w:szCs w:val="24"/>
              </w:rPr>
              <w:t>2.3.1</w:t>
            </w:r>
            <w:r w:rsidR="00D25978" w:rsidRPr="004E0B1D">
              <w:rPr>
                <w:rFonts w:ascii="Times New Roman" w:eastAsiaTheme="minorEastAsia" w:hAnsi="Times New Roman" w:cs="Times New Roman"/>
                <w:noProof/>
                <w:kern w:val="2"/>
                <w:sz w:val="24"/>
                <w:szCs w:val="24"/>
                <w14:ligatures w14:val="standardContextual"/>
              </w:rPr>
              <w:tab/>
            </w:r>
            <w:r w:rsidR="00D25978" w:rsidRPr="004E0B1D">
              <w:rPr>
                <w:rStyle w:val="Hyperlink"/>
                <w:rFonts w:ascii="Times New Roman" w:hAnsi="Times New Roman" w:cs="Times New Roman"/>
                <w:noProof/>
                <w:sz w:val="24"/>
                <w:szCs w:val="24"/>
              </w:rPr>
              <w:t>Penyebab Miskonsepsi</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_Toc170193641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6</w:t>
            </w:r>
            <w:r w:rsidR="00D25978" w:rsidRPr="004E0B1D">
              <w:rPr>
                <w:rFonts w:ascii="Times New Roman" w:hAnsi="Times New Roman" w:cs="Times New Roman"/>
                <w:noProof/>
                <w:webHidden/>
                <w:sz w:val="24"/>
                <w:szCs w:val="24"/>
              </w:rPr>
              <w:fldChar w:fldCharType="end"/>
            </w:r>
          </w:hyperlink>
        </w:p>
        <w:p w14:paraId="22B74551" w14:textId="263F7EFF" w:rsidR="00D25978" w:rsidRPr="004E0B1D" w:rsidRDefault="00000000">
          <w:pPr>
            <w:pStyle w:val="TOC2"/>
            <w:tabs>
              <w:tab w:val="left" w:pos="880"/>
              <w:tab w:val="right" w:leader="dot" w:pos="7922"/>
            </w:tabs>
            <w:rPr>
              <w:rFonts w:ascii="Times New Roman" w:eastAsiaTheme="minorEastAsia" w:hAnsi="Times New Roman" w:cs="Times New Roman"/>
              <w:noProof/>
              <w:kern w:val="2"/>
              <w:sz w:val="24"/>
              <w:szCs w:val="24"/>
              <w14:ligatures w14:val="standardContextual"/>
            </w:rPr>
          </w:pPr>
          <w:hyperlink w:anchor="_Toc170193642" w:history="1">
            <w:r w:rsidR="00D25978" w:rsidRPr="004E0B1D">
              <w:rPr>
                <w:rStyle w:val="Hyperlink"/>
                <w:rFonts w:ascii="Times New Roman" w:hAnsi="Times New Roman" w:cs="Times New Roman"/>
                <w:noProof/>
                <w:sz w:val="24"/>
                <w:szCs w:val="24"/>
              </w:rPr>
              <w:t>2.4</w:t>
            </w:r>
            <w:r w:rsidR="00D25978" w:rsidRPr="004E0B1D">
              <w:rPr>
                <w:rFonts w:ascii="Times New Roman" w:eastAsiaTheme="minorEastAsia" w:hAnsi="Times New Roman" w:cs="Times New Roman"/>
                <w:noProof/>
                <w:kern w:val="2"/>
                <w:sz w:val="24"/>
                <w:szCs w:val="24"/>
                <w14:ligatures w14:val="standardContextual"/>
              </w:rPr>
              <w:tab/>
            </w:r>
            <w:r w:rsidR="00D25978" w:rsidRPr="004E0B1D">
              <w:rPr>
                <w:rStyle w:val="Hyperlink"/>
                <w:rFonts w:ascii="Times New Roman" w:hAnsi="Times New Roman" w:cs="Times New Roman"/>
                <w:noProof/>
                <w:sz w:val="24"/>
                <w:szCs w:val="24"/>
              </w:rPr>
              <w:t>Certainty of Response Index</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_Toc170193642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10</w:t>
            </w:r>
            <w:r w:rsidR="00D25978" w:rsidRPr="004E0B1D">
              <w:rPr>
                <w:rFonts w:ascii="Times New Roman" w:hAnsi="Times New Roman" w:cs="Times New Roman"/>
                <w:noProof/>
                <w:webHidden/>
                <w:sz w:val="24"/>
                <w:szCs w:val="24"/>
              </w:rPr>
              <w:fldChar w:fldCharType="end"/>
            </w:r>
          </w:hyperlink>
        </w:p>
        <w:p w14:paraId="6BEB057F" w14:textId="77739FF3" w:rsidR="00D25978" w:rsidRPr="004E0B1D" w:rsidRDefault="00000000">
          <w:pPr>
            <w:pStyle w:val="TOC2"/>
            <w:tabs>
              <w:tab w:val="left" w:pos="880"/>
              <w:tab w:val="right" w:leader="dot" w:pos="7922"/>
            </w:tabs>
            <w:rPr>
              <w:rFonts w:ascii="Times New Roman" w:eastAsiaTheme="minorEastAsia" w:hAnsi="Times New Roman" w:cs="Times New Roman"/>
              <w:noProof/>
              <w:kern w:val="2"/>
              <w:sz w:val="24"/>
              <w:szCs w:val="24"/>
              <w14:ligatures w14:val="standardContextual"/>
            </w:rPr>
          </w:pPr>
          <w:hyperlink w:anchor="_Toc170193643" w:history="1">
            <w:r w:rsidR="00D25978" w:rsidRPr="004E0B1D">
              <w:rPr>
                <w:rStyle w:val="Hyperlink"/>
                <w:rFonts w:ascii="Times New Roman" w:hAnsi="Times New Roman" w:cs="Times New Roman"/>
                <w:noProof/>
                <w:sz w:val="24"/>
                <w:szCs w:val="24"/>
              </w:rPr>
              <w:t>2.5</w:t>
            </w:r>
            <w:r w:rsidR="00D25978" w:rsidRPr="004E0B1D">
              <w:rPr>
                <w:rFonts w:ascii="Times New Roman" w:eastAsiaTheme="minorEastAsia" w:hAnsi="Times New Roman" w:cs="Times New Roman"/>
                <w:noProof/>
                <w:kern w:val="2"/>
                <w:sz w:val="24"/>
                <w:szCs w:val="24"/>
                <w14:ligatures w14:val="standardContextual"/>
              </w:rPr>
              <w:tab/>
            </w:r>
            <w:r w:rsidR="00D25978" w:rsidRPr="004E0B1D">
              <w:rPr>
                <w:rStyle w:val="Hyperlink"/>
                <w:rFonts w:ascii="Times New Roman" w:hAnsi="Times New Roman" w:cs="Times New Roman"/>
                <w:noProof/>
                <w:sz w:val="24"/>
                <w:szCs w:val="24"/>
              </w:rPr>
              <w:t>Temuan Miskonsepsi pada Materi Elastisitas</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_Toc170193643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13</w:t>
            </w:r>
            <w:r w:rsidR="00D25978" w:rsidRPr="004E0B1D">
              <w:rPr>
                <w:rFonts w:ascii="Times New Roman" w:hAnsi="Times New Roman" w:cs="Times New Roman"/>
                <w:noProof/>
                <w:webHidden/>
                <w:sz w:val="24"/>
                <w:szCs w:val="24"/>
              </w:rPr>
              <w:fldChar w:fldCharType="end"/>
            </w:r>
          </w:hyperlink>
        </w:p>
        <w:p w14:paraId="323EC782" w14:textId="1A07CD47" w:rsidR="00D25978" w:rsidRPr="004E0B1D" w:rsidRDefault="00000000">
          <w:pPr>
            <w:pStyle w:val="TOC2"/>
            <w:tabs>
              <w:tab w:val="left" w:pos="880"/>
              <w:tab w:val="right" w:leader="dot" w:pos="7922"/>
            </w:tabs>
            <w:rPr>
              <w:rFonts w:ascii="Times New Roman" w:eastAsiaTheme="minorEastAsia" w:hAnsi="Times New Roman" w:cs="Times New Roman"/>
              <w:noProof/>
              <w:kern w:val="2"/>
              <w:sz w:val="24"/>
              <w:szCs w:val="24"/>
              <w14:ligatures w14:val="standardContextual"/>
            </w:rPr>
          </w:pPr>
          <w:hyperlink w:anchor="_Toc170193644" w:history="1">
            <w:r w:rsidR="00D25978" w:rsidRPr="004E0B1D">
              <w:rPr>
                <w:rStyle w:val="Hyperlink"/>
                <w:rFonts w:ascii="Times New Roman" w:hAnsi="Times New Roman" w:cs="Times New Roman"/>
                <w:noProof/>
                <w:sz w:val="24"/>
                <w:szCs w:val="24"/>
              </w:rPr>
              <w:t>2.6</w:t>
            </w:r>
            <w:r w:rsidR="00D25978" w:rsidRPr="004E0B1D">
              <w:rPr>
                <w:rFonts w:ascii="Times New Roman" w:eastAsiaTheme="minorEastAsia" w:hAnsi="Times New Roman" w:cs="Times New Roman"/>
                <w:noProof/>
                <w:kern w:val="2"/>
                <w:sz w:val="24"/>
                <w:szCs w:val="24"/>
                <w14:ligatures w14:val="standardContextual"/>
              </w:rPr>
              <w:tab/>
            </w:r>
            <w:r w:rsidR="00D25978" w:rsidRPr="004E0B1D">
              <w:rPr>
                <w:rStyle w:val="Hyperlink"/>
                <w:rFonts w:ascii="Times New Roman" w:hAnsi="Times New Roman" w:cs="Times New Roman"/>
                <w:noProof/>
                <w:sz w:val="24"/>
                <w:szCs w:val="24"/>
              </w:rPr>
              <w:t>Penelitian Yang Relavan</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_Toc170193644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15</w:t>
            </w:r>
            <w:r w:rsidR="00D25978" w:rsidRPr="004E0B1D">
              <w:rPr>
                <w:rFonts w:ascii="Times New Roman" w:hAnsi="Times New Roman" w:cs="Times New Roman"/>
                <w:noProof/>
                <w:webHidden/>
                <w:sz w:val="24"/>
                <w:szCs w:val="24"/>
              </w:rPr>
              <w:fldChar w:fldCharType="end"/>
            </w:r>
          </w:hyperlink>
        </w:p>
        <w:p w14:paraId="2D788F22" w14:textId="0F5F13F5" w:rsidR="00D25978" w:rsidRPr="004E0B1D" w:rsidRDefault="00000000">
          <w:pPr>
            <w:pStyle w:val="TOC1"/>
            <w:tabs>
              <w:tab w:val="right" w:leader="dot" w:pos="7922"/>
            </w:tabs>
            <w:rPr>
              <w:rFonts w:ascii="Times New Roman" w:eastAsiaTheme="minorEastAsia" w:hAnsi="Times New Roman" w:cs="Times New Roman"/>
              <w:noProof/>
              <w:kern w:val="2"/>
              <w:sz w:val="24"/>
              <w:szCs w:val="24"/>
              <w14:ligatures w14:val="standardContextual"/>
            </w:rPr>
          </w:pPr>
          <w:hyperlink w:anchor="_Toc170193645" w:history="1">
            <w:r w:rsidR="00D25978" w:rsidRPr="004E0B1D">
              <w:rPr>
                <w:rStyle w:val="Hyperlink"/>
                <w:rFonts w:ascii="Times New Roman" w:hAnsi="Times New Roman" w:cs="Times New Roman"/>
                <w:noProof/>
                <w:sz w:val="24"/>
                <w:szCs w:val="24"/>
              </w:rPr>
              <w:t>BAB III</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_Toc170193645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17</w:t>
            </w:r>
            <w:r w:rsidR="00D25978" w:rsidRPr="004E0B1D">
              <w:rPr>
                <w:rFonts w:ascii="Times New Roman" w:hAnsi="Times New Roman" w:cs="Times New Roman"/>
                <w:noProof/>
                <w:webHidden/>
                <w:sz w:val="24"/>
                <w:szCs w:val="24"/>
              </w:rPr>
              <w:fldChar w:fldCharType="end"/>
            </w:r>
          </w:hyperlink>
        </w:p>
        <w:p w14:paraId="0517DB14" w14:textId="418FCC73" w:rsidR="00D25978" w:rsidRPr="004E0B1D" w:rsidRDefault="00000000">
          <w:pPr>
            <w:pStyle w:val="TOC1"/>
            <w:tabs>
              <w:tab w:val="right" w:leader="dot" w:pos="7922"/>
            </w:tabs>
            <w:rPr>
              <w:rFonts w:ascii="Times New Roman" w:eastAsiaTheme="minorEastAsia" w:hAnsi="Times New Roman" w:cs="Times New Roman"/>
              <w:noProof/>
              <w:kern w:val="2"/>
              <w:sz w:val="24"/>
              <w:szCs w:val="24"/>
              <w14:ligatures w14:val="standardContextual"/>
            </w:rPr>
          </w:pPr>
          <w:hyperlink w:anchor="_Toc170193646" w:history="1">
            <w:r w:rsidR="00D25978" w:rsidRPr="004E0B1D">
              <w:rPr>
                <w:rStyle w:val="Hyperlink"/>
                <w:rFonts w:ascii="Times New Roman" w:hAnsi="Times New Roman" w:cs="Times New Roman"/>
                <w:noProof/>
                <w:sz w:val="24"/>
                <w:szCs w:val="24"/>
              </w:rPr>
              <w:t>METODOLOGI PENELITIAN</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_Toc170193646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17</w:t>
            </w:r>
            <w:r w:rsidR="00D25978" w:rsidRPr="004E0B1D">
              <w:rPr>
                <w:rFonts w:ascii="Times New Roman" w:hAnsi="Times New Roman" w:cs="Times New Roman"/>
                <w:noProof/>
                <w:webHidden/>
                <w:sz w:val="24"/>
                <w:szCs w:val="24"/>
              </w:rPr>
              <w:fldChar w:fldCharType="end"/>
            </w:r>
          </w:hyperlink>
        </w:p>
        <w:p w14:paraId="7F3C4BEE" w14:textId="450F1C6C" w:rsidR="00D25978" w:rsidRPr="004E0B1D" w:rsidRDefault="00000000">
          <w:pPr>
            <w:pStyle w:val="TOC2"/>
            <w:tabs>
              <w:tab w:val="left" w:pos="880"/>
              <w:tab w:val="right" w:leader="dot" w:pos="7922"/>
            </w:tabs>
            <w:rPr>
              <w:rFonts w:ascii="Times New Roman" w:eastAsiaTheme="minorEastAsia" w:hAnsi="Times New Roman" w:cs="Times New Roman"/>
              <w:noProof/>
              <w:kern w:val="2"/>
              <w:sz w:val="24"/>
              <w:szCs w:val="24"/>
              <w14:ligatures w14:val="standardContextual"/>
            </w:rPr>
          </w:pPr>
          <w:hyperlink w:anchor="_Toc170193647" w:history="1">
            <w:r w:rsidR="00D25978" w:rsidRPr="004E0B1D">
              <w:rPr>
                <w:rStyle w:val="Hyperlink"/>
                <w:rFonts w:ascii="Times New Roman" w:hAnsi="Times New Roman" w:cs="Times New Roman"/>
                <w:noProof/>
                <w:sz w:val="24"/>
                <w:szCs w:val="24"/>
              </w:rPr>
              <w:t>3.1</w:t>
            </w:r>
            <w:r w:rsidR="00D25978" w:rsidRPr="004E0B1D">
              <w:rPr>
                <w:rFonts w:ascii="Times New Roman" w:eastAsiaTheme="minorEastAsia" w:hAnsi="Times New Roman" w:cs="Times New Roman"/>
                <w:noProof/>
                <w:kern w:val="2"/>
                <w:sz w:val="24"/>
                <w:szCs w:val="24"/>
                <w14:ligatures w14:val="standardContextual"/>
              </w:rPr>
              <w:tab/>
            </w:r>
            <w:r w:rsidR="00D25978" w:rsidRPr="004E0B1D">
              <w:rPr>
                <w:rStyle w:val="Hyperlink"/>
                <w:rFonts w:ascii="Times New Roman" w:hAnsi="Times New Roman" w:cs="Times New Roman"/>
                <w:noProof/>
                <w:sz w:val="24"/>
                <w:szCs w:val="24"/>
              </w:rPr>
              <w:t>Desain Penelitian</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_Toc170193647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17</w:t>
            </w:r>
            <w:r w:rsidR="00D25978" w:rsidRPr="004E0B1D">
              <w:rPr>
                <w:rFonts w:ascii="Times New Roman" w:hAnsi="Times New Roman" w:cs="Times New Roman"/>
                <w:noProof/>
                <w:webHidden/>
                <w:sz w:val="24"/>
                <w:szCs w:val="24"/>
              </w:rPr>
              <w:fldChar w:fldCharType="end"/>
            </w:r>
          </w:hyperlink>
        </w:p>
        <w:p w14:paraId="4739D61B" w14:textId="086C8C39" w:rsidR="00D25978" w:rsidRPr="004E0B1D" w:rsidRDefault="00000000">
          <w:pPr>
            <w:pStyle w:val="TOC2"/>
            <w:tabs>
              <w:tab w:val="left" w:pos="880"/>
              <w:tab w:val="right" w:leader="dot" w:pos="7922"/>
            </w:tabs>
            <w:rPr>
              <w:rFonts w:ascii="Times New Roman" w:eastAsiaTheme="minorEastAsia" w:hAnsi="Times New Roman" w:cs="Times New Roman"/>
              <w:noProof/>
              <w:kern w:val="2"/>
              <w:sz w:val="24"/>
              <w:szCs w:val="24"/>
              <w14:ligatures w14:val="standardContextual"/>
            </w:rPr>
          </w:pPr>
          <w:hyperlink w:anchor="_Toc170193648" w:history="1">
            <w:r w:rsidR="00D25978" w:rsidRPr="004E0B1D">
              <w:rPr>
                <w:rStyle w:val="Hyperlink"/>
                <w:rFonts w:ascii="Times New Roman" w:hAnsi="Times New Roman" w:cs="Times New Roman"/>
                <w:noProof/>
                <w:sz w:val="24"/>
                <w:szCs w:val="24"/>
              </w:rPr>
              <w:t>3.2</w:t>
            </w:r>
            <w:r w:rsidR="00D25978" w:rsidRPr="004E0B1D">
              <w:rPr>
                <w:rFonts w:ascii="Times New Roman" w:eastAsiaTheme="minorEastAsia" w:hAnsi="Times New Roman" w:cs="Times New Roman"/>
                <w:noProof/>
                <w:kern w:val="2"/>
                <w:sz w:val="24"/>
                <w:szCs w:val="24"/>
                <w14:ligatures w14:val="standardContextual"/>
              </w:rPr>
              <w:tab/>
            </w:r>
            <w:r w:rsidR="00D25978" w:rsidRPr="004E0B1D">
              <w:rPr>
                <w:rStyle w:val="Hyperlink"/>
                <w:rFonts w:ascii="Times New Roman" w:hAnsi="Times New Roman" w:cs="Times New Roman"/>
                <w:noProof/>
                <w:sz w:val="24"/>
                <w:szCs w:val="24"/>
              </w:rPr>
              <w:t>Partisipan dan Tempat Penelitian</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_Toc170193648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18</w:t>
            </w:r>
            <w:r w:rsidR="00D25978" w:rsidRPr="004E0B1D">
              <w:rPr>
                <w:rFonts w:ascii="Times New Roman" w:hAnsi="Times New Roman" w:cs="Times New Roman"/>
                <w:noProof/>
                <w:webHidden/>
                <w:sz w:val="24"/>
                <w:szCs w:val="24"/>
              </w:rPr>
              <w:fldChar w:fldCharType="end"/>
            </w:r>
          </w:hyperlink>
        </w:p>
        <w:p w14:paraId="10D7B256" w14:textId="509D6BD4" w:rsidR="00D25978" w:rsidRPr="004E0B1D" w:rsidRDefault="00000000">
          <w:pPr>
            <w:pStyle w:val="TOC2"/>
            <w:tabs>
              <w:tab w:val="left" w:pos="880"/>
              <w:tab w:val="right" w:leader="dot" w:pos="7922"/>
            </w:tabs>
            <w:rPr>
              <w:rFonts w:ascii="Times New Roman" w:eastAsiaTheme="minorEastAsia" w:hAnsi="Times New Roman" w:cs="Times New Roman"/>
              <w:noProof/>
              <w:kern w:val="2"/>
              <w:sz w:val="24"/>
              <w:szCs w:val="24"/>
              <w14:ligatures w14:val="standardContextual"/>
            </w:rPr>
          </w:pPr>
          <w:hyperlink w:anchor="_Toc170193649" w:history="1">
            <w:r w:rsidR="00D25978" w:rsidRPr="004E0B1D">
              <w:rPr>
                <w:rStyle w:val="Hyperlink"/>
                <w:rFonts w:ascii="Times New Roman" w:hAnsi="Times New Roman" w:cs="Times New Roman"/>
                <w:noProof/>
                <w:sz w:val="24"/>
                <w:szCs w:val="24"/>
              </w:rPr>
              <w:t>3.3</w:t>
            </w:r>
            <w:r w:rsidR="00D25978" w:rsidRPr="004E0B1D">
              <w:rPr>
                <w:rFonts w:ascii="Times New Roman" w:eastAsiaTheme="minorEastAsia" w:hAnsi="Times New Roman" w:cs="Times New Roman"/>
                <w:noProof/>
                <w:kern w:val="2"/>
                <w:sz w:val="24"/>
                <w:szCs w:val="24"/>
                <w14:ligatures w14:val="standardContextual"/>
              </w:rPr>
              <w:tab/>
            </w:r>
            <w:r w:rsidR="00D25978" w:rsidRPr="004E0B1D">
              <w:rPr>
                <w:rStyle w:val="Hyperlink"/>
                <w:rFonts w:ascii="Times New Roman" w:hAnsi="Times New Roman" w:cs="Times New Roman"/>
                <w:noProof/>
                <w:sz w:val="24"/>
                <w:szCs w:val="24"/>
              </w:rPr>
              <w:t>Teknik Pengumpulan Data</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_Toc170193649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18</w:t>
            </w:r>
            <w:r w:rsidR="00D25978" w:rsidRPr="004E0B1D">
              <w:rPr>
                <w:rFonts w:ascii="Times New Roman" w:hAnsi="Times New Roman" w:cs="Times New Roman"/>
                <w:noProof/>
                <w:webHidden/>
                <w:sz w:val="24"/>
                <w:szCs w:val="24"/>
              </w:rPr>
              <w:fldChar w:fldCharType="end"/>
            </w:r>
          </w:hyperlink>
        </w:p>
        <w:p w14:paraId="3DE14FA1" w14:textId="72580D43" w:rsidR="00D25978" w:rsidRPr="004E0B1D" w:rsidRDefault="00000000">
          <w:pPr>
            <w:pStyle w:val="TOC2"/>
            <w:tabs>
              <w:tab w:val="left" w:pos="880"/>
              <w:tab w:val="right" w:leader="dot" w:pos="7922"/>
            </w:tabs>
            <w:rPr>
              <w:rFonts w:ascii="Times New Roman" w:eastAsiaTheme="minorEastAsia" w:hAnsi="Times New Roman" w:cs="Times New Roman"/>
              <w:noProof/>
              <w:kern w:val="2"/>
              <w:sz w:val="24"/>
              <w:szCs w:val="24"/>
              <w14:ligatures w14:val="standardContextual"/>
            </w:rPr>
          </w:pPr>
          <w:hyperlink w:anchor="_Toc170193650" w:history="1">
            <w:r w:rsidR="00D25978" w:rsidRPr="004E0B1D">
              <w:rPr>
                <w:rStyle w:val="Hyperlink"/>
                <w:rFonts w:ascii="Times New Roman" w:hAnsi="Times New Roman" w:cs="Times New Roman"/>
                <w:noProof/>
                <w:sz w:val="24"/>
                <w:szCs w:val="24"/>
              </w:rPr>
              <w:t>3.4</w:t>
            </w:r>
            <w:r w:rsidR="00D25978" w:rsidRPr="004E0B1D">
              <w:rPr>
                <w:rFonts w:ascii="Times New Roman" w:eastAsiaTheme="minorEastAsia" w:hAnsi="Times New Roman" w:cs="Times New Roman"/>
                <w:noProof/>
                <w:kern w:val="2"/>
                <w:sz w:val="24"/>
                <w:szCs w:val="24"/>
                <w14:ligatures w14:val="standardContextual"/>
              </w:rPr>
              <w:tab/>
            </w:r>
            <w:r w:rsidR="00D25978" w:rsidRPr="004E0B1D">
              <w:rPr>
                <w:rStyle w:val="Hyperlink"/>
                <w:rFonts w:ascii="Times New Roman" w:hAnsi="Times New Roman" w:cs="Times New Roman"/>
                <w:noProof/>
                <w:sz w:val="24"/>
                <w:szCs w:val="24"/>
              </w:rPr>
              <w:t>Instumen Penelitian</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_Toc170193650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19</w:t>
            </w:r>
            <w:r w:rsidR="00D25978" w:rsidRPr="004E0B1D">
              <w:rPr>
                <w:rFonts w:ascii="Times New Roman" w:hAnsi="Times New Roman" w:cs="Times New Roman"/>
                <w:noProof/>
                <w:webHidden/>
                <w:sz w:val="24"/>
                <w:szCs w:val="24"/>
              </w:rPr>
              <w:fldChar w:fldCharType="end"/>
            </w:r>
          </w:hyperlink>
        </w:p>
        <w:p w14:paraId="07B8AAC9" w14:textId="58D74754" w:rsidR="00D25978" w:rsidRPr="004E0B1D" w:rsidRDefault="00000000">
          <w:pPr>
            <w:pStyle w:val="TOC2"/>
            <w:tabs>
              <w:tab w:val="left" w:pos="880"/>
              <w:tab w:val="right" w:leader="dot" w:pos="7922"/>
            </w:tabs>
            <w:rPr>
              <w:rFonts w:ascii="Times New Roman" w:eastAsiaTheme="minorEastAsia" w:hAnsi="Times New Roman" w:cs="Times New Roman"/>
              <w:noProof/>
              <w:kern w:val="2"/>
              <w:sz w:val="24"/>
              <w:szCs w:val="24"/>
              <w14:ligatures w14:val="standardContextual"/>
            </w:rPr>
          </w:pPr>
          <w:hyperlink w:anchor="_Toc170193651" w:history="1">
            <w:r w:rsidR="00D25978" w:rsidRPr="004E0B1D">
              <w:rPr>
                <w:rStyle w:val="Hyperlink"/>
                <w:rFonts w:ascii="Times New Roman" w:hAnsi="Times New Roman" w:cs="Times New Roman"/>
                <w:noProof/>
                <w:sz w:val="24"/>
                <w:szCs w:val="24"/>
              </w:rPr>
              <w:t>3.5</w:t>
            </w:r>
            <w:r w:rsidR="00D25978" w:rsidRPr="004E0B1D">
              <w:rPr>
                <w:rFonts w:ascii="Times New Roman" w:eastAsiaTheme="minorEastAsia" w:hAnsi="Times New Roman" w:cs="Times New Roman"/>
                <w:noProof/>
                <w:kern w:val="2"/>
                <w:sz w:val="24"/>
                <w:szCs w:val="24"/>
                <w14:ligatures w14:val="standardContextual"/>
              </w:rPr>
              <w:tab/>
            </w:r>
            <w:r w:rsidR="00D25978" w:rsidRPr="004E0B1D">
              <w:rPr>
                <w:rStyle w:val="Hyperlink"/>
                <w:rFonts w:ascii="Times New Roman" w:hAnsi="Times New Roman" w:cs="Times New Roman"/>
                <w:noProof/>
                <w:sz w:val="24"/>
                <w:szCs w:val="24"/>
              </w:rPr>
              <w:t>Analisis Data</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_Toc170193651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21</w:t>
            </w:r>
            <w:r w:rsidR="00D25978" w:rsidRPr="004E0B1D">
              <w:rPr>
                <w:rFonts w:ascii="Times New Roman" w:hAnsi="Times New Roman" w:cs="Times New Roman"/>
                <w:noProof/>
                <w:webHidden/>
                <w:sz w:val="24"/>
                <w:szCs w:val="24"/>
              </w:rPr>
              <w:fldChar w:fldCharType="end"/>
            </w:r>
          </w:hyperlink>
        </w:p>
        <w:p w14:paraId="527C8595" w14:textId="66919F63" w:rsidR="00D25978" w:rsidRPr="004E0B1D" w:rsidRDefault="00000000">
          <w:pPr>
            <w:pStyle w:val="TOC2"/>
            <w:tabs>
              <w:tab w:val="left" w:pos="880"/>
              <w:tab w:val="right" w:leader="dot" w:pos="7922"/>
            </w:tabs>
            <w:rPr>
              <w:rFonts w:ascii="Times New Roman" w:eastAsiaTheme="minorEastAsia" w:hAnsi="Times New Roman" w:cs="Times New Roman"/>
              <w:noProof/>
              <w:kern w:val="2"/>
              <w:sz w:val="24"/>
              <w:szCs w:val="24"/>
              <w14:ligatures w14:val="standardContextual"/>
            </w:rPr>
          </w:pPr>
          <w:hyperlink w:anchor="_Toc170193652" w:history="1">
            <w:r w:rsidR="00D25978" w:rsidRPr="004E0B1D">
              <w:rPr>
                <w:rStyle w:val="Hyperlink"/>
                <w:rFonts w:ascii="Times New Roman" w:hAnsi="Times New Roman" w:cs="Times New Roman"/>
                <w:noProof/>
                <w:sz w:val="24"/>
                <w:szCs w:val="24"/>
              </w:rPr>
              <w:t>3.6</w:t>
            </w:r>
            <w:r w:rsidR="00D25978" w:rsidRPr="004E0B1D">
              <w:rPr>
                <w:rFonts w:ascii="Times New Roman" w:eastAsiaTheme="minorEastAsia" w:hAnsi="Times New Roman" w:cs="Times New Roman"/>
                <w:noProof/>
                <w:kern w:val="2"/>
                <w:sz w:val="24"/>
                <w:szCs w:val="24"/>
                <w14:ligatures w14:val="standardContextual"/>
              </w:rPr>
              <w:tab/>
            </w:r>
            <w:r w:rsidR="00D25978" w:rsidRPr="004E0B1D">
              <w:rPr>
                <w:rStyle w:val="Hyperlink"/>
                <w:rFonts w:ascii="Times New Roman" w:hAnsi="Times New Roman" w:cs="Times New Roman"/>
                <w:noProof/>
                <w:sz w:val="24"/>
                <w:szCs w:val="24"/>
              </w:rPr>
              <w:t>Prosedur Penelitian</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_Toc170193652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23</w:t>
            </w:r>
            <w:r w:rsidR="00D25978" w:rsidRPr="004E0B1D">
              <w:rPr>
                <w:rFonts w:ascii="Times New Roman" w:hAnsi="Times New Roman" w:cs="Times New Roman"/>
                <w:noProof/>
                <w:webHidden/>
                <w:sz w:val="24"/>
                <w:szCs w:val="24"/>
              </w:rPr>
              <w:fldChar w:fldCharType="end"/>
            </w:r>
          </w:hyperlink>
        </w:p>
        <w:p w14:paraId="0E1D978C" w14:textId="408A855B" w:rsidR="00D25978" w:rsidRPr="004E0B1D" w:rsidRDefault="00000000">
          <w:pPr>
            <w:pStyle w:val="TOC1"/>
            <w:tabs>
              <w:tab w:val="right" w:leader="dot" w:pos="7922"/>
            </w:tabs>
            <w:rPr>
              <w:rFonts w:ascii="Times New Roman" w:eastAsiaTheme="minorEastAsia" w:hAnsi="Times New Roman" w:cs="Times New Roman"/>
              <w:noProof/>
              <w:kern w:val="2"/>
              <w:sz w:val="24"/>
              <w:szCs w:val="24"/>
              <w14:ligatures w14:val="standardContextual"/>
            </w:rPr>
          </w:pPr>
          <w:hyperlink w:anchor="_Toc170193653" w:history="1">
            <w:r w:rsidR="00D25978" w:rsidRPr="004E0B1D">
              <w:rPr>
                <w:rStyle w:val="Hyperlink"/>
                <w:rFonts w:ascii="Times New Roman" w:hAnsi="Times New Roman" w:cs="Times New Roman"/>
                <w:noProof/>
                <w:sz w:val="24"/>
                <w:szCs w:val="24"/>
              </w:rPr>
              <w:t>BAB IV</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_Toc170193653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25</w:t>
            </w:r>
            <w:r w:rsidR="00D25978" w:rsidRPr="004E0B1D">
              <w:rPr>
                <w:rFonts w:ascii="Times New Roman" w:hAnsi="Times New Roman" w:cs="Times New Roman"/>
                <w:noProof/>
                <w:webHidden/>
                <w:sz w:val="24"/>
                <w:szCs w:val="24"/>
              </w:rPr>
              <w:fldChar w:fldCharType="end"/>
            </w:r>
          </w:hyperlink>
        </w:p>
        <w:p w14:paraId="204B9759" w14:textId="0D3E0CD6" w:rsidR="00D25978" w:rsidRPr="004E0B1D" w:rsidRDefault="00000000">
          <w:pPr>
            <w:pStyle w:val="TOC1"/>
            <w:tabs>
              <w:tab w:val="right" w:leader="dot" w:pos="7922"/>
            </w:tabs>
            <w:rPr>
              <w:rFonts w:ascii="Times New Roman" w:eastAsiaTheme="minorEastAsia" w:hAnsi="Times New Roman" w:cs="Times New Roman"/>
              <w:noProof/>
              <w:kern w:val="2"/>
              <w:sz w:val="24"/>
              <w:szCs w:val="24"/>
              <w14:ligatures w14:val="standardContextual"/>
            </w:rPr>
          </w:pPr>
          <w:hyperlink w:anchor="_Toc170193654" w:history="1">
            <w:r w:rsidR="00D25978" w:rsidRPr="004E0B1D">
              <w:rPr>
                <w:rStyle w:val="Hyperlink"/>
                <w:rFonts w:ascii="Times New Roman" w:hAnsi="Times New Roman" w:cs="Times New Roman"/>
                <w:noProof/>
                <w:sz w:val="24"/>
                <w:szCs w:val="24"/>
              </w:rPr>
              <w:t>HASIL DAN PEMBAHASAN</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_Toc170193654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25</w:t>
            </w:r>
            <w:r w:rsidR="00D25978" w:rsidRPr="004E0B1D">
              <w:rPr>
                <w:rFonts w:ascii="Times New Roman" w:hAnsi="Times New Roman" w:cs="Times New Roman"/>
                <w:noProof/>
                <w:webHidden/>
                <w:sz w:val="24"/>
                <w:szCs w:val="24"/>
              </w:rPr>
              <w:fldChar w:fldCharType="end"/>
            </w:r>
          </w:hyperlink>
        </w:p>
        <w:p w14:paraId="0EFA01BC" w14:textId="46FF4077" w:rsidR="00D25978" w:rsidRPr="004E0B1D" w:rsidRDefault="00000000">
          <w:pPr>
            <w:pStyle w:val="TOC2"/>
            <w:tabs>
              <w:tab w:val="left" w:pos="880"/>
              <w:tab w:val="right" w:leader="dot" w:pos="7922"/>
            </w:tabs>
            <w:rPr>
              <w:rFonts w:ascii="Times New Roman" w:eastAsiaTheme="minorEastAsia" w:hAnsi="Times New Roman" w:cs="Times New Roman"/>
              <w:noProof/>
              <w:kern w:val="2"/>
              <w:sz w:val="24"/>
              <w:szCs w:val="24"/>
              <w14:ligatures w14:val="standardContextual"/>
            </w:rPr>
          </w:pPr>
          <w:hyperlink w:anchor="_Toc170193655" w:history="1">
            <w:r w:rsidR="00D25978" w:rsidRPr="004E0B1D">
              <w:rPr>
                <w:rStyle w:val="Hyperlink"/>
                <w:rFonts w:ascii="Times New Roman" w:hAnsi="Times New Roman" w:cs="Times New Roman"/>
                <w:noProof/>
                <w:sz w:val="24"/>
                <w:szCs w:val="24"/>
              </w:rPr>
              <w:t>4.1</w:t>
            </w:r>
            <w:r w:rsidR="00D25978" w:rsidRPr="004E0B1D">
              <w:rPr>
                <w:rFonts w:ascii="Times New Roman" w:eastAsiaTheme="minorEastAsia" w:hAnsi="Times New Roman" w:cs="Times New Roman"/>
                <w:noProof/>
                <w:kern w:val="2"/>
                <w:sz w:val="24"/>
                <w:szCs w:val="24"/>
                <w14:ligatures w14:val="standardContextual"/>
              </w:rPr>
              <w:tab/>
            </w:r>
            <w:r w:rsidR="00D25978" w:rsidRPr="004E0B1D">
              <w:rPr>
                <w:rStyle w:val="Hyperlink"/>
                <w:rFonts w:ascii="Times New Roman" w:hAnsi="Times New Roman" w:cs="Times New Roman"/>
                <w:noProof/>
                <w:sz w:val="24"/>
                <w:szCs w:val="24"/>
              </w:rPr>
              <w:t>Temuan Penelitian</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_Toc170193655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25</w:t>
            </w:r>
            <w:r w:rsidR="00D25978" w:rsidRPr="004E0B1D">
              <w:rPr>
                <w:rFonts w:ascii="Times New Roman" w:hAnsi="Times New Roman" w:cs="Times New Roman"/>
                <w:noProof/>
                <w:webHidden/>
                <w:sz w:val="24"/>
                <w:szCs w:val="24"/>
              </w:rPr>
              <w:fldChar w:fldCharType="end"/>
            </w:r>
          </w:hyperlink>
        </w:p>
        <w:p w14:paraId="282138F4" w14:textId="74C40C9A" w:rsidR="00D25978" w:rsidRPr="004E0B1D" w:rsidRDefault="00000000">
          <w:pPr>
            <w:pStyle w:val="TOC2"/>
            <w:tabs>
              <w:tab w:val="left" w:pos="880"/>
              <w:tab w:val="right" w:leader="dot" w:pos="7922"/>
            </w:tabs>
            <w:rPr>
              <w:rFonts w:ascii="Times New Roman" w:eastAsiaTheme="minorEastAsia" w:hAnsi="Times New Roman" w:cs="Times New Roman"/>
              <w:noProof/>
              <w:kern w:val="2"/>
              <w:sz w:val="24"/>
              <w:szCs w:val="24"/>
              <w14:ligatures w14:val="standardContextual"/>
            </w:rPr>
          </w:pPr>
          <w:hyperlink w:anchor="_Toc170193656" w:history="1">
            <w:r w:rsidR="00D25978" w:rsidRPr="004E0B1D">
              <w:rPr>
                <w:rStyle w:val="Hyperlink"/>
                <w:rFonts w:ascii="Times New Roman" w:hAnsi="Times New Roman" w:cs="Times New Roman"/>
                <w:noProof/>
                <w:sz w:val="24"/>
                <w:szCs w:val="24"/>
              </w:rPr>
              <w:t>4.2</w:t>
            </w:r>
            <w:r w:rsidR="00D25978" w:rsidRPr="004E0B1D">
              <w:rPr>
                <w:rFonts w:ascii="Times New Roman" w:eastAsiaTheme="minorEastAsia" w:hAnsi="Times New Roman" w:cs="Times New Roman"/>
                <w:noProof/>
                <w:kern w:val="2"/>
                <w:sz w:val="24"/>
                <w:szCs w:val="24"/>
                <w14:ligatures w14:val="standardContextual"/>
              </w:rPr>
              <w:tab/>
            </w:r>
            <w:r w:rsidR="00D25978" w:rsidRPr="004E0B1D">
              <w:rPr>
                <w:rStyle w:val="Hyperlink"/>
                <w:rFonts w:ascii="Times New Roman" w:hAnsi="Times New Roman" w:cs="Times New Roman"/>
                <w:noProof/>
                <w:sz w:val="24"/>
                <w:szCs w:val="24"/>
              </w:rPr>
              <w:t>Pembahasan</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_Toc170193656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39</w:t>
            </w:r>
            <w:r w:rsidR="00D25978" w:rsidRPr="004E0B1D">
              <w:rPr>
                <w:rFonts w:ascii="Times New Roman" w:hAnsi="Times New Roman" w:cs="Times New Roman"/>
                <w:noProof/>
                <w:webHidden/>
                <w:sz w:val="24"/>
                <w:szCs w:val="24"/>
              </w:rPr>
              <w:fldChar w:fldCharType="end"/>
            </w:r>
          </w:hyperlink>
        </w:p>
        <w:p w14:paraId="1D92B033" w14:textId="31F7A7A8" w:rsidR="00D25978" w:rsidRPr="004E0B1D" w:rsidRDefault="00000000">
          <w:pPr>
            <w:pStyle w:val="TOC1"/>
            <w:tabs>
              <w:tab w:val="right" w:leader="dot" w:pos="7922"/>
            </w:tabs>
            <w:rPr>
              <w:rFonts w:ascii="Times New Roman" w:eastAsiaTheme="minorEastAsia" w:hAnsi="Times New Roman" w:cs="Times New Roman"/>
              <w:noProof/>
              <w:kern w:val="2"/>
              <w:sz w:val="24"/>
              <w:szCs w:val="24"/>
              <w14:ligatures w14:val="standardContextual"/>
            </w:rPr>
          </w:pPr>
          <w:hyperlink w:anchor="_Toc170193657" w:history="1">
            <w:r w:rsidR="00D25978" w:rsidRPr="004E0B1D">
              <w:rPr>
                <w:rStyle w:val="Hyperlink"/>
                <w:rFonts w:ascii="Times New Roman" w:hAnsi="Times New Roman" w:cs="Times New Roman"/>
                <w:noProof/>
                <w:sz w:val="24"/>
                <w:szCs w:val="24"/>
              </w:rPr>
              <w:t>BAB V</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_Toc170193657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41</w:t>
            </w:r>
            <w:r w:rsidR="00D25978" w:rsidRPr="004E0B1D">
              <w:rPr>
                <w:rFonts w:ascii="Times New Roman" w:hAnsi="Times New Roman" w:cs="Times New Roman"/>
                <w:noProof/>
                <w:webHidden/>
                <w:sz w:val="24"/>
                <w:szCs w:val="24"/>
              </w:rPr>
              <w:fldChar w:fldCharType="end"/>
            </w:r>
          </w:hyperlink>
        </w:p>
        <w:p w14:paraId="1F7E59EA" w14:textId="438658E3" w:rsidR="00D25978" w:rsidRPr="004E0B1D" w:rsidRDefault="00000000">
          <w:pPr>
            <w:pStyle w:val="TOC1"/>
            <w:tabs>
              <w:tab w:val="right" w:leader="dot" w:pos="7922"/>
            </w:tabs>
            <w:rPr>
              <w:rFonts w:ascii="Times New Roman" w:eastAsiaTheme="minorEastAsia" w:hAnsi="Times New Roman" w:cs="Times New Roman"/>
              <w:noProof/>
              <w:kern w:val="2"/>
              <w:sz w:val="24"/>
              <w:szCs w:val="24"/>
              <w14:ligatures w14:val="standardContextual"/>
            </w:rPr>
          </w:pPr>
          <w:hyperlink w:anchor="_Toc170193658" w:history="1">
            <w:r w:rsidR="00D25978" w:rsidRPr="004E0B1D">
              <w:rPr>
                <w:rStyle w:val="Hyperlink"/>
                <w:rFonts w:ascii="Times New Roman" w:hAnsi="Times New Roman" w:cs="Times New Roman"/>
                <w:noProof/>
                <w:sz w:val="24"/>
                <w:szCs w:val="24"/>
              </w:rPr>
              <w:t>SIMPULAN, IMPLIKASI, DAN REKOMENDASI</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_Toc170193658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41</w:t>
            </w:r>
            <w:r w:rsidR="00D25978" w:rsidRPr="004E0B1D">
              <w:rPr>
                <w:rFonts w:ascii="Times New Roman" w:hAnsi="Times New Roman" w:cs="Times New Roman"/>
                <w:noProof/>
                <w:webHidden/>
                <w:sz w:val="24"/>
                <w:szCs w:val="24"/>
              </w:rPr>
              <w:fldChar w:fldCharType="end"/>
            </w:r>
          </w:hyperlink>
        </w:p>
        <w:p w14:paraId="4D4C2120" w14:textId="4CA892F2" w:rsidR="00D25978" w:rsidRPr="004E0B1D" w:rsidRDefault="00000000">
          <w:pPr>
            <w:pStyle w:val="TOC2"/>
            <w:tabs>
              <w:tab w:val="left" w:pos="880"/>
              <w:tab w:val="right" w:leader="dot" w:pos="7922"/>
            </w:tabs>
            <w:rPr>
              <w:rFonts w:ascii="Times New Roman" w:eastAsiaTheme="minorEastAsia" w:hAnsi="Times New Roman" w:cs="Times New Roman"/>
              <w:noProof/>
              <w:kern w:val="2"/>
              <w:sz w:val="24"/>
              <w:szCs w:val="24"/>
              <w14:ligatures w14:val="standardContextual"/>
            </w:rPr>
          </w:pPr>
          <w:hyperlink w:anchor="_Toc170193659" w:history="1">
            <w:r w:rsidR="00D25978" w:rsidRPr="004E0B1D">
              <w:rPr>
                <w:rStyle w:val="Hyperlink"/>
                <w:rFonts w:ascii="Times New Roman" w:hAnsi="Times New Roman" w:cs="Times New Roman"/>
                <w:noProof/>
                <w:sz w:val="24"/>
                <w:szCs w:val="24"/>
              </w:rPr>
              <w:t>5.1</w:t>
            </w:r>
            <w:r w:rsidR="00D25978" w:rsidRPr="004E0B1D">
              <w:rPr>
                <w:rFonts w:ascii="Times New Roman" w:eastAsiaTheme="minorEastAsia" w:hAnsi="Times New Roman" w:cs="Times New Roman"/>
                <w:noProof/>
                <w:kern w:val="2"/>
                <w:sz w:val="24"/>
                <w:szCs w:val="24"/>
                <w14:ligatures w14:val="standardContextual"/>
              </w:rPr>
              <w:tab/>
            </w:r>
            <w:r w:rsidR="00D25978" w:rsidRPr="004E0B1D">
              <w:rPr>
                <w:rStyle w:val="Hyperlink"/>
                <w:rFonts w:ascii="Times New Roman" w:hAnsi="Times New Roman" w:cs="Times New Roman"/>
                <w:noProof/>
                <w:sz w:val="24"/>
                <w:szCs w:val="24"/>
              </w:rPr>
              <w:t>Kesimpulan</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_Toc170193659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41</w:t>
            </w:r>
            <w:r w:rsidR="00D25978" w:rsidRPr="004E0B1D">
              <w:rPr>
                <w:rFonts w:ascii="Times New Roman" w:hAnsi="Times New Roman" w:cs="Times New Roman"/>
                <w:noProof/>
                <w:webHidden/>
                <w:sz w:val="24"/>
                <w:szCs w:val="24"/>
              </w:rPr>
              <w:fldChar w:fldCharType="end"/>
            </w:r>
          </w:hyperlink>
        </w:p>
        <w:p w14:paraId="7C9FAE86" w14:textId="593FFF9A" w:rsidR="00D25978" w:rsidRPr="004E0B1D" w:rsidRDefault="00000000">
          <w:pPr>
            <w:pStyle w:val="TOC2"/>
            <w:tabs>
              <w:tab w:val="left" w:pos="880"/>
              <w:tab w:val="right" w:leader="dot" w:pos="7922"/>
            </w:tabs>
            <w:rPr>
              <w:rFonts w:ascii="Times New Roman" w:eastAsiaTheme="minorEastAsia" w:hAnsi="Times New Roman" w:cs="Times New Roman"/>
              <w:noProof/>
              <w:kern w:val="2"/>
              <w:sz w:val="24"/>
              <w:szCs w:val="24"/>
              <w14:ligatures w14:val="standardContextual"/>
            </w:rPr>
          </w:pPr>
          <w:hyperlink w:anchor="_Toc170193660" w:history="1">
            <w:r w:rsidR="00D25978" w:rsidRPr="004E0B1D">
              <w:rPr>
                <w:rStyle w:val="Hyperlink"/>
                <w:rFonts w:ascii="Times New Roman" w:hAnsi="Times New Roman" w:cs="Times New Roman"/>
                <w:noProof/>
                <w:sz w:val="24"/>
                <w:szCs w:val="24"/>
              </w:rPr>
              <w:t>5.2</w:t>
            </w:r>
            <w:r w:rsidR="00D25978" w:rsidRPr="004E0B1D">
              <w:rPr>
                <w:rFonts w:ascii="Times New Roman" w:eastAsiaTheme="minorEastAsia" w:hAnsi="Times New Roman" w:cs="Times New Roman"/>
                <w:noProof/>
                <w:kern w:val="2"/>
                <w:sz w:val="24"/>
                <w:szCs w:val="24"/>
                <w14:ligatures w14:val="standardContextual"/>
              </w:rPr>
              <w:tab/>
            </w:r>
            <w:r w:rsidR="00D25978" w:rsidRPr="004E0B1D">
              <w:rPr>
                <w:rStyle w:val="Hyperlink"/>
                <w:rFonts w:ascii="Times New Roman" w:hAnsi="Times New Roman" w:cs="Times New Roman"/>
                <w:noProof/>
                <w:sz w:val="24"/>
                <w:szCs w:val="24"/>
              </w:rPr>
              <w:t>Implikasi</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_Toc170193660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41</w:t>
            </w:r>
            <w:r w:rsidR="00D25978" w:rsidRPr="004E0B1D">
              <w:rPr>
                <w:rFonts w:ascii="Times New Roman" w:hAnsi="Times New Roman" w:cs="Times New Roman"/>
                <w:noProof/>
                <w:webHidden/>
                <w:sz w:val="24"/>
                <w:szCs w:val="24"/>
              </w:rPr>
              <w:fldChar w:fldCharType="end"/>
            </w:r>
          </w:hyperlink>
        </w:p>
        <w:p w14:paraId="14F74C15" w14:textId="61FEE8A3" w:rsidR="00D25978" w:rsidRPr="004E0B1D" w:rsidRDefault="00000000">
          <w:pPr>
            <w:pStyle w:val="TOC2"/>
            <w:tabs>
              <w:tab w:val="left" w:pos="880"/>
              <w:tab w:val="right" w:leader="dot" w:pos="7922"/>
            </w:tabs>
            <w:rPr>
              <w:rFonts w:ascii="Times New Roman" w:eastAsiaTheme="minorEastAsia" w:hAnsi="Times New Roman" w:cs="Times New Roman"/>
              <w:noProof/>
              <w:kern w:val="2"/>
              <w:sz w:val="24"/>
              <w:szCs w:val="24"/>
              <w14:ligatures w14:val="standardContextual"/>
            </w:rPr>
          </w:pPr>
          <w:hyperlink w:anchor="_Toc170193661" w:history="1">
            <w:r w:rsidR="00D25978" w:rsidRPr="004E0B1D">
              <w:rPr>
                <w:rStyle w:val="Hyperlink"/>
                <w:rFonts w:ascii="Times New Roman" w:hAnsi="Times New Roman" w:cs="Times New Roman"/>
                <w:noProof/>
                <w:sz w:val="24"/>
                <w:szCs w:val="24"/>
              </w:rPr>
              <w:t>5.3</w:t>
            </w:r>
            <w:r w:rsidR="00D25978" w:rsidRPr="004E0B1D">
              <w:rPr>
                <w:rFonts w:ascii="Times New Roman" w:eastAsiaTheme="minorEastAsia" w:hAnsi="Times New Roman" w:cs="Times New Roman"/>
                <w:noProof/>
                <w:kern w:val="2"/>
                <w:sz w:val="24"/>
                <w:szCs w:val="24"/>
                <w14:ligatures w14:val="standardContextual"/>
              </w:rPr>
              <w:tab/>
            </w:r>
            <w:r w:rsidR="00D25978" w:rsidRPr="004E0B1D">
              <w:rPr>
                <w:rStyle w:val="Hyperlink"/>
                <w:rFonts w:ascii="Times New Roman" w:hAnsi="Times New Roman" w:cs="Times New Roman"/>
                <w:noProof/>
                <w:sz w:val="24"/>
                <w:szCs w:val="24"/>
              </w:rPr>
              <w:t>Rekomendasi</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_Toc170193661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42</w:t>
            </w:r>
            <w:r w:rsidR="00D25978" w:rsidRPr="004E0B1D">
              <w:rPr>
                <w:rFonts w:ascii="Times New Roman" w:hAnsi="Times New Roman" w:cs="Times New Roman"/>
                <w:noProof/>
                <w:webHidden/>
                <w:sz w:val="24"/>
                <w:szCs w:val="24"/>
              </w:rPr>
              <w:fldChar w:fldCharType="end"/>
            </w:r>
          </w:hyperlink>
        </w:p>
        <w:p w14:paraId="6E2E8FC7" w14:textId="3A9B5D3E" w:rsidR="00D25978" w:rsidRPr="004E0B1D" w:rsidRDefault="00000000">
          <w:pPr>
            <w:pStyle w:val="TOC1"/>
            <w:tabs>
              <w:tab w:val="right" w:leader="dot" w:pos="7922"/>
            </w:tabs>
            <w:rPr>
              <w:rFonts w:ascii="Times New Roman" w:eastAsiaTheme="minorEastAsia" w:hAnsi="Times New Roman" w:cs="Times New Roman"/>
              <w:noProof/>
              <w:kern w:val="2"/>
              <w:sz w:val="24"/>
              <w:szCs w:val="24"/>
              <w14:ligatures w14:val="standardContextual"/>
            </w:rPr>
          </w:pPr>
          <w:hyperlink w:anchor="_Toc170193662" w:history="1">
            <w:r w:rsidR="00D25978" w:rsidRPr="004E0B1D">
              <w:rPr>
                <w:rStyle w:val="Hyperlink"/>
                <w:rFonts w:ascii="Times New Roman" w:hAnsi="Times New Roman" w:cs="Times New Roman"/>
                <w:noProof/>
                <w:sz w:val="24"/>
                <w:szCs w:val="24"/>
              </w:rPr>
              <w:t>DAFTAR FUSTAKA</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_Toc170193662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43</w:t>
            </w:r>
            <w:r w:rsidR="00D25978" w:rsidRPr="004E0B1D">
              <w:rPr>
                <w:rFonts w:ascii="Times New Roman" w:hAnsi="Times New Roman" w:cs="Times New Roman"/>
                <w:noProof/>
                <w:webHidden/>
                <w:sz w:val="24"/>
                <w:szCs w:val="24"/>
              </w:rPr>
              <w:fldChar w:fldCharType="end"/>
            </w:r>
          </w:hyperlink>
        </w:p>
        <w:p w14:paraId="0B4EB072" w14:textId="539937AF" w:rsidR="00D25978" w:rsidRPr="004E0B1D" w:rsidRDefault="00000000">
          <w:pPr>
            <w:pStyle w:val="TOC1"/>
            <w:tabs>
              <w:tab w:val="right" w:leader="dot" w:pos="7922"/>
            </w:tabs>
            <w:rPr>
              <w:rFonts w:ascii="Times New Roman" w:eastAsiaTheme="minorEastAsia" w:hAnsi="Times New Roman" w:cs="Times New Roman"/>
              <w:noProof/>
              <w:kern w:val="2"/>
              <w:sz w:val="24"/>
              <w:szCs w:val="24"/>
              <w14:ligatures w14:val="standardContextual"/>
            </w:rPr>
          </w:pPr>
          <w:hyperlink w:anchor="_Toc170193663" w:history="1">
            <w:r w:rsidR="00D25978" w:rsidRPr="004E0B1D">
              <w:rPr>
                <w:rStyle w:val="Hyperlink"/>
                <w:rFonts w:ascii="Times New Roman" w:hAnsi="Times New Roman" w:cs="Times New Roman"/>
                <w:noProof/>
                <w:sz w:val="24"/>
                <w:szCs w:val="24"/>
              </w:rPr>
              <w:t>LAMPIRAN</w:t>
            </w:r>
            <w:r w:rsidR="00D25978" w:rsidRPr="004E0B1D">
              <w:rPr>
                <w:rFonts w:ascii="Times New Roman" w:hAnsi="Times New Roman" w:cs="Times New Roman"/>
                <w:noProof/>
                <w:webHidden/>
                <w:sz w:val="24"/>
                <w:szCs w:val="24"/>
              </w:rPr>
              <w:tab/>
            </w:r>
            <w:r w:rsidR="00D25978" w:rsidRPr="004E0B1D">
              <w:rPr>
                <w:rFonts w:ascii="Times New Roman" w:hAnsi="Times New Roman" w:cs="Times New Roman"/>
                <w:noProof/>
                <w:webHidden/>
                <w:sz w:val="24"/>
                <w:szCs w:val="24"/>
              </w:rPr>
              <w:fldChar w:fldCharType="begin"/>
            </w:r>
            <w:r w:rsidR="00D25978" w:rsidRPr="004E0B1D">
              <w:rPr>
                <w:rFonts w:ascii="Times New Roman" w:hAnsi="Times New Roman" w:cs="Times New Roman"/>
                <w:noProof/>
                <w:webHidden/>
                <w:sz w:val="24"/>
                <w:szCs w:val="24"/>
              </w:rPr>
              <w:instrText xml:space="preserve"> PAGEREF _Toc170193663 \h </w:instrText>
            </w:r>
            <w:r w:rsidR="00D25978" w:rsidRPr="004E0B1D">
              <w:rPr>
                <w:rFonts w:ascii="Times New Roman" w:hAnsi="Times New Roman" w:cs="Times New Roman"/>
                <w:noProof/>
                <w:webHidden/>
                <w:sz w:val="24"/>
                <w:szCs w:val="24"/>
              </w:rPr>
            </w:r>
            <w:r w:rsidR="00D25978" w:rsidRPr="004E0B1D">
              <w:rPr>
                <w:rFonts w:ascii="Times New Roman" w:hAnsi="Times New Roman" w:cs="Times New Roman"/>
                <w:noProof/>
                <w:webHidden/>
                <w:sz w:val="24"/>
                <w:szCs w:val="24"/>
              </w:rPr>
              <w:fldChar w:fldCharType="separate"/>
            </w:r>
            <w:r w:rsidR="00D8752A">
              <w:rPr>
                <w:rFonts w:ascii="Times New Roman" w:hAnsi="Times New Roman" w:cs="Times New Roman"/>
                <w:noProof/>
                <w:webHidden/>
                <w:sz w:val="24"/>
                <w:szCs w:val="24"/>
              </w:rPr>
              <w:t>49</w:t>
            </w:r>
            <w:r w:rsidR="00D25978" w:rsidRPr="004E0B1D">
              <w:rPr>
                <w:rFonts w:ascii="Times New Roman" w:hAnsi="Times New Roman" w:cs="Times New Roman"/>
                <w:noProof/>
                <w:webHidden/>
                <w:sz w:val="24"/>
                <w:szCs w:val="24"/>
              </w:rPr>
              <w:fldChar w:fldCharType="end"/>
            </w:r>
          </w:hyperlink>
        </w:p>
        <w:p w14:paraId="02CE7DB1" w14:textId="64D3AF4C" w:rsidR="00A8016C" w:rsidRDefault="00A8016C">
          <w:r w:rsidRPr="004E0B1D">
            <w:rPr>
              <w:rFonts w:cs="Times New Roman"/>
              <w:noProof/>
              <w:szCs w:val="24"/>
            </w:rPr>
            <w:fldChar w:fldCharType="end"/>
          </w:r>
        </w:p>
      </w:sdtContent>
    </w:sdt>
    <w:p w14:paraId="2C01AFF7" w14:textId="77777777" w:rsidR="00B43EF0" w:rsidRPr="00B03DE4" w:rsidRDefault="00B43EF0">
      <w:pPr>
        <w:rPr>
          <w:rFonts w:cs="Times New Roman"/>
          <w:b/>
          <w:bCs/>
          <w:szCs w:val="24"/>
        </w:rPr>
      </w:pPr>
      <w:r w:rsidRPr="00B03DE4">
        <w:rPr>
          <w:rFonts w:cs="Times New Roman"/>
          <w:b/>
          <w:bCs/>
          <w:szCs w:val="24"/>
        </w:rPr>
        <w:br w:type="page"/>
      </w:r>
    </w:p>
    <w:p w14:paraId="0214781A" w14:textId="46CE1DD8" w:rsidR="00B43EF0" w:rsidRPr="0028260A" w:rsidRDefault="00B43EF0" w:rsidP="003A04AB">
      <w:pPr>
        <w:pStyle w:val="Heading1"/>
      </w:pPr>
      <w:bookmarkStart w:id="22" w:name="_Toc170193626"/>
      <w:r w:rsidRPr="0028260A">
        <w:lastRenderedPageBreak/>
        <w:t>DAFTAR TABEL</w:t>
      </w:r>
      <w:bookmarkEnd w:id="22"/>
    </w:p>
    <w:p w14:paraId="313835C0" w14:textId="270CA59B" w:rsidR="00122B57" w:rsidRDefault="00122B57" w:rsidP="00B21652">
      <w:pPr>
        <w:pStyle w:val="TableofFigures"/>
        <w:tabs>
          <w:tab w:val="right" w:leader="dot" w:pos="7922"/>
        </w:tabs>
        <w:spacing w:line="360" w:lineRule="auto"/>
        <w:jc w:val="both"/>
        <w:rPr>
          <w:rFonts w:asciiTheme="minorHAnsi" w:eastAsiaTheme="minorEastAsia" w:hAnsiTheme="minorHAnsi"/>
          <w:noProof/>
          <w:sz w:val="22"/>
        </w:rPr>
      </w:pPr>
      <w:r>
        <w:rPr>
          <w:rFonts w:cs="Times New Roman"/>
          <w:b/>
          <w:bCs/>
          <w:szCs w:val="24"/>
        </w:rPr>
        <w:fldChar w:fldCharType="begin"/>
      </w:r>
      <w:r>
        <w:rPr>
          <w:rFonts w:cs="Times New Roman"/>
          <w:b/>
          <w:bCs/>
          <w:szCs w:val="24"/>
        </w:rPr>
        <w:instrText xml:space="preserve"> TOC \h \z \c "Tabel 2" </w:instrText>
      </w:r>
      <w:r>
        <w:rPr>
          <w:rFonts w:cs="Times New Roman"/>
          <w:b/>
          <w:bCs/>
          <w:szCs w:val="24"/>
        </w:rPr>
        <w:fldChar w:fldCharType="separate"/>
      </w:r>
      <w:hyperlink w:anchor="_Toc170099917" w:history="1">
        <w:r w:rsidRPr="00C22602">
          <w:rPr>
            <w:rStyle w:val="Hyperlink"/>
            <w:bCs/>
            <w:noProof/>
          </w:rPr>
          <w:t>Tabel 2 1 Penyebab Miskonsepsi Siswa</w:t>
        </w:r>
        <w:r>
          <w:rPr>
            <w:noProof/>
            <w:webHidden/>
          </w:rPr>
          <w:tab/>
        </w:r>
        <w:r>
          <w:rPr>
            <w:noProof/>
            <w:webHidden/>
          </w:rPr>
          <w:fldChar w:fldCharType="begin"/>
        </w:r>
        <w:r>
          <w:rPr>
            <w:noProof/>
            <w:webHidden/>
          </w:rPr>
          <w:instrText xml:space="preserve"> PAGEREF _Toc170099917 \h </w:instrText>
        </w:r>
        <w:r>
          <w:rPr>
            <w:noProof/>
            <w:webHidden/>
          </w:rPr>
        </w:r>
        <w:r>
          <w:rPr>
            <w:noProof/>
            <w:webHidden/>
          </w:rPr>
          <w:fldChar w:fldCharType="separate"/>
        </w:r>
        <w:r w:rsidR="00D8752A">
          <w:rPr>
            <w:noProof/>
            <w:webHidden/>
          </w:rPr>
          <w:t>7</w:t>
        </w:r>
        <w:r>
          <w:rPr>
            <w:noProof/>
            <w:webHidden/>
          </w:rPr>
          <w:fldChar w:fldCharType="end"/>
        </w:r>
      </w:hyperlink>
    </w:p>
    <w:p w14:paraId="5472C9E3" w14:textId="68AE3976" w:rsidR="00122B57" w:rsidRDefault="00000000" w:rsidP="00B21652">
      <w:pPr>
        <w:pStyle w:val="TableofFigures"/>
        <w:tabs>
          <w:tab w:val="right" w:leader="dot" w:pos="7922"/>
        </w:tabs>
        <w:spacing w:line="360" w:lineRule="auto"/>
        <w:jc w:val="both"/>
        <w:rPr>
          <w:rFonts w:asciiTheme="minorHAnsi" w:eastAsiaTheme="minorEastAsia" w:hAnsiTheme="minorHAnsi"/>
          <w:noProof/>
          <w:sz w:val="22"/>
        </w:rPr>
      </w:pPr>
      <w:hyperlink w:anchor="_Toc170099918" w:history="1">
        <w:r w:rsidR="00122B57" w:rsidRPr="00C22602">
          <w:rPr>
            <w:rStyle w:val="Hyperlink"/>
            <w:noProof/>
          </w:rPr>
          <w:t>Tabel 2 2 CRI dan Kriterianya</w:t>
        </w:r>
        <w:r w:rsidR="00122B57">
          <w:rPr>
            <w:noProof/>
            <w:webHidden/>
          </w:rPr>
          <w:tab/>
        </w:r>
        <w:r w:rsidR="00122B57">
          <w:rPr>
            <w:noProof/>
            <w:webHidden/>
          </w:rPr>
          <w:fldChar w:fldCharType="begin"/>
        </w:r>
        <w:r w:rsidR="00122B57">
          <w:rPr>
            <w:noProof/>
            <w:webHidden/>
          </w:rPr>
          <w:instrText xml:space="preserve"> PAGEREF _Toc170099918 \h </w:instrText>
        </w:r>
        <w:r w:rsidR="00122B57">
          <w:rPr>
            <w:noProof/>
            <w:webHidden/>
          </w:rPr>
        </w:r>
        <w:r w:rsidR="00122B57">
          <w:rPr>
            <w:noProof/>
            <w:webHidden/>
          </w:rPr>
          <w:fldChar w:fldCharType="separate"/>
        </w:r>
        <w:r w:rsidR="00D8752A">
          <w:rPr>
            <w:noProof/>
            <w:webHidden/>
          </w:rPr>
          <w:t>11</w:t>
        </w:r>
        <w:r w:rsidR="00122B57">
          <w:rPr>
            <w:noProof/>
            <w:webHidden/>
          </w:rPr>
          <w:fldChar w:fldCharType="end"/>
        </w:r>
      </w:hyperlink>
    </w:p>
    <w:p w14:paraId="52B7D9B6" w14:textId="59656B5A" w:rsidR="00122B57" w:rsidRDefault="00000000" w:rsidP="00B21652">
      <w:pPr>
        <w:pStyle w:val="TableofFigures"/>
        <w:tabs>
          <w:tab w:val="right" w:leader="dot" w:pos="7922"/>
        </w:tabs>
        <w:spacing w:line="360" w:lineRule="auto"/>
        <w:jc w:val="both"/>
        <w:rPr>
          <w:rFonts w:asciiTheme="minorHAnsi" w:eastAsiaTheme="minorEastAsia" w:hAnsiTheme="minorHAnsi"/>
          <w:noProof/>
          <w:sz w:val="22"/>
        </w:rPr>
      </w:pPr>
      <w:hyperlink w:anchor="_Toc170099919" w:history="1">
        <w:r w:rsidR="00122B57" w:rsidRPr="00C22602">
          <w:rPr>
            <w:rStyle w:val="Hyperlink"/>
            <w:noProof/>
          </w:rPr>
          <w:t>Tabel 2 3 Ketentuan skor untuk membedakan siswa yang memahami konsep, tidak paham konsep, dan siswa yang mengalami miskonsepsi</w:t>
        </w:r>
        <w:r w:rsidR="00122B57">
          <w:rPr>
            <w:noProof/>
            <w:webHidden/>
          </w:rPr>
          <w:tab/>
        </w:r>
        <w:r w:rsidR="00122B57">
          <w:rPr>
            <w:noProof/>
            <w:webHidden/>
          </w:rPr>
          <w:fldChar w:fldCharType="begin"/>
        </w:r>
        <w:r w:rsidR="00122B57">
          <w:rPr>
            <w:noProof/>
            <w:webHidden/>
          </w:rPr>
          <w:instrText xml:space="preserve"> PAGEREF _Toc170099919 \h </w:instrText>
        </w:r>
        <w:r w:rsidR="00122B57">
          <w:rPr>
            <w:noProof/>
            <w:webHidden/>
          </w:rPr>
        </w:r>
        <w:r w:rsidR="00122B57">
          <w:rPr>
            <w:noProof/>
            <w:webHidden/>
          </w:rPr>
          <w:fldChar w:fldCharType="separate"/>
        </w:r>
        <w:r w:rsidR="00D8752A">
          <w:rPr>
            <w:noProof/>
            <w:webHidden/>
          </w:rPr>
          <w:t>11</w:t>
        </w:r>
        <w:r w:rsidR="00122B57">
          <w:rPr>
            <w:noProof/>
            <w:webHidden/>
          </w:rPr>
          <w:fldChar w:fldCharType="end"/>
        </w:r>
      </w:hyperlink>
    </w:p>
    <w:p w14:paraId="42234759" w14:textId="4175A1AF" w:rsidR="00122B57" w:rsidRDefault="00000000" w:rsidP="00126BA2">
      <w:pPr>
        <w:pStyle w:val="TableofFigures"/>
        <w:tabs>
          <w:tab w:val="right" w:leader="dot" w:pos="7922"/>
        </w:tabs>
        <w:spacing w:line="360" w:lineRule="auto"/>
        <w:jc w:val="both"/>
        <w:rPr>
          <w:noProof/>
        </w:rPr>
      </w:pPr>
      <w:hyperlink w:anchor="_Toc170099920" w:history="1">
        <w:r w:rsidR="00122B57" w:rsidRPr="00C22602">
          <w:rPr>
            <w:rStyle w:val="Hyperlink"/>
            <w:noProof/>
          </w:rPr>
          <w:t>Tabel 2 4 Kumpulan Beberapa Hasil Penelitian Miskonsepsi pada Materi Elastisitas</w:t>
        </w:r>
        <w:r w:rsidR="00122B57">
          <w:rPr>
            <w:noProof/>
            <w:webHidden/>
          </w:rPr>
          <w:tab/>
        </w:r>
        <w:r w:rsidR="00122B57">
          <w:rPr>
            <w:noProof/>
            <w:webHidden/>
          </w:rPr>
          <w:fldChar w:fldCharType="begin"/>
        </w:r>
        <w:r w:rsidR="00122B57">
          <w:rPr>
            <w:noProof/>
            <w:webHidden/>
          </w:rPr>
          <w:instrText xml:space="preserve"> PAGEREF _Toc170099920 \h </w:instrText>
        </w:r>
        <w:r w:rsidR="00122B57">
          <w:rPr>
            <w:noProof/>
            <w:webHidden/>
          </w:rPr>
        </w:r>
        <w:r w:rsidR="00122B57">
          <w:rPr>
            <w:noProof/>
            <w:webHidden/>
          </w:rPr>
          <w:fldChar w:fldCharType="separate"/>
        </w:r>
        <w:r w:rsidR="00D8752A">
          <w:rPr>
            <w:noProof/>
            <w:webHidden/>
          </w:rPr>
          <w:t>13</w:t>
        </w:r>
        <w:r w:rsidR="00122B57">
          <w:rPr>
            <w:noProof/>
            <w:webHidden/>
          </w:rPr>
          <w:fldChar w:fldCharType="end"/>
        </w:r>
      </w:hyperlink>
      <w:r w:rsidR="00122B57">
        <w:rPr>
          <w:rFonts w:cs="Times New Roman"/>
          <w:b/>
          <w:bCs/>
          <w:szCs w:val="24"/>
        </w:rPr>
        <w:fldChar w:fldCharType="end"/>
      </w:r>
      <w:r w:rsidR="00122B57">
        <w:rPr>
          <w:rFonts w:cs="Times New Roman"/>
          <w:b/>
          <w:bCs/>
          <w:szCs w:val="24"/>
        </w:rPr>
        <w:fldChar w:fldCharType="begin"/>
      </w:r>
      <w:r w:rsidR="00122B57">
        <w:rPr>
          <w:rFonts w:cs="Times New Roman"/>
          <w:b/>
          <w:bCs/>
          <w:szCs w:val="24"/>
        </w:rPr>
        <w:instrText xml:space="preserve"> TOC \h \z \c "Tabel 3" </w:instrText>
      </w:r>
      <w:r w:rsidR="00122B57">
        <w:rPr>
          <w:rFonts w:cs="Times New Roman"/>
          <w:b/>
          <w:bCs/>
          <w:szCs w:val="24"/>
        </w:rPr>
        <w:fldChar w:fldCharType="separate"/>
      </w:r>
    </w:p>
    <w:p w14:paraId="5E75007D" w14:textId="215EC3EC" w:rsidR="00122B57" w:rsidRDefault="00000000" w:rsidP="00B21652">
      <w:pPr>
        <w:pStyle w:val="TableofFigures"/>
        <w:tabs>
          <w:tab w:val="right" w:leader="dot" w:pos="7922"/>
        </w:tabs>
        <w:spacing w:line="360" w:lineRule="auto"/>
        <w:jc w:val="both"/>
        <w:rPr>
          <w:rFonts w:asciiTheme="minorHAnsi" w:eastAsiaTheme="minorEastAsia" w:hAnsiTheme="minorHAnsi"/>
          <w:noProof/>
          <w:sz w:val="22"/>
        </w:rPr>
      </w:pPr>
      <w:hyperlink w:anchor="_Toc170099929" w:history="1">
        <w:r w:rsidR="00122B57" w:rsidRPr="001E1C97">
          <w:rPr>
            <w:rStyle w:val="Hyperlink"/>
            <w:noProof/>
          </w:rPr>
          <w:t>Tabel 3. 1 CRI dan Kriterianya</w:t>
        </w:r>
        <w:r w:rsidR="00122B57">
          <w:rPr>
            <w:noProof/>
            <w:webHidden/>
          </w:rPr>
          <w:tab/>
        </w:r>
        <w:r w:rsidR="00122B57">
          <w:rPr>
            <w:noProof/>
            <w:webHidden/>
          </w:rPr>
          <w:fldChar w:fldCharType="begin"/>
        </w:r>
        <w:r w:rsidR="00122B57">
          <w:rPr>
            <w:noProof/>
            <w:webHidden/>
          </w:rPr>
          <w:instrText xml:space="preserve"> PAGEREF _Toc170099929 \h </w:instrText>
        </w:r>
        <w:r w:rsidR="00122B57">
          <w:rPr>
            <w:noProof/>
            <w:webHidden/>
          </w:rPr>
        </w:r>
        <w:r w:rsidR="00122B57">
          <w:rPr>
            <w:noProof/>
            <w:webHidden/>
          </w:rPr>
          <w:fldChar w:fldCharType="separate"/>
        </w:r>
        <w:r w:rsidR="00D8752A">
          <w:rPr>
            <w:noProof/>
            <w:webHidden/>
          </w:rPr>
          <w:t>22</w:t>
        </w:r>
        <w:r w:rsidR="00122B57">
          <w:rPr>
            <w:noProof/>
            <w:webHidden/>
          </w:rPr>
          <w:fldChar w:fldCharType="end"/>
        </w:r>
      </w:hyperlink>
    </w:p>
    <w:p w14:paraId="49A0AF79" w14:textId="48E17E13" w:rsidR="00122B57" w:rsidRDefault="00000000" w:rsidP="00B21652">
      <w:pPr>
        <w:pStyle w:val="TableofFigures"/>
        <w:tabs>
          <w:tab w:val="right" w:leader="dot" w:pos="7922"/>
        </w:tabs>
        <w:spacing w:line="360" w:lineRule="auto"/>
        <w:jc w:val="both"/>
        <w:rPr>
          <w:rFonts w:asciiTheme="minorHAnsi" w:eastAsiaTheme="minorEastAsia" w:hAnsiTheme="minorHAnsi"/>
          <w:noProof/>
          <w:sz w:val="22"/>
        </w:rPr>
      </w:pPr>
      <w:hyperlink w:anchor="_Toc170099930" w:history="1">
        <w:r w:rsidR="00122B57" w:rsidRPr="001E1C97">
          <w:rPr>
            <w:rStyle w:val="Hyperlink"/>
            <w:noProof/>
          </w:rPr>
          <w:t>Tabel 3. 2 Kriteria Penilaian Soal</w:t>
        </w:r>
        <w:r w:rsidR="00122B57">
          <w:rPr>
            <w:noProof/>
            <w:webHidden/>
          </w:rPr>
          <w:tab/>
        </w:r>
        <w:r w:rsidR="00122B57">
          <w:rPr>
            <w:noProof/>
            <w:webHidden/>
          </w:rPr>
          <w:fldChar w:fldCharType="begin"/>
        </w:r>
        <w:r w:rsidR="00122B57">
          <w:rPr>
            <w:noProof/>
            <w:webHidden/>
          </w:rPr>
          <w:instrText xml:space="preserve"> PAGEREF _Toc170099930 \h </w:instrText>
        </w:r>
        <w:r w:rsidR="00122B57">
          <w:rPr>
            <w:noProof/>
            <w:webHidden/>
          </w:rPr>
        </w:r>
        <w:r w:rsidR="00122B57">
          <w:rPr>
            <w:noProof/>
            <w:webHidden/>
          </w:rPr>
          <w:fldChar w:fldCharType="separate"/>
        </w:r>
        <w:r w:rsidR="00D8752A">
          <w:rPr>
            <w:noProof/>
            <w:webHidden/>
          </w:rPr>
          <w:t>22</w:t>
        </w:r>
        <w:r w:rsidR="00122B57">
          <w:rPr>
            <w:noProof/>
            <w:webHidden/>
          </w:rPr>
          <w:fldChar w:fldCharType="end"/>
        </w:r>
      </w:hyperlink>
    </w:p>
    <w:p w14:paraId="34789CA9" w14:textId="7BF004F2" w:rsidR="00122B57" w:rsidRDefault="00000000" w:rsidP="00B21652">
      <w:pPr>
        <w:pStyle w:val="TableofFigures"/>
        <w:tabs>
          <w:tab w:val="right" w:leader="dot" w:pos="7922"/>
        </w:tabs>
        <w:spacing w:line="360" w:lineRule="auto"/>
        <w:jc w:val="both"/>
        <w:rPr>
          <w:rFonts w:asciiTheme="minorHAnsi" w:eastAsiaTheme="minorEastAsia" w:hAnsiTheme="minorHAnsi"/>
          <w:noProof/>
          <w:sz w:val="22"/>
        </w:rPr>
      </w:pPr>
      <w:hyperlink w:anchor="_Toc170099931" w:history="1">
        <w:r w:rsidR="00122B57" w:rsidRPr="001E1C97">
          <w:rPr>
            <w:rStyle w:val="Hyperlink"/>
            <w:noProof/>
          </w:rPr>
          <w:t>Tabel 3. 3 Modifikasi Kategori Tingkatan Pemahaman</w:t>
        </w:r>
        <w:r w:rsidR="00122B57">
          <w:rPr>
            <w:noProof/>
            <w:webHidden/>
          </w:rPr>
          <w:tab/>
        </w:r>
        <w:r w:rsidR="00122B57">
          <w:rPr>
            <w:noProof/>
            <w:webHidden/>
          </w:rPr>
          <w:fldChar w:fldCharType="begin"/>
        </w:r>
        <w:r w:rsidR="00122B57">
          <w:rPr>
            <w:noProof/>
            <w:webHidden/>
          </w:rPr>
          <w:instrText xml:space="preserve"> PAGEREF _Toc170099931 \h </w:instrText>
        </w:r>
        <w:r w:rsidR="00122B57">
          <w:rPr>
            <w:noProof/>
            <w:webHidden/>
          </w:rPr>
        </w:r>
        <w:r w:rsidR="00122B57">
          <w:rPr>
            <w:noProof/>
            <w:webHidden/>
          </w:rPr>
          <w:fldChar w:fldCharType="separate"/>
        </w:r>
        <w:r w:rsidR="00D8752A">
          <w:rPr>
            <w:noProof/>
            <w:webHidden/>
          </w:rPr>
          <w:t>22</w:t>
        </w:r>
        <w:r w:rsidR="00122B57">
          <w:rPr>
            <w:noProof/>
            <w:webHidden/>
          </w:rPr>
          <w:fldChar w:fldCharType="end"/>
        </w:r>
      </w:hyperlink>
    </w:p>
    <w:p w14:paraId="5CFE45E6" w14:textId="4C141606" w:rsidR="00122B57" w:rsidRDefault="00000000" w:rsidP="00126BA2">
      <w:pPr>
        <w:pStyle w:val="TableofFigures"/>
        <w:tabs>
          <w:tab w:val="right" w:leader="dot" w:pos="7922"/>
        </w:tabs>
        <w:spacing w:line="360" w:lineRule="auto"/>
        <w:jc w:val="both"/>
        <w:rPr>
          <w:noProof/>
        </w:rPr>
      </w:pPr>
      <w:hyperlink w:anchor="_Toc170099932" w:history="1">
        <w:r w:rsidR="00122B57" w:rsidRPr="001E1C97">
          <w:rPr>
            <w:rStyle w:val="Hyperlink"/>
            <w:noProof/>
          </w:rPr>
          <w:t>Tabel 3. 4 Kategori Level Miskonsepsi</w:t>
        </w:r>
        <w:r w:rsidR="00122B57">
          <w:rPr>
            <w:noProof/>
            <w:webHidden/>
          </w:rPr>
          <w:tab/>
        </w:r>
        <w:r w:rsidR="00122B57">
          <w:rPr>
            <w:noProof/>
            <w:webHidden/>
          </w:rPr>
          <w:fldChar w:fldCharType="begin"/>
        </w:r>
        <w:r w:rsidR="00122B57">
          <w:rPr>
            <w:noProof/>
            <w:webHidden/>
          </w:rPr>
          <w:instrText xml:space="preserve"> PAGEREF _Toc170099932 \h </w:instrText>
        </w:r>
        <w:r w:rsidR="00122B57">
          <w:rPr>
            <w:noProof/>
            <w:webHidden/>
          </w:rPr>
        </w:r>
        <w:r w:rsidR="00122B57">
          <w:rPr>
            <w:noProof/>
            <w:webHidden/>
          </w:rPr>
          <w:fldChar w:fldCharType="separate"/>
        </w:r>
        <w:r w:rsidR="00D8752A">
          <w:rPr>
            <w:noProof/>
            <w:webHidden/>
          </w:rPr>
          <w:t>23</w:t>
        </w:r>
        <w:r w:rsidR="00122B57">
          <w:rPr>
            <w:noProof/>
            <w:webHidden/>
          </w:rPr>
          <w:fldChar w:fldCharType="end"/>
        </w:r>
      </w:hyperlink>
      <w:r w:rsidR="00122B57">
        <w:rPr>
          <w:rFonts w:cs="Times New Roman"/>
          <w:b/>
          <w:bCs/>
          <w:szCs w:val="24"/>
        </w:rPr>
        <w:fldChar w:fldCharType="end"/>
      </w:r>
      <w:r w:rsidR="00122B57">
        <w:rPr>
          <w:rFonts w:cs="Times New Roman"/>
          <w:b/>
          <w:bCs/>
          <w:szCs w:val="24"/>
        </w:rPr>
        <w:fldChar w:fldCharType="begin"/>
      </w:r>
      <w:r w:rsidR="00122B57">
        <w:rPr>
          <w:rFonts w:cs="Times New Roman"/>
          <w:b/>
          <w:bCs/>
          <w:szCs w:val="24"/>
        </w:rPr>
        <w:instrText xml:space="preserve"> TOC \h \z \c "Tabel 4" </w:instrText>
      </w:r>
      <w:r w:rsidR="00122B57">
        <w:rPr>
          <w:rFonts w:cs="Times New Roman"/>
          <w:b/>
          <w:bCs/>
          <w:szCs w:val="24"/>
        </w:rPr>
        <w:fldChar w:fldCharType="separate"/>
      </w:r>
    </w:p>
    <w:p w14:paraId="21CC7654" w14:textId="71D7CB46" w:rsidR="00122B57" w:rsidRDefault="00000000" w:rsidP="00B21652">
      <w:pPr>
        <w:pStyle w:val="TableofFigures"/>
        <w:tabs>
          <w:tab w:val="right" w:leader="dot" w:pos="7922"/>
        </w:tabs>
        <w:spacing w:line="360" w:lineRule="auto"/>
        <w:jc w:val="both"/>
        <w:rPr>
          <w:rFonts w:asciiTheme="minorHAnsi" w:eastAsiaTheme="minorEastAsia" w:hAnsiTheme="minorHAnsi"/>
          <w:noProof/>
          <w:sz w:val="22"/>
        </w:rPr>
      </w:pPr>
      <w:hyperlink w:anchor="_Toc170099936" w:history="1">
        <w:r w:rsidR="00122B57" w:rsidRPr="009D2A16">
          <w:rPr>
            <w:rStyle w:val="Hyperlink"/>
            <w:noProof/>
          </w:rPr>
          <w:t>Tabel 4 1 Persentase kategori pemahaman konsep siswa kelas XI MIPA SMAN 18 Garut</w:t>
        </w:r>
        <w:r w:rsidR="00122B57">
          <w:rPr>
            <w:noProof/>
            <w:webHidden/>
          </w:rPr>
          <w:tab/>
        </w:r>
        <w:r w:rsidR="00122B57">
          <w:rPr>
            <w:noProof/>
            <w:webHidden/>
          </w:rPr>
          <w:fldChar w:fldCharType="begin"/>
        </w:r>
        <w:r w:rsidR="00122B57">
          <w:rPr>
            <w:noProof/>
            <w:webHidden/>
          </w:rPr>
          <w:instrText xml:space="preserve"> PAGEREF _Toc170099936 \h </w:instrText>
        </w:r>
        <w:r w:rsidR="00122B57">
          <w:rPr>
            <w:noProof/>
            <w:webHidden/>
          </w:rPr>
        </w:r>
        <w:r w:rsidR="00122B57">
          <w:rPr>
            <w:noProof/>
            <w:webHidden/>
          </w:rPr>
          <w:fldChar w:fldCharType="separate"/>
        </w:r>
        <w:r w:rsidR="00D8752A">
          <w:rPr>
            <w:noProof/>
            <w:webHidden/>
          </w:rPr>
          <w:t>26</w:t>
        </w:r>
        <w:r w:rsidR="00122B57">
          <w:rPr>
            <w:noProof/>
            <w:webHidden/>
          </w:rPr>
          <w:fldChar w:fldCharType="end"/>
        </w:r>
      </w:hyperlink>
    </w:p>
    <w:p w14:paraId="6C5BC1D4" w14:textId="5EF44B6C" w:rsidR="00B43EF0" w:rsidRPr="00B03DE4" w:rsidRDefault="00122B57" w:rsidP="00B21652">
      <w:pPr>
        <w:spacing w:line="360" w:lineRule="auto"/>
        <w:jc w:val="both"/>
        <w:rPr>
          <w:rFonts w:cs="Times New Roman"/>
          <w:b/>
          <w:bCs/>
          <w:szCs w:val="24"/>
        </w:rPr>
      </w:pPr>
      <w:r>
        <w:rPr>
          <w:rFonts w:cs="Times New Roman"/>
          <w:b/>
          <w:bCs/>
          <w:szCs w:val="24"/>
        </w:rPr>
        <w:fldChar w:fldCharType="end"/>
      </w:r>
      <w:r w:rsidR="00B43EF0" w:rsidRPr="00B03DE4">
        <w:rPr>
          <w:rFonts w:cs="Times New Roman"/>
          <w:b/>
          <w:bCs/>
          <w:szCs w:val="24"/>
        </w:rPr>
        <w:br w:type="page"/>
      </w:r>
    </w:p>
    <w:p w14:paraId="3E8D1E3F" w14:textId="354D1215" w:rsidR="00B43EF0" w:rsidRPr="0028260A" w:rsidRDefault="00B43EF0" w:rsidP="003A04AB">
      <w:pPr>
        <w:pStyle w:val="Heading1"/>
      </w:pPr>
      <w:bookmarkStart w:id="23" w:name="_Toc170193627"/>
      <w:r w:rsidRPr="0028260A">
        <w:lastRenderedPageBreak/>
        <w:t>DAFTAR GAMBAR</w:t>
      </w:r>
      <w:bookmarkEnd w:id="23"/>
    </w:p>
    <w:p w14:paraId="308728B3" w14:textId="1438EAAD" w:rsidR="003F4841" w:rsidRDefault="003F4841" w:rsidP="00126BA2">
      <w:pPr>
        <w:pStyle w:val="TableofFigures"/>
        <w:tabs>
          <w:tab w:val="right" w:leader="dot" w:pos="7922"/>
        </w:tabs>
        <w:spacing w:line="360" w:lineRule="auto"/>
        <w:jc w:val="both"/>
        <w:rPr>
          <w:noProof/>
        </w:rPr>
      </w:pPr>
      <w:r>
        <w:rPr>
          <w:rFonts w:cs="Times New Roman"/>
          <w:b/>
          <w:bCs/>
          <w:szCs w:val="24"/>
        </w:rPr>
        <w:fldChar w:fldCharType="begin"/>
      </w:r>
      <w:r>
        <w:rPr>
          <w:rFonts w:cs="Times New Roman"/>
          <w:b/>
          <w:bCs/>
          <w:szCs w:val="24"/>
        </w:rPr>
        <w:instrText xml:space="preserve"> TOC \h \z \c "Gambar 3" </w:instrText>
      </w:r>
      <w:r>
        <w:rPr>
          <w:rFonts w:cs="Times New Roman"/>
          <w:b/>
          <w:bCs/>
          <w:szCs w:val="24"/>
        </w:rPr>
        <w:fldChar w:fldCharType="separate"/>
      </w:r>
      <w:hyperlink w:anchor="_Toc170101763" w:history="1">
        <w:r w:rsidRPr="00757743">
          <w:rPr>
            <w:rStyle w:val="Hyperlink"/>
            <w:noProof/>
          </w:rPr>
          <w:t>Gambar 3 1 Diagram Alir Penelitian</w:t>
        </w:r>
        <w:r>
          <w:rPr>
            <w:noProof/>
            <w:webHidden/>
          </w:rPr>
          <w:tab/>
        </w:r>
        <w:r>
          <w:rPr>
            <w:noProof/>
            <w:webHidden/>
          </w:rPr>
          <w:fldChar w:fldCharType="begin"/>
        </w:r>
        <w:r>
          <w:rPr>
            <w:noProof/>
            <w:webHidden/>
          </w:rPr>
          <w:instrText xml:space="preserve"> PAGEREF _Toc170101763 \h </w:instrText>
        </w:r>
        <w:r>
          <w:rPr>
            <w:noProof/>
            <w:webHidden/>
          </w:rPr>
        </w:r>
        <w:r>
          <w:rPr>
            <w:noProof/>
            <w:webHidden/>
          </w:rPr>
          <w:fldChar w:fldCharType="separate"/>
        </w:r>
        <w:r w:rsidR="00D8752A">
          <w:rPr>
            <w:noProof/>
            <w:webHidden/>
          </w:rPr>
          <w:t>24</w:t>
        </w:r>
        <w:r>
          <w:rPr>
            <w:noProof/>
            <w:webHidden/>
          </w:rPr>
          <w:fldChar w:fldCharType="end"/>
        </w:r>
      </w:hyperlink>
      <w:r>
        <w:rPr>
          <w:rFonts w:cs="Times New Roman"/>
          <w:b/>
          <w:bCs/>
          <w:szCs w:val="24"/>
        </w:rPr>
        <w:fldChar w:fldCharType="end"/>
      </w:r>
      <w:r>
        <w:rPr>
          <w:rFonts w:cs="Times New Roman"/>
          <w:b/>
          <w:bCs/>
          <w:szCs w:val="24"/>
        </w:rPr>
        <w:fldChar w:fldCharType="begin"/>
      </w:r>
      <w:r>
        <w:rPr>
          <w:rFonts w:cs="Times New Roman"/>
          <w:b/>
          <w:bCs/>
          <w:szCs w:val="24"/>
        </w:rPr>
        <w:instrText xml:space="preserve"> TOC \h \z \c "Gambar 4" </w:instrText>
      </w:r>
      <w:r>
        <w:rPr>
          <w:rFonts w:cs="Times New Roman"/>
          <w:b/>
          <w:bCs/>
          <w:szCs w:val="24"/>
        </w:rPr>
        <w:fldChar w:fldCharType="separate"/>
      </w:r>
    </w:p>
    <w:p w14:paraId="4C3132FE" w14:textId="333B6ED2" w:rsidR="003F4841" w:rsidRDefault="00000000" w:rsidP="00B21652">
      <w:pPr>
        <w:pStyle w:val="TableofFigures"/>
        <w:tabs>
          <w:tab w:val="right" w:leader="dot" w:pos="7922"/>
        </w:tabs>
        <w:spacing w:line="360" w:lineRule="auto"/>
        <w:jc w:val="both"/>
        <w:rPr>
          <w:rFonts w:asciiTheme="minorHAnsi" w:eastAsiaTheme="minorEastAsia" w:hAnsiTheme="minorHAnsi"/>
          <w:noProof/>
          <w:sz w:val="22"/>
        </w:rPr>
      </w:pPr>
      <w:hyperlink w:anchor="_Toc170101770" w:history="1">
        <w:r w:rsidR="003F4841" w:rsidRPr="003164EF">
          <w:rPr>
            <w:rStyle w:val="Hyperlink"/>
            <w:noProof/>
          </w:rPr>
          <w:t>Gambar 4. 1 Persentase kategori pemahaman konsep siswa kelas XI MIPA SMAN 18 Garut</w:t>
        </w:r>
        <w:r w:rsidR="003F4841">
          <w:rPr>
            <w:noProof/>
            <w:webHidden/>
          </w:rPr>
          <w:tab/>
        </w:r>
        <w:r w:rsidR="003F4841">
          <w:rPr>
            <w:noProof/>
            <w:webHidden/>
          </w:rPr>
          <w:fldChar w:fldCharType="begin"/>
        </w:r>
        <w:r w:rsidR="003F4841">
          <w:rPr>
            <w:noProof/>
            <w:webHidden/>
          </w:rPr>
          <w:instrText xml:space="preserve"> PAGEREF _Toc170101770 \h </w:instrText>
        </w:r>
        <w:r w:rsidR="003F4841">
          <w:rPr>
            <w:noProof/>
            <w:webHidden/>
          </w:rPr>
        </w:r>
        <w:r w:rsidR="003F4841">
          <w:rPr>
            <w:noProof/>
            <w:webHidden/>
          </w:rPr>
          <w:fldChar w:fldCharType="separate"/>
        </w:r>
        <w:r w:rsidR="00D8752A">
          <w:rPr>
            <w:noProof/>
            <w:webHidden/>
          </w:rPr>
          <w:t>25</w:t>
        </w:r>
        <w:r w:rsidR="003F4841">
          <w:rPr>
            <w:noProof/>
            <w:webHidden/>
          </w:rPr>
          <w:fldChar w:fldCharType="end"/>
        </w:r>
      </w:hyperlink>
    </w:p>
    <w:p w14:paraId="167E1D8E" w14:textId="37F245C9" w:rsidR="003F4841" w:rsidRDefault="00000000" w:rsidP="00B21652">
      <w:pPr>
        <w:pStyle w:val="TableofFigures"/>
        <w:tabs>
          <w:tab w:val="right" w:leader="dot" w:pos="7922"/>
        </w:tabs>
        <w:spacing w:line="360" w:lineRule="auto"/>
        <w:jc w:val="both"/>
        <w:rPr>
          <w:rFonts w:asciiTheme="minorHAnsi" w:eastAsiaTheme="minorEastAsia" w:hAnsiTheme="minorHAnsi"/>
          <w:noProof/>
          <w:sz w:val="22"/>
        </w:rPr>
      </w:pPr>
      <w:hyperlink w:anchor="_Toc170101771" w:history="1">
        <w:r w:rsidR="003F4841" w:rsidRPr="003164EF">
          <w:rPr>
            <w:rStyle w:val="Hyperlink"/>
            <w:noProof/>
          </w:rPr>
          <w:t>Gambar 4. 2 Persentase Pemahaman Peserta Didik Untuk Setiap Indikator</w:t>
        </w:r>
        <w:r w:rsidR="003F4841">
          <w:rPr>
            <w:noProof/>
            <w:webHidden/>
          </w:rPr>
          <w:tab/>
        </w:r>
        <w:r w:rsidR="003F4841">
          <w:rPr>
            <w:noProof/>
            <w:webHidden/>
          </w:rPr>
          <w:fldChar w:fldCharType="begin"/>
        </w:r>
        <w:r w:rsidR="003F4841">
          <w:rPr>
            <w:noProof/>
            <w:webHidden/>
          </w:rPr>
          <w:instrText xml:space="preserve"> PAGEREF _Toc170101771 \h </w:instrText>
        </w:r>
        <w:r w:rsidR="003F4841">
          <w:rPr>
            <w:noProof/>
            <w:webHidden/>
          </w:rPr>
        </w:r>
        <w:r w:rsidR="003F4841">
          <w:rPr>
            <w:noProof/>
            <w:webHidden/>
          </w:rPr>
          <w:fldChar w:fldCharType="separate"/>
        </w:r>
        <w:r w:rsidR="00D8752A">
          <w:rPr>
            <w:noProof/>
            <w:webHidden/>
          </w:rPr>
          <w:t>27</w:t>
        </w:r>
        <w:r w:rsidR="003F4841">
          <w:rPr>
            <w:noProof/>
            <w:webHidden/>
          </w:rPr>
          <w:fldChar w:fldCharType="end"/>
        </w:r>
      </w:hyperlink>
    </w:p>
    <w:p w14:paraId="7F409DE9" w14:textId="1DF7234A" w:rsidR="003F4841" w:rsidRDefault="00000000" w:rsidP="00B21652">
      <w:pPr>
        <w:pStyle w:val="TableofFigures"/>
        <w:tabs>
          <w:tab w:val="right" w:leader="dot" w:pos="7922"/>
        </w:tabs>
        <w:spacing w:line="360" w:lineRule="auto"/>
        <w:jc w:val="both"/>
        <w:rPr>
          <w:rFonts w:asciiTheme="minorHAnsi" w:eastAsiaTheme="minorEastAsia" w:hAnsiTheme="minorHAnsi"/>
          <w:noProof/>
          <w:sz w:val="22"/>
        </w:rPr>
      </w:pPr>
      <w:hyperlink w:anchor="_Toc170101772" w:history="1">
        <w:r w:rsidR="003F4841" w:rsidRPr="003164EF">
          <w:rPr>
            <w:rStyle w:val="Hyperlink"/>
            <w:noProof/>
          </w:rPr>
          <w:t>Gambar 4. 3 Distribusi Pemahaman Konsep Dan Miskonsepsi Pada Indikator Pertama</w:t>
        </w:r>
        <w:r w:rsidR="003F4841">
          <w:rPr>
            <w:noProof/>
            <w:webHidden/>
          </w:rPr>
          <w:tab/>
        </w:r>
        <w:r w:rsidR="003F4841">
          <w:rPr>
            <w:noProof/>
            <w:webHidden/>
          </w:rPr>
          <w:fldChar w:fldCharType="begin"/>
        </w:r>
        <w:r w:rsidR="003F4841">
          <w:rPr>
            <w:noProof/>
            <w:webHidden/>
          </w:rPr>
          <w:instrText xml:space="preserve"> PAGEREF _Toc170101772 \h </w:instrText>
        </w:r>
        <w:r w:rsidR="003F4841">
          <w:rPr>
            <w:noProof/>
            <w:webHidden/>
          </w:rPr>
        </w:r>
        <w:r w:rsidR="003F4841">
          <w:rPr>
            <w:noProof/>
            <w:webHidden/>
          </w:rPr>
          <w:fldChar w:fldCharType="separate"/>
        </w:r>
        <w:r w:rsidR="00D8752A">
          <w:rPr>
            <w:noProof/>
            <w:webHidden/>
          </w:rPr>
          <w:t>28</w:t>
        </w:r>
        <w:r w:rsidR="003F4841">
          <w:rPr>
            <w:noProof/>
            <w:webHidden/>
          </w:rPr>
          <w:fldChar w:fldCharType="end"/>
        </w:r>
      </w:hyperlink>
    </w:p>
    <w:p w14:paraId="6CF6DEDD" w14:textId="149F2C75" w:rsidR="003F4841" w:rsidRDefault="00000000" w:rsidP="00B21652">
      <w:pPr>
        <w:pStyle w:val="TableofFigures"/>
        <w:tabs>
          <w:tab w:val="right" w:leader="dot" w:pos="7922"/>
        </w:tabs>
        <w:spacing w:line="360" w:lineRule="auto"/>
        <w:jc w:val="both"/>
        <w:rPr>
          <w:rFonts w:asciiTheme="minorHAnsi" w:eastAsiaTheme="minorEastAsia" w:hAnsiTheme="minorHAnsi"/>
          <w:noProof/>
          <w:sz w:val="22"/>
        </w:rPr>
      </w:pPr>
      <w:hyperlink w:anchor="_Toc170101773" w:history="1">
        <w:r w:rsidR="003F4841" w:rsidRPr="003164EF">
          <w:rPr>
            <w:rStyle w:val="Hyperlink"/>
            <w:noProof/>
          </w:rPr>
          <w:t>Gambar 4. 4 Distribusi Pemahaman Konsep Dan Miskonsepsi Indikator Kedua</w:t>
        </w:r>
        <w:r w:rsidR="003F4841">
          <w:rPr>
            <w:noProof/>
            <w:webHidden/>
          </w:rPr>
          <w:tab/>
        </w:r>
        <w:r w:rsidR="003F4841">
          <w:rPr>
            <w:noProof/>
            <w:webHidden/>
          </w:rPr>
          <w:fldChar w:fldCharType="begin"/>
        </w:r>
        <w:r w:rsidR="003F4841">
          <w:rPr>
            <w:noProof/>
            <w:webHidden/>
          </w:rPr>
          <w:instrText xml:space="preserve"> PAGEREF _Toc170101773 \h </w:instrText>
        </w:r>
        <w:r w:rsidR="003F4841">
          <w:rPr>
            <w:noProof/>
            <w:webHidden/>
          </w:rPr>
        </w:r>
        <w:r w:rsidR="003F4841">
          <w:rPr>
            <w:noProof/>
            <w:webHidden/>
          </w:rPr>
          <w:fldChar w:fldCharType="separate"/>
        </w:r>
        <w:r w:rsidR="00D8752A">
          <w:rPr>
            <w:noProof/>
            <w:webHidden/>
          </w:rPr>
          <w:t>29</w:t>
        </w:r>
        <w:r w:rsidR="003F4841">
          <w:rPr>
            <w:noProof/>
            <w:webHidden/>
          </w:rPr>
          <w:fldChar w:fldCharType="end"/>
        </w:r>
      </w:hyperlink>
    </w:p>
    <w:p w14:paraId="55D0C1CA" w14:textId="7C3CD4A5" w:rsidR="003F4841" w:rsidRDefault="00000000" w:rsidP="00B21652">
      <w:pPr>
        <w:pStyle w:val="TableofFigures"/>
        <w:tabs>
          <w:tab w:val="right" w:leader="dot" w:pos="7922"/>
        </w:tabs>
        <w:spacing w:line="360" w:lineRule="auto"/>
        <w:jc w:val="both"/>
        <w:rPr>
          <w:rFonts w:asciiTheme="minorHAnsi" w:eastAsiaTheme="minorEastAsia" w:hAnsiTheme="minorHAnsi"/>
          <w:noProof/>
          <w:sz w:val="22"/>
        </w:rPr>
      </w:pPr>
      <w:hyperlink w:anchor="_Toc170101774" w:history="1">
        <w:r w:rsidR="003F4841" w:rsidRPr="003164EF">
          <w:rPr>
            <w:rStyle w:val="Hyperlink"/>
            <w:noProof/>
          </w:rPr>
          <w:t>Gambar 4. 5 Distribusi Pemahaman Konsep Dan Miskonsepsi Pada Indikator Ketiga</w:t>
        </w:r>
        <w:r w:rsidR="003F4841">
          <w:rPr>
            <w:noProof/>
            <w:webHidden/>
          </w:rPr>
          <w:tab/>
        </w:r>
        <w:r w:rsidR="003F4841">
          <w:rPr>
            <w:noProof/>
            <w:webHidden/>
          </w:rPr>
          <w:fldChar w:fldCharType="begin"/>
        </w:r>
        <w:r w:rsidR="003F4841">
          <w:rPr>
            <w:noProof/>
            <w:webHidden/>
          </w:rPr>
          <w:instrText xml:space="preserve"> PAGEREF _Toc170101774 \h </w:instrText>
        </w:r>
        <w:r w:rsidR="003F4841">
          <w:rPr>
            <w:noProof/>
            <w:webHidden/>
          </w:rPr>
        </w:r>
        <w:r w:rsidR="003F4841">
          <w:rPr>
            <w:noProof/>
            <w:webHidden/>
          </w:rPr>
          <w:fldChar w:fldCharType="separate"/>
        </w:r>
        <w:r w:rsidR="00D8752A">
          <w:rPr>
            <w:noProof/>
            <w:webHidden/>
          </w:rPr>
          <w:t>30</w:t>
        </w:r>
        <w:r w:rsidR="003F4841">
          <w:rPr>
            <w:noProof/>
            <w:webHidden/>
          </w:rPr>
          <w:fldChar w:fldCharType="end"/>
        </w:r>
      </w:hyperlink>
    </w:p>
    <w:p w14:paraId="44A745D0" w14:textId="2E0BCCD5" w:rsidR="003F4841" w:rsidRDefault="00000000" w:rsidP="00B21652">
      <w:pPr>
        <w:pStyle w:val="TableofFigures"/>
        <w:tabs>
          <w:tab w:val="right" w:leader="dot" w:pos="7922"/>
        </w:tabs>
        <w:spacing w:line="360" w:lineRule="auto"/>
        <w:jc w:val="both"/>
        <w:rPr>
          <w:rFonts w:asciiTheme="minorHAnsi" w:eastAsiaTheme="minorEastAsia" w:hAnsiTheme="minorHAnsi"/>
          <w:noProof/>
          <w:sz w:val="22"/>
        </w:rPr>
      </w:pPr>
      <w:hyperlink w:anchor="_Toc170101775" w:history="1">
        <w:r w:rsidR="003F4841" w:rsidRPr="003164EF">
          <w:rPr>
            <w:rStyle w:val="Hyperlink"/>
            <w:noProof/>
          </w:rPr>
          <w:t>Gambar 4. 6 Distribusi Pemahaman Konsep Dan Miskonsepsi Pada Indikator Keempat</w:t>
        </w:r>
        <w:r w:rsidR="003F4841">
          <w:rPr>
            <w:noProof/>
            <w:webHidden/>
          </w:rPr>
          <w:tab/>
        </w:r>
        <w:r w:rsidR="003F4841">
          <w:rPr>
            <w:noProof/>
            <w:webHidden/>
          </w:rPr>
          <w:fldChar w:fldCharType="begin"/>
        </w:r>
        <w:r w:rsidR="003F4841">
          <w:rPr>
            <w:noProof/>
            <w:webHidden/>
          </w:rPr>
          <w:instrText xml:space="preserve"> PAGEREF _Toc170101775 \h </w:instrText>
        </w:r>
        <w:r w:rsidR="003F4841">
          <w:rPr>
            <w:noProof/>
            <w:webHidden/>
          </w:rPr>
        </w:r>
        <w:r w:rsidR="003F4841">
          <w:rPr>
            <w:noProof/>
            <w:webHidden/>
          </w:rPr>
          <w:fldChar w:fldCharType="separate"/>
        </w:r>
        <w:r w:rsidR="00D8752A">
          <w:rPr>
            <w:noProof/>
            <w:webHidden/>
          </w:rPr>
          <w:t>31</w:t>
        </w:r>
        <w:r w:rsidR="003F4841">
          <w:rPr>
            <w:noProof/>
            <w:webHidden/>
          </w:rPr>
          <w:fldChar w:fldCharType="end"/>
        </w:r>
      </w:hyperlink>
    </w:p>
    <w:p w14:paraId="602E17D3" w14:textId="2F1462ED" w:rsidR="003F4841" w:rsidRDefault="00000000" w:rsidP="00B21652">
      <w:pPr>
        <w:pStyle w:val="TableofFigures"/>
        <w:tabs>
          <w:tab w:val="right" w:leader="dot" w:pos="7922"/>
        </w:tabs>
        <w:spacing w:line="360" w:lineRule="auto"/>
        <w:jc w:val="both"/>
        <w:rPr>
          <w:rFonts w:asciiTheme="minorHAnsi" w:eastAsiaTheme="minorEastAsia" w:hAnsiTheme="minorHAnsi"/>
          <w:noProof/>
          <w:sz w:val="22"/>
        </w:rPr>
      </w:pPr>
      <w:hyperlink w:anchor="_Toc170101776" w:history="1">
        <w:r w:rsidR="003F4841" w:rsidRPr="003164EF">
          <w:rPr>
            <w:rStyle w:val="Hyperlink"/>
            <w:noProof/>
          </w:rPr>
          <w:t>Gambar 4. 7 Perbandingan Pemahaman Untuk Setiap Butir Soal</w:t>
        </w:r>
        <w:r w:rsidR="003F4841">
          <w:rPr>
            <w:noProof/>
            <w:webHidden/>
          </w:rPr>
          <w:tab/>
        </w:r>
        <w:r w:rsidR="003F4841">
          <w:rPr>
            <w:noProof/>
            <w:webHidden/>
          </w:rPr>
          <w:fldChar w:fldCharType="begin"/>
        </w:r>
        <w:r w:rsidR="003F4841">
          <w:rPr>
            <w:noProof/>
            <w:webHidden/>
          </w:rPr>
          <w:instrText xml:space="preserve"> PAGEREF _Toc170101776 \h </w:instrText>
        </w:r>
        <w:r w:rsidR="003F4841">
          <w:rPr>
            <w:noProof/>
            <w:webHidden/>
          </w:rPr>
        </w:r>
        <w:r w:rsidR="003F4841">
          <w:rPr>
            <w:noProof/>
            <w:webHidden/>
          </w:rPr>
          <w:fldChar w:fldCharType="separate"/>
        </w:r>
        <w:r w:rsidR="00D8752A">
          <w:rPr>
            <w:noProof/>
            <w:webHidden/>
          </w:rPr>
          <w:t>32</w:t>
        </w:r>
        <w:r w:rsidR="003F4841">
          <w:rPr>
            <w:noProof/>
            <w:webHidden/>
          </w:rPr>
          <w:fldChar w:fldCharType="end"/>
        </w:r>
      </w:hyperlink>
    </w:p>
    <w:p w14:paraId="6354DCA1" w14:textId="4653D8C1" w:rsidR="003F4841" w:rsidRDefault="00000000" w:rsidP="00B21652">
      <w:pPr>
        <w:pStyle w:val="TableofFigures"/>
        <w:tabs>
          <w:tab w:val="right" w:leader="dot" w:pos="7922"/>
        </w:tabs>
        <w:spacing w:line="360" w:lineRule="auto"/>
        <w:jc w:val="both"/>
        <w:rPr>
          <w:rFonts w:asciiTheme="minorHAnsi" w:eastAsiaTheme="minorEastAsia" w:hAnsiTheme="minorHAnsi"/>
          <w:noProof/>
          <w:sz w:val="22"/>
        </w:rPr>
      </w:pPr>
      <w:hyperlink w:anchor="_Toc170101777" w:history="1">
        <w:r w:rsidR="003F4841" w:rsidRPr="003164EF">
          <w:rPr>
            <w:rStyle w:val="Hyperlink"/>
            <w:noProof/>
          </w:rPr>
          <w:t>Gambar 4. 8 Contoh Miskonsepsi Siswa Pada Butir Soal Nomor 3</w:t>
        </w:r>
        <w:r w:rsidR="003F4841">
          <w:rPr>
            <w:noProof/>
            <w:webHidden/>
          </w:rPr>
          <w:tab/>
        </w:r>
        <w:r w:rsidR="003F4841">
          <w:rPr>
            <w:noProof/>
            <w:webHidden/>
          </w:rPr>
          <w:fldChar w:fldCharType="begin"/>
        </w:r>
        <w:r w:rsidR="003F4841">
          <w:rPr>
            <w:noProof/>
            <w:webHidden/>
          </w:rPr>
          <w:instrText xml:space="preserve"> PAGEREF _Toc170101777 \h </w:instrText>
        </w:r>
        <w:r w:rsidR="003F4841">
          <w:rPr>
            <w:noProof/>
            <w:webHidden/>
          </w:rPr>
        </w:r>
        <w:r w:rsidR="003F4841">
          <w:rPr>
            <w:noProof/>
            <w:webHidden/>
          </w:rPr>
          <w:fldChar w:fldCharType="separate"/>
        </w:r>
        <w:r w:rsidR="00D8752A">
          <w:rPr>
            <w:noProof/>
            <w:webHidden/>
          </w:rPr>
          <w:t>33</w:t>
        </w:r>
        <w:r w:rsidR="003F4841">
          <w:rPr>
            <w:noProof/>
            <w:webHidden/>
          </w:rPr>
          <w:fldChar w:fldCharType="end"/>
        </w:r>
      </w:hyperlink>
    </w:p>
    <w:p w14:paraId="49A10AAB" w14:textId="7278705A" w:rsidR="003F4841" w:rsidRDefault="00000000" w:rsidP="00B21652">
      <w:pPr>
        <w:pStyle w:val="TableofFigures"/>
        <w:tabs>
          <w:tab w:val="right" w:leader="dot" w:pos="7922"/>
        </w:tabs>
        <w:spacing w:line="360" w:lineRule="auto"/>
        <w:jc w:val="both"/>
        <w:rPr>
          <w:rFonts w:asciiTheme="minorHAnsi" w:eastAsiaTheme="minorEastAsia" w:hAnsiTheme="minorHAnsi"/>
          <w:noProof/>
          <w:sz w:val="22"/>
        </w:rPr>
      </w:pPr>
      <w:hyperlink w:anchor="_Toc170101778" w:history="1">
        <w:r w:rsidR="003F4841" w:rsidRPr="003164EF">
          <w:rPr>
            <w:rStyle w:val="Hyperlink"/>
            <w:noProof/>
          </w:rPr>
          <w:t>Gambar 4. 9 Contoh Miskonsepsi Siswa Pada Butir Soal Nomor 4</w:t>
        </w:r>
        <w:r w:rsidR="003F4841">
          <w:rPr>
            <w:noProof/>
            <w:webHidden/>
          </w:rPr>
          <w:tab/>
        </w:r>
        <w:r w:rsidR="003F4841">
          <w:rPr>
            <w:noProof/>
            <w:webHidden/>
          </w:rPr>
          <w:fldChar w:fldCharType="begin"/>
        </w:r>
        <w:r w:rsidR="003F4841">
          <w:rPr>
            <w:noProof/>
            <w:webHidden/>
          </w:rPr>
          <w:instrText xml:space="preserve"> PAGEREF _Toc170101778 \h </w:instrText>
        </w:r>
        <w:r w:rsidR="003F4841">
          <w:rPr>
            <w:noProof/>
            <w:webHidden/>
          </w:rPr>
        </w:r>
        <w:r w:rsidR="003F4841">
          <w:rPr>
            <w:noProof/>
            <w:webHidden/>
          </w:rPr>
          <w:fldChar w:fldCharType="separate"/>
        </w:r>
        <w:r w:rsidR="00D8752A">
          <w:rPr>
            <w:noProof/>
            <w:webHidden/>
          </w:rPr>
          <w:t>34</w:t>
        </w:r>
        <w:r w:rsidR="003F4841">
          <w:rPr>
            <w:noProof/>
            <w:webHidden/>
          </w:rPr>
          <w:fldChar w:fldCharType="end"/>
        </w:r>
      </w:hyperlink>
    </w:p>
    <w:p w14:paraId="42231777" w14:textId="3E7BD99C" w:rsidR="003F4841" w:rsidRDefault="00000000" w:rsidP="00B21652">
      <w:pPr>
        <w:pStyle w:val="TableofFigures"/>
        <w:tabs>
          <w:tab w:val="right" w:leader="dot" w:pos="7922"/>
        </w:tabs>
        <w:spacing w:line="360" w:lineRule="auto"/>
        <w:jc w:val="both"/>
        <w:rPr>
          <w:rFonts w:asciiTheme="minorHAnsi" w:eastAsiaTheme="minorEastAsia" w:hAnsiTheme="minorHAnsi"/>
          <w:noProof/>
          <w:sz w:val="22"/>
        </w:rPr>
      </w:pPr>
      <w:hyperlink w:anchor="_Toc170101779" w:history="1">
        <w:r w:rsidR="003F4841" w:rsidRPr="003164EF">
          <w:rPr>
            <w:rStyle w:val="Hyperlink"/>
            <w:noProof/>
          </w:rPr>
          <w:t>Gambar 4. 10 Contoh Miskonsepsi Siswa Pada Butir Soal Nomor 12</w:t>
        </w:r>
        <w:r w:rsidR="003F4841">
          <w:rPr>
            <w:noProof/>
            <w:webHidden/>
          </w:rPr>
          <w:tab/>
        </w:r>
        <w:r w:rsidR="003F4841">
          <w:rPr>
            <w:noProof/>
            <w:webHidden/>
          </w:rPr>
          <w:fldChar w:fldCharType="begin"/>
        </w:r>
        <w:r w:rsidR="003F4841">
          <w:rPr>
            <w:noProof/>
            <w:webHidden/>
          </w:rPr>
          <w:instrText xml:space="preserve"> PAGEREF _Toc170101779 \h </w:instrText>
        </w:r>
        <w:r w:rsidR="003F4841">
          <w:rPr>
            <w:noProof/>
            <w:webHidden/>
          </w:rPr>
        </w:r>
        <w:r w:rsidR="003F4841">
          <w:rPr>
            <w:noProof/>
            <w:webHidden/>
          </w:rPr>
          <w:fldChar w:fldCharType="separate"/>
        </w:r>
        <w:r w:rsidR="00D8752A">
          <w:rPr>
            <w:noProof/>
            <w:webHidden/>
          </w:rPr>
          <w:t>35</w:t>
        </w:r>
        <w:r w:rsidR="003F4841">
          <w:rPr>
            <w:noProof/>
            <w:webHidden/>
          </w:rPr>
          <w:fldChar w:fldCharType="end"/>
        </w:r>
      </w:hyperlink>
    </w:p>
    <w:p w14:paraId="574805CC" w14:textId="3AE82253" w:rsidR="003F4841" w:rsidRDefault="00000000" w:rsidP="00B21652">
      <w:pPr>
        <w:pStyle w:val="TableofFigures"/>
        <w:tabs>
          <w:tab w:val="right" w:leader="dot" w:pos="7922"/>
        </w:tabs>
        <w:spacing w:line="360" w:lineRule="auto"/>
        <w:jc w:val="both"/>
        <w:rPr>
          <w:rFonts w:asciiTheme="minorHAnsi" w:eastAsiaTheme="minorEastAsia" w:hAnsiTheme="minorHAnsi"/>
          <w:noProof/>
          <w:sz w:val="22"/>
        </w:rPr>
      </w:pPr>
      <w:hyperlink w:anchor="_Toc170101780" w:history="1">
        <w:r w:rsidR="003F4841" w:rsidRPr="003164EF">
          <w:rPr>
            <w:rStyle w:val="Hyperlink"/>
            <w:noProof/>
          </w:rPr>
          <w:t>Gambar 4. 11 Contoh Siswa Paham Konsep Pada Butir Soal Nomor 2</w:t>
        </w:r>
        <w:r w:rsidR="003F4841">
          <w:rPr>
            <w:noProof/>
            <w:webHidden/>
          </w:rPr>
          <w:tab/>
        </w:r>
        <w:r w:rsidR="003F4841">
          <w:rPr>
            <w:noProof/>
            <w:webHidden/>
          </w:rPr>
          <w:fldChar w:fldCharType="begin"/>
        </w:r>
        <w:r w:rsidR="003F4841">
          <w:rPr>
            <w:noProof/>
            <w:webHidden/>
          </w:rPr>
          <w:instrText xml:space="preserve"> PAGEREF _Toc170101780 \h </w:instrText>
        </w:r>
        <w:r w:rsidR="003F4841">
          <w:rPr>
            <w:noProof/>
            <w:webHidden/>
          </w:rPr>
        </w:r>
        <w:r w:rsidR="003F4841">
          <w:rPr>
            <w:noProof/>
            <w:webHidden/>
          </w:rPr>
          <w:fldChar w:fldCharType="separate"/>
        </w:r>
        <w:r w:rsidR="00D8752A">
          <w:rPr>
            <w:noProof/>
            <w:webHidden/>
          </w:rPr>
          <w:t>36</w:t>
        </w:r>
        <w:r w:rsidR="003F4841">
          <w:rPr>
            <w:noProof/>
            <w:webHidden/>
          </w:rPr>
          <w:fldChar w:fldCharType="end"/>
        </w:r>
      </w:hyperlink>
    </w:p>
    <w:p w14:paraId="01134D96" w14:textId="354CE529" w:rsidR="003F4841" w:rsidRDefault="00000000" w:rsidP="00B21652">
      <w:pPr>
        <w:pStyle w:val="TableofFigures"/>
        <w:tabs>
          <w:tab w:val="right" w:leader="dot" w:pos="7922"/>
        </w:tabs>
        <w:spacing w:line="360" w:lineRule="auto"/>
        <w:jc w:val="both"/>
        <w:rPr>
          <w:rFonts w:asciiTheme="minorHAnsi" w:eastAsiaTheme="minorEastAsia" w:hAnsiTheme="minorHAnsi"/>
          <w:noProof/>
          <w:sz w:val="22"/>
        </w:rPr>
      </w:pPr>
      <w:hyperlink w:anchor="_Toc170101781" w:history="1">
        <w:r w:rsidR="003F4841" w:rsidRPr="003164EF">
          <w:rPr>
            <w:rStyle w:val="Hyperlink"/>
            <w:noProof/>
          </w:rPr>
          <w:t>Gambar 4. 12 Contoh Siswa Paham Konsep Dengan Persentase Terendah Pada Butir Soal Nomor 3</w:t>
        </w:r>
        <w:r w:rsidR="003F4841">
          <w:rPr>
            <w:noProof/>
            <w:webHidden/>
          </w:rPr>
          <w:tab/>
        </w:r>
        <w:r w:rsidR="003F4841">
          <w:rPr>
            <w:noProof/>
            <w:webHidden/>
          </w:rPr>
          <w:fldChar w:fldCharType="begin"/>
        </w:r>
        <w:r w:rsidR="003F4841">
          <w:rPr>
            <w:noProof/>
            <w:webHidden/>
          </w:rPr>
          <w:instrText xml:space="preserve"> PAGEREF _Toc170101781 \h </w:instrText>
        </w:r>
        <w:r w:rsidR="003F4841">
          <w:rPr>
            <w:noProof/>
            <w:webHidden/>
          </w:rPr>
        </w:r>
        <w:r w:rsidR="003F4841">
          <w:rPr>
            <w:noProof/>
            <w:webHidden/>
          </w:rPr>
          <w:fldChar w:fldCharType="separate"/>
        </w:r>
        <w:r w:rsidR="00D8752A">
          <w:rPr>
            <w:noProof/>
            <w:webHidden/>
          </w:rPr>
          <w:t>37</w:t>
        </w:r>
        <w:r w:rsidR="003F4841">
          <w:rPr>
            <w:noProof/>
            <w:webHidden/>
          </w:rPr>
          <w:fldChar w:fldCharType="end"/>
        </w:r>
      </w:hyperlink>
    </w:p>
    <w:p w14:paraId="5C942B3D" w14:textId="39A4AE75" w:rsidR="003F4841" w:rsidRDefault="00000000" w:rsidP="00B21652">
      <w:pPr>
        <w:pStyle w:val="TableofFigures"/>
        <w:tabs>
          <w:tab w:val="right" w:leader="dot" w:pos="7922"/>
        </w:tabs>
        <w:spacing w:line="360" w:lineRule="auto"/>
        <w:jc w:val="both"/>
        <w:rPr>
          <w:rFonts w:asciiTheme="minorHAnsi" w:eastAsiaTheme="minorEastAsia" w:hAnsiTheme="minorHAnsi"/>
          <w:noProof/>
          <w:sz w:val="22"/>
        </w:rPr>
      </w:pPr>
      <w:hyperlink w:anchor="_Toc170101782" w:history="1">
        <w:r w:rsidR="003F4841" w:rsidRPr="003164EF">
          <w:rPr>
            <w:rStyle w:val="Hyperlink"/>
            <w:noProof/>
          </w:rPr>
          <w:t>Gambar 4. 13 Contoh Siswa Tidak Paham Konsep Pada Butir Soal Nomor 10</w:t>
        </w:r>
        <w:r w:rsidR="003F4841">
          <w:rPr>
            <w:noProof/>
            <w:webHidden/>
          </w:rPr>
          <w:tab/>
        </w:r>
        <w:r w:rsidR="003F4841">
          <w:rPr>
            <w:noProof/>
            <w:webHidden/>
          </w:rPr>
          <w:fldChar w:fldCharType="begin"/>
        </w:r>
        <w:r w:rsidR="003F4841">
          <w:rPr>
            <w:noProof/>
            <w:webHidden/>
          </w:rPr>
          <w:instrText xml:space="preserve"> PAGEREF _Toc170101782 \h </w:instrText>
        </w:r>
        <w:r w:rsidR="003F4841">
          <w:rPr>
            <w:noProof/>
            <w:webHidden/>
          </w:rPr>
        </w:r>
        <w:r w:rsidR="003F4841">
          <w:rPr>
            <w:noProof/>
            <w:webHidden/>
          </w:rPr>
          <w:fldChar w:fldCharType="separate"/>
        </w:r>
        <w:r w:rsidR="00D8752A">
          <w:rPr>
            <w:noProof/>
            <w:webHidden/>
          </w:rPr>
          <w:t>38</w:t>
        </w:r>
        <w:r w:rsidR="003F4841">
          <w:rPr>
            <w:noProof/>
            <w:webHidden/>
          </w:rPr>
          <w:fldChar w:fldCharType="end"/>
        </w:r>
      </w:hyperlink>
    </w:p>
    <w:p w14:paraId="3B4BA265" w14:textId="1D759C0B" w:rsidR="003F4841" w:rsidRDefault="00000000" w:rsidP="00B21652">
      <w:pPr>
        <w:pStyle w:val="TableofFigures"/>
        <w:tabs>
          <w:tab w:val="right" w:leader="dot" w:pos="7922"/>
        </w:tabs>
        <w:spacing w:line="360" w:lineRule="auto"/>
        <w:jc w:val="both"/>
        <w:rPr>
          <w:rFonts w:asciiTheme="minorHAnsi" w:eastAsiaTheme="minorEastAsia" w:hAnsiTheme="minorHAnsi"/>
          <w:noProof/>
          <w:sz w:val="22"/>
        </w:rPr>
      </w:pPr>
      <w:hyperlink w:anchor="_Toc170101783" w:history="1">
        <w:r w:rsidR="003F4841" w:rsidRPr="003164EF">
          <w:rPr>
            <w:rStyle w:val="Hyperlink"/>
            <w:noProof/>
          </w:rPr>
          <w:t>Gambar 4 14 Contoh Siswa Tidak Paham Konsep Pada Butir Soal Nomor 2</w:t>
        </w:r>
        <w:r w:rsidR="003F4841">
          <w:rPr>
            <w:noProof/>
            <w:webHidden/>
          </w:rPr>
          <w:tab/>
        </w:r>
        <w:r w:rsidR="003F4841">
          <w:rPr>
            <w:noProof/>
            <w:webHidden/>
          </w:rPr>
          <w:fldChar w:fldCharType="begin"/>
        </w:r>
        <w:r w:rsidR="003F4841">
          <w:rPr>
            <w:noProof/>
            <w:webHidden/>
          </w:rPr>
          <w:instrText xml:space="preserve"> PAGEREF _Toc170101783 \h </w:instrText>
        </w:r>
        <w:r w:rsidR="003F4841">
          <w:rPr>
            <w:noProof/>
            <w:webHidden/>
          </w:rPr>
        </w:r>
        <w:r w:rsidR="003F4841">
          <w:rPr>
            <w:noProof/>
            <w:webHidden/>
          </w:rPr>
          <w:fldChar w:fldCharType="separate"/>
        </w:r>
        <w:r w:rsidR="00D8752A">
          <w:rPr>
            <w:noProof/>
            <w:webHidden/>
          </w:rPr>
          <w:t>39</w:t>
        </w:r>
        <w:r w:rsidR="003F4841">
          <w:rPr>
            <w:noProof/>
            <w:webHidden/>
          </w:rPr>
          <w:fldChar w:fldCharType="end"/>
        </w:r>
      </w:hyperlink>
    </w:p>
    <w:p w14:paraId="68BB70F7" w14:textId="514072F6" w:rsidR="00B43EF0" w:rsidRPr="00B03DE4" w:rsidRDefault="003F4841" w:rsidP="00B21652">
      <w:pPr>
        <w:spacing w:line="360" w:lineRule="auto"/>
        <w:jc w:val="both"/>
        <w:rPr>
          <w:rFonts w:cs="Times New Roman"/>
          <w:b/>
          <w:bCs/>
          <w:szCs w:val="24"/>
        </w:rPr>
      </w:pPr>
      <w:r>
        <w:rPr>
          <w:rFonts w:cs="Times New Roman"/>
          <w:b/>
          <w:bCs/>
          <w:szCs w:val="24"/>
        </w:rPr>
        <w:fldChar w:fldCharType="end"/>
      </w:r>
      <w:r w:rsidR="00B43EF0" w:rsidRPr="00B03DE4">
        <w:rPr>
          <w:rFonts w:cs="Times New Roman"/>
          <w:b/>
          <w:bCs/>
          <w:szCs w:val="24"/>
        </w:rPr>
        <w:br w:type="page"/>
      </w:r>
    </w:p>
    <w:p w14:paraId="26CA2DD5" w14:textId="4B00F6BF" w:rsidR="00B43EF0" w:rsidRPr="0028260A" w:rsidRDefault="00B43EF0" w:rsidP="003A04AB">
      <w:pPr>
        <w:pStyle w:val="Heading1"/>
      </w:pPr>
      <w:bookmarkStart w:id="24" w:name="_Toc170193628"/>
      <w:r w:rsidRPr="0028260A">
        <w:lastRenderedPageBreak/>
        <w:t>DAFTAR LAMPIRAN</w:t>
      </w:r>
      <w:bookmarkEnd w:id="24"/>
    </w:p>
    <w:p w14:paraId="5C51F87E" w14:textId="6D4A9F61" w:rsidR="00BA4312" w:rsidRDefault="00BA4312" w:rsidP="00B21652">
      <w:pPr>
        <w:pStyle w:val="TableofFigures"/>
        <w:tabs>
          <w:tab w:val="right" w:leader="dot" w:pos="7922"/>
        </w:tabs>
        <w:spacing w:line="360" w:lineRule="auto"/>
        <w:jc w:val="both"/>
        <w:rPr>
          <w:rFonts w:asciiTheme="minorHAnsi" w:eastAsiaTheme="minorEastAsia" w:hAnsiTheme="minorHAnsi"/>
          <w:noProof/>
          <w:sz w:val="22"/>
        </w:rPr>
      </w:pPr>
      <w:r>
        <w:rPr>
          <w:rFonts w:cs="Times New Roman"/>
          <w:b/>
          <w:bCs/>
          <w:szCs w:val="24"/>
        </w:rPr>
        <w:fldChar w:fldCharType="begin"/>
      </w:r>
      <w:r>
        <w:rPr>
          <w:rFonts w:cs="Times New Roman"/>
          <w:b/>
          <w:bCs/>
          <w:szCs w:val="24"/>
        </w:rPr>
        <w:instrText xml:space="preserve"> TOC \h \z \c "Lampiran" </w:instrText>
      </w:r>
      <w:r>
        <w:rPr>
          <w:rFonts w:cs="Times New Roman"/>
          <w:b/>
          <w:bCs/>
          <w:szCs w:val="24"/>
        </w:rPr>
        <w:fldChar w:fldCharType="separate"/>
      </w:r>
      <w:hyperlink w:anchor="_Toc170195959" w:history="1">
        <w:r w:rsidRPr="00FA617B">
          <w:rPr>
            <w:rStyle w:val="Hyperlink"/>
            <w:noProof/>
          </w:rPr>
          <w:t>Lampiran 1. Instrumen Soal Penelitian</w:t>
        </w:r>
        <w:r>
          <w:rPr>
            <w:noProof/>
            <w:webHidden/>
          </w:rPr>
          <w:tab/>
        </w:r>
        <w:r>
          <w:rPr>
            <w:noProof/>
            <w:webHidden/>
          </w:rPr>
          <w:fldChar w:fldCharType="begin"/>
        </w:r>
        <w:r>
          <w:rPr>
            <w:noProof/>
            <w:webHidden/>
          </w:rPr>
          <w:instrText xml:space="preserve"> PAGEREF _Toc170195959 \h </w:instrText>
        </w:r>
        <w:r>
          <w:rPr>
            <w:noProof/>
            <w:webHidden/>
          </w:rPr>
        </w:r>
        <w:r>
          <w:rPr>
            <w:noProof/>
            <w:webHidden/>
          </w:rPr>
          <w:fldChar w:fldCharType="separate"/>
        </w:r>
        <w:r w:rsidR="00D8752A">
          <w:rPr>
            <w:noProof/>
            <w:webHidden/>
          </w:rPr>
          <w:t>50</w:t>
        </w:r>
        <w:r>
          <w:rPr>
            <w:noProof/>
            <w:webHidden/>
          </w:rPr>
          <w:fldChar w:fldCharType="end"/>
        </w:r>
      </w:hyperlink>
    </w:p>
    <w:p w14:paraId="4FB6D0EA" w14:textId="12B91970" w:rsidR="00BA4312" w:rsidRDefault="00000000" w:rsidP="00B21652">
      <w:pPr>
        <w:pStyle w:val="TableofFigures"/>
        <w:tabs>
          <w:tab w:val="right" w:leader="dot" w:pos="7922"/>
        </w:tabs>
        <w:spacing w:line="360" w:lineRule="auto"/>
        <w:jc w:val="both"/>
        <w:rPr>
          <w:rFonts w:asciiTheme="minorHAnsi" w:eastAsiaTheme="minorEastAsia" w:hAnsiTheme="minorHAnsi"/>
          <w:noProof/>
          <w:sz w:val="22"/>
        </w:rPr>
      </w:pPr>
      <w:hyperlink w:anchor="_Toc170195960" w:history="1">
        <w:r w:rsidR="00BA4312" w:rsidRPr="00FA617B">
          <w:rPr>
            <w:rStyle w:val="Hyperlink"/>
            <w:noProof/>
          </w:rPr>
          <w:t>Lampiran 2. Instrumen Lembar Jawaban</w:t>
        </w:r>
        <w:r w:rsidR="00BA4312">
          <w:rPr>
            <w:noProof/>
            <w:webHidden/>
          </w:rPr>
          <w:tab/>
        </w:r>
        <w:r w:rsidR="00BA4312">
          <w:rPr>
            <w:noProof/>
            <w:webHidden/>
          </w:rPr>
          <w:fldChar w:fldCharType="begin"/>
        </w:r>
        <w:r w:rsidR="00BA4312">
          <w:rPr>
            <w:noProof/>
            <w:webHidden/>
          </w:rPr>
          <w:instrText xml:space="preserve"> PAGEREF _Toc170195960 \h </w:instrText>
        </w:r>
        <w:r w:rsidR="00BA4312">
          <w:rPr>
            <w:noProof/>
            <w:webHidden/>
          </w:rPr>
        </w:r>
        <w:r w:rsidR="00BA4312">
          <w:rPr>
            <w:noProof/>
            <w:webHidden/>
          </w:rPr>
          <w:fldChar w:fldCharType="separate"/>
        </w:r>
        <w:r w:rsidR="00D8752A">
          <w:rPr>
            <w:noProof/>
            <w:webHidden/>
          </w:rPr>
          <w:t>57</w:t>
        </w:r>
        <w:r w:rsidR="00BA4312">
          <w:rPr>
            <w:noProof/>
            <w:webHidden/>
          </w:rPr>
          <w:fldChar w:fldCharType="end"/>
        </w:r>
      </w:hyperlink>
    </w:p>
    <w:p w14:paraId="3379845D" w14:textId="592590F8" w:rsidR="00BA4312" w:rsidRDefault="00000000" w:rsidP="00B21652">
      <w:pPr>
        <w:pStyle w:val="TableofFigures"/>
        <w:tabs>
          <w:tab w:val="right" w:leader="dot" w:pos="7922"/>
        </w:tabs>
        <w:spacing w:line="360" w:lineRule="auto"/>
        <w:jc w:val="both"/>
        <w:rPr>
          <w:rFonts w:asciiTheme="minorHAnsi" w:eastAsiaTheme="minorEastAsia" w:hAnsiTheme="minorHAnsi"/>
          <w:noProof/>
          <w:sz w:val="22"/>
        </w:rPr>
      </w:pPr>
      <w:hyperlink w:anchor="_Toc170195961" w:history="1">
        <w:r w:rsidR="00BA4312" w:rsidRPr="00FA617B">
          <w:rPr>
            <w:rStyle w:val="Hyperlink"/>
            <w:noProof/>
          </w:rPr>
          <w:t>Lampiran 3. Hasil Tes Penelitian</w:t>
        </w:r>
        <w:r w:rsidR="00BA4312">
          <w:rPr>
            <w:noProof/>
            <w:webHidden/>
          </w:rPr>
          <w:tab/>
        </w:r>
        <w:r w:rsidR="00BA4312">
          <w:rPr>
            <w:noProof/>
            <w:webHidden/>
          </w:rPr>
          <w:fldChar w:fldCharType="begin"/>
        </w:r>
        <w:r w:rsidR="00BA4312">
          <w:rPr>
            <w:noProof/>
            <w:webHidden/>
          </w:rPr>
          <w:instrText xml:space="preserve"> PAGEREF _Toc170195961 \h </w:instrText>
        </w:r>
        <w:r w:rsidR="00BA4312">
          <w:rPr>
            <w:noProof/>
            <w:webHidden/>
          </w:rPr>
        </w:r>
        <w:r w:rsidR="00BA4312">
          <w:rPr>
            <w:noProof/>
            <w:webHidden/>
          </w:rPr>
          <w:fldChar w:fldCharType="separate"/>
        </w:r>
        <w:r w:rsidR="00D8752A">
          <w:rPr>
            <w:noProof/>
            <w:webHidden/>
          </w:rPr>
          <w:t>58</w:t>
        </w:r>
        <w:r w:rsidR="00BA4312">
          <w:rPr>
            <w:noProof/>
            <w:webHidden/>
          </w:rPr>
          <w:fldChar w:fldCharType="end"/>
        </w:r>
      </w:hyperlink>
    </w:p>
    <w:p w14:paraId="57D7B814" w14:textId="1414588F" w:rsidR="00BA4312" w:rsidRDefault="00000000" w:rsidP="00B21652">
      <w:pPr>
        <w:pStyle w:val="TableofFigures"/>
        <w:tabs>
          <w:tab w:val="right" w:leader="dot" w:pos="7922"/>
        </w:tabs>
        <w:spacing w:line="360" w:lineRule="auto"/>
        <w:jc w:val="both"/>
        <w:rPr>
          <w:rFonts w:asciiTheme="minorHAnsi" w:eastAsiaTheme="minorEastAsia" w:hAnsiTheme="minorHAnsi"/>
          <w:noProof/>
          <w:sz w:val="22"/>
        </w:rPr>
      </w:pPr>
      <w:hyperlink w:anchor="_Toc170195962" w:history="1">
        <w:r w:rsidR="00BA4312" w:rsidRPr="00FA617B">
          <w:rPr>
            <w:rStyle w:val="Hyperlink"/>
            <w:noProof/>
          </w:rPr>
          <w:t>Lampiran 4. Hasil Analisis Data Siswa</w:t>
        </w:r>
        <w:r w:rsidR="00BA4312">
          <w:rPr>
            <w:noProof/>
            <w:webHidden/>
          </w:rPr>
          <w:tab/>
        </w:r>
        <w:r w:rsidR="00BA4312">
          <w:rPr>
            <w:noProof/>
            <w:webHidden/>
          </w:rPr>
          <w:fldChar w:fldCharType="begin"/>
        </w:r>
        <w:r w:rsidR="00BA4312">
          <w:rPr>
            <w:noProof/>
            <w:webHidden/>
          </w:rPr>
          <w:instrText xml:space="preserve"> PAGEREF _Toc170195962 \h </w:instrText>
        </w:r>
        <w:r w:rsidR="00BA4312">
          <w:rPr>
            <w:noProof/>
            <w:webHidden/>
          </w:rPr>
        </w:r>
        <w:r w:rsidR="00BA4312">
          <w:rPr>
            <w:noProof/>
            <w:webHidden/>
          </w:rPr>
          <w:fldChar w:fldCharType="separate"/>
        </w:r>
        <w:r w:rsidR="00D8752A">
          <w:rPr>
            <w:noProof/>
            <w:webHidden/>
          </w:rPr>
          <w:t>62</w:t>
        </w:r>
        <w:r w:rsidR="00BA4312">
          <w:rPr>
            <w:noProof/>
            <w:webHidden/>
          </w:rPr>
          <w:fldChar w:fldCharType="end"/>
        </w:r>
      </w:hyperlink>
    </w:p>
    <w:p w14:paraId="09BDBE5F" w14:textId="77DEA1D4" w:rsidR="00BA4312" w:rsidRDefault="00000000" w:rsidP="00B21652">
      <w:pPr>
        <w:pStyle w:val="TableofFigures"/>
        <w:tabs>
          <w:tab w:val="right" w:leader="dot" w:pos="7922"/>
        </w:tabs>
        <w:spacing w:line="360" w:lineRule="auto"/>
        <w:jc w:val="both"/>
        <w:rPr>
          <w:rFonts w:asciiTheme="minorHAnsi" w:eastAsiaTheme="minorEastAsia" w:hAnsiTheme="minorHAnsi"/>
          <w:noProof/>
          <w:sz w:val="22"/>
        </w:rPr>
      </w:pPr>
      <w:hyperlink w:anchor="_Toc170195963" w:history="1">
        <w:r w:rsidR="00BA4312" w:rsidRPr="00FA617B">
          <w:rPr>
            <w:rStyle w:val="Hyperlink"/>
            <w:noProof/>
          </w:rPr>
          <w:t>Lampiran 5. Lembar Validasi Dosen Ahli 1</w:t>
        </w:r>
        <w:r w:rsidR="00BA4312">
          <w:rPr>
            <w:noProof/>
            <w:webHidden/>
          </w:rPr>
          <w:tab/>
        </w:r>
        <w:r w:rsidR="00BA4312">
          <w:rPr>
            <w:noProof/>
            <w:webHidden/>
          </w:rPr>
          <w:fldChar w:fldCharType="begin"/>
        </w:r>
        <w:r w:rsidR="00BA4312">
          <w:rPr>
            <w:noProof/>
            <w:webHidden/>
          </w:rPr>
          <w:instrText xml:space="preserve"> PAGEREF _Toc170195963 \h </w:instrText>
        </w:r>
        <w:r w:rsidR="00BA4312">
          <w:rPr>
            <w:noProof/>
            <w:webHidden/>
          </w:rPr>
        </w:r>
        <w:r w:rsidR="00BA4312">
          <w:rPr>
            <w:noProof/>
            <w:webHidden/>
          </w:rPr>
          <w:fldChar w:fldCharType="separate"/>
        </w:r>
        <w:r w:rsidR="00D8752A">
          <w:rPr>
            <w:noProof/>
            <w:webHidden/>
          </w:rPr>
          <w:t>71</w:t>
        </w:r>
        <w:r w:rsidR="00BA4312">
          <w:rPr>
            <w:noProof/>
            <w:webHidden/>
          </w:rPr>
          <w:fldChar w:fldCharType="end"/>
        </w:r>
      </w:hyperlink>
    </w:p>
    <w:p w14:paraId="4F3CF397" w14:textId="370149F5" w:rsidR="00BA4312" w:rsidRDefault="00000000" w:rsidP="00B21652">
      <w:pPr>
        <w:pStyle w:val="TableofFigures"/>
        <w:tabs>
          <w:tab w:val="right" w:leader="dot" w:pos="7922"/>
        </w:tabs>
        <w:spacing w:line="360" w:lineRule="auto"/>
        <w:jc w:val="both"/>
        <w:rPr>
          <w:rFonts w:asciiTheme="minorHAnsi" w:eastAsiaTheme="minorEastAsia" w:hAnsiTheme="minorHAnsi"/>
          <w:noProof/>
          <w:sz w:val="22"/>
        </w:rPr>
      </w:pPr>
      <w:hyperlink w:anchor="_Toc170195964" w:history="1">
        <w:r w:rsidR="00BA4312" w:rsidRPr="00FA617B">
          <w:rPr>
            <w:rStyle w:val="Hyperlink"/>
            <w:noProof/>
          </w:rPr>
          <w:t>Lampiran 6. Lembar Validasi Dosen Ahli 2</w:t>
        </w:r>
        <w:r w:rsidR="00BA4312">
          <w:rPr>
            <w:noProof/>
            <w:webHidden/>
          </w:rPr>
          <w:tab/>
        </w:r>
        <w:r w:rsidR="00BA4312">
          <w:rPr>
            <w:noProof/>
            <w:webHidden/>
          </w:rPr>
          <w:fldChar w:fldCharType="begin"/>
        </w:r>
        <w:r w:rsidR="00BA4312">
          <w:rPr>
            <w:noProof/>
            <w:webHidden/>
          </w:rPr>
          <w:instrText xml:space="preserve"> PAGEREF _Toc170195964 \h </w:instrText>
        </w:r>
        <w:r w:rsidR="00BA4312">
          <w:rPr>
            <w:noProof/>
            <w:webHidden/>
          </w:rPr>
        </w:r>
        <w:r w:rsidR="00BA4312">
          <w:rPr>
            <w:noProof/>
            <w:webHidden/>
          </w:rPr>
          <w:fldChar w:fldCharType="separate"/>
        </w:r>
        <w:r w:rsidR="00D8752A">
          <w:rPr>
            <w:noProof/>
            <w:webHidden/>
          </w:rPr>
          <w:t>74</w:t>
        </w:r>
        <w:r w:rsidR="00BA4312">
          <w:rPr>
            <w:noProof/>
            <w:webHidden/>
          </w:rPr>
          <w:fldChar w:fldCharType="end"/>
        </w:r>
      </w:hyperlink>
    </w:p>
    <w:p w14:paraId="7059C0B8" w14:textId="6F790807" w:rsidR="00BA4312" w:rsidRDefault="00000000" w:rsidP="00B21652">
      <w:pPr>
        <w:pStyle w:val="TableofFigures"/>
        <w:tabs>
          <w:tab w:val="right" w:leader="dot" w:pos="7922"/>
        </w:tabs>
        <w:spacing w:line="360" w:lineRule="auto"/>
        <w:jc w:val="both"/>
        <w:rPr>
          <w:rFonts w:asciiTheme="minorHAnsi" w:eastAsiaTheme="minorEastAsia" w:hAnsiTheme="minorHAnsi"/>
          <w:noProof/>
          <w:sz w:val="22"/>
        </w:rPr>
      </w:pPr>
      <w:hyperlink w:anchor="_Toc170195965" w:history="1">
        <w:r w:rsidR="00BA4312" w:rsidRPr="00FA617B">
          <w:rPr>
            <w:rStyle w:val="Hyperlink"/>
            <w:noProof/>
          </w:rPr>
          <w:t>Lampiran 7. Surat Izin Penelitian</w:t>
        </w:r>
        <w:r w:rsidR="00BA4312">
          <w:rPr>
            <w:noProof/>
            <w:webHidden/>
          </w:rPr>
          <w:tab/>
        </w:r>
        <w:r w:rsidR="00BA4312">
          <w:rPr>
            <w:noProof/>
            <w:webHidden/>
          </w:rPr>
          <w:fldChar w:fldCharType="begin"/>
        </w:r>
        <w:r w:rsidR="00BA4312">
          <w:rPr>
            <w:noProof/>
            <w:webHidden/>
          </w:rPr>
          <w:instrText xml:space="preserve"> PAGEREF _Toc170195965 \h </w:instrText>
        </w:r>
        <w:r w:rsidR="00BA4312">
          <w:rPr>
            <w:noProof/>
            <w:webHidden/>
          </w:rPr>
        </w:r>
        <w:r w:rsidR="00BA4312">
          <w:rPr>
            <w:noProof/>
            <w:webHidden/>
          </w:rPr>
          <w:fldChar w:fldCharType="separate"/>
        </w:r>
        <w:r w:rsidR="00D8752A">
          <w:rPr>
            <w:noProof/>
            <w:webHidden/>
          </w:rPr>
          <w:t>93</w:t>
        </w:r>
        <w:r w:rsidR="00BA4312">
          <w:rPr>
            <w:noProof/>
            <w:webHidden/>
          </w:rPr>
          <w:fldChar w:fldCharType="end"/>
        </w:r>
      </w:hyperlink>
    </w:p>
    <w:p w14:paraId="3E433D04" w14:textId="5DFDF4ED" w:rsidR="00BA4312" w:rsidRDefault="00000000" w:rsidP="00B21652">
      <w:pPr>
        <w:pStyle w:val="TableofFigures"/>
        <w:tabs>
          <w:tab w:val="right" w:leader="dot" w:pos="7922"/>
        </w:tabs>
        <w:spacing w:line="360" w:lineRule="auto"/>
        <w:jc w:val="both"/>
        <w:rPr>
          <w:rFonts w:asciiTheme="minorHAnsi" w:eastAsiaTheme="minorEastAsia" w:hAnsiTheme="minorHAnsi"/>
          <w:noProof/>
          <w:sz w:val="22"/>
        </w:rPr>
      </w:pPr>
      <w:hyperlink w:anchor="_Toc170195966" w:history="1">
        <w:r w:rsidR="00BA4312" w:rsidRPr="00FA617B">
          <w:rPr>
            <w:rStyle w:val="Hyperlink"/>
            <w:noProof/>
          </w:rPr>
          <w:t>Lampiran 8. Surat Keterangan Telah Selesai Melaksanakan Penelitian</w:t>
        </w:r>
        <w:r w:rsidR="00BA4312">
          <w:rPr>
            <w:noProof/>
            <w:webHidden/>
          </w:rPr>
          <w:tab/>
        </w:r>
        <w:r w:rsidR="00BA4312">
          <w:rPr>
            <w:noProof/>
            <w:webHidden/>
          </w:rPr>
          <w:fldChar w:fldCharType="begin"/>
        </w:r>
        <w:r w:rsidR="00BA4312">
          <w:rPr>
            <w:noProof/>
            <w:webHidden/>
          </w:rPr>
          <w:instrText xml:space="preserve"> PAGEREF _Toc170195966 \h </w:instrText>
        </w:r>
        <w:r w:rsidR="00BA4312">
          <w:rPr>
            <w:noProof/>
            <w:webHidden/>
          </w:rPr>
        </w:r>
        <w:r w:rsidR="00BA4312">
          <w:rPr>
            <w:noProof/>
            <w:webHidden/>
          </w:rPr>
          <w:fldChar w:fldCharType="separate"/>
        </w:r>
        <w:r w:rsidR="00D8752A">
          <w:rPr>
            <w:noProof/>
            <w:webHidden/>
          </w:rPr>
          <w:t>94</w:t>
        </w:r>
        <w:r w:rsidR="00BA4312">
          <w:rPr>
            <w:noProof/>
            <w:webHidden/>
          </w:rPr>
          <w:fldChar w:fldCharType="end"/>
        </w:r>
      </w:hyperlink>
    </w:p>
    <w:p w14:paraId="3488AB21" w14:textId="04298B8A" w:rsidR="00BA4312" w:rsidRDefault="00000000" w:rsidP="00B21652">
      <w:pPr>
        <w:pStyle w:val="TableofFigures"/>
        <w:tabs>
          <w:tab w:val="right" w:leader="dot" w:pos="7922"/>
        </w:tabs>
        <w:spacing w:line="360" w:lineRule="auto"/>
        <w:jc w:val="both"/>
        <w:rPr>
          <w:rFonts w:asciiTheme="minorHAnsi" w:eastAsiaTheme="minorEastAsia" w:hAnsiTheme="minorHAnsi"/>
          <w:noProof/>
          <w:sz w:val="22"/>
        </w:rPr>
      </w:pPr>
      <w:hyperlink w:anchor="_Toc170195967" w:history="1">
        <w:r w:rsidR="00BA4312" w:rsidRPr="00FA617B">
          <w:rPr>
            <w:rStyle w:val="Hyperlink"/>
            <w:noProof/>
          </w:rPr>
          <w:t>Lampiran 9. Dokumentasi Penelitian</w:t>
        </w:r>
        <w:r w:rsidR="00BA4312">
          <w:rPr>
            <w:noProof/>
            <w:webHidden/>
          </w:rPr>
          <w:tab/>
        </w:r>
        <w:r w:rsidR="00BA4312">
          <w:rPr>
            <w:noProof/>
            <w:webHidden/>
          </w:rPr>
          <w:fldChar w:fldCharType="begin"/>
        </w:r>
        <w:r w:rsidR="00BA4312">
          <w:rPr>
            <w:noProof/>
            <w:webHidden/>
          </w:rPr>
          <w:instrText xml:space="preserve"> PAGEREF _Toc170195967 \h </w:instrText>
        </w:r>
        <w:r w:rsidR="00BA4312">
          <w:rPr>
            <w:noProof/>
            <w:webHidden/>
          </w:rPr>
        </w:r>
        <w:r w:rsidR="00BA4312">
          <w:rPr>
            <w:noProof/>
            <w:webHidden/>
          </w:rPr>
          <w:fldChar w:fldCharType="separate"/>
        </w:r>
        <w:r w:rsidR="00D8752A">
          <w:rPr>
            <w:noProof/>
            <w:webHidden/>
          </w:rPr>
          <w:t>95</w:t>
        </w:r>
        <w:r w:rsidR="00BA4312">
          <w:rPr>
            <w:noProof/>
            <w:webHidden/>
          </w:rPr>
          <w:fldChar w:fldCharType="end"/>
        </w:r>
      </w:hyperlink>
    </w:p>
    <w:p w14:paraId="7A19E14F" w14:textId="0D46F09C" w:rsidR="00BA4312" w:rsidRDefault="00000000" w:rsidP="00B21652">
      <w:pPr>
        <w:pStyle w:val="TableofFigures"/>
        <w:tabs>
          <w:tab w:val="right" w:leader="dot" w:pos="7922"/>
        </w:tabs>
        <w:spacing w:line="360" w:lineRule="auto"/>
        <w:jc w:val="both"/>
        <w:rPr>
          <w:rFonts w:asciiTheme="minorHAnsi" w:eastAsiaTheme="minorEastAsia" w:hAnsiTheme="minorHAnsi"/>
          <w:noProof/>
          <w:sz w:val="22"/>
        </w:rPr>
      </w:pPr>
      <w:hyperlink w:anchor="_Toc170195968" w:history="1">
        <w:r w:rsidR="00BA4312" w:rsidRPr="00FA617B">
          <w:rPr>
            <w:rStyle w:val="Hyperlink"/>
            <w:noProof/>
          </w:rPr>
          <w:t>Lampiran 10. Kartu Bimbingan Dosen Pembimbing 2</w:t>
        </w:r>
        <w:r w:rsidR="00BA4312">
          <w:rPr>
            <w:noProof/>
            <w:webHidden/>
          </w:rPr>
          <w:tab/>
        </w:r>
        <w:r w:rsidR="00BA4312">
          <w:rPr>
            <w:noProof/>
            <w:webHidden/>
          </w:rPr>
          <w:fldChar w:fldCharType="begin"/>
        </w:r>
        <w:r w:rsidR="00BA4312">
          <w:rPr>
            <w:noProof/>
            <w:webHidden/>
          </w:rPr>
          <w:instrText xml:space="preserve"> PAGEREF _Toc170195968 \h </w:instrText>
        </w:r>
        <w:r w:rsidR="00BA4312">
          <w:rPr>
            <w:noProof/>
            <w:webHidden/>
          </w:rPr>
        </w:r>
        <w:r w:rsidR="00BA4312">
          <w:rPr>
            <w:noProof/>
            <w:webHidden/>
          </w:rPr>
          <w:fldChar w:fldCharType="separate"/>
        </w:r>
        <w:r w:rsidR="00D8752A">
          <w:rPr>
            <w:noProof/>
            <w:webHidden/>
          </w:rPr>
          <w:t>97</w:t>
        </w:r>
        <w:r w:rsidR="00BA4312">
          <w:rPr>
            <w:noProof/>
            <w:webHidden/>
          </w:rPr>
          <w:fldChar w:fldCharType="end"/>
        </w:r>
      </w:hyperlink>
    </w:p>
    <w:p w14:paraId="4DE5891D" w14:textId="2EC02F33" w:rsidR="00BA4312" w:rsidRDefault="00000000" w:rsidP="00B21652">
      <w:pPr>
        <w:pStyle w:val="TableofFigures"/>
        <w:tabs>
          <w:tab w:val="right" w:leader="dot" w:pos="7922"/>
        </w:tabs>
        <w:spacing w:line="360" w:lineRule="auto"/>
        <w:jc w:val="both"/>
        <w:rPr>
          <w:rFonts w:asciiTheme="minorHAnsi" w:eastAsiaTheme="minorEastAsia" w:hAnsiTheme="minorHAnsi"/>
          <w:noProof/>
          <w:sz w:val="22"/>
        </w:rPr>
      </w:pPr>
      <w:hyperlink w:anchor="_Toc170195969" w:history="1">
        <w:r w:rsidR="00BA4312" w:rsidRPr="00FA617B">
          <w:rPr>
            <w:rStyle w:val="Hyperlink"/>
            <w:noProof/>
          </w:rPr>
          <w:t>Lampiran 11. Hasil Plagiarisme</w:t>
        </w:r>
        <w:r w:rsidR="00BA4312">
          <w:rPr>
            <w:noProof/>
            <w:webHidden/>
          </w:rPr>
          <w:tab/>
        </w:r>
        <w:r w:rsidR="00BA4312">
          <w:rPr>
            <w:noProof/>
            <w:webHidden/>
          </w:rPr>
          <w:fldChar w:fldCharType="begin"/>
        </w:r>
        <w:r w:rsidR="00BA4312">
          <w:rPr>
            <w:noProof/>
            <w:webHidden/>
          </w:rPr>
          <w:instrText xml:space="preserve"> PAGEREF _Toc170195969 \h </w:instrText>
        </w:r>
        <w:r w:rsidR="00BA4312">
          <w:rPr>
            <w:noProof/>
            <w:webHidden/>
          </w:rPr>
        </w:r>
        <w:r w:rsidR="00BA4312">
          <w:rPr>
            <w:noProof/>
            <w:webHidden/>
          </w:rPr>
          <w:fldChar w:fldCharType="separate"/>
        </w:r>
        <w:r w:rsidR="00D8752A">
          <w:rPr>
            <w:noProof/>
            <w:webHidden/>
          </w:rPr>
          <w:t>98</w:t>
        </w:r>
        <w:r w:rsidR="00BA4312">
          <w:rPr>
            <w:noProof/>
            <w:webHidden/>
          </w:rPr>
          <w:fldChar w:fldCharType="end"/>
        </w:r>
      </w:hyperlink>
    </w:p>
    <w:p w14:paraId="79C9E949" w14:textId="25850D10" w:rsidR="00BA4312" w:rsidRDefault="00000000" w:rsidP="00B21652">
      <w:pPr>
        <w:pStyle w:val="TableofFigures"/>
        <w:tabs>
          <w:tab w:val="right" w:leader="dot" w:pos="7922"/>
        </w:tabs>
        <w:spacing w:line="360" w:lineRule="auto"/>
        <w:jc w:val="both"/>
        <w:rPr>
          <w:rFonts w:asciiTheme="minorHAnsi" w:eastAsiaTheme="minorEastAsia" w:hAnsiTheme="minorHAnsi"/>
          <w:noProof/>
          <w:sz w:val="22"/>
        </w:rPr>
      </w:pPr>
      <w:hyperlink w:anchor="_Toc170195970" w:history="1">
        <w:r w:rsidR="00BA4312" w:rsidRPr="00FA617B">
          <w:rPr>
            <w:rStyle w:val="Hyperlink"/>
            <w:noProof/>
          </w:rPr>
          <w:t>Lampiran 12. Daftar Riwayat Hidup</w:t>
        </w:r>
        <w:r w:rsidR="00BA4312">
          <w:rPr>
            <w:noProof/>
            <w:webHidden/>
          </w:rPr>
          <w:tab/>
        </w:r>
        <w:r w:rsidR="00BA4312">
          <w:rPr>
            <w:noProof/>
            <w:webHidden/>
          </w:rPr>
          <w:fldChar w:fldCharType="begin"/>
        </w:r>
        <w:r w:rsidR="00BA4312">
          <w:rPr>
            <w:noProof/>
            <w:webHidden/>
          </w:rPr>
          <w:instrText xml:space="preserve"> PAGEREF _Toc170195970 \h </w:instrText>
        </w:r>
        <w:r w:rsidR="00BA4312">
          <w:rPr>
            <w:noProof/>
            <w:webHidden/>
          </w:rPr>
        </w:r>
        <w:r w:rsidR="00BA4312">
          <w:rPr>
            <w:noProof/>
            <w:webHidden/>
          </w:rPr>
          <w:fldChar w:fldCharType="separate"/>
        </w:r>
        <w:r w:rsidR="00D8752A">
          <w:rPr>
            <w:noProof/>
            <w:webHidden/>
          </w:rPr>
          <w:t>99</w:t>
        </w:r>
        <w:r w:rsidR="00BA4312">
          <w:rPr>
            <w:noProof/>
            <w:webHidden/>
          </w:rPr>
          <w:fldChar w:fldCharType="end"/>
        </w:r>
      </w:hyperlink>
    </w:p>
    <w:p w14:paraId="7F06CC0F" w14:textId="520787DC" w:rsidR="00B43EF0" w:rsidRPr="00B03DE4" w:rsidRDefault="00BA4312" w:rsidP="00B21652">
      <w:pPr>
        <w:spacing w:line="360" w:lineRule="auto"/>
        <w:jc w:val="both"/>
        <w:rPr>
          <w:rFonts w:cs="Times New Roman"/>
          <w:b/>
          <w:bCs/>
          <w:szCs w:val="24"/>
        </w:rPr>
      </w:pPr>
      <w:r>
        <w:rPr>
          <w:rFonts w:cs="Times New Roman"/>
          <w:b/>
          <w:bCs/>
          <w:szCs w:val="24"/>
        </w:rPr>
        <w:fldChar w:fldCharType="end"/>
      </w:r>
      <w:r w:rsidR="00B43EF0" w:rsidRPr="00B03DE4">
        <w:rPr>
          <w:rFonts w:cs="Times New Roman"/>
          <w:b/>
          <w:bCs/>
          <w:szCs w:val="24"/>
        </w:rPr>
        <w:br w:type="page"/>
      </w:r>
    </w:p>
    <w:p w14:paraId="6FB8F73E" w14:textId="77777777" w:rsidR="00E105AE" w:rsidRDefault="00E105AE" w:rsidP="003A04AB">
      <w:pPr>
        <w:pStyle w:val="Heading1"/>
        <w:sectPr w:rsidR="00E105AE" w:rsidSect="00F25F6A">
          <w:headerReference w:type="default" r:id="rId12"/>
          <w:footerReference w:type="default" r:id="rId13"/>
          <w:headerReference w:type="first" r:id="rId14"/>
          <w:footerReference w:type="first" r:id="rId15"/>
          <w:pgSz w:w="11906" w:h="16838" w:code="9"/>
          <w:pgMar w:top="2275" w:right="1699" w:bottom="1699" w:left="2275" w:header="720" w:footer="720" w:gutter="0"/>
          <w:pgNumType w:fmt="lowerRoman" w:start="1"/>
          <w:cols w:space="720"/>
          <w:titlePg/>
          <w:docGrid w:linePitch="360"/>
        </w:sectPr>
      </w:pPr>
      <w:bookmarkStart w:id="25" w:name="_Toc170034489"/>
      <w:bookmarkStart w:id="26" w:name="_Toc168123585"/>
      <w:bookmarkStart w:id="27" w:name="_Toc168123853"/>
    </w:p>
    <w:p w14:paraId="51666AF1" w14:textId="77777777" w:rsidR="00B43EF0" w:rsidRPr="00B03DE4" w:rsidRDefault="00B43EF0" w:rsidP="003A04AB">
      <w:pPr>
        <w:pStyle w:val="Heading1"/>
      </w:pPr>
      <w:bookmarkStart w:id="28" w:name="_Toc170193629"/>
      <w:r w:rsidRPr="00B03DE4">
        <w:lastRenderedPageBreak/>
        <w:t>BAB I</w:t>
      </w:r>
      <w:bookmarkEnd w:id="25"/>
      <w:bookmarkEnd w:id="28"/>
    </w:p>
    <w:p w14:paraId="61218899" w14:textId="643BE49A" w:rsidR="00B43EF0" w:rsidRPr="00B03DE4" w:rsidRDefault="00B43EF0" w:rsidP="003A04AB">
      <w:pPr>
        <w:pStyle w:val="Heading1"/>
      </w:pPr>
      <w:bookmarkStart w:id="29" w:name="_Toc170034490"/>
      <w:bookmarkStart w:id="30" w:name="_Toc170193630"/>
      <w:r w:rsidRPr="00B03DE4">
        <w:t>PENDAHULUAN</w:t>
      </w:r>
      <w:bookmarkEnd w:id="26"/>
      <w:bookmarkEnd w:id="27"/>
      <w:bookmarkEnd w:id="29"/>
      <w:bookmarkEnd w:id="30"/>
    </w:p>
    <w:p w14:paraId="5E8248BF" w14:textId="49A6F368" w:rsidR="00B43EF0" w:rsidRPr="00B03DE4" w:rsidRDefault="00B43EF0">
      <w:pPr>
        <w:pStyle w:val="Heading2"/>
        <w:numPr>
          <w:ilvl w:val="1"/>
          <w:numId w:val="52"/>
        </w:numPr>
        <w:spacing w:after="0"/>
        <w:ind w:left="360"/>
      </w:pPr>
      <w:bookmarkStart w:id="31" w:name="_Toc170034491"/>
      <w:bookmarkStart w:id="32" w:name="_Toc170193631"/>
      <w:r w:rsidRPr="00B03DE4">
        <w:t>Latar Belakang</w:t>
      </w:r>
      <w:bookmarkEnd w:id="31"/>
      <w:bookmarkEnd w:id="32"/>
    </w:p>
    <w:p w14:paraId="472DA832" w14:textId="6DF367BA" w:rsidR="00B43EF0" w:rsidRPr="00B03DE4" w:rsidRDefault="00B43EF0" w:rsidP="00B43EF0">
      <w:pPr>
        <w:pStyle w:val="ListParagraph"/>
        <w:spacing w:line="360" w:lineRule="auto"/>
        <w:ind w:left="0" w:firstLine="360"/>
        <w:jc w:val="both"/>
        <w:rPr>
          <w:rFonts w:ascii="Times New Roman" w:hAnsi="Times New Roman" w:cs="Times New Roman"/>
          <w:sz w:val="24"/>
          <w:szCs w:val="24"/>
        </w:rPr>
      </w:pPr>
      <w:r w:rsidRPr="00B03DE4">
        <w:rPr>
          <w:rFonts w:ascii="Times New Roman" w:hAnsi="Times New Roman" w:cs="Times New Roman"/>
          <w:sz w:val="24"/>
          <w:szCs w:val="24"/>
        </w:rPr>
        <w:t xml:space="preserve">Miskonsepsi didefinisikan sebagai suatu gagasan yang tidak sesuai dengan pengertian yang diterima oleh para pakar bidang tertentu. Miskonsepsi yang terjadi terhadap konsep fisika dapat berasal dari dalam diri siswa dan berasal dari pengalaman sehari-hari ketika berinteraksi dengan alam sekitar. Pengalaman ini membentuk konsepsi atau teori tentang alam yang secara konsisten digunakan siswa. Konsep awal yang dimiliki siswa tentang alam seringkali dibangun oleh mereka sendiri setelah mereka masuk ke sekolah </w:t>
      </w:r>
      <w:sdt>
        <w:sdtPr>
          <w:rPr>
            <w:rFonts w:ascii="Times New Roman" w:hAnsi="Times New Roman" w:cs="Times New Roman"/>
            <w:color w:val="000000"/>
            <w:sz w:val="24"/>
            <w:szCs w:val="24"/>
          </w:rPr>
          <w:tag w:val="MENDELEY_CITATION_v3_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"/>
          <w:id w:val="-1533335548"/>
          <w:placeholder>
            <w:docPart w:val="3C8BCF5A32E0461193AFC35422C06C57"/>
          </w:placeholder>
        </w:sdtPr>
        <w:sdtContent>
          <w:r w:rsidR="00164619" w:rsidRPr="00164619">
            <w:rPr>
              <w:rFonts w:ascii="Times New Roman" w:hAnsi="Times New Roman" w:cs="Times New Roman"/>
              <w:color w:val="000000"/>
              <w:sz w:val="24"/>
              <w:szCs w:val="24"/>
            </w:rPr>
            <w:t>(Rahmah</w:t>
          </w:r>
          <w:r w:rsidR="009107EA">
            <w:rPr>
              <w:rFonts w:ascii="Times New Roman" w:hAnsi="Times New Roman" w:cs="Times New Roman"/>
              <w:color w:val="000000"/>
              <w:sz w:val="24"/>
              <w:szCs w:val="24"/>
            </w:rPr>
            <w:t xml:space="preserve"> </w:t>
          </w:r>
          <w:r w:rsidR="00BC4520" w:rsidRPr="00BC4520">
            <w:rPr>
              <w:rFonts w:ascii="Times New Roman" w:hAnsi="Times New Roman" w:cs="Times New Roman"/>
              <w:i/>
              <w:iCs/>
              <w:color w:val="000000"/>
              <w:sz w:val="24"/>
              <w:szCs w:val="24"/>
            </w:rPr>
            <w:t>et al</w:t>
          </w:r>
          <w:r w:rsidR="00164619" w:rsidRPr="00164619">
            <w:rPr>
              <w:rFonts w:ascii="Times New Roman" w:hAnsi="Times New Roman" w:cs="Times New Roman"/>
              <w:color w:val="000000"/>
              <w:sz w:val="24"/>
              <w:szCs w:val="24"/>
            </w:rPr>
            <w:t>., 2020)</w:t>
          </w:r>
        </w:sdtContent>
      </w:sdt>
      <w:r w:rsidRPr="00B03DE4">
        <w:rPr>
          <w:rFonts w:ascii="Times New Roman" w:hAnsi="Times New Roman" w:cs="Times New Roman"/>
          <w:sz w:val="24"/>
          <w:szCs w:val="24"/>
        </w:rPr>
        <w:t>. Konsep fisika itu sendiri merupakan pemahaman dasar tentang prinsip-prinsip dasar yang membentuk disiplin ilmu fisika. Selai itu, fisika adalah cabang ilmu pengetahuan alam yang menyelidiki sifat dasar materi dan energi serta bagaimana keduanya berinteraksi satu sama lain. Seringkali, gagasan yang diciptakan oleh siswa menyimpang dari gagasan yang alamiah.</w:t>
      </w:r>
    </w:p>
    <w:p w14:paraId="3D9A53B7" w14:textId="0A88B932" w:rsidR="00B43EF0" w:rsidRPr="00B03DE4" w:rsidRDefault="00B43EF0" w:rsidP="00B43EF0">
      <w:pPr>
        <w:pStyle w:val="ListParagraph"/>
        <w:spacing w:line="360" w:lineRule="auto"/>
        <w:ind w:left="0" w:firstLine="360"/>
        <w:jc w:val="both"/>
        <w:rPr>
          <w:rFonts w:ascii="Times New Roman" w:hAnsi="Times New Roman" w:cs="Times New Roman"/>
          <w:sz w:val="24"/>
          <w:szCs w:val="24"/>
        </w:rPr>
      </w:pPr>
      <w:r w:rsidRPr="00B03DE4">
        <w:rPr>
          <w:rFonts w:ascii="Times New Roman" w:hAnsi="Times New Roman" w:cs="Times New Roman"/>
          <w:sz w:val="24"/>
          <w:szCs w:val="24"/>
        </w:rPr>
        <w:t>Hasil penelitian tentang pembelajaran fisika menunjukkan bahwa miskonseps</w:t>
      </w:r>
      <w:r w:rsidR="00417F75" w:rsidRPr="00B03DE4">
        <w:rPr>
          <w:rFonts w:ascii="Times New Roman" w:hAnsi="Times New Roman" w:cs="Times New Roman"/>
          <w:sz w:val="24"/>
          <w:szCs w:val="24"/>
        </w:rPr>
        <w:t>i</w:t>
      </w:r>
      <w:r w:rsidRPr="00B03DE4">
        <w:rPr>
          <w:rFonts w:ascii="Times New Roman" w:hAnsi="Times New Roman" w:cs="Times New Roman"/>
          <w:sz w:val="24"/>
          <w:szCs w:val="24"/>
        </w:rPr>
        <w:t xml:space="preserve"> adalah penyebab yang paling umum terhadap kesulitan dalam proses pembelajaran fisika </w:t>
      </w:r>
      <w:sdt>
        <w:sdtPr>
          <w:rPr>
            <w:rFonts w:ascii="Times New Roman" w:hAnsi="Times New Roman" w:cs="Times New Roman"/>
            <w:color w:val="000000"/>
            <w:sz w:val="24"/>
            <w:szCs w:val="24"/>
          </w:rPr>
          <w:tag w:val="MENDELEY_CITATION_v3_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"/>
          <w:id w:val="-327368633"/>
          <w:placeholder>
            <w:docPart w:val="3C8BCF5A32E0461193AFC35422C06C57"/>
          </w:placeholder>
        </w:sdtPr>
        <w:sdtContent>
          <w:r w:rsidR="00164619" w:rsidRPr="00164619">
            <w:rPr>
              <w:rFonts w:ascii="Times New Roman" w:hAnsi="Times New Roman" w:cs="Times New Roman"/>
              <w:color w:val="000000"/>
              <w:sz w:val="24"/>
              <w:szCs w:val="24"/>
            </w:rPr>
            <w:t>(Sholikah</w:t>
          </w:r>
          <w:r w:rsidR="009107EA">
            <w:rPr>
              <w:rFonts w:ascii="Times New Roman" w:hAnsi="Times New Roman" w:cs="Times New Roman"/>
              <w:color w:val="000000"/>
              <w:sz w:val="24"/>
              <w:szCs w:val="24"/>
            </w:rPr>
            <w:t xml:space="preserve"> </w:t>
          </w:r>
          <w:r w:rsidR="00BC4520" w:rsidRPr="00BC4520">
            <w:rPr>
              <w:rFonts w:ascii="Times New Roman" w:hAnsi="Times New Roman" w:cs="Times New Roman"/>
              <w:i/>
              <w:iCs/>
              <w:color w:val="000000"/>
              <w:sz w:val="24"/>
              <w:szCs w:val="24"/>
            </w:rPr>
            <w:t>et al</w:t>
          </w:r>
          <w:r w:rsidR="00164619" w:rsidRPr="00164619">
            <w:rPr>
              <w:rFonts w:ascii="Times New Roman" w:hAnsi="Times New Roman" w:cs="Times New Roman"/>
              <w:color w:val="000000"/>
              <w:sz w:val="24"/>
              <w:szCs w:val="24"/>
            </w:rPr>
            <w:t>., 2020)</w:t>
          </w:r>
        </w:sdtContent>
      </w:sdt>
      <w:r w:rsidRPr="00B03DE4">
        <w:rPr>
          <w:rFonts w:ascii="Times New Roman" w:hAnsi="Times New Roman" w:cs="Times New Roman"/>
          <w:color w:val="000000"/>
          <w:sz w:val="24"/>
          <w:szCs w:val="24"/>
        </w:rPr>
        <w:t xml:space="preserve">. Adanya miskonsepsi dapat menggagalkan tujuan pembelajaran serta dapat mempengaruhi kualitas pendidikan </w:t>
      </w:r>
      <w:sdt>
        <w:sdtPr>
          <w:rPr>
            <w:rFonts w:ascii="Times New Roman" w:hAnsi="Times New Roman" w:cs="Times New Roman"/>
            <w:color w:val="000000"/>
            <w:sz w:val="24"/>
            <w:szCs w:val="24"/>
          </w:rPr>
          <w:tag w:val="MENDELEY_CITATION_v3_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"/>
          <w:id w:val="1021977744"/>
          <w:placeholder>
            <w:docPart w:val="3C8BCF5A32E0461193AFC35422C06C57"/>
          </w:placeholder>
        </w:sdtPr>
        <w:sdtContent>
          <w:r w:rsidR="00164619" w:rsidRPr="00164619">
            <w:rPr>
              <w:rFonts w:ascii="Times New Roman" w:hAnsi="Times New Roman" w:cs="Times New Roman"/>
              <w:color w:val="000000"/>
              <w:sz w:val="24"/>
              <w:szCs w:val="24"/>
            </w:rPr>
            <w:t>(Handayani</w:t>
          </w:r>
          <w:r w:rsidR="009107EA">
            <w:rPr>
              <w:rFonts w:ascii="Times New Roman" w:hAnsi="Times New Roman" w:cs="Times New Roman"/>
              <w:color w:val="000000"/>
              <w:sz w:val="24"/>
              <w:szCs w:val="24"/>
            </w:rPr>
            <w:t xml:space="preserve"> </w:t>
          </w:r>
          <w:r w:rsidR="00BC4520" w:rsidRPr="00BC4520">
            <w:rPr>
              <w:rFonts w:ascii="Times New Roman" w:hAnsi="Times New Roman" w:cs="Times New Roman"/>
              <w:i/>
              <w:iCs/>
              <w:color w:val="000000"/>
              <w:sz w:val="24"/>
              <w:szCs w:val="24"/>
            </w:rPr>
            <w:t>et al</w:t>
          </w:r>
          <w:r w:rsidR="00164619" w:rsidRPr="00164619">
            <w:rPr>
              <w:rFonts w:ascii="Times New Roman" w:hAnsi="Times New Roman" w:cs="Times New Roman"/>
              <w:color w:val="000000"/>
              <w:sz w:val="24"/>
              <w:szCs w:val="24"/>
            </w:rPr>
            <w:t>., 2018)</w:t>
          </w:r>
        </w:sdtContent>
      </w:sdt>
      <w:r w:rsidRPr="00B03DE4">
        <w:rPr>
          <w:rFonts w:ascii="Times New Roman" w:hAnsi="Times New Roman" w:cs="Times New Roman"/>
          <w:color w:val="000000"/>
          <w:sz w:val="24"/>
          <w:szCs w:val="24"/>
        </w:rPr>
        <w:t xml:space="preserve">. Miskonsepsi membuat siswa tidak dapat menerima pengetahuan baru. Ketika mereka pernah mengalami miskonsepsi, mereka akan melakukan kesalahan berulang sampai mereka menyadari bahwa gagasan yang mereka anggap benar merupakan gagasan yang salah </w:t>
      </w:r>
      <w:sdt>
        <w:sdtPr>
          <w:rPr>
            <w:rFonts w:ascii="Times New Roman" w:hAnsi="Times New Roman" w:cs="Times New Roman"/>
            <w:color w:val="000000"/>
            <w:sz w:val="24"/>
            <w:szCs w:val="24"/>
          </w:rPr>
          <w:tag w:val="MENDELEY_CITATION_v3_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"/>
          <w:id w:val="-963191647"/>
          <w:placeholder>
            <w:docPart w:val="3C8BCF5A32E0461193AFC35422C06C57"/>
          </w:placeholder>
        </w:sdtPr>
        <w:sdtContent>
          <w:r w:rsidR="00164619" w:rsidRPr="00164619">
            <w:rPr>
              <w:rFonts w:ascii="Times New Roman" w:hAnsi="Times New Roman" w:cs="Times New Roman"/>
              <w:color w:val="000000"/>
              <w:sz w:val="24"/>
              <w:szCs w:val="24"/>
            </w:rPr>
            <w:t>(Maison</w:t>
          </w:r>
          <w:r w:rsidR="009107EA">
            <w:rPr>
              <w:rFonts w:ascii="Times New Roman" w:hAnsi="Times New Roman" w:cs="Times New Roman"/>
              <w:color w:val="000000"/>
              <w:sz w:val="24"/>
              <w:szCs w:val="24"/>
            </w:rPr>
            <w:t xml:space="preserve"> </w:t>
          </w:r>
          <w:r w:rsidR="00BC4520" w:rsidRPr="00BC4520">
            <w:rPr>
              <w:rFonts w:ascii="Times New Roman" w:hAnsi="Times New Roman" w:cs="Times New Roman"/>
              <w:i/>
              <w:iCs/>
              <w:color w:val="000000"/>
              <w:sz w:val="24"/>
              <w:szCs w:val="24"/>
            </w:rPr>
            <w:t>et al</w:t>
          </w:r>
          <w:r w:rsidR="00164619" w:rsidRPr="00164619">
            <w:rPr>
              <w:rFonts w:ascii="Times New Roman" w:hAnsi="Times New Roman" w:cs="Times New Roman"/>
              <w:color w:val="000000"/>
              <w:sz w:val="24"/>
              <w:szCs w:val="24"/>
            </w:rPr>
            <w:t>., 2021)</w:t>
          </w:r>
        </w:sdtContent>
      </w:sdt>
      <w:r w:rsidRPr="00B03DE4">
        <w:rPr>
          <w:rFonts w:ascii="Times New Roman" w:hAnsi="Times New Roman" w:cs="Times New Roman"/>
          <w:color w:val="000000"/>
          <w:sz w:val="24"/>
          <w:szCs w:val="24"/>
        </w:rPr>
        <w:t xml:space="preserve">. Hasil dari penelitian yang telah di teliti oleh </w:t>
      </w:r>
      <w:sdt>
        <w:sdtPr>
          <w:rPr>
            <w:rFonts w:ascii="Times New Roman" w:hAnsi="Times New Roman" w:cs="Times New Roman"/>
            <w:color w:val="000000"/>
            <w:sz w:val="24"/>
            <w:szCs w:val="24"/>
          </w:rPr>
          <w:tag w:val="MENDELEY_CITATION_v3_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"/>
          <w:id w:val="398332889"/>
          <w:placeholder>
            <w:docPart w:val="3C8BCF5A32E0461193AFC35422C06C57"/>
          </w:placeholder>
        </w:sdtPr>
        <w:sdtContent>
          <w:r w:rsidR="00164619" w:rsidRPr="00164619">
            <w:rPr>
              <w:rFonts w:ascii="Times New Roman" w:hAnsi="Times New Roman" w:cs="Times New Roman"/>
              <w:color w:val="000000"/>
              <w:sz w:val="24"/>
              <w:szCs w:val="24"/>
            </w:rPr>
            <w:t>Tayubi (2005)</w:t>
          </w:r>
        </w:sdtContent>
      </w:sdt>
      <w:r w:rsidRPr="00B03DE4">
        <w:rPr>
          <w:rFonts w:ascii="Times New Roman" w:hAnsi="Times New Roman" w:cs="Times New Roman"/>
          <w:color w:val="000000"/>
          <w:sz w:val="24"/>
          <w:szCs w:val="24"/>
        </w:rPr>
        <w:t xml:space="preserve"> menunjukan bahwa metode </w:t>
      </w:r>
      <w:r w:rsidRPr="00B03DE4">
        <w:rPr>
          <w:rFonts w:ascii="Times New Roman" w:hAnsi="Times New Roman" w:cs="Times New Roman"/>
          <w:i/>
          <w:iCs/>
          <w:color w:val="000000"/>
          <w:sz w:val="24"/>
          <w:szCs w:val="24"/>
        </w:rPr>
        <w:t>Certainty</w:t>
      </w:r>
      <w:r w:rsidR="009107EA">
        <w:rPr>
          <w:rFonts w:ascii="Times New Roman" w:hAnsi="Times New Roman" w:cs="Times New Roman"/>
          <w:i/>
          <w:iCs/>
          <w:color w:val="000000"/>
          <w:sz w:val="24"/>
          <w:szCs w:val="24"/>
        </w:rPr>
        <w:t xml:space="preserve"> </w:t>
      </w:r>
      <w:r w:rsidRPr="00B03DE4">
        <w:rPr>
          <w:rFonts w:ascii="Times New Roman" w:hAnsi="Times New Roman" w:cs="Times New Roman"/>
          <w:i/>
          <w:iCs/>
          <w:color w:val="000000"/>
          <w:sz w:val="24"/>
          <w:szCs w:val="24"/>
        </w:rPr>
        <w:t xml:space="preserve">Of Response Index </w:t>
      </w:r>
      <w:r w:rsidRPr="00B03DE4">
        <w:rPr>
          <w:rFonts w:ascii="Times New Roman" w:hAnsi="Times New Roman" w:cs="Times New Roman"/>
          <w:color w:val="000000"/>
          <w:sz w:val="24"/>
          <w:szCs w:val="24"/>
        </w:rPr>
        <w:t>(</w:t>
      </w:r>
      <w:r w:rsidRPr="00B03DE4">
        <w:rPr>
          <w:rFonts w:ascii="Times New Roman" w:hAnsi="Times New Roman" w:cs="Times New Roman"/>
          <w:i/>
          <w:iCs/>
          <w:color w:val="000000"/>
          <w:sz w:val="24"/>
          <w:szCs w:val="24"/>
        </w:rPr>
        <w:t>CRI</w:t>
      </w:r>
      <w:r w:rsidRPr="00B03DE4">
        <w:rPr>
          <w:rFonts w:ascii="Times New Roman" w:hAnsi="Times New Roman" w:cs="Times New Roman"/>
          <w:color w:val="000000"/>
          <w:sz w:val="24"/>
          <w:szCs w:val="24"/>
        </w:rPr>
        <w:t xml:space="preserve">) ini layak digunakan dalam mengidentifikasi miskonsepsi. Selain itu, metode ini juga dapat membedakan antara siswa yang mengalami miskonsepsi dan tidak tahu konsep, dengan perancangan instrumen penelitian yang baik, </w:t>
      </w:r>
      <w:r w:rsidRPr="00B03DE4">
        <w:rPr>
          <w:rFonts w:ascii="Times New Roman" w:hAnsi="Times New Roman" w:cs="Times New Roman"/>
          <w:i/>
          <w:iCs/>
          <w:color w:val="000000"/>
          <w:sz w:val="24"/>
          <w:szCs w:val="24"/>
        </w:rPr>
        <w:t>CRI</w:t>
      </w:r>
      <w:r w:rsidRPr="00B03DE4">
        <w:rPr>
          <w:rFonts w:ascii="Times New Roman" w:hAnsi="Times New Roman" w:cs="Times New Roman"/>
          <w:color w:val="000000"/>
          <w:sz w:val="24"/>
          <w:szCs w:val="24"/>
        </w:rPr>
        <w:t xml:space="preserve"> layak digunakan untuk mengidentifikasi miskonsepsi yang terdapat dalam konsep-konsep fisika atau pelajaran sains lainnya.</w:t>
      </w:r>
    </w:p>
    <w:p w14:paraId="648A6D3E" w14:textId="2C90002F" w:rsidR="00B43EF0" w:rsidRPr="00B03DE4" w:rsidRDefault="00B43EF0" w:rsidP="00B43EF0">
      <w:pPr>
        <w:pStyle w:val="ListParagraph"/>
        <w:spacing w:line="360" w:lineRule="auto"/>
        <w:ind w:left="0" w:firstLine="360"/>
        <w:jc w:val="both"/>
        <w:rPr>
          <w:rFonts w:ascii="Times New Roman" w:hAnsi="Times New Roman" w:cs="Times New Roman"/>
          <w:sz w:val="24"/>
          <w:szCs w:val="24"/>
        </w:rPr>
      </w:pPr>
      <w:r w:rsidRPr="00B03DE4">
        <w:rPr>
          <w:rFonts w:ascii="Times New Roman" w:hAnsi="Times New Roman" w:cs="Times New Roman"/>
          <w:i/>
          <w:iCs/>
          <w:sz w:val="24"/>
          <w:szCs w:val="24"/>
        </w:rPr>
        <w:t>CRI</w:t>
      </w:r>
      <w:r w:rsidRPr="00B03DE4">
        <w:rPr>
          <w:rFonts w:ascii="Times New Roman" w:hAnsi="Times New Roman" w:cs="Times New Roman"/>
          <w:sz w:val="24"/>
          <w:szCs w:val="24"/>
        </w:rPr>
        <w:t xml:space="preserve"> adalah alat untuk mengukur seberapa yakin siswa dalam memberikan jawaban terhadap pertanyaan tertentu yang telah diberikan. Penggunaan </w:t>
      </w:r>
      <w:r w:rsidRPr="00B03DE4">
        <w:rPr>
          <w:rFonts w:ascii="Times New Roman" w:hAnsi="Times New Roman" w:cs="Times New Roman"/>
          <w:i/>
          <w:iCs/>
          <w:sz w:val="24"/>
          <w:szCs w:val="24"/>
        </w:rPr>
        <w:t>CRI</w:t>
      </w:r>
      <w:r w:rsidRPr="00B03DE4">
        <w:rPr>
          <w:rFonts w:ascii="Times New Roman" w:hAnsi="Times New Roman" w:cs="Times New Roman"/>
          <w:sz w:val="24"/>
          <w:szCs w:val="24"/>
        </w:rPr>
        <w:t xml:space="preserve"> telah </w:t>
      </w:r>
      <w:r w:rsidRPr="00B03DE4">
        <w:rPr>
          <w:rFonts w:ascii="Times New Roman" w:hAnsi="Times New Roman" w:cs="Times New Roman"/>
          <w:sz w:val="24"/>
          <w:szCs w:val="24"/>
        </w:rPr>
        <w:lastRenderedPageBreak/>
        <w:t xml:space="preserve">terbukti efektif dalam mendeteksi miskonsepsi dan membantu guru serta peneliti memahami lebih baik bagaimana siswa memahami konsep-konsep fisika. Selain itu, </w:t>
      </w:r>
      <w:r w:rsidRPr="00B03DE4">
        <w:rPr>
          <w:rFonts w:ascii="Times New Roman" w:hAnsi="Times New Roman" w:cs="Times New Roman"/>
          <w:i/>
          <w:iCs/>
          <w:sz w:val="24"/>
          <w:szCs w:val="24"/>
        </w:rPr>
        <w:t>CRI</w:t>
      </w:r>
      <w:r w:rsidRPr="00B03DE4">
        <w:rPr>
          <w:rFonts w:ascii="Times New Roman" w:hAnsi="Times New Roman" w:cs="Times New Roman"/>
          <w:sz w:val="24"/>
          <w:szCs w:val="24"/>
        </w:rPr>
        <w:t xml:space="preserve"> memungkinkan guru untuk mengetahui siswa yang memahami konsep, miskonsepsi, atau tidak paham konsep. Oleh karena itu, </w:t>
      </w:r>
      <w:r w:rsidRPr="00B03DE4">
        <w:rPr>
          <w:rFonts w:ascii="Times New Roman" w:hAnsi="Times New Roman" w:cs="Times New Roman"/>
          <w:i/>
          <w:iCs/>
          <w:sz w:val="24"/>
          <w:szCs w:val="24"/>
        </w:rPr>
        <w:t>CRI</w:t>
      </w:r>
      <w:r w:rsidRPr="00B03DE4">
        <w:rPr>
          <w:rFonts w:ascii="Times New Roman" w:hAnsi="Times New Roman" w:cs="Times New Roman"/>
          <w:sz w:val="24"/>
          <w:szCs w:val="24"/>
        </w:rPr>
        <w:t xml:space="preserve"> adalah alat yang tepat untuk mengukur penguasaan konsep siswa </w:t>
      </w:r>
      <w:sdt>
        <w:sdtPr>
          <w:rPr>
            <w:rFonts w:ascii="Times New Roman" w:hAnsi="Times New Roman" w:cs="Times New Roman"/>
            <w:sz w:val="24"/>
            <w:szCs w:val="24"/>
          </w:rPr>
          <w:tag w:val="MENDELEY_CITATION_v3_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"/>
          <w:id w:val="-207486139"/>
          <w:placeholder>
            <w:docPart w:val="3C8BCF5A32E0461193AFC35422C06C57"/>
          </w:placeholder>
        </w:sdtPr>
        <w:sdtContent>
          <w:r w:rsidR="00164619" w:rsidRPr="009107EA">
            <w:rPr>
              <w:rFonts w:ascii="Times New Roman" w:eastAsia="Times New Roman" w:hAnsi="Times New Roman" w:cs="Times New Roman"/>
              <w:sz w:val="24"/>
              <w:szCs w:val="24"/>
            </w:rPr>
            <w:t>(Firmasari &amp; Nopriana, 2020; Rahayu</w:t>
          </w:r>
          <w:r w:rsidR="009107EA" w:rsidRPr="009107EA">
            <w:rPr>
              <w:rFonts w:ascii="Times New Roman" w:eastAsia="Times New Roman" w:hAnsi="Times New Roman" w:cs="Times New Roman"/>
              <w:sz w:val="24"/>
              <w:szCs w:val="24"/>
            </w:rPr>
            <w:t xml:space="preserve"> </w:t>
          </w:r>
          <w:r w:rsidR="00BC4520" w:rsidRPr="009107EA">
            <w:rPr>
              <w:rFonts w:ascii="Times New Roman" w:eastAsia="Times New Roman" w:hAnsi="Times New Roman" w:cs="Times New Roman"/>
              <w:i/>
              <w:iCs/>
              <w:sz w:val="24"/>
              <w:szCs w:val="24"/>
            </w:rPr>
            <w:t>et al</w:t>
          </w:r>
          <w:r w:rsidR="00164619" w:rsidRPr="009107EA">
            <w:rPr>
              <w:rFonts w:ascii="Times New Roman" w:eastAsia="Times New Roman" w:hAnsi="Times New Roman" w:cs="Times New Roman"/>
              <w:sz w:val="24"/>
              <w:szCs w:val="24"/>
            </w:rPr>
            <w:t>., 2019)</w:t>
          </w:r>
        </w:sdtContent>
      </w:sdt>
      <w:r w:rsidRPr="009107EA">
        <w:rPr>
          <w:rFonts w:ascii="Times New Roman" w:hAnsi="Times New Roman" w:cs="Times New Roman"/>
          <w:sz w:val="24"/>
          <w:szCs w:val="24"/>
        </w:rPr>
        <w:t xml:space="preserve">. Menurut </w:t>
      </w:r>
      <w:sdt>
        <w:sdtPr>
          <w:rPr>
            <w:rFonts w:ascii="Times New Roman" w:hAnsi="Times New Roman" w:cs="Times New Roman"/>
            <w:color w:val="000000"/>
            <w:sz w:val="24"/>
            <w:szCs w:val="24"/>
          </w:rPr>
          <w:tag w:val="MENDELEY_CITATION_v3_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"/>
          <w:id w:val="-62336083"/>
          <w:placeholder>
            <w:docPart w:val="3C8BCF5A32E0461193AFC35422C06C57"/>
          </w:placeholder>
        </w:sdtPr>
        <w:sdtContent>
          <w:r w:rsidR="00164619" w:rsidRPr="009107EA">
            <w:rPr>
              <w:rFonts w:ascii="Times New Roman" w:hAnsi="Times New Roman" w:cs="Times New Roman"/>
              <w:color w:val="000000"/>
              <w:sz w:val="24"/>
              <w:szCs w:val="24"/>
            </w:rPr>
            <w:t>Hasan</w:t>
          </w:r>
          <w:r w:rsidR="009107EA" w:rsidRPr="009107EA">
            <w:rPr>
              <w:rFonts w:ascii="Times New Roman" w:hAnsi="Times New Roman" w:cs="Times New Roman"/>
              <w:color w:val="000000"/>
              <w:sz w:val="24"/>
              <w:szCs w:val="24"/>
            </w:rPr>
            <w:t xml:space="preserve"> </w:t>
          </w:r>
          <w:r w:rsidR="00BC4520" w:rsidRPr="009107EA">
            <w:rPr>
              <w:rFonts w:ascii="Times New Roman" w:hAnsi="Times New Roman" w:cs="Times New Roman"/>
              <w:i/>
              <w:iCs/>
              <w:color w:val="000000"/>
              <w:sz w:val="24"/>
              <w:szCs w:val="24"/>
            </w:rPr>
            <w:t>et al</w:t>
          </w:r>
          <w:r w:rsidR="00164619" w:rsidRPr="009107EA">
            <w:rPr>
              <w:rFonts w:ascii="Times New Roman" w:hAnsi="Times New Roman" w:cs="Times New Roman"/>
              <w:color w:val="000000"/>
              <w:sz w:val="24"/>
              <w:szCs w:val="24"/>
            </w:rPr>
            <w:t xml:space="preserve"> (1999)</w:t>
          </w:r>
        </w:sdtContent>
      </w:sdt>
      <w:r w:rsidRPr="009107EA">
        <w:rPr>
          <w:rFonts w:ascii="Times New Roman" w:hAnsi="Times New Roman" w:cs="Times New Roman"/>
          <w:color w:val="000000"/>
          <w:sz w:val="24"/>
          <w:szCs w:val="24"/>
        </w:rPr>
        <w:t xml:space="preserve"> </w:t>
      </w:r>
      <w:r w:rsidRPr="009107EA">
        <w:rPr>
          <w:rFonts w:ascii="Times New Roman" w:hAnsi="Times New Roman" w:cs="Times New Roman"/>
          <w:sz w:val="24"/>
          <w:szCs w:val="24"/>
        </w:rPr>
        <w:t xml:space="preserve">metode </w:t>
      </w:r>
      <w:r w:rsidRPr="009107EA">
        <w:rPr>
          <w:rFonts w:ascii="Times New Roman" w:hAnsi="Times New Roman" w:cs="Times New Roman"/>
          <w:i/>
          <w:iCs/>
          <w:sz w:val="24"/>
          <w:szCs w:val="24"/>
        </w:rPr>
        <w:t>CRI</w:t>
      </w:r>
      <w:r w:rsidRPr="009107EA">
        <w:rPr>
          <w:rFonts w:ascii="Times New Roman" w:hAnsi="Times New Roman" w:cs="Times New Roman"/>
          <w:sz w:val="24"/>
          <w:szCs w:val="24"/>
        </w:rPr>
        <w:t xml:space="preserve"> yang mudah dan efektif dapat</w:t>
      </w:r>
      <w:r w:rsidRPr="00B03DE4">
        <w:rPr>
          <w:rFonts w:ascii="Times New Roman" w:hAnsi="Times New Roman" w:cs="Times New Roman"/>
          <w:sz w:val="24"/>
          <w:szCs w:val="24"/>
        </w:rPr>
        <w:t xml:space="preserve"> digunakan untuk mengevaluasi miskonsepsi yang terjadi dengan menilai tingkat keyakinan atau kepastian dalam tanggapan setiap pertanyaan. Setiap pertanyaan diberikan dengan skala </w:t>
      </w:r>
      <w:r w:rsidRPr="00B03DE4">
        <w:rPr>
          <w:rFonts w:ascii="Times New Roman" w:hAnsi="Times New Roman" w:cs="Times New Roman"/>
          <w:i/>
          <w:iCs/>
          <w:sz w:val="24"/>
          <w:szCs w:val="24"/>
        </w:rPr>
        <w:t>CRI</w:t>
      </w:r>
      <w:r w:rsidRPr="00B03DE4">
        <w:rPr>
          <w:rFonts w:ascii="Times New Roman" w:hAnsi="Times New Roman" w:cs="Times New Roman"/>
          <w:sz w:val="24"/>
          <w:szCs w:val="24"/>
        </w:rPr>
        <w:t xml:space="preserve"> tertentu. Skala </w:t>
      </w:r>
      <w:r w:rsidRPr="00B03DE4">
        <w:rPr>
          <w:rFonts w:ascii="Times New Roman" w:hAnsi="Times New Roman" w:cs="Times New Roman"/>
          <w:i/>
          <w:iCs/>
          <w:sz w:val="24"/>
          <w:szCs w:val="24"/>
        </w:rPr>
        <w:t>CRI</w:t>
      </w:r>
      <w:r w:rsidRPr="00B03DE4">
        <w:rPr>
          <w:rFonts w:ascii="Times New Roman" w:hAnsi="Times New Roman" w:cs="Times New Roman"/>
          <w:sz w:val="24"/>
          <w:szCs w:val="24"/>
        </w:rPr>
        <w:t xml:space="preserve"> yang rendah menunjukkan bahwa penjawab tidak yakin dengan konsep mereka saat menjawab pertanyaan, sedangkan skala </w:t>
      </w:r>
      <w:r w:rsidRPr="00B03DE4">
        <w:rPr>
          <w:rFonts w:ascii="Times New Roman" w:hAnsi="Times New Roman" w:cs="Times New Roman"/>
          <w:i/>
          <w:iCs/>
          <w:sz w:val="24"/>
          <w:szCs w:val="24"/>
        </w:rPr>
        <w:t>CRI</w:t>
      </w:r>
      <w:r w:rsidRPr="00B03DE4">
        <w:rPr>
          <w:rFonts w:ascii="Times New Roman" w:hAnsi="Times New Roman" w:cs="Times New Roman"/>
          <w:sz w:val="24"/>
          <w:szCs w:val="24"/>
        </w:rPr>
        <w:t xml:space="preserve"> yang tinggi menunjukkan bahwa penjawab memiliki keyakinan yang tinggi dalam konsep tertentu.</w:t>
      </w:r>
    </w:p>
    <w:p w14:paraId="2D8DD497" w14:textId="7D991B0F" w:rsidR="00B43EF0" w:rsidRPr="00B03DE4" w:rsidRDefault="00B43EF0" w:rsidP="00B43EF0">
      <w:pPr>
        <w:pStyle w:val="ListParagraph"/>
        <w:spacing w:line="360" w:lineRule="auto"/>
        <w:ind w:left="0" w:firstLine="360"/>
        <w:jc w:val="both"/>
        <w:rPr>
          <w:rFonts w:ascii="Times New Roman" w:eastAsiaTheme="minorEastAsia" w:hAnsi="Times New Roman" w:cs="Times New Roman"/>
          <w:color w:val="000000"/>
          <w:sz w:val="24"/>
          <w:szCs w:val="24"/>
        </w:rPr>
      </w:pPr>
      <w:r w:rsidRPr="00B03DE4">
        <w:rPr>
          <w:rFonts w:ascii="Times New Roman" w:hAnsi="Times New Roman" w:cs="Times New Roman"/>
          <w:sz w:val="24"/>
          <w:szCs w:val="24"/>
        </w:rPr>
        <w:t xml:space="preserve">Banyak studi tentang miskonsepsi siswa yang dilakukan dalam pendidikan fisika. </w:t>
      </w:r>
      <w:sdt>
        <w:sdtPr>
          <w:rPr>
            <w:rFonts w:ascii="Times New Roman" w:hAnsi="Times New Roman" w:cs="Times New Roman"/>
            <w:color w:val="000000"/>
            <w:sz w:val="24"/>
            <w:szCs w:val="24"/>
          </w:rPr>
          <w:tag w:val="MENDELEY_CITATION_v3_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"/>
          <w:id w:val="323783691"/>
          <w:placeholder>
            <w:docPart w:val="3C8BCF5A32E0461193AFC35422C06C57"/>
          </w:placeholder>
        </w:sdtPr>
        <w:sdtContent>
          <w:r w:rsidR="00164619" w:rsidRPr="00164619">
            <w:rPr>
              <w:rFonts w:ascii="Times New Roman" w:hAnsi="Times New Roman" w:cs="Times New Roman"/>
              <w:color w:val="000000"/>
              <w:sz w:val="24"/>
              <w:szCs w:val="24"/>
            </w:rPr>
            <w:t xml:space="preserve">Febriana </w:t>
          </w:r>
          <w:r w:rsidR="00164619" w:rsidRPr="009107EA">
            <w:rPr>
              <w:rFonts w:ascii="Times New Roman" w:hAnsi="Times New Roman" w:cs="Times New Roman"/>
              <w:i/>
              <w:iCs/>
              <w:color w:val="000000"/>
              <w:sz w:val="24"/>
              <w:szCs w:val="24"/>
            </w:rPr>
            <w:t>et</w:t>
          </w:r>
          <w:r w:rsidR="009107EA" w:rsidRPr="009107EA">
            <w:rPr>
              <w:rFonts w:ascii="Times New Roman" w:hAnsi="Times New Roman" w:cs="Times New Roman"/>
              <w:i/>
              <w:iCs/>
              <w:color w:val="000000"/>
              <w:sz w:val="24"/>
              <w:szCs w:val="24"/>
            </w:rPr>
            <w:t xml:space="preserve"> </w:t>
          </w:r>
          <w:r w:rsidR="00164619" w:rsidRPr="009107EA">
            <w:rPr>
              <w:rFonts w:ascii="Times New Roman" w:hAnsi="Times New Roman" w:cs="Times New Roman"/>
              <w:i/>
              <w:iCs/>
              <w:color w:val="000000"/>
              <w:sz w:val="24"/>
              <w:szCs w:val="24"/>
            </w:rPr>
            <w:t>al</w:t>
          </w:r>
          <w:r w:rsidR="00164619" w:rsidRPr="00164619">
            <w:rPr>
              <w:rFonts w:ascii="Times New Roman" w:hAnsi="Times New Roman" w:cs="Times New Roman"/>
              <w:color w:val="000000"/>
              <w:sz w:val="24"/>
              <w:szCs w:val="24"/>
            </w:rPr>
            <w:t>. (2019)</w:t>
          </w:r>
        </w:sdtContent>
      </w:sdt>
      <w:r w:rsidRPr="00B03DE4">
        <w:rPr>
          <w:rFonts w:ascii="Times New Roman" w:hAnsi="Times New Roman" w:cs="Times New Roman"/>
          <w:color w:val="000000"/>
          <w:sz w:val="24"/>
          <w:szCs w:val="24"/>
        </w:rPr>
        <w:t xml:space="preserve"> mengidentifikasi miskonsepsi siswa SMA kelas sebelas </w:t>
      </w:r>
      <w:r w:rsidRPr="00B03DE4">
        <w:rPr>
          <w:rFonts w:ascii="Times New Roman" w:eastAsiaTheme="minorEastAsia" w:hAnsi="Times New Roman" w:cs="Times New Roman"/>
          <w:color w:val="000000"/>
          <w:sz w:val="24"/>
          <w:szCs w:val="24"/>
        </w:rPr>
        <w:t>mengenai konsep elastisitas.</w:t>
      </w:r>
      <w:r w:rsidRPr="00B03DE4">
        <w:rPr>
          <w:rFonts w:ascii="Times New Roman" w:hAnsi="Times New Roman" w:cs="Times New Roman"/>
          <w:color w:val="000000"/>
          <w:sz w:val="24"/>
          <w:szCs w:val="24"/>
        </w:rPr>
        <w:t xml:space="preserve"> Mereka menemukan bahwa sebesar 44</w:t>
      </w:r>
      <m:oMath>
        <m:r>
          <w:rPr>
            <w:rFonts w:ascii="Cambria Math" w:hAnsi="Cambria Math" w:cs="Times New Roman"/>
            <w:color w:val="000000"/>
            <w:sz w:val="24"/>
            <w:szCs w:val="24"/>
          </w:rPr>
          <m:t>%</m:t>
        </m:r>
      </m:oMath>
      <w:r w:rsidRPr="00B03DE4">
        <w:rPr>
          <w:rFonts w:ascii="Times New Roman" w:eastAsiaTheme="minorEastAsia" w:hAnsi="Times New Roman" w:cs="Times New Roman"/>
          <w:color w:val="000000"/>
          <w:sz w:val="24"/>
          <w:szCs w:val="24"/>
        </w:rPr>
        <w:t xml:space="preserve"> siswa mengalami miskonsepsi pada materi tersebut. Selain itu,  </w:t>
      </w:r>
      <w:sdt>
        <w:sdtPr>
          <w:rPr>
            <w:rFonts w:ascii="Times New Roman" w:eastAsiaTheme="minorEastAsia" w:hAnsi="Times New Roman" w:cs="Times New Roman"/>
            <w:color w:val="000000"/>
            <w:sz w:val="24"/>
            <w:szCs w:val="24"/>
          </w:rPr>
          <w:tag w:val="MENDELEY_CITATION_v3_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"/>
          <w:id w:val="-2072654692"/>
          <w:placeholder>
            <w:docPart w:val="3C8BCF5A32E0461193AFC35422C06C57"/>
          </w:placeholder>
        </w:sdtPr>
        <w:sdtContent>
          <w:r w:rsidR="00164619" w:rsidRPr="00164619">
            <w:rPr>
              <w:rFonts w:ascii="Times New Roman" w:eastAsia="Times New Roman" w:hAnsi="Times New Roman" w:cs="Times New Roman"/>
              <w:color w:val="000000"/>
              <w:sz w:val="24"/>
              <w:szCs w:val="24"/>
            </w:rPr>
            <w:t>Rizki dan Setyarsih (2022)</w:t>
          </w:r>
        </w:sdtContent>
      </w:sdt>
      <w:r w:rsidRPr="00B03DE4">
        <w:rPr>
          <w:rFonts w:ascii="Times New Roman" w:eastAsiaTheme="minorEastAsia" w:hAnsi="Times New Roman" w:cs="Times New Roman"/>
          <w:color w:val="000000"/>
          <w:sz w:val="24"/>
          <w:szCs w:val="24"/>
        </w:rPr>
        <w:t xml:space="preserve"> juga menujukkan bahwa dari hasil tes dan angket secara deskriptif mengungkap bahwa sebesar 50</w:t>
      </w:r>
      <m:oMath>
        <m:r>
          <w:rPr>
            <w:rFonts w:ascii="Cambria Math" w:eastAsiaTheme="minorEastAsia" w:hAnsi="Cambria Math" w:cs="Times New Roman"/>
            <w:color w:val="000000"/>
            <w:sz w:val="24"/>
            <w:szCs w:val="24"/>
          </w:rPr>
          <m:t>%</m:t>
        </m:r>
      </m:oMath>
      <w:r w:rsidRPr="00B03DE4">
        <w:rPr>
          <w:rFonts w:ascii="Times New Roman" w:eastAsiaTheme="minorEastAsia" w:hAnsi="Times New Roman" w:cs="Times New Roman"/>
          <w:color w:val="000000"/>
          <w:sz w:val="24"/>
          <w:szCs w:val="24"/>
        </w:rPr>
        <w:t xml:space="preserve"> siswa mengalami miskonsepsi murni pada konsep tegangan dan regangan. Lebih jauh, penelitian yang dilakukan pada siswa kelas sepuluh di salah satu SMA Negeri di Indralaya menunjukkan bahwa 51,05% siswa mengalami miskonsepsi pada materi elastisitas dan hukum Hooke </w:t>
      </w:r>
      <w:sdt>
        <w:sdtPr>
          <w:rPr>
            <w:rFonts w:ascii="Times New Roman" w:hAnsi="Times New Roman" w:cs="Times New Roman"/>
            <w:color w:val="000000"/>
            <w:sz w:val="24"/>
            <w:szCs w:val="24"/>
          </w:rPr>
          <w:tag w:val="MENDELEY_CITATION_v3_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"/>
          <w:id w:val="-1815093800"/>
          <w:placeholder>
            <w:docPart w:val="5F26D2ACFC3340D4AA6928107BE7B44E"/>
          </w:placeholder>
        </w:sdtPr>
        <w:sdtContent>
          <w:r w:rsidR="00164619" w:rsidRPr="00164619">
            <w:rPr>
              <w:rFonts w:ascii="Times New Roman" w:eastAsiaTheme="minorEastAsia" w:hAnsi="Times New Roman" w:cs="Times New Roman"/>
              <w:color w:val="000000"/>
              <w:sz w:val="24"/>
              <w:szCs w:val="24"/>
            </w:rPr>
            <w:t>(Hidayati, 2016)</w:t>
          </w:r>
        </w:sdtContent>
      </w:sdt>
      <w:r w:rsidRPr="00B03DE4">
        <w:rPr>
          <w:rFonts w:ascii="Times New Roman" w:eastAsiaTheme="minorEastAsia" w:hAnsi="Times New Roman" w:cs="Times New Roman"/>
          <w:color w:val="000000"/>
          <w:sz w:val="24"/>
          <w:szCs w:val="24"/>
        </w:rPr>
        <w:t xml:space="preserve">. Hasil penelitian tersebut menunjukan bahwa siswa banyak mengalami miskonsepsi pada konsep elastisitas di SMA. </w:t>
      </w:r>
    </w:p>
    <w:p w14:paraId="61931DFF" w14:textId="75B009EE" w:rsidR="00B43EF0" w:rsidRPr="006E13BC" w:rsidRDefault="00B43EF0" w:rsidP="006E13BC">
      <w:pPr>
        <w:pStyle w:val="ListParagraph"/>
        <w:spacing w:line="360" w:lineRule="auto"/>
        <w:ind w:left="0" w:firstLine="360"/>
        <w:jc w:val="both"/>
        <w:rPr>
          <w:rFonts w:ascii="Times New Roman" w:eastAsiaTheme="minorEastAsia" w:hAnsi="Times New Roman" w:cs="Times New Roman"/>
          <w:color w:val="000000"/>
          <w:sz w:val="24"/>
          <w:szCs w:val="24"/>
        </w:rPr>
      </w:pPr>
      <w:r w:rsidRPr="00B03DE4">
        <w:rPr>
          <w:rFonts w:ascii="Times New Roman" w:eastAsiaTheme="minorEastAsia" w:hAnsi="Times New Roman" w:cs="Times New Roman"/>
          <w:color w:val="000000"/>
          <w:sz w:val="24"/>
          <w:szCs w:val="24"/>
        </w:rPr>
        <w:t xml:space="preserve">Meneliti miskonsepsi pada materi elastisitas sangat penting untuk diteliti karena dengan mengetahui tingkat miskonsepsi siswa, faktor yang menghambat pemahaman siswa dan mempengaruhi hasil belajar mereka dapat diatasi. Selain itu, penelitian miskonsepsi pada materi elastisitas masih belum banyak dijumpai </w:t>
      </w:r>
      <w:sdt>
        <w:sdtPr>
          <w:rPr>
            <w:rFonts w:ascii="Times New Roman" w:hAnsi="Times New Roman" w:cs="Times New Roman"/>
            <w:color w:val="000000"/>
            <w:sz w:val="24"/>
            <w:szCs w:val="24"/>
          </w:rPr>
          <w:tag w:val="MENDELEY_CITATION_v3_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"/>
          <w:id w:val="-1534642997"/>
          <w:placeholder>
            <w:docPart w:val="3C8BCF5A32E0461193AFC35422C06C57"/>
          </w:placeholder>
        </w:sdtPr>
        <w:sdtContent>
          <w:r w:rsidR="00164619" w:rsidRPr="00164619">
            <w:rPr>
              <w:rFonts w:ascii="Times New Roman" w:eastAsiaTheme="minorEastAsia" w:hAnsi="Times New Roman" w:cs="Times New Roman"/>
              <w:color w:val="000000"/>
              <w:sz w:val="24"/>
              <w:szCs w:val="24"/>
            </w:rPr>
            <w:t>(Wahyudi</w:t>
          </w:r>
          <w:r w:rsidR="009107EA">
            <w:rPr>
              <w:rFonts w:ascii="Times New Roman" w:eastAsiaTheme="minorEastAsia" w:hAnsi="Times New Roman" w:cs="Times New Roman"/>
              <w:color w:val="000000"/>
              <w:sz w:val="24"/>
              <w:szCs w:val="24"/>
            </w:rPr>
            <w:t xml:space="preserve"> </w:t>
          </w:r>
          <w:r w:rsidR="00BC4520" w:rsidRPr="00BC4520">
            <w:rPr>
              <w:rFonts w:ascii="Times New Roman" w:eastAsiaTheme="minorEastAsia" w:hAnsi="Times New Roman" w:cs="Times New Roman"/>
              <w:i/>
              <w:iCs/>
              <w:color w:val="000000"/>
              <w:sz w:val="24"/>
              <w:szCs w:val="24"/>
            </w:rPr>
            <w:t>et al</w:t>
          </w:r>
          <w:r w:rsidR="00164619" w:rsidRPr="00164619">
            <w:rPr>
              <w:rFonts w:ascii="Times New Roman" w:eastAsiaTheme="minorEastAsia" w:hAnsi="Times New Roman" w:cs="Times New Roman"/>
              <w:color w:val="000000"/>
              <w:sz w:val="24"/>
              <w:szCs w:val="24"/>
            </w:rPr>
            <w:t>., 2021)</w:t>
          </w:r>
        </w:sdtContent>
      </w:sdt>
      <w:r w:rsidRPr="00B03DE4">
        <w:rPr>
          <w:rFonts w:ascii="Times New Roman" w:eastAsiaTheme="minorEastAsia" w:hAnsi="Times New Roman" w:cs="Times New Roman"/>
          <w:color w:val="000000"/>
          <w:sz w:val="24"/>
          <w:szCs w:val="24"/>
        </w:rPr>
        <w:t xml:space="preserve">. Oleh karena itu, penelitian miskonsepsi pada materi elastisitas dengan metode </w:t>
      </w:r>
      <w:r w:rsidRPr="00B03DE4">
        <w:rPr>
          <w:rFonts w:ascii="Times New Roman" w:eastAsiaTheme="minorEastAsia" w:hAnsi="Times New Roman" w:cs="Times New Roman"/>
          <w:i/>
          <w:iCs/>
          <w:color w:val="000000"/>
          <w:sz w:val="24"/>
          <w:szCs w:val="24"/>
        </w:rPr>
        <w:t>CRI</w:t>
      </w:r>
      <w:r w:rsidRPr="00B03DE4">
        <w:rPr>
          <w:rFonts w:ascii="Times New Roman" w:eastAsiaTheme="minorEastAsia" w:hAnsi="Times New Roman" w:cs="Times New Roman"/>
          <w:color w:val="000000"/>
          <w:sz w:val="24"/>
          <w:szCs w:val="24"/>
        </w:rPr>
        <w:t xml:space="preserve"> termodifikasi dilakukan dengan tujuan untuk meluaskan identifikasi miskonsepsi pada materi elastisitas. Dengan penelitian ini diharapkan ada temuan baru mengenai miskonsepsi apa yang sering muncul dalam </w:t>
      </w:r>
      <w:r w:rsidRPr="00B03DE4">
        <w:rPr>
          <w:rFonts w:ascii="Times New Roman" w:eastAsiaTheme="minorEastAsia" w:hAnsi="Times New Roman" w:cs="Times New Roman"/>
          <w:color w:val="000000"/>
          <w:sz w:val="24"/>
          <w:szCs w:val="24"/>
        </w:rPr>
        <w:lastRenderedPageBreak/>
        <w:t>kaitannya konsep elastisitas. Berdasarkan uraian tersebut peneliti tertarik untuk melakukan penelitian terkait miskonsepsi dengan judul “Analisis Miskonsepsi Siswa SMA pada Materi Elastisitas Menggunakan CRI (</w:t>
      </w:r>
      <w:r w:rsidRPr="00B03DE4">
        <w:rPr>
          <w:rFonts w:ascii="Times New Roman" w:eastAsiaTheme="minorEastAsia" w:hAnsi="Times New Roman" w:cs="Times New Roman"/>
          <w:i/>
          <w:iCs/>
          <w:color w:val="000000"/>
          <w:sz w:val="24"/>
          <w:szCs w:val="24"/>
        </w:rPr>
        <w:t>Certainty Of Response Index</w:t>
      </w:r>
      <w:r w:rsidRPr="00B03DE4">
        <w:rPr>
          <w:rFonts w:ascii="Times New Roman" w:eastAsiaTheme="minorEastAsia" w:hAnsi="Times New Roman" w:cs="Times New Roman"/>
          <w:color w:val="000000"/>
          <w:sz w:val="24"/>
          <w:szCs w:val="24"/>
        </w:rPr>
        <w:t xml:space="preserve">) Termodifikasi”. </w:t>
      </w:r>
    </w:p>
    <w:p w14:paraId="63F2B546" w14:textId="03A4E479" w:rsidR="00B43EF0" w:rsidRPr="00251080" w:rsidRDefault="00B43EF0">
      <w:pPr>
        <w:pStyle w:val="Heading2"/>
        <w:numPr>
          <w:ilvl w:val="1"/>
          <w:numId w:val="51"/>
        </w:numPr>
        <w:spacing w:after="0"/>
        <w:ind w:left="360"/>
      </w:pPr>
      <w:bookmarkStart w:id="33" w:name="_Toc170193632"/>
      <w:r w:rsidRPr="00251080">
        <w:t>Rumusan Masalah</w:t>
      </w:r>
      <w:bookmarkEnd w:id="33"/>
    </w:p>
    <w:p w14:paraId="7FFC310E" w14:textId="77777777" w:rsidR="00EE65CB" w:rsidRDefault="00B43EF0" w:rsidP="00B43EF0">
      <w:pPr>
        <w:pStyle w:val="ListParagraph"/>
        <w:spacing w:line="360" w:lineRule="auto"/>
        <w:ind w:left="0" w:firstLine="360"/>
        <w:jc w:val="both"/>
        <w:rPr>
          <w:rFonts w:ascii="Times New Roman" w:hAnsi="Times New Roman" w:cs="Times New Roman"/>
          <w:sz w:val="24"/>
          <w:szCs w:val="24"/>
        </w:rPr>
      </w:pPr>
      <w:r w:rsidRPr="00B03DE4">
        <w:rPr>
          <w:rFonts w:ascii="Times New Roman" w:hAnsi="Times New Roman" w:cs="Times New Roman"/>
          <w:sz w:val="24"/>
          <w:szCs w:val="24"/>
        </w:rPr>
        <w:t>Dari uraian latar belakang masalah, rumusan masalah dalam penelitian ini adalah</w:t>
      </w:r>
      <w:r w:rsidR="00EE65CB">
        <w:rPr>
          <w:rFonts w:ascii="Times New Roman" w:hAnsi="Times New Roman" w:cs="Times New Roman"/>
          <w:sz w:val="24"/>
          <w:szCs w:val="24"/>
        </w:rPr>
        <w:t>:</w:t>
      </w:r>
    </w:p>
    <w:p w14:paraId="71211F02" w14:textId="2F546C3B" w:rsidR="00B43EF0" w:rsidRPr="00EE65CB" w:rsidRDefault="00B43EF0" w:rsidP="00EE65CB">
      <w:pPr>
        <w:pStyle w:val="ListParagraph"/>
        <w:numPr>
          <w:ilvl w:val="0"/>
          <w:numId w:val="17"/>
        </w:numPr>
        <w:spacing w:line="360" w:lineRule="auto"/>
        <w:ind w:left="360"/>
        <w:jc w:val="both"/>
        <w:rPr>
          <w:rFonts w:ascii="Times New Roman" w:hAnsi="Times New Roman" w:cs="Times New Roman"/>
          <w:sz w:val="24"/>
          <w:szCs w:val="24"/>
        </w:rPr>
      </w:pPr>
      <w:r w:rsidRPr="00EE65CB">
        <w:rPr>
          <w:rFonts w:ascii="Times New Roman" w:hAnsi="Times New Roman" w:cs="Times New Roman"/>
          <w:sz w:val="24"/>
          <w:szCs w:val="24"/>
        </w:rPr>
        <w:t xml:space="preserve">Bagaimana miskonsepsi yang di alami siswa SMA pada materi elastisitas? </w:t>
      </w:r>
    </w:p>
    <w:p w14:paraId="1EAF951A" w14:textId="77777777" w:rsidR="00B43EF0" w:rsidRPr="00B03DE4" w:rsidRDefault="00B43EF0">
      <w:pPr>
        <w:pStyle w:val="ListParagraph"/>
        <w:numPr>
          <w:ilvl w:val="0"/>
          <w:numId w:val="17"/>
        </w:numPr>
        <w:spacing w:line="360" w:lineRule="auto"/>
        <w:ind w:left="360"/>
        <w:jc w:val="both"/>
        <w:rPr>
          <w:rFonts w:ascii="Times New Roman" w:hAnsi="Times New Roman" w:cs="Times New Roman"/>
          <w:sz w:val="24"/>
          <w:szCs w:val="24"/>
        </w:rPr>
      </w:pPr>
      <w:r w:rsidRPr="00B03DE4">
        <w:rPr>
          <w:rFonts w:ascii="Times New Roman" w:hAnsi="Times New Roman" w:cs="Times New Roman"/>
          <w:sz w:val="24"/>
          <w:szCs w:val="24"/>
        </w:rPr>
        <w:t>Bagaimana tingkat miskonsepsi siswa SMA dalam konsep elastisitas?</w:t>
      </w:r>
    </w:p>
    <w:p w14:paraId="6F8255B7" w14:textId="3D679628" w:rsidR="006E13BC" w:rsidRPr="006E13BC" w:rsidRDefault="001A6A60">
      <w:pPr>
        <w:pStyle w:val="ListParagraph"/>
        <w:numPr>
          <w:ilvl w:val="0"/>
          <w:numId w:val="17"/>
        </w:numPr>
        <w:spacing w:line="360" w:lineRule="auto"/>
        <w:ind w:left="360"/>
        <w:jc w:val="both"/>
        <w:rPr>
          <w:rFonts w:ascii="Times New Roman" w:hAnsi="Times New Roman" w:cs="Times New Roman"/>
          <w:b/>
          <w:bCs/>
          <w:sz w:val="24"/>
          <w:szCs w:val="24"/>
        </w:rPr>
      </w:pPr>
      <w:r>
        <w:rPr>
          <w:rFonts w:ascii="Times New Roman" w:hAnsi="Times New Roman" w:cs="Times New Roman"/>
          <w:sz w:val="24"/>
          <w:szCs w:val="24"/>
        </w:rPr>
        <w:t>Bagaimana perbandingan tingkat paham konsep, miskonsepsi, dan tidak paham konsep pada materi elastisitas</w:t>
      </w:r>
      <w:r w:rsidR="00BD6BC6">
        <w:rPr>
          <w:rFonts w:ascii="Times New Roman" w:hAnsi="Times New Roman" w:cs="Times New Roman"/>
          <w:sz w:val="24"/>
          <w:szCs w:val="24"/>
        </w:rPr>
        <w:t xml:space="preserve"> serta konsep apa yang sering miskonsepsi?</w:t>
      </w:r>
    </w:p>
    <w:p w14:paraId="44C8993D" w14:textId="61024AC7" w:rsidR="00B43EF0" w:rsidRPr="006E13BC" w:rsidRDefault="00B43EF0" w:rsidP="00BE5A4F">
      <w:pPr>
        <w:pStyle w:val="Heading2"/>
        <w:spacing w:after="0"/>
        <w:ind w:left="360"/>
      </w:pPr>
      <w:bookmarkStart w:id="34" w:name="_Toc170193633"/>
      <w:r w:rsidRPr="006E13BC">
        <w:t>Tujuan Penelitian</w:t>
      </w:r>
      <w:bookmarkEnd w:id="34"/>
    </w:p>
    <w:p w14:paraId="3E804CB0" w14:textId="77777777" w:rsidR="00EE65CB" w:rsidRDefault="00B43EF0" w:rsidP="00B43EF0">
      <w:pPr>
        <w:pStyle w:val="ListParagraph"/>
        <w:spacing w:line="360" w:lineRule="auto"/>
        <w:ind w:left="0" w:firstLine="360"/>
        <w:jc w:val="both"/>
        <w:rPr>
          <w:rFonts w:ascii="Times New Roman" w:hAnsi="Times New Roman" w:cs="Times New Roman"/>
          <w:sz w:val="24"/>
          <w:szCs w:val="24"/>
        </w:rPr>
      </w:pPr>
      <w:r w:rsidRPr="00B03DE4">
        <w:rPr>
          <w:rFonts w:ascii="Times New Roman" w:hAnsi="Times New Roman" w:cs="Times New Roman"/>
          <w:sz w:val="24"/>
          <w:szCs w:val="24"/>
        </w:rPr>
        <w:t xml:space="preserve">Berdasarkan rumusan masalah yang dikembangkan, maka tujuan dari penelitian ini adalah </w:t>
      </w:r>
    </w:p>
    <w:p w14:paraId="5EAB9E76" w14:textId="140932CF" w:rsidR="00B43EF0" w:rsidRPr="00B03DE4" w:rsidRDefault="00EE65CB" w:rsidP="00EE65CB">
      <w:pPr>
        <w:pStyle w:val="ListParagraph"/>
        <w:numPr>
          <w:ilvl w:val="0"/>
          <w:numId w:val="19"/>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U</w:t>
      </w:r>
      <w:r w:rsidR="00B43EF0" w:rsidRPr="00B03DE4">
        <w:rPr>
          <w:rFonts w:ascii="Times New Roman" w:hAnsi="Times New Roman" w:cs="Times New Roman"/>
          <w:sz w:val="24"/>
          <w:szCs w:val="24"/>
        </w:rPr>
        <w:t>ntuk menganalisis bagaimana miskonsepsi yang di alami siswa pada materi elastisitas</w:t>
      </w:r>
      <w:r>
        <w:rPr>
          <w:rFonts w:ascii="Times New Roman" w:hAnsi="Times New Roman" w:cs="Times New Roman"/>
          <w:sz w:val="24"/>
          <w:szCs w:val="24"/>
        </w:rPr>
        <w:t>.</w:t>
      </w:r>
    </w:p>
    <w:p w14:paraId="78EB04E2" w14:textId="70434833" w:rsidR="00B43EF0" w:rsidRPr="00B03DE4" w:rsidRDefault="001A6A60">
      <w:pPr>
        <w:pStyle w:val="ListParagraph"/>
        <w:numPr>
          <w:ilvl w:val="0"/>
          <w:numId w:val="19"/>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Untuk me</w:t>
      </w:r>
      <w:r w:rsidR="005122ED">
        <w:rPr>
          <w:rFonts w:ascii="Times New Roman" w:hAnsi="Times New Roman" w:cs="Times New Roman"/>
          <w:sz w:val="24"/>
          <w:szCs w:val="24"/>
        </w:rPr>
        <w:t>n</w:t>
      </w:r>
      <w:r>
        <w:rPr>
          <w:rFonts w:ascii="Times New Roman" w:hAnsi="Times New Roman" w:cs="Times New Roman"/>
          <w:sz w:val="24"/>
          <w:szCs w:val="24"/>
        </w:rPr>
        <w:t>getahui s</w:t>
      </w:r>
      <w:r w:rsidR="00B43EF0" w:rsidRPr="00B03DE4">
        <w:rPr>
          <w:rFonts w:ascii="Times New Roman" w:hAnsi="Times New Roman" w:cs="Times New Roman"/>
          <w:sz w:val="24"/>
          <w:szCs w:val="24"/>
        </w:rPr>
        <w:t xml:space="preserve">eberapa besar miskonsepsi yang terjadi pada materi elastisitas. </w:t>
      </w:r>
    </w:p>
    <w:p w14:paraId="5BFB09C6" w14:textId="27D5E2FC" w:rsidR="00B43EF0" w:rsidRPr="006E13BC" w:rsidRDefault="00B43EF0">
      <w:pPr>
        <w:pStyle w:val="ListParagraph"/>
        <w:numPr>
          <w:ilvl w:val="0"/>
          <w:numId w:val="19"/>
        </w:numPr>
        <w:spacing w:line="360" w:lineRule="auto"/>
        <w:ind w:left="360"/>
        <w:jc w:val="both"/>
        <w:rPr>
          <w:rFonts w:ascii="Times New Roman" w:hAnsi="Times New Roman" w:cs="Times New Roman"/>
          <w:sz w:val="24"/>
          <w:szCs w:val="24"/>
        </w:rPr>
      </w:pPr>
      <w:r w:rsidRPr="00B03DE4">
        <w:rPr>
          <w:rFonts w:ascii="Times New Roman" w:hAnsi="Times New Roman" w:cs="Times New Roman"/>
          <w:sz w:val="24"/>
          <w:szCs w:val="24"/>
        </w:rPr>
        <w:t xml:space="preserve">Untuk </w:t>
      </w:r>
      <w:r w:rsidR="00F802B4">
        <w:rPr>
          <w:rFonts w:ascii="Times New Roman" w:hAnsi="Times New Roman" w:cs="Times New Roman"/>
          <w:sz w:val="24"/>
          <w:szCs w:val="24"/>
        </w:rPr>
        <w:t xml:space="preserve">mengetahui </w:t>
      </w:r>
      <w:r w:rsidR="00BD6BC6">
        <w:rPr>
          <w:rFonts w:ascii="Times New Roman" w:hAnsi="Times New Roman" w:cs="Times New Roman"/>
          <w:sz w:val="24"/>
          <w:szCs w:val="24"/>
        </w:rPr>
        <w:t>perbandingan tingkat paham konsep, miskonsepsi, dan tidak paham konsep pada materi elastisitas serta konsep apa yang sering miskonsepsi</w:t>
      </w:r>
      <w:r w:rsidRPr="00B03DE4">
        <w:rPr>
          <w:rFonts w:ascii="Times New Roman" w:hAnsi="Times New Roman" w:cs="Times New Roman"/>
          <w:sz w:val="24"/>
          <w:szCs w:val="24"/>
        </w:rPr>
        <w:t>.</w:t>
      </w:r>
    </w:p>
    <w:p w14:paraId="48B2C8F8" w14:textId="77777777" w:rsidR="00B43EF0" w:rsidRPr="006E13BC" w:rsidRDefault="00B43EF0" w:rsidP="00BE5A4F">
      <w:pPr>
        <w:pStyle w:val="Heading2"/>
        <w:spacing w:after="0"/>
        <w:ind w:left="360"/>
      </w:pPr>
      <w:bookmarkStart w:id="35" w:name="_Toc170193634"/>
      <w:r w:rsidRPr="006E13BC">
        <w:t>Manfaat Masalah</w:t>
      </w:r>
      <w:bookmarkEnd w:id="35"/>
    </w:p>
    <w:p w14:paraId="0DD4BC58" w14:textId="614B0169" w:rsidR="00B43EF0" w:rsidRPr="00B03DE4" w:rsidRDefault="00B43EF0" w:rsidP="00B43EF0">
      <w:pPr>
        <w:pStyle w:val="ListParagraph"/>
        <w:spacing w:line="360" w:lineRule="auto"/>
        <w:ind w:left="0" w:firstLine="360"/>
        <w:jc w:val="both"/>
        <w:rPr>
          <w:rFonts w:ascii="Times New Roman" w:hAnsi="Times New Roman" w:cs="Times New Roman"/>
          <w:sz w:val="24"/>
          <w:szCs w:val="24"/>
        </w:rPr>
      </w:pPr>
      <w:r w:rsidRPr="00B03DE4">
        <w:rPr>
          <w:rFonts w:ascii="Times New Roman" w:hAnsi="Times New Roman" w:cs="Times New Roman"/>
          <w:sz w:val="24"/>
          <w:szCs w:val="24"/>
        </w:rPr>
        <w:t xml:space="preserve">Secara praktis, manfaat yang diperoleh dari penelitian ini adalah: (a) pengembangan strategi pengajaran yang membantu guru fisika di SMA untuk mengidentifikasi area-area dimana siswa seringkali mengalami miskonsepsi. Dengan pemahaman yang lebih baik tentang miskonsepsi ini, guru dapat mengembangkan strategi pengajaran yang lebih efektif dan disesuaikan dengan kebutuhan </w:t>
      </w:r>
      <w:r w:rsidR="009046E1">
        <w:rPr>
          <w:rFonts w:ascii="Times New Roman" w:hAnsi="Times New Roman" w:cs="Times New Roman"/>
          <w:sz w:val="24"/>
          <w:szCs w:val="24"/>
        </w:rPr>
        <w:t>s</w:t>
      </w:r>
      <w:r w:rsidRPr="00B03DE4">
        <w:rPr>
          <w:rFonts w:ascii="Times New Roman" w:hAnsi="Times New Roman" w:cs="Times New Roman"/>
          <w:sz w:val="24"/>
          <w:szCs w:val="24"/>
        </w:rPr>
        <w:t xml:space="preserve">iswa; (b) pengembangan materi pembelajaran fisika yang lebih tepat sasaran sehingga dapat digunakan untuk mengatasi konsep-konsep yang seringkali salah dipahami oleh siswa; (c) pemahaman lebih baik tentang siswa mengenai faktor-faktor yang memengaruhi pemahaman siswa terhadap konsep fisika tertentu </w:t>
      </w:r>
      <w:r w:rsidRPr="00B03DE4">
        <w:rPr>
          <w:rFonts w:ascii="Times New Roman" w:hAnsi="Times New Roman" w:cs="Times New Roman"/>
          <w:sz w:val="24"/>
          <w:szCs w:val="24"/>
        </w:rPr>
        <w:lastRenderedPageBreak/>
        <w:t>sehingga membantu dalam menciptakan lingkungan pembelajaran yang lebih mendukung.</w:t>
      </w:r>
    </w:p>
    <w:p w14:paraId="7D4C9494" w14:textId="403ED18E" w:rsidR="00B43EF0" w:rsidRPr="00BE5A4F" w:rsidRDefault="00B43EF0" w:rsidP="00BE5A4F">
      <w:pPr>
        <w:pStyle w:val="ListParagraph"/>
        <w:spacing w:line="360" w:lineRule="auto"/>
        <w:ind w:left="0" w:firstLine="360"/>
        <w:jc w:val="both"/>
        <w:rPr>
          <w:rFonts w:ascii="Times New Roman" w:hAnsi="Times New Roman" w:cs="Times New Roman"/>
          <w:sz w:val="24"/>
          <w:szCs w:val="24"/>
        </w:rPr>
      </w:pPr>
      <w:r w:rsidRPr="00B03DE4">
        <w:rPr>
          <w:rFonts w:ascii="Times New Roman" w:hAnsi="Times New Roman" w:cs="Times New Roman"/>
          <w:sz w:val="24"/>
          <w:szCs w:val="24"/>
        </w:rPr>
        <w:t xml:space="preserve">Secara teoritis, penelitian ini diharapkan (a) dapat memberikan kontribusi pada teori miskonsepsi dalam pembelajaran, dimana hasil penelitian ini dapat digunakan dalam mengembangkan teori-teori baru atau memperkuat teori yang sudah ada; (b) penggunaan </w:t>
      </w:r>
      <w:r w:rsidRPr="00B03DE4">
        <w:rPr>
          <w:rFonts w:ascii="Times New Roman" w:hAnsi="Times New Roman" w:cs="Times New Roman"/>
          <w:i/>
          <w:iCs/>
          <w:sz w:val="24"/>
          <w:szCs w:val="24"/>
        </w:rPr>
        <w:t>CRI</w:t>
      </w:r>
      <w:r w:rsidRPr="00B03DE4">
        <w:rPr>
          <w:rFonts w:ascii="Times New Roman" w:hAnsi="Times New Roman" w:cs="Times New Roman"/>
          <w:sz w:val="24"/>
          <w:szCs w:val="24"/>
        </w:rPr>
        <w:t xml:space="preserve"> termodifikasi sebagai alat untuk mengukur miskonsepsi siswa dapat membuka jalan bagi pengembangan metode penelitian yang lebih canggih dalam bidang pendidikan dan ilmu pengetahuan; dan (c) temuan-temuan dari penelitian ini dapat diterbitkan dalam jurnal-jurnal ilmiah sehingga dapat memberikan kontribusi pada literatur ilmiah dalam bidang pendidikan dan fisika.</w:t>
      </w:r>
    </w:p>
    <w:p w14:paraId="7DECEBAC" w14:textId="77777777" w:rsidR="00B43EF0" w:rsidRPr="006E13BC" w:rsidRDefault="00B43EF0" w:rsidP="00BE5A4F">
      <w:pPr>
        <w:pStyle w:val="Heading2"/>
        <w:spacing w:after="0"/>
        <w:ind w:left="360"/>
      </w:pPr>
      <w:bookmarkStart w:id="36" w:name="_Toc170193635"/>
      <w:r w:rsidRPr="006E13BC">
        <w:t>Struktur Orgasasi Skripsi</w:t>
      </w:r>
      <w:bookmarkEnd w:id="36"/>
    </w:p>
    <w:p w14:paraId="051A13B5" w14:textId="77777777" w:rsidR="00B43EF0" w:rsidRPr="00B03DE4" w:rsidRDefault="00B43EF0" w:rsidP="00B43EF0">
      <w:pPr>
        <w:pStyle w:val="ListParagraph"/>
        <w:spacing w:line="360" w:lineRule="auto"/>
        <w:ind w:left="0" w:firstLine="360"/>
        <w:jc w:val="both"/>
        <w:rPr>
          <w:rFonts w:ascii="Times New Roman" w:hAnsi="Times New Roman" w:cs="Times New Roman"/>
          <w:sz w:val="24"/>
          <w:szCs w:val="24"/>
        </w:rPr>
      </w:pPr>
      <w:r w:rsidRPr="00B03DE4">
        <w:rPr>
          <w:rFonts w:ascii="Times New Roman" w:hAnsi="Times New Roman" w:cs="Times New Roman"/>
          <w:sz w:val="24"/>
          <w:szCs w:val="24"/>
        </w:rPr>
        <w:t>Struktur organisasi yang terdapat dalam penelitian ini berisikan tentang urutan dari keseluruhan isi penelitian dan pembahasannya dimulai dari BAB I sampai BAB V. Urutan ini mengacu pada buku pedoman skripsi di Institut Pendidikan Indonesia Garut. Struktur organisasi yang ada pada penulisan penelitian ini sebagai berikut:</w:t>
      </w:r>
    </w:p>
    <w:p w14:paraId="5472C1B9" w14:textId="77777777" w:rsidR="00B43EF0" w:rsidRPr="00B03DE4" w:rsidRDefault="00B43EF0">
      <w:pPr>
        <w:pStyle w:val="ListParagraph"/>
        <w:numPr>
          <w:ilvl w:val="0"/>
          <w:numId w:val="18"/>
        </w:numPr>
        <w:spacing w:line="360" w:lineRule="auto"/>
        <w:ind w:left="360"/>
        <w:jc w:val="both"/>
        <w:rPr>
          <w:rFonts w:ascii="Times New Roman" w:hAnsi="Times New Roman" w:cs="Times New Roman"/>
          <w:sz w:val="24"/>
          <w:szCs w:val="24"/>
        </w:rPr>
      </w:pPr>
      <w:r w:rsidRPr="00B03DE4">
        <w:rPr>
          <w:rFonts w:ascii="Times New Roman" w:hAnsi="Times New Roman" w:cs="Times New Roman"/>
          <w:sz w:val="24"/>
          <w:szCs w:val="24"/>
        </w:rPr>
        <w:t>BAB I mencakup uraian mengenai pendahuluan, latar belakang penelitian, rumusan masalah, tujuan penelitian, manfaat penelitian secara teoritis dan praktis, serta struktur organisasi skripsi.</w:t>
      </w:r>
    </w:p>
    <w:p w14:paraId="517EAE2C" w14:textId="77777777" w:rsidR="00B43EF0" w:rsidRPr="00B03DE4" w:rsidRDefault="00B43EF0">
      <w:pPr>
        <w:pStyle w:val="ListParagraph"/>
        <w:numPr>
          <w:ilvl w:val="0"/>
          <w:numId w:val="18"/>
        </w:numPr>
        <w:spacing w:line="360" w:lineRule="auto"/>
        <w:ind w:left="360"/>
        <w:jc w:val="both"/>
        <w:rPr>
          <w:rFonts w:ascii="Times New Roman" w:hAnsi="Times New Roman" w:cs="Times New Roman"/>
          <w:sz w:val="24"/>
          <w:szCs w:val="24"/>
        </w:rPr>
      </w:pPr>
      <w:r w:rsidRPr="00B03DE4">
        <w:rPr>
          <w:rFonts w:ascii="Times New Roman" w:hAnsi="Times New Roman" w:cs="Times New Roman"/>
          <w:sz w:val="24"/>
          <w:szCs w:val="24"/>
        </w:rPr>
        <w:t xml:space="preserve">BAB II merupakan kajian pustaka, pada bab ini berisi tentang pemaparan mengenai kajian pustaka dan teori penelitian mengenai konsepsi, miskonsepsi dan </w:t>
      </w:r>
      <w:r w:rsidRPr="00B03DE4">
        <w:rPr>
          <w:rFonts w:ascii="Times New Roman" w:eastAsiaTheme="minorEastAsia" w:hAnsi="Times New Roman" w:cs="Times New Roman"/>
          <w:i/>
          <w:iCs/>
          <w:color w:val="000000"/>
          <w:sz w:val="24"/>
          <w:szCs w:val="24"/>
        </w:rPr>
        <w:t>Certainty Of Response Index</w:t>
      </w:r>
      <w:r w:rsidRPr="00B03DE4">
        <w:rPr>
          <w:rFonts w:ascii="Times New Roman" w:hAnsi="Times New Roman" w:cs="Times New Roman"/>
          <w:sz w:val="24"/>
          <w:szCs w:val="24"/>
        </w:rPr>
        <w:t xml:space="preserve"> (CRI) termodifikasi.</w:t>
      </w:r>
    </w:p>
    <w:p w14:paraId="03ECB145" w14:textId="0E4DFC10" w:rsidR="00B43EF0" w:rsidRPr="00B03DE4" w:rsidRDefault="00B43EF0">
      <w:pPr>
        <w:pStyle w:val="ListParagraph"/>
        <w:numPr>
          <w:ilvl w:val="0"/>
          <w:numId w:val="18"/>
        </w:numPr>
        <w:spacing w:line="360" w:lineRule="auto"/>
        <w:ind w:left="360"/>
        <w:jc w:val="both"/>
        <w:rPr>
          <w:rFonts w:ascii="Times New Roman" w:hAnsi="Times New Roman" w:cs="Times New Roman"/>
          <w:sz w:val="24"/>
          <w:szCs w:val="24"/>
        </w:rPr>
      </w:pPr>
      <w:r w:rsidRPr="00B03DE4">
        <w:rPr>
          <w:rFonts w:ascii="Times New Roman" w:hAnsi="Times New Roman" w:cs="Times New Roman"/>
          <w:sz w:val="24"/>
          <w:szCs w:val="24"/>
        </w:rPr>
        <w:t xml:space="preserve">BAB III merupakan desain penelitian. Pada </w:t>
      </w:r>
      <w:r w:rsidR="00876F62">
        <w:rPr>
          <w:rFonts w:ascii="Times New Roman" w:hAnsi="Times New Roman" w:cs="Times New Roman"/>
          <w:sz w:val="24"/>
          <w:szCs w:val="24"/>
        </w:rPr>
        <w:t>b</w:t>
      </w:r>
      <w:r w:rsidRPr="00B03DE4">
        <w:rPr>
          <w:rFonts w:ascii="Times New Roman" w:hAnsi="Times New Roman" w:cs="Times New Roman"/>
          <w:sz w:val="24"/>
          <w:szCs w:val="24"/>
        </w:rPr>
        <w:t>ab ini terbagi menjadi beberapa sub-bab, yaitu partisipan dan tempat penelitian, metode pengumpulan data, analisis data, dan prosedur penelitian.</w:t>
      </w:r>
    </w:p>
    <w:p w14:paraId="2A594B08" w14:textId="77777777" w:rsidR="00B43EF0" w:rsidRPr="00B03DE4" w:rsidRDefault="00B43EF0">
      <w:pPr>
        <w:pStyle w:val="ListParagraph"/>
        <w:numPr>
          <w:ilvl w:val="0"/>
          <w:numId w:val="18"/>
        </w:numPr>
        <w:spacing w:line="360" w:lineRule="auto"/>
        <w:ind w:left="360"/>
        <w:jc w:val="both"/>
        <w:rPr>
          <w:rFonts w:ascii="Times New Roman" w:hAnsi="Times New Roman" w:cs="Times New Roman"/>
          <w:sz w:val="24"/>
          <w:szCs w:val="24"/>
        </w:rPr>
      </w:pPr>
      <w:r w:rsidRPr="00B03DE4">
        <w:rPr>
          <w:rFonts w:ascii="Times New Roman" w:hAnsi="Times New Roman" w:cs="Times New Roman"/>
          <w:sz w:val="24"/>
          <w:szCs w:val="24"/>
        </w:rPr>
        <w:t xml:space="preserve">BAB IV berisi mengenai temuan dan pembahasan menggunakan teori yang digunakan, yaitu miskonsepsi dan </w:t>
      </w:r>
      <w:r w:rsidRPr="00B03DE4">
        <w:rPr>
          <w:rFonts w:ascii="Times New Roman" w:eastAsiaTheme="minorEastAsia" w:hAnsi="Times New Roman" w:cs="Times New Roman"/>
          <w:i/>
          <w:iCs/>
          <w:color w:val="000000"/>
          <w:sz w:val="24"/>
          <w:szCs w:val="24"/>
        </w:rPr>
        <w:t xml:space="preserve">Certainty of Response Index </w:t>
      </w:r>
      <w:r w:rsidRPr="00B03DE4">
        <w:rPr>
          <w:rFonts w:ascii="Times New Roman" w:eastAsiaTheme="minorEastAsia" w:hAnsi="Times New Roman" w:cs="Times New Roman"/>
          <w:color w:val="000000"/>
          <w:sz w:val="24"/>
          <w:szCs w:val="24"/>
        </w:rPr>
        <w:t>(</w:t>
      </w:r>
      <w:r w:rsidRPr="00274BA1">
        <w:rPr>
          <w:rFonts w:ascii="Times New Roman" w:eastAsiaTheme="minorEastAsia" w:hAnsi="Times New Roman" w:cs="Times New Roman"/>
          <w:i/>
          <w:iCs/>
          <w:color w:val="000000"/>
          <w:sz w:val="24"/>
          <w:szCs w:val="24"/>
        </w:rPr>
        <w:t>CRI</w:t>
      </w:r>
      <w:r w:rsidRPr="00B03DE4">
        <w:rPr>
          <w:rFonts w:ascii="Times New Roman" w:eastAsiaTheme="minorEastAsia" w:hAnsi="Times New Roman" w:cs="Times New Roman"/>
          <w:color w:val="000000"/>
          <w:sz w:val="24"/>
          <w:szCs w:val="24"/>
        </w:rPr>
        <w:t>)</w:t>
      </w:r>
      <w:r w:rsidRPr="00B03DE4">
        <w:rPr>
          <w:rFonts w:ascii="Times New Roman" w:hAnsi="Times New Roman" w:cs="Times New Roman"/>
          <w:sz w:val="24"/>
          <w:szCs w:val="24"/>
        </w:rPr>
        <w:t>.</w:t>
      </w:r>
    </w:p>
    <w:p w14:paraId="3EA036C4" w14:textId="19D14298" w:rsidR="00B43EF0" w:rsidRPr="00B03DE4" w:rsidRDefault="00B43EF0">
      <w:pPr>
        <w:pStyle w:val="ListParagraph"/>
        <w:numPr>
          <w:ilvl w:val="0"/>
          <w:numId w:val="18"/>
        </w:numPr>
        <w:spacing w:line="360" w:lineRule="auto"/>
        <w:ind w:left="360"/>
        <w:jc w:val="both"/>
        <w:rPr>
          <w:rFonts w:ascii="Times New Roman" w:hAnsi="Times New Roman" w:cs="Times New Roman"/>
          <w:sz w:val="24"/>
          <w:szCs w:val="24"/>
        </w:rPr>
      </w:pPr>
      <w:r w:rsidRPr="00B03DE4">
        <w:rPr>
          <w:rFonts w:ascii="Times New Roman" w:hAnsi="Times New Roman" w:cs="Times New Roman"/>
          <w:sz w:val="24"/>
          <w:szCs w:val="24"/>
        </w:rPr>
        <w:t>BAB V merupakan bagian penutup</w:t>
      </w:r>
      <w:r w:rsidR="00274BA1">
        <w:rPr>
          <w:rFonts w:ascii="Times New Roman" w:hAnsi="Times New Roman" w:cs="Times New Roman"/>
          <w:sz w:val="24"/>
          <w:szCs w:val="24"/>
        </w:rPr>
        <w:t>.</w:t>
      </w:r>
      <w:r w:rsidRPr="00B03DE4">
        <w:rPr>
          <w:rFonts w:ascii="Times New Roman" w:hAnsi="Times New Roman" w:cs="Times New Roman"/>
          <w:sz w:val="24"/>
          <w:szCs w:val="24"/>
        </w:rPr>
        <w:t xml:space="preserve"> Bab ini membahas mengenai kesimpulan yang merujuk pada rumusan masalah yang diajukan dalam penelitian. Selain itu, implikasi dan rekomendasi dari peneliti juga diberikan setelah terlaksananya penelitian.</w:t>
      </w:r>
    </w:p>
    <w:p w14:paraId="2361D446" w14:textId="77777777" w:rsidR="00B43EF0" w:rsidRPr="00B03DE4" w:rsidRDefault="00B43EF0" w:rsidP="003A04AB">
      <w:pPr>
        <w:pStyle w:val="Heading1"/>
        <w:sectPr w:rsidR="00B43EF0" w:rsidRPr="00B03DE4" w:rsidSect="00E85AEA">
          <w:headerReference w:type="default" r:id="rId16"/>
          <w:footerReference w:type="default" r:id="rId17"/>
          <w:headerReference w:type="first" r:id="rId18"/>
          <w:footerReference w:type="first" r:id="rId19"/>
          <w:pgSz w:w="11906" w:h="16838" w:code="9"/>
          <w:pgMar w:top="2275" w:right="1699" w:bottom="1699" w:left="2275" w:header="720" w:footer="720" w:gutter="0"/>
          <w:pgNumType w:start="1"/>
          <w:cols w:space="720"/>
          <w:titlePg/>
          <w:docGrid w:linePitch="360"/>
        </w:sectPr>
      </w:pPr>
    </w:p>
    <w:p w14:paraId="7B193773" w14:textId="07697C34" w:rsidR="00B43EF0" w:rsidRPr="00B03DE4" w:rsidRDefault="00B43EF0" w:rsidP="003A04AB">
      <w:pPr>
        <w:pStyle w:val="Heading1"/>
      </w:pPr>
      <w:bookmarkStart w:id="37" w:name="_Toc170034492"/>
      <w:bookmarkStart w:id="38" w:name="_Toc170193636"/>
      <w:bookmarkStart w:id="39" w:name="_Toc168123591"/>
      <w:bookmarkStart w:id="40" w:name="_Toc168123859"/>
      <w:r w:rsidRPr="00B03DE4">
        <w:lastRenderedPageBreak/>
        <w:t>BAB II</w:t>
      </w:r>
      <w:bookmarkEnd w:id="37"/>
      <w:bookmarkEnd w:id="38"/>
    </w:p>
    <w:p w14:paraId="1171358F" w14:textId="77777777" w:rsidR="00B43EF0" w:rsidRPr="00B03DE4" w:rsidRDefault="00B43EF0" w:rsidP="003A04AB">
      <w:pPr>
        <w:pStyle w:val="Heading1"/>
      </w:pPr>
      <w:bookmarkStart w:id="41" w:name="_Toc170034493"/>
      <w:bookmarkStart w:id="42" w:name="_Toc170193637"/>
      <w:r w:rsidRPr="00B03DE4">
        <w:t>KAJIAN PUSTAKA</w:t>
      </w:r>
      <w:bookmarkEnd w:id="39"/>
      <w:bookmarkEnd w:id="40"/>
      <w:bookmarkEnd w:id="41"/>
      <w:bookmarkEnd w:id="42"/>
    </w:p>
    <w:p w14:paraId="3F206F50" w14:textId="77777777" w:rsidR="00B43EF0" w:rsidRPr="000137D5" w:rsidRDefault="00B43EF0" w:rsidP="006E13BC">
      <w:pPr>
        <w:pStyle w:val="SUBAB2"/>
        <w:rPr>
          <w:b/>
          <w:bCs/>
        </w:rPr>
      </w:pPr>
      <w:bookmarkStart w:id="43" w:name="_Toc170193638"/>
      <w:r w:rsidRPr="000137D5">
        <w:rPr>
          <w:b/>
          <w:bCs/>
        </w:rPr>
        <w:t>Konsep</w:t>
      </w:r>
      <w:bookmarkEnd w:id="43"/>
    </w:p>
    <w:p w14:paraId="5A5B2B06" w14:textId="3DA91144" w:rsidR="00B43EF0" w:rsidRPr="00B03DE4" w:rsidRDefault="00B43EF0" w:rsidP="00B43EF0">
      <w:pPr>
        <w:spacing w:after="0" w:line="360" w:lineRule="auto"/>
        <w:ind w:firstLine="720"/>
        <w:jc w:val="both"/>
        <w:rPr>
          <w:rFonts w:cs="Times New Roman"/>
          <w:szCs w:val="24"/>
        </w:rPr>
      </w:pPr>
      <w:r w:rsidRPr="00B03DE4">
        <w:rPr>
          <w:rFonts w:cs="Times New Roman"/>
          <w:szCs w:val="24"/>
        </w:rPr>
        <w:t>Suatu konsep didefinisikan sebagai abstraksi suatu ide, gagasan, imajinasi atau gambaran mental yang dinyatakan dalam suatu kata atau s</w:t>
      </w:r>
      <w:r w:rsidR="00274BA1">
        <w:rPr>
          <w:rFonts w:cs="Times New Roman"/>
          <w:szCs w:val="24"/>
        </w:rPr>
        <w:t>i</w:t>
      </w:r>
      <w:r w:rsidRPr="00B03DE4">
        <w:rPr>
          <w:rFonts w:cs="Times New Roman"/>
          <w:szCs w:val="24"/>
        </w:rPr>
        <w:t xml:space="preserve">mbol. Konsep juga dapat didefinisikan sebagai unit pecahan dari pengetahuan yang dibangun dari banyak contoh klasifikasi karakter. </w:t>
      </w:r>
    </w:p>
    <w:p w14:paraId="768E72A6" w14:textId="19066C9A" w:rsidR="00B43EF0" w:rsidRPr="00B03DE4" w:rsidRDefault="00B43EF0" w:rsidP="00B43EF0">
      <w:pPr>
        <w:spacing w:after="0" w:line="360" w:lineRule="auto"/>
        <w:ind w:firstLine="720"/>
        <w:jc w:val="both"/>
        <w:rPr>
          <w:rFonts w:cs="Times New Roman"/>
          <w:color w:val="000000"/>
          <w:szCs w:val="24"/>
        </w:rPr>
      </w:pPr>
      <w:r w:rsidRPr="00B03DE4">
        <w:rPr>
          <w:rFonts w:cs="Times New Roman"/>
          <w:szCs w:val="24"/>
        </w:rPr>
        <w:t>Istilah konsep berasal dari kata “</w:t>
      </w:r>
      <w:r w:rsidRPr="00B03DE4">
        <w:rPr>
          <w:rFonts w:cs="Times New Roman"/>
          <w:i/>
          <w:iCs/>
          <w:szCs w:val="24"/>
        </w:rPr>
        <w:t>conceptun</w:t>
      </w:r>
      <w:r w:rsidRPr="00B03DE4">
        <w:rPr>
          <w:rFonts w:cs="Times New Roman"/>
          <w:szCs w:val="24"/>
        </w:rPr>
        <w:t>”</w:t>
      </w:r>
      <w:r w:rsidRPr="00B03DE4">
        <w:rPr>
          <w:rFonts w:cs="Times New Roman"/>
          <w:szCs w:val="24"/>
        </w:rPr>
        <w:tab/>
        <w:t xml:space="preserve">yang berarti sesuatu yang dipahami secara estimologis. Kamus Besar Bahasa Indonesia mengatakan konsep adalah ide atau pengertian yang di abstrakan dari kejadian nyata </w:t>
      </w:r>
      <w:sdt>
        <w:sdtPr>
          <w:rPr>
            <w:rFonts w:cs="Times New Roman"/>
            <w:color w:val="000000"/>
            <w:szCs w:val="24"/>
          </w:rPr>
          <w:tag w:val="MENDELEY_CITATION_v3_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"/>
          <w:id w:val="-623691893"/>
          <w:placeholder>
            <w:docPart w:val="1520D672C4494D45BFAE4BCDF8ABBC2D"/>
          </w:placeholder>
        </w:sdtPr>
        <w:sdtContent>
          <w:r w:rsidR="00164619" w:rsidRPr="00164619">
            <w:rPr>
              <w:rFonts w:cs="Times New Roman"/>
              <w:color w:val="000000"/>
              <w:szCs w:val="24"/>
            </w:rPr>
            <w:t>(Robson, 1994)</w:t>
          </w:r>
        </w:sdtContent>
      </w:sdt>
      <w:r w:rsidRPr="00B03DE4">
        <w:rPr>
          <w:rFonts w:cs="Times New Roman"/>
          <w:szCs w:val="24"/>
        </w:rPr>
        <w:t xml:space="preserve">. Menurut </w:t>
      </w:r>
      <w:sdt>
        <w:sdtPr>
          <w:rPr>
            <w:rFonts w:cs="Times New Roman"/>
            <w:color w:val="000000"/>
            <w:szCs w:val="24"/>
          </w:rPr>
          <w:tag w:val="MENDELEY_CITATION_v3_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"/>
          <w:id w:val="-2099939948"/>
          <w:placeholder>
            <w:docPart w:val="1520D672C4494D45BFAE4BCDF8ABBC2D"/>
          </w:placeholder>
        </w:sdtPr>
        <w:sdtContent>
          <w:r w:rsidR="00164619">
            <w:rPr>
              <w:rFonts w:eastAsia="Times New Roman"/>
            </w:rPr>
            <w:t>Singarimbun &amp; Effendi, (1995)</w:t>
          </w:r>
        </w:sdtContent>
      </w:sdt>
      <w:r w:rsidRPr="00B03DE4">
        <w:rPr>
          <w:rFonts w:cs="Times New Roman"/>
          <w:szCs w:val="24"/>
        </w:rPr>
        <w:t>, konsep adalah istilah atau definisi yang digunakan untu</w:t>
      </w:r>
      <w:r w:rsidR="00203C9F">
        <w:rPr>
          <w:rFonts w:cs="Times New Roman"/>
          <w:szCs w:val="24"/>
        </w:rPr>
        <w:t>k</w:t>
      </w:r>
      <w:r w:rsidRPr="00B03DE4">
        <w:rPr>
          <w:rFonts w:cs="Times New Roman"/>
          <w:szCs w:val="24"/>
        </w:rPr>
        <w:t xml:space="preserve"> menggambarkan secara abstrak suatu kejadian, Keadaan, kelompok, atau individu yang menjadi subjek. Dengan adanya konsep, Seorang peneliti diharapkan dapat </w:t>
      </w:r>
      <w:r w:rsidR="00274BA1">
        <w:rPr>
          <w:rFonts w:cs="Times New Roman"/>
          <w:szCs w:val="24"/>
        </w:rPr>
        <w:t>m</w:t>
      </w:r>
      <w:r w:rsidRPr="00B03DE4">
        <w:rPr>
          <w:rFonts w:cs="Times New Roman"/>
          <w:szCs w:val="24"/>
        </w:rPr>
        <w:t xml:space="preserve">enggunakan istilah yang sama untuk menggambarkan berbagai kejadian yang berhubungan satu sama lain. Karena ide juga dapat menggambarkan realitas yang komplek. Selain itu, </w:t>
      </w:r>
      <w:sdt>
        <w:sdtPr>
          <w:rPr>
            <w:rFonts w:cs="Times New Roman"/>
            <w:color w:val="000000"/>
            <w:szCs w:val="24"/>
          </w:rPr>
          <w:tag w:val="MENDELEY_CITATION_v3_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"/>
          <w:id w:val="-1291814459"/>
          <w:placeholder>
            <w:docPart w:val="1520D672C4494D45BFAE4BCDF8ABBC2D"/>
          </w:placeholder>
        </w:sdtPr>
        <w:sdtContent>
          <w:r w:rsidR="00164619" w:rsidRPr="00164619">
            <w:rPr>
              <w:rFonts w:cs="Times New Roman"/>
              <w:color w:val="000000"/>
              <w:szCs w:val="24"/>
            </w:rPr>
            <w:t>Soedjadi, (2000)</w:t>
          </w:r>
        </w:sdtContent>
      </w:sdt>
      <w:r w:rsidRPr="00B03DE4">
        <w:rPr>
          <w:rFonts w:cs="Times New Roman"/>
          <w:color w:val="000000"/>
          <w:szCs w:val="24"/>
        </w:rPr>
        <w:t xml:space="preserve"> berpendapat bahwa ide terkait erat dengan definisi. Dia berpendapat bahwa konsep adalah ide abstrak yang dapat menggolongkan sekumpulan objek, yang biasanya dikomunikasikan dengan suatu istilah atau ragkaian kata.</w:t>
      </w:r>
    </w:p>
    <w:p w14:paraId="51D1329B" w14:textId="77777777" w:rsidR="00B43EF0" w:rsidRPr="00B03DE4" w:rsidRDefault="00B43EF0" w:rsidP="00B43EF0">
      <w:pPr>
        <w:spacing w:after="0" w:line="360" w:lineRule="auto"/>
        <w:ind w:firstLine="720"/>
        <w:jc w:val="both"/>
        <w:rPr>
          <w:rFonts w:cs="Times New Roman"/>
          <w:szCs w:val="24"/>
        </w:rPr>
      </w:pPr>
    </w:p>
    <w:p w14:paraId="618F3827" w14:textId="77777777" w:rsidR="00B43EF0" w:rsidRPr="006E13BC" w:rsidRDefault="00B43EF0" w:rsidP="006E13BC">
      <w:pPr>
        <w:pStyle w:val="SUBAB2"/>
        <w:rPr>
          <w:b/>
          <w:bCs/>
        </w:rPr>
      </w:pPr>
      <w:bookmarkStart w:id="44" w:name="_Toc170193639"/>
      <w:r w:rsidRPr="006E13BC">
        <w:rPr>
          <w:b/>
          <w:bCs/>
        </w:rPr>
        <w:t>Konsepsi</w:t>
      </w:r>
      <w:bookmarkEnd w:id="44"/>
    </w:p>
    <w:p w14:paraId="4E6A13D2" w14:textId="6ED272AA" w:rsidR="00B43EF0" w:rsidRPr="00B03DE4" w:rsidRDefault="00B43EF0" w:rsidP="00B43EF0">
      <w:pPr>
        <w:spacing w:after="0" w:line="360" w:lineRule="auto"/>
        <w:ind w:firstLine="720"/>
        <w:jc w:val="both"/>
        <w:rPr>
          <w:rFonts w:cs="Times New Roman"/>
          <w:szCs w:val="24"/>
        </w:rPr>
      </w:pPr>
      <w:r w:rsidRPr="00B03DE4">
        <w:rPr>
          <w:rFonts w:cs="Times New Roman"/>
          <w:szCs w:val="24"/>
        </w:rPr>
        <w:t xml:space="preserve">Konsepsi adalah pemahaman atau pengertian seseorang tentang suatu konsep dalam konteks yang sudah ada dalam pikiran mereka, serta penggabungan konsep baru dengan konsep yang sudah ada dalam pengetahuan </w:t>
      </w:r>
      <w:sdt>
        <w:sdtPr>
          <w:rPr>
            <w:rFonts w:cs="Times New Roman"/>
            <w:color w:val="000000"/>
            <w:szCs w:val="24"/>
          </w:rPr>
          <w:tag w:val="MENDELEY_CITATION_v3_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"/>
          <w:id w:val="840348683"/>
          <w:placeholder>
            <w:docPart w:val="1520D672C4494D45BFAE4BCDF8ABBC2D"/>
          </w:placeholder>
        </w:sdtPr>
        <w:sdtContent>
          <w:r w:rsidR="00164619" w:rsidRPr="00164619">
            <w:rPr>
              <w:rFonts w:cs="Times New Roman"/>
              <w:color w:val="000000"/>
              <w:szCs w:val="24"/>
            </w:rPr>
            <w:t>(Berg, 1991)</w:t>
          </w:r>
        </w:sdtContent>
      </w:sdt>
      <w:r w:rsidRPr="00B03DE4">
        <w:rPr>
          <w:rFonts w:cs="Times New Roman"/>
          <w:szCs w:val="24"/>
        </w:rPr>
        <w:t xml:space="preserve">. Konsepsi juga dapat didefinisikan sebagai interpretasi atau pengertian seseorang tentang konsep ilmu tertentu yang sudah ada dalam pikiran mereka </w:t>
      </w:r>
      <w:sdt>
        <w:sdtPr>
          <w:rPr>
            <w:rFonts w:cs="Times New Roman"/>
            <w:color w:val="000000"/>
            <w:szCs w:val="24"/>
          </w:rPr>
          <w:tag w:val="MENDELEY_CITATION_v3_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"/>
          <w:id w:val="731666706"/>
          <w:placeholder>
            <w:docPart w:val="1520D672C4494D45BFAE4BCDF8ABBC2D"/>
          </w:placeholder>
        </w:sdtPr>
        <w:sdtContent>
          <w:r w:rsidR="00164619" w:rsidRPr="00164619">
            <w:rPr>
              <w:rFonts w:cs="Times New Roman"/>
              <w:color w:val="000000"/>
              <w:szCs w:val="24"/>
            </w:rPr>
            <w:t>(Nurlaili, 2012)</w:t>
          </w:r>
        </w:sdtContent>
      </w:sdt>
      <w:r w:rsidRPr="00B03DE4">
        <w:rPr>
          <w:rFonts w:cs="Times New Roman"/>
          <w:szCs w:val="24"/>
        </w:rPr>
        <w:t>. Konsepsi merupakan pengertian, pemahaman atau pendapat, atau rancangan yang ada dalam pikiran seseorang.</w:t>
      </w:r>
    </w:p>
    <w:p w14:paraId="56874F75" w14:textId="64B02204" w:rsidR="00B43EF0" w:rsidRPr="00B03DE4" w:rsidRDefault="00B43EF0" w:rsidP="00B43EF0">
      <w:pPr>
        <w:spacing w:after="0" w:line="360" w:lineRule="auto"/>
        <w:ind w:firstLine="720"/>
        <w:jc w:val="both"/>
        <w:rPr>
          <w:rFonts w:cs="Times New Roman"/>
          <w:szCs w:val="24"/>
        </w:rPr>
      </w:pPr>
      <w:r w:rsidRPr="00B03DE4">
        <w:rPr>
          <w:rFonts w:cs="Times New Roman"/>
          <w:szCs w:val="24"/>
        </w:rPr>
        <w:t xml:space="preserve">Berdasarkan definisi diatas, kita dapat mengatakan bahwa </w:t>
      </w:r>
      <w:r w:rsidR="00274BA1">
        <w:rPr>
          <w:rFonts w:cs="Times New Roman"/>
          <w:szCs w:val="24"/>
        </w:rPr>
        <w:t>k</w:t>
      </w:r>
      <w:r w:rsidRPr="00B03DE4">
        <w:rPr>
          <w:rFonts w:cs="Times New Roman"/>
          <w:szCs w:val="24"/>
        </w:rPr>
        <w:t xml:space="preserve">onsepsi adalah pengertian, interpretasi atau pemahaman seseorang tentang suatu konsep ilmu yang sudah ada dalam pikiran mereka. </w:t>
      </w:r>
    </w:p>
    <w:p w14:paraId="20001220" w14:textId="77777777" w:rsidR="00B43EF0" w:rsidRPr="00B03DE4" w:rsidRDefault="00B43EF0" w:rsidP="00B43EF0">
      <w:pPr>
        <w:spacing w:after="0" w:line="360" w:lineRule="auto"/>
        <w:ind w:firstLine="720"/>
        <w:jc w:val="both"/>
        <w:rPr>
          <w:rFonts w:cs="Times New Roman"/>
          <w:szCs w:val="24"/>
        </w:rPr>
      </w:pPr>
    </w:p>
    <w:p w14:paraId="3DC40834" w14:textId="77777777" w:rsidR="00B43EF0" w:rsidRPr="006E13BC" w:rsidRDefault="00B43EF0" w:rsidP="006E13BC">
      <w:pPr>
        <w:pStyle w:val="SUBAB2"/>
        <w:rPr>
          <w:b/>
          <w:bCs/>
        </w:rPr>
      </w:pPr>
      <w:bookmarkStart w:id="45" w:name="_Toc170193640"/>
      <w:r w:rsidRPr="006E13BC">
        <w:rPr>
          <w:b/>
          <w:bCs/>
        </w:rPr>
        <w:t>Miskonsepsi</w:t>
      </w:r>
      <w:bookmarkEnd w:id="45"/>
    </w:p>
    <w:p w14:paraId="247B7DAC" w14:textId="2F75E867" w:rsidR="00B43EF0" w:rsidRPr="00B03DE4" w:rsidRDefault="00B43EF0" w:rsidP="00B43EF0">
      <w:pPr>
        <w:spacing w:after="0" w:line="360" w:lineRule="auto"/>
        <w:ind w:firstLine="720"/>
        <w:jc w:val="both"/>
        <w:rPr>
          <w:rFonts w:cs="Times New Roman"/>
          <w:b/>
          <w:bCs/>
          <w:szCs w:val="24"/>
        </w:rPr>
      </w:pPr>
      <w:r w:rsidRPr="00B03DE4">
        <w:rPr>
          <w:rFonts w:cs="Times New Roman"/>
          <w:szCs w:val="24"/>
        </w:rPr>
        <w:t xml:space="preserve">Menurut </w:t>
      </w:r>
      <w:sdt>
        <w:sdtPr>
          <w:rPr>
            <w:rFonts w:cs="Times New Roman"/>
            <w:color w:val="000000"/>
            <w:szCs w:val="24"/>
          </w:rPr>
          <w:tag w:val="MENDELEY_CITATION_v3_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"/>
          <w:id w:val="-266775653"/>
          <w:placeholder>
            <w:docPart w:val="4D3963BECD784664B695E34BEDB60F02"/>
          </w:placeholder>
        </w:sdtPr>
        <w:sdtContent>
          <w:r w:rsidR="00164619" w:rsidRPr="00164619">
            <w:rPr>
              <w:rFonts w:cs="Times New Roman"/>
              <w:color w:val="000000"/>
              <w:szCs w:val="24"/>
            </w:rPr>
            <w:t>Suparno (2013)</w:t>
          </w:r>
        </w:sdtContent>
      </w:sdt>
      <w:r w:rsidRPr="00B03DE4">
        <w:rPr>
          <w:rFonts w:cs="Times New Roman"/>
          <w:szCs w:val="24"/>
        </w:rPr>
        <w:t xml:space="preserve"> </w:t>
      </w:r>
      <w:r w:rsidR="00274BA1">
        <w:rPr>
          <w:rFonts w:cs="Times New Roman"/>
          <w:szCs w:val="24"/>
        </w:rPr>
        <w:t>m</w:t>
      </w:r>
      <w:r w:rsidRPr="00B03DE4">
        <w:rPr>
          <w:rFonts w:cs="Times New Roman"/>
          <w:szCs w:val="24"/>
        </w:rPr>
        <w:t xml:space="preserve">iskonsepsi adalah suatu konsep yang tidak sesuai dengan konsep yang diakui oleh para ahli. Miskonsepsi pada siswa akan mempengaruhi proses pembelajaran, </w:t>
      </w:r>
      <w:r w:rsidR="00274BA1">
        <w:rPr>
          <w:rFonts w:cs="Times New Roman"/>
          <w:szCs w:val="24"/>
        </w:rPr>
        <w:t>k</w:t>
      </w:r>
      <w:r w:rsidRPr="00B03DE4">
        <w:rPr>
          <w:rFonts w:cs="Times New Roman"/>
          <w:szCs w:val="24"/>
        </w:rPr>
        <w:t xml:space="preserve">etika siswa mengalami konsep yang salah dan mengembangkannya selama proses pembelajaran, maka hal ini akan membuat siswa kesulitan dalam menerima pengetahuan baru serta menghambat proses pembelajaran siswa. </w:t>
      </w:r>
    </w:p>
    <w:p w14:paraId="3090ED9A" w14:textId="3C64CC98" w:rsidR="00B43EF0" w:rsidRPr="00B03DE4" w:rsidRDefault="00B43EF0" w:rsidP="00B43EF0">
      <w:pPr>
        <w:spacing w:after="0" w:line="360" w:lineRule="auto"/>
        <w:ind w:firstLine="720"/>
        <w:jc w:val="both"/>
        <w:rPr>
          <w:rFonts w:cs="Times New Roman"/>
          <w:szCs w:val="24"/>
        </w:rPr>
      </w:pPr>
      <w:r w:rsidRPr="00B03DE4">
        <w:rPr>
          <w:rFonts w:cs="Times New Roman"/>
          <w:szCs w:val="24"/>
        </w:rPr>
        <w:t xml:space="preserve">Miskonsepsi merupakan bagian dari pemahaman individu, seringkali perlu dipecahkan melalui pembelajaran yang mendalam dan pengoreksian pemahaman yang salah. Miskonsepsi adalah </w:t>
      </w:r>
      <w:r w:rsidR="00274BA1">
        <w:rPr>
          <w:rFonts w:cs="Times New Roman"/>
          <w:szCs w:val="24"/>
        </w:rPr>
        <w:t>k</w:t>
      </w:r>
      <w:r w:rsidRPr="00B03DE4">
        <w:rPr>
          <w:rFonts w:cs="Times New Roman"/>
          <w:szCs w:val="24"/>
        </w:rPr>
        <w:t xml:space="preserve">onsep yang menyimpang dari pemahaman para ahli dan melekat kuat pada seseorang serta memiliki efek yang menyesatkan pada proses pengambilan pengetahuan </w:t>
      </w:r>
      <w:sdt>
        <w:sdtPr>
          <w:rPr>
            <w:rFonts w:cs="Times New Roman"/>
            <w:color w:val="000000"/>
            <w:szCs w:val="24"/>
          </w:rPr>
          <w:tag w:val="MENDELEY_CITATION_v3_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"/>
          <w:id w:val="365799019"/>
          <w:placeholder>
            <w:docPart w:val="4D3963BECD784664B695E34BEDB60F02"/>
          </w:placeholder>
        </w:sdtPr>
        <w:sdtContent>
          <w:r w:rsidR="00164619" w:rsidRPr="00164619">
            <w:rPr>
              <w:rFonts w:cs="Times New Roman"/>
              <w:color w:val="000000"/>
              <w:szCs w:val="24"/>
            </w:rPr>
            <w:t>(Lidi</w:t>
          </w:r>
          <w:r w:rsidR="00BC4520">
            <w:rPr>
              <w:rFonts w:cs="Times New Roman"/>
              <w:color w:val="000000"/>
              <w:szCs w:val="24"/>
            </w:rPr>
            <w:t xml:space="preserve"> </w:t>
          </w:r>
          <w:r w:rsidR="00BC4520" w:rsidRPr="00BC4520">
            <w:rPr>
              <w:rFonts w:cs="Times New Roman"/>
              <w:i/>
              <w:iCs/>
              <w:color w:val="000000"/>
              <w:szCs w:val="24"/>
            </w:rPr>
            <w:t>et al</w:t>
          </w:r>
          <w:r w:rsidR="00164619" w:rsidRPr="00164619">
            <w:rPr>
              <w:rFonts w:cs="Times New Roman"/>
              <w:color w:val="000000"/>
              <w:szCs w:val="24"/>
            </w:rPr>
            <w:t>., 2019)</w:t>
          </w:r>
        </w:sdtContent>
      </w:sdt>
      <w:r w:rsidRPr="00B03DE4">
        <w:rPr>
          <w:rFonts w:cs="Times New Roman"/>
          <w:szCs w:val="24"/>
        </w:rPr>
        <w:t xml:space="preserve">. Miskonsepsi dapat mencakup pemahaman yang salah tentang konsep, penggunaan yang salah, klasifikasi contoh yang salah tentang penerapan konsep, pemaknaan yang berbeda, kekacauan, dan hubungan hierarkis antara konsep-konsep yang salah </w:t>
      </w:r>
      <w:sdt>
        <w:sdtPr>
          <w:rPr>
            <w:rFonts w:cs="Times New Roman"/>
            <w:color w:val="000000"/>
            <w:szCs w:val="24"/>
          </w:rPr>
          <w:tag w:val="MENDELEY_CITATION_v3_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"/>
          <w:id w:val="1600290820"/>
          <w:placeholder>
            <w:docPart w:val="4D3963BECD784664B695E34BEDB60F02"/>
          </w:placeholder>
        </w:sdtPr>
        <w:sdtContent>
          <w:r w:rsidR="00164619" w:rsidRPr="00164619">
            <w:rPr>
              <w:rFonts w:cs="Times New Roman"/>
              <w:color w:val="000000"/>
              <w:szCs w:val="24"/>
            </w:rPr>
            <w:t>(Saputra</w:t>
          </w:r>
          <w:r w:rsidR="00BC4520">
            <w:rPr>
              <w:rFonts w:cs="Times New Roman"/>
              <w:color w:val="000000"/>
              <w:szCs w:val="24"/>
            </w:rPr>
            <w:t xml:space="preserve"> </w:t>
          </w:r>
          <w:r w:rsidR="00BC4520" w:rsidRPr="00BC4520">
            <w:rPr>
              <w:rFonts w:cs="Times New Roman"/>
              <w:i/>
              <w:iCs/>
              <w:color w:val="000000"/>
              <w:szCs w:val="24"/>
            </w:rPr>
            <w:t>et al</w:t>
          </w:r>
          <w:r w:rsidR="00164619" w:rsidRPr="00164619">
            <w:rPr>
              <w:rFonts w:cs="Times New Roman"/>
              <w:color w:val="000000"/>
              <w:szCs w:val="24"/>
            </w:rPr>
            <w:t>., 2019a; Zafitri</w:t>
          </w:r>
          <w:r w:rsidR="00BC4520">
            <w:rPr>
              <w:rFonts w:cs="Times New Roman"/>
              <w:color w:val="000000"/>
              <w:szCs w:val="24"/>
            </w:rPr>
            <w:t xml:space="preserve"> </w:t>
          </w:r>
          <w:r w:rsidR="00BC4520" w:rsidRPr="00BC4520">
            <w:rPr>
              <w:rFonts w:cs="Times New Roman"/>
              <w:i/>
              <w:iCs/>
              <w:color w:val="000000"/>
              <w:szCs w:val="24"/>
            </w:rPr>
            <w:t>et al</w:t>
          </w:r>
          <w:r w:rsidR="00164619" w:rsidRPr="00164619">
            <w:rPr>
              <w:rFonts w:cs="Times New Roman"/>
              <w:color w:val="000000"/>
              <w:szCs w:val="24"/>
            </w:rPr>
            <w:t>., 2018)</w:t>
          </w:r>
        </w:sdtContent>
      </w:sdt>
      <w:r w:rsidRPr="00B03DE4">
        <w:rPr>
          <w:rFonts w:cs="Times New Roman"/>
          <w:szCs w:val="24"/>
        </w:rPr>
        <w:t xml:space="preserve">. </w:t>
      </w:r>
    </w:p>
    <w:p w14:paraId="42F7F6AD" w14:textId="77777777" w:rsidR="00B43EF0" w:rsidRPr="00B03DE4" w:rsidRDefault="00B43EF0" w:rsidP="00B43EF0">
      <w:pPr>
        <w:spacing w:after="0" w:line="360" w:lineRule="auto"/>
        <w:ind w:firstLine="720"/>
        <w:jc w:val="both"/>
        <w:rPr>
          <w:rFonts w:cs="Times New Roman"/>
          <w:szCs w:val="24"/>
        </w:rPr>
      </w:pPr>
    </w:p>
    <w:p w14:paraId="3DBF1A7F" w14:textId="77777777" w:rsidR="00B43EF0" w:rsidRPr="006E13BC" w:rsidRDefault="00B43EF0" w:rsidP="006E13BC">
      <w:pPr>
        <w:pStyle w:val="Heading3"/>
      </w:pPr>
      <w:bookmarkStart w:id="46" w:name="_Toc170193641"/>
      <w:r w:rsidRPr="006E13BC">
        <w:t>Penyebab Miskonsepsi</w:t>
      </w:r>
      <w:bookmarkEnd w:id="46"/>
      <w:r w:rsidRPr="006E13BC">
        <w:t xml:space="preserve"> </w:t>
      </w:r>
    </w:p>
    <w:p w14:paraId="67685732" w14:textId="77777777" w:rsidR="00B43EF0" w:rsidRPr="00B03DE4" w:rsidRDefault="00B43EF0" w:rsidP="00B43EF0">
      <w:pPr>
        <w:spacing w:after="0" w:line="360" w:lineRule="auto"/>
        <w:ind w:firstLine="720"/>
        <w:jc w:val="both"/>
        <w:rPr>
          <w:rFonts w:cs="Times New Roman"/>
          <w:b/>
          <w:bCs/>
          <w:szCs w:val="24"/>
        </w:rPr>
      </w:pPr>
      <w:r w:rsidRPr="00B03DE4">
        <w:rPr>
          <w:rFonts w:cs="Times New Roman"/>
          <w:szCs w:val="24"/>
        </w:rPr>
        <w:t xml:space="preserve">Meskipun penyebab miskonsepsi dapat berbeda-beda tergantung pada konteksnya, miskonsepsi umumnya merupakan pemahaman yang salah atau keliru tentang suatu konsep atau informasi. Ini terjadi di berbagai bidang, seperti ilmu pengetahuan alam, matematika, dan bahasa. </w:t>
      </w:r>
    </w:p>
    <w:p w14:paraId="28E609EF" w14:textId="26810466" w:rsidR="00B43EF0" w:rsidRPr="00B03DE4" w:rsidRDefault="00B43EF0" w:rsidP="00B43EF0">
      <w:pPr>
        <w:spacing w:after="0" w:line="360" w:lineRule="auto"/>
        <w:ind w:firstLine="720"/>
        <w:jc w:val="both"/>
        <w:rPr>
          <w:rFonts w:cs="Times New Roman"/>
          <w:b/>
          <w:bCs/>
          <w:szCs w:val="24"/>
        </w:rPr>
      </w:pPr>
      <w:r w:rsidRPr="00B03DE4">
        <w:rPr>
          <w:rFonts w:cs="Times New Roman"/>
          <w:szCs w:val="24"/>
        </w:rPr>
        <w:t xml:space="preserve">Miskonsepi dapat disebabkan oleh beberapa macam faktor, menurut </w:t>
      </w:r>
      <w:sdt>
        <w:sdtPr>
          <w:rPr>
            <w:rFonts w:cs="Times New Roman"/>
            <w:color w:val="000000"/>
            <w:szCs w:val="24"/>
          </w:rPr>
          <w:tag w:val="MENDELEY_CITATION_v3_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"/>
          <w:id w:val="1854063637"/>
          <w:placeholder>
            <w:docPart w:val="4D3963BECD784664B695E34BEDB60F02"/>
          </w:placeholder>
        </w:sdtPr>
        <w:sdtContent>
          <w:r w:rsidR="00164619" w:rsidRPr="00164619">
            <w:rPr>
              <w:rFonts w:cs="Times New Roman"/>
              <w:color w:val="000000"/>
              <w:szCs w:val="24"/>
            </w:rPr>
            <w:t>Suparno (2013)</w:t>
          </w:r>
        </w:sdtContent>
      </w:sdt>
      <w:r w:rsidRPr="00B03DE4">
        <w:rPr>
          <w:rFonts w:cs="Times New Roman"/>
          <w:szCs w:val="24"/>
        </w:rPr>
        <w:t>, sumber miskonsepsi terbagi atas lima fa</w:t>
      </w:r>
      <w:r w:rsidR="008B0BA5">
        <w:rPr>
          <w:rFonts w:cs="Times New Roman"/>
          <w:szCs w:val="24"/>
        </w:rPr>
        <w:t>k</w:t>
      </w:r>
      <w:r w:rsidRPr="00B03DE4">
        <w:rPr>
          <w:rFonts w:cs="Times New Roman"/>
          <w:szCs w:val="24"/>
        </w:rPr>
        <w:t>tor, diantaranya.</w:t>
      </w:r>
    </w:p>
    <w:p w14:paraId="1C17D777" w14:textId="77777777" w:rsidR="00B43EF0" w:rsidRPr="00B03DE4" w:rsidRDefault="00B43EF0">
      <w:pPr>
        <w:pStyle w:val="ListParagraph"/>
        <w:numPr>
          <w:ilvl w:val="0"/>
          <w:numId w:val="11"/>
        </w:numPr>
        <w:spacing w:line="360" w:lineRule="auto"/>
        <w:ind w:left="360"/>
        <w:jc w:val="both"/>
        <w:rPr>
          <w:rFonts w:ascii="Times New Roman" w:hAnsi="Times New Roman" w:cs="Times New Roman"/>
          <w:sz w:val="24"/>
          <w:szCs w:val="24"/>
        </w:rPr>
      </w:pPr>
      <w:r w:rsidRPr="00B03DE4">
        <w:rPr>
          <w:rFonts w:ascii="Times New Roman" w:hAnsi="Times New Roman" w:cs="Times New Roman"/>
          <w:sz w:val="24"/>
          <w:szCs w:val="24"/>
        </w:rPr>
        <w:t>Siswa, kesalahan pada siswa dapat berupa kesalahan pemahaman awal (prakonsepsi) tentang fenomena atau peristiwa tertentu, kemampuan siswa untuk memahami peristiwa pada tahap perkembangan serta minat siswa dalam suatu hal yang dapat mempengaruhi cara berpikir mereka dan kesalahan dalam menarik kesimpulan yang terkadang hanya berdasarkan pada apa yang mereka lihat.</w:t>
      </w:r>
    </w:p>
    <w:p w14:paraId="59B1A833" w14:textId="77777777" w:rsidR="00B43EF0" w:rsidRPr="00B03DE4" w:rsidRDefault="00B43EF0">
      <w:pPr>
        <w:pStyle w:val="ListParagraph"/>
        <w:numPr>
          <w:ilvl w:val="0"/>
          <w:numId w:val="11"/>
        </w:numPr>
        <w:spacing w:line="360" w:lineRule="auto"/>
        <w:ind w:left="360"/>
        <w:jc w:val="both"/>
        <w:rPr>
          <w:rFonts w:ascii="Times New Roman" w:hAnsi="Times New Roman" w:cs="Times New Roman"/>
          <w:sz w:val="24"/>
          <w:szCs w:val="24"/>
        </w:rPr>
      </w:pPr>
      <w:r w:rsidRPr="00B03DE4">
        <w:rPr>
          <w:rFonts w:ascii="Times New Roman" w:hAnsi="Times New Roman" w:cs="Times New Roman"/>
          <w:sz w:val="24"/>
          <w:szCs w:val="24"/>
        </w:rPr>
        <w:lastRenderedPageBreak/>
        <w:t>Guru, kesalahan guru biasanya terjadi karena guru tidak dapat menjelaskan atau memberikan konsep kepada siswa sehingga membuat siswa kesulitan untuk memahami apa yang disampaikan oleh guru. Kurangnya pemahaman guru tentang konsep, pendekatan pembelajaran yang tidak sesuai, atau sikap guru terhadap siswa. Jika gurunya ramah dan terbuka, Siswa tidak akan segan untuk bertanya tentang hal-hal yang belum mereka pahami.</w:t>
      </w:r>
    </w:p>
    <w:p w14:paraId="0F8EA0AB" w14:textId="77777777" w:rsidR="00B43EF0" w:rsidRPr="00B03DE4" w:rsidRDefault="00B43EF0">
      <w:pPr>
        <w:pStyle w:val="ListParagraph"/>
        <w:numPr>
          <w:ilvl w:val="0"/>
          <w:numId w:val="11"/>
        </w:numPr>
        <w:spacing w:line="360" w:lineRule="auto"/>
        <w:ind w:left="360"/>
        <w:jc w:val="both"/>
        <w:rPr>
          <w:rFonts w:ascii="Times New Roman" w:hAnsi="Times New Roman" w:cs="Times New Roman"/>
          <w:sz w:val="24"/>
          <w:szCs w:val="24"/>
        </w:rPr>
      </w:pPr>
      <w:r w:rsidRPr="00B03DE4">
        <w:rPr>
          <w:rFonts w:ascii="Times New Roman" w:hAnsi="Times New Roman" w:cs="Times New Roman"/>
          <w:sz w:val="24"/>
          <w:szCs w:val="24"/>
        </w:rPr>
        <w:t>Buku teks, miskonsepsi buku teks biasanya disebabkan oleh penjelasan yang salah, kurangnya gambar yang tidak dimuat dalam buku teks, yang dapat memaksa siswa untuk menggambarkan fenomena tertentu secara pribadi, dan terkadang gambaran yang dibuat tidak sesuai dengan kejadian yang sebenarnya terjadi.</w:t>
      </w:r>
    </w:p>
    <w:p w14:paraId="6DB6886D" w14:textId="77777777" w:rsidR="00B43EF0" w:rsidRPr="00B03DE4" w:rsidRDefault="00B43EF0">
      <w:pPr>
        <w:pStyle w:val="ListParagraph"/>
        <w:numPr>
          <w:ilvl w:val="0"/>
          <w:numId w:val="11"/>
        </w:numPr>
        <w:spacing w:line="360" w:lineRule="auto"/>
        <w:ind w:left="360"/>
        <w:jc w:val="both"/>
        <w:rPr>
          <w:rFonts w:ascii="Times New Roman" w:hAnsi="Times New Roman" w:cs="Times New Roman"/>
          <w:sz w:val="24"/>
          <w:szCs w:val="24"/>
        </w:rPr>
      </w:pPr>
      <w:r w:rsidRPr="00B03DE4">
        <w:rPr>
          <w:rFonts w:ascii="Times New Roman" w:hAnsi="Times New Roman" w:cs="Times New Roman"/>
          <w:sz w:val="24"/>
          <w:szCs w:val="24"/>
        </w:rPr>
        <w:t>Konteks, kesalahan konteks dapat mencakup masyarakat sekitar siswa, budaya, agama, dan bahasa yang mereka gunakan setiap hari. Kadang-kadang orang salah memahami apa yang sebernarnya terjadi ketika mereka menggunakan istilah bahasa yang umum.</w:t>
      </w:r>
    </w:p>
    <w:p w14:paraId="0E9CA24E" w14:textId="3E92763A" w:rsidR="00B43EF0" w:rsidRPr="00B03DE4" w:rsidRDefault="00B43EF0">
      <w:pPr>
        <w:pStyle w:val="ListParagraph"/>
        <w:numPr>
          <w:ilvl w:val="0"/>
          <w:numId w:val="11"/>
        </w:numPr>
        <w:spacing w:after="0" w:line="360" w:lineRule="auto"/>
        <w:ind w:left="360"/>
        <w:jc w:val="both"/>
        <w:rPr>
          <w:rFonts w:ascii="Times New Roman" w:hAnsi="Times New Roman" w:cs="Times New Roman"/>
          <w:sz w:val="24"/>
          <w:szCs w:val="24"/>
        </w:rPr>
      </w:pPr>
      <w:r w:rsidRPr="00B03DE4">
        <w:rPr>
          <w:rFonts w:ascii="Times New Roman" w:hAnsi="Times New Roman" w:cs="Times New Roman"/>
          <w:sz w:val="24"/>
          <w:szCs w:val="24"/>
        </w:rPr>
        <w:t>Metode pengajaran, beberapa guru kurang variatif dalam mengajar, serta metode yang digunakan monoton dan tidak melibatkan siswa dalam pembelajaran, sehingga siswa hanya medengarkan guru dan tidak terlibat dalam proses pembelajaran. Akibatnya, siswa menjadi jenuh dan kurang antusias dalam mengikuti pembelajaran dan tidak memahami apa yang dijelaskan oleh guru. Di sisi lain, pendekatan pembelajaran guru yang hanya dapat menekankan sering menyebabkan kesalahpahaman pada siswa. Tabel 2.1 menujukan beberapa fa</w:t>
      </w:r>
      <w:r w:rsidR="008B0BA5">
        <w:rPr>
          <w:rFonts w:ascii="Times New Roman" w:hAnsi="Times New Roman" w:cs="Times New Roman"/>
          <w:sz w:val="24"/>
          <w:szCs w:val="24"/>
        </w:rPr>
        <w:t>k</w:t>
      </w:r>
      <w:r w:rsidRPr="00B03DE4">
        <w:rPr>
          <w:rFonts w:ascii="Times New Roman" w:hAnsi="Times New Roman" w:cs="Times New Roman"/>
          <w:sz w:val="24"/>
          <w:szCs w:val="24"/>
        </w:rPr>
        <w:t>tor yang menyebabkan miskonsepsi:</w:t>
      </w:r>
    </w:p>
    <w:p w14:paraId="50020621" w14:textId="6DA3A1A1" w:rsidR="001E7307" w:rsidRPr="00325044" w:rsidRDefault="001E7307" w:rsidP="001E7307">
      <w:pPr>
        <w:pStyle w:val="Caption"/>
        <w:keepNext/>
        <w:rPr>
          <w:szCs w:val="24"/>
        </w:rPr>
      </w:pPr>
      <w:bookmarkStart w:id="47" w:name="_Toc170099917"/>
      <w:r w:rsidRPr="00325044">
        <w:rPr>
          <w:szCs w:val="24"/>
        </w:rPr>
        <w:t>Tabel 2</w:t>
      </w:r>
      <w:r w:rsidR="008B0BA5" w:rsidRPr="00325044">
        <w:rPr>
          <w:szCs w:val="24"/>
        </w:rPr>
        <w:t>.</w:t>
      </w:r>
      <w:r w:rsidRPr="00325044">
        <w:rPr>
          <w:szCs w:val="24"/>
        </w:rPr>
        <w:t xml:space="preserve"> </w:t>
      </w:r>
      <w:r w:rsidRPr="00325044">
        <w:rPr>
          <w:szCs w:val="24"/>
        </w:rPr>
        <w:fldChar w:fldCharType="begin"/>
      </w:r>
      <w:r w:rsidRPr="00325044">
        <w:rPr>
          <w:szCs w:val="24"/>
        </w:rPr>
        <w:instrText xml:space="preserve"> SEQ Tabel_2 \* ARABIC </w:instrText>
      </w:r>
      <w:r w:rsidRPr="00325044">
        <w:rPr>
          <w:szCs w:val="24"/>
        </w:rPr>
        <w:fldChar w:fldCharType="separate"/>
      </w:r>
      <w:r w:rsidR="00D8752A">
        <w:rPr>
          <w:noProof/>
          <w:szCs w:val="24"/>
        </w:rPr>
        <w:t>1</w:t>
      </w:r>
      <w:r w:rsidRPr="00325044">
        <w:rPr>
          <w:szCs w:val="24"/>
        </w:rPr>
        <w:fldChar w:fldCharType="end"/>
      </w:r>
      <w:r w:rsidRPr="00325044">
        <w:rPr>
          <w:szCs w:val="24"/>
        </w:rPr>
        <w:t xml:space="preserve"> Penyebab Miskonsepsi Siswa</w:t>
      </w:r>
      <w:bookmarkEnd w:id="47"/>
    </w:p>
    <w:tbl>
      <w:tblPr>
        <w:tblStyle w:val="TableGrid"/>
        <w:tblW w:w="0" w:type="auto"/>
        <w:tblInd w:w="355" w:type="dxa"/>
        <w:tblLook w:val="04A0" w:firstRow="1" w:lastRow="0" w:firstColumn="1" w:lastColumn="0" w:noHBand="0" w:noVBand="1"/>
      </w:tblPr>
      <w:tblGrid>
        <w:gridCol w:w="1723"/>
        <w:gridCol w:w="5844"/>
      </w:tblGrid>
      <w:tr w:rsidR="00B43EF0" w:rsidRPr="00B03DE4" w14:paraId="7633FDA3" w14:textId="77777777" w:rsidTr="008A1485">
        <w:trPr>
          <w:tblHeader/>
        </w:trPr>
        <w:tc>
          <w:tcPr>
            <w:tcW w:w="1723" w:type="dxa"/>
            <w:shd w:val="clear" w:color="auto" w:fill="FFC000"/>
            <w:vAlign w:val="center"/>
          </w:tcPr>
          <w:p w14:paraId="0D071DF6" w14:textId="77777777" w:rsidR="00B43EF0" w:rsidRPr="008A1485" w:rsidRDefault="00B43EF0" w:rsidP="008A1485">
            <w:pPr>
              <w:pStyle w:val="ListParagraph"/>
              <w:tabs>
                <w:tab w:val="left" w:pos="1467"/>
              </w:tabs>
              <w:spacing w:line="360" w:lineRule="auto"/>
              <w:ind w:left="0"/>
              <w:jc w:val="center"/>
              <w:rPr>
                <w:rFonts w:ascii="Times New Roman" w:hAnsi="Times New Roman" w:cs="Times New Roman"/>
                <w:b/>
                <w:bCs/>
                <w:sz w:val="24"/>
                <w:szCs w:val="24"/>
              </w:rPr>
            </w:pPr>
            <w:r w:rsidRPr="008A1485">
              <w:rPr>
                <w:rFonts w:ascii="Times New Roman" w:hAnsi="Times New Roman" w:cs="Times New Roman"/>
                <w:b/>
                <w:bCs/>
                <w:sz w:val="24"/>
                <w:szCs w:val="24"/>
              </w:rPr>
              <w:t>Sebab Utama</w:t>
            </w:r>
          </w:p>
        </w:tc>
        <w:tc>
          <w:tcPr>
            <w:tcW w:w="5844" w:type="dxa"/>
            <w:shd w:val="clear" w:color="auto" w:fill="FFC000"/>
            <w:vAlign w:val="center"/>
          </w:tcPr>
          <w:p w14:paraId="65151E30" w14:textId="77777777" w:rsidR="00B43EF0" w:rsidRPr="008A1485" w:rsidRDefault="00B43EF0" w:rsidP="008A1485">
            <w:pPr>
              <w:pStyle w:val="ListParagraph"/>
              <w:tabs>
                <w:tab w:val="left" w:pos="1467"/>
              </w:tabs>
              <w:spacing w:line="360" w:lineRule="auto"/>
              <w:ind w:left="0"/>
              <w:jc w:val="center"/>
              <w:rPr>
                <w:rFonts w:ascii="Times New Roman" w:hAnsi="Times New Roman" w:cs="Times New Roman"/>
                <w:b/>
                <w:bCs/>
                <w:sz w:val="24"/>
                <w:szCs w:val="24"/>
              </w:rPr>
            </w:pPr>
            <w:r w:rsidRPr="008A1485">
              <w:rPr>
                <w:rFonts w:ascii="Times New Roman" w:hAnsi="Times New Roman" w:cs="Times New Roman"/>
                <w:b/>
                <w:bCs/>
                <w:sz w:val="24"/>
                <w:szCs w:val="24"/>
              </w:rPr>
              <w:t>Sebab Khusus</w:t>
            </w:r>
          </w:p>
        </w:tc>
      </w:tr>
      <w:tr w:rsidR="00B43EF0" w:rsidRPr="00B03DE4" w14:paraId="7BBE6A13" w14:textId="77777777" w:rsidTr="001E7307">
        <w:tc>
          <w:tcPr>
            <w:tcW w:w="1723" w:type="dxa"/>
          </w:tcPr>
          <w:p w14:paraId="43964D20" w14:textId="77777777" w:rsidR="00B43EF0" w:rsidRPr="00B03DE4" w:rsidRDefault="00B43EF0" w:rsidP="00CB58E7">
            <w:pPr>
              <w:pStyle w:val="ListParagraph"/>
              <w:tabs>
                <w:tab w:val="left" w:pos="1467"/>
              </w:tabs>
              <w:spacing w:line="360" w:lineRule="auto"/>
              <w:ind w:left="0"/>
              <w:jc w:val="both"/>
              <w:rPr>
                <w:rFonts w:ascii="Times New Roman" w:hAnsi="Times New Roman" w:cs="Times New Roman"/>
                <w:sz w:val="24"/>
                <w:szCs w:val="24"/>
              </w:rPr>
            </w:pPr>
            <w:r w:rsidRPr="00B03DE4">
              <w:rPr>
                <w:rFonts w:ascii="Times New Roman" w:hAnsi="Times New Roman" w:cs="Times New Roman"/>
                <w:sz w:val="24"/>
                <w:szCs w:val="24"/>
              </w:rPr>
              <w:t>Siswa</w:t>
            </w:r>
          </w:p>
        </w:tc>
        <w:tc>
          <w:tcPr>
            <w:tcW w:w="5844" w:type="dxa"/>
          </w:tcPr>
          <w:p w14:paraId="7819A8A7" w14:textId="77777777" w:rsidR="00B43EF0" w:rsidRPr="00B03DE4" w:rsidRDefault="00B43EF0">
            <w:pPr>
              <w:pStyle w:val="ListParagraph"/>
              <w:numPr>
                <w:ilvl w:val="0"/>
                <w:numId w:val="3"/>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Prakonsepsi</w:t>
            </w:r>
          </w:p>
          <w:p w14:paraId="0B67FB51" w14:textId="77777777" w:rsidR="00B43EF0" w:rsidRPr="00B03DE4" w:rsidRDefault="00B43EF0">
            <w:pPr>
              <w:pStyle w:val="ListParagraph"/>
              <w:numPr>
                <w:ilvl w:val="0"/>
                <w:numId w:val="3"/>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Pemikiran asosiatif</w:t>
            </w:r>
          </w:p>
          <w:p w14:paraId="2F211497" w14:textId="77777777" w:rsidR="00B43EF0" w:rsidRPr="00B03DE4" w:rsidRDefault="00B43EF0">
            <w:pPr>
              <w:pStyle w:val="ListParagraph"/>
              <w:numPr>
                <w:ilvl w:val="0"/>
                <w:numId w:val="3"/>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Pemikiran humanistik</w:t>
            </w:r>
          </w:p>
          <w:p w14:paraId="231FA73E" w14:textId="77777777" w:rsidR="00B43EF0" w:rsidRPr="00B03DE4" w:rsidRDefault="00B43EF0">
            <w:pPr>
              <w:pStyle w:val="ListParagraph"/>
              <w:numPr>
                <w:ilvl w:val="0"/>
                <w:numId w:val="3"/>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Pertimbangan yang tidak lengkap atau salah.</w:t>
            </w:r>
          </w:p>
          <w:p w14:paraId="105FCCD1" w14:textId="77777777" w:rsidR="00B43EF0" w:rsidRPr="00B03DE4" w:rsidRDefault="00B43EF0">
            <w:pPr>
              <w:pStyle w:val="ListParagraph"/>
              <w:numPr>
                <w:ilvl w:val="0"/>
                <w:numId w:val="3"/>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Intuisi yang tidak tepat.</w:t>
            </w:r>
          </w:p>
          <w:p w14:paraId="464138DB" w14:textId="77777777" w:rsidR="00B43EF0" w:rsidRPr="00B03DE4" w:rsidRDefault="00B43EF0">
            <w:pPr>
              <w:pStyle w:val="ListParagraph"/>
              <w:numPr>
                <w:ilvl w:val="0"/>
                <w:numId w:val="3"/>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Tahap perkembangan kognitif siswa</w:t>
            </w:r>
          </w:p>
          <w:p w14:paraId="4F2EF59C" w14:textId="77777777" w:rsidR="00B43EF0" w:rsidRPr="00B03DE4" w:rsidRDefault="00B43EF0">
            <w:pPr>
              <w:pStyle w:val="ListParagraph"/>
              <w:numPr>
                <w:ilvl w:val="0"/>
                <w:numId w:val="3"/>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lastRenderedPageBreak/>
              <w:t>Kemampuan siswa.</w:t>
            </w:r>
          </w:p>
          <w:p w14:paraId="57914985" w14:textId="77777777" w:rsidR="00B43EF0" w:rsidRPr="00B03DE4" w:rsidRDefault="00B43EF0">
            <w:pPr>
              <w:pStyle w:val="ListParagraph"/>
              <w:numPr>
                <w:ilvl w:val="0"/>
                <w:numId w:val="3"/>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Minat belajar siswa.</w:t>
            </w:r>
          </w:p>
        </w:tc>
      </w:tr>
      <w:tr w:rsidR="00B43EF0" w:rsidRPr="00B03DE4" w14:paraId="6B2ACCC5" w14:textId="77777777" w:rsidTr="001E7307">
        <w:tc>
          <w:tcPr>
            <w:tcW w:w="1723" w:type="dxa"/>
          </w:tcPr>
          <w:p w14:paraId="52F85748" w14:textId="77777777" w:rsidR="00B43EF0" w:rsidRPr="00B03DE4" w:rsidRDefault="00B43EF0" w:rsidP="00CB58E7">
            <w:pPr>
              <w:pStyle w:val="ListParagraph"/>
              <w:tabs>
                <w:tab w:val="left" w:pos="1467"/>
              </w:tabs>
              <w:spacing w:line="360" w:lineRule="auto"/>
              <w:ind w:left="0"/>
              <w:jc w:val="both"/>
              <w:rPr>
                <w:rFonts w:ascii="Times New Roman" w:hAnsi="Times New Roman" w:cs="Times New Roman"/>
                <w:sz w:val="24"/>
                <w:szCs w:val="24"/>
              </w:rPr>
            </w:pPr>
            <w:r w:rsidRPr="00B03DE4">
              <w:rPr>
                <w:rFonts w:ascii="Times New Roman" w:hAnsi="Times New Roman" w:cs="Times New Roman"/>
                <w:sz w:val="24"/>
                <w:szCs w:val="24"/>
              </w:rPr>
              <w:lastRenderedPageBreak/>
              <w:t>Guruu/pengajar</w:t>
            </w:r>
          </w:p>
        </w:tc>
        <w:tc>
          <w:tcPr>
            <w:tcW w:w="5844" w:type="dxa"/>
          </w:tcPr>
          <w:p w14:paraId="1C395314" w14:textId="77777777" w:rsidR="00B43EF0" w:rsidRPr="00B03DE4" w:rsidRDefault="00B43EF0">
            <w:pPr>
              <w:pStyle w:val="ListParagraph"/>
              <w:numPr>
                <w:ilvl w:val="0"/>
                <w:numId w:val="4"/>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Tidak memahami materi.</w:t>
            </w:r>
          </w:p>
          <w:p w14:paraId="5E34EBA6" w14:textId="77777777" w:rsidR="00B43EF0" w:rsidRPr="00B03DE4" w:rsidRDefault="00B43EF0">
            <w:pPr>
              <w:pStyle w:val="ListParagraph"/>
              <w:numPr>
                <w:ilvl w:val="0"/>
                <w:numId w:val="4"/>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Tidak memiliki keahlian dalam bidang ilmunya.</w:t>
            </w:r>
          </w:p>
          <w:p w14:paraId="2F4120CA" w14:textId="77777777" w:rsidR="00B43EF0" w:rsidRPr="00B03DE4" w:rsidRDefault="00B43EF0">
            <w:pPr>
              <w:pStyle w:val="ListParagraph"/>
              <w:numPr>
                <w:ilvl w:val="0"/>
                <w:numId w:val="4"/>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 xml:space="preserve">Tidak membiarkan siswa mengungkapkan gagasan atau ide. </w:t>
            </w:r>
          </w:p>
          <w:p w14:paraId="7093A4EB" w14:textId="77777777" w:rsidR="00B43EF0" w:rsidRPr="00B03DE4" w:rsidRDefault="00B43EF0">
            <w:pPr>
              <w:pStyle w:val="ListParagraph"/>
              <w:numPr>
                <w:ilvl w:val="0"/>
                <w:numId w:val="4"/>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Hubungan antara guru dan siswa tidak cukup baik.</w:t>
            </w:r>
          </w:p>
        </w:tc>
      </w:tr>
      <w:tr w:rsidR="00B43EF0" w:rsidRPr="00B03DE4" w14:paraId="4EC69DB7" w14:textId="77777777" w:rsidTr="001E7307">
        <w:tc>
          <w:tcPr>
            <w:tcW w:w="1723" w:type="dxa"/>
          </w:tcPr>
          <w:p w14:paraId="63FE9614" w14:textId="77777777" w:rsidR="00B43EF0" w:rsidRPr="00B03DE4" w:rsidRDefault="00B43EF0" w:rsidP="00CB58E7">
            <w:pPr>
              <w:pStyle w:val="ListParagraph"/>
              <w:tabs>
                <w:tab w:val="left" w:pos="1467"/>
              </w:tabs>
              <w:spacing w:line="360" w:lineRule="auto"/>
              <w:ind w:left="0"/>
              <w:jc w:val="both"/>
              <w:rPr>
                <w:rFonts w:ascii="Times New Roman" w:hAnsi="Times New Roman" w:cs="Times New Roman"/>
                <w:sz w:val="24"/>
                <w:szCs w:val="24"/>
              </w:rPr>
            </w:pPr>
            <w:r w:rsidRPr="00B03DE4">
              <w:rPr>
                <w:rFonts w:ascii="Times New Roman" w:hAnsi="Times New Roman" w:cs="Times New Roman"/>
                <w:sz w:val="24"/>
                <w:szCs w:val="24"/>
              </w:rPr>
              <w:t>Buku Teks</w:t>
            </w:r>
          </w:p>
        </w:tc>
        <w:tc>
          <w:tcPr>
            <w:tcW w:w="5844" w:type="dxa"/>
          </w:tcPr>
          <w:p w14:paraId="38D0687D" w14:textId="77777777" w:rsidR="00B43EF0" w:rsidRPr="00B03DE4" w:rsidRDefault="00B43EF0">
            <w:pPr>
              <w:pStyle w:val="ListParagraph"/>
              <w:numPr>
                <w:ilvl w:val="0"/>
                <w:numId w:val="5"/>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Penjelasan yang salah</w:t>
            </w:r>
          </w:p>
          <w:p w14:paraId="2E455A7A" w14:textId="77777777" w:rsidR="00B43EF0" w:rsidRPr="00B03DE4" w:rsidRDefault="00B43EF0">
            <w:pPr>
              <w:pStyle w:val="ListParagraph"/>
              <w:numPr>
                <w:ilvl w:val="0"/>
                <w:numId w:val="5"/>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Salah tulis, terutama dalam rumus</w:t>
            </w:r>
          </w:p>
          <w:p w14:paraId="35ACD6B5" w14:textId="77777777" w:rsidR="00B43EF0" w:rsidRPr="00B03DE4" w:rsidRDefault="00B43EF0">
            <w:pPr>
              <w:pStyle w:val="ListParagraph"/>
              <w:numPr>
                <w:ilvl w:val="0"/>
                <w:numId w:val="5"/>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Tingkat kesulitan penulisan buku terlalu tinggi bagi siswa.</w:t>
            </w:r>
          </w:p>
          <w:p w14:paraId="42B5B62B" w14:textId="77777777" w:rsidR="00B43EF0" w:rsidRPr="00B03DE4" w:rsidRDefault="00B43EF0">
            <w:pPr>
              <w:pStyle w:val="ListParagraph"/>
              <w:numPr>
                <w:ilvl w:val="0"/>
                <w:numId w:val="5"/>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 xml:space="preserve">Siswa tidak mahir membaca buku teks. </w:t>
            </w:r>
          </w:p>
          <w:p w14:paraId="501A7659" w14:textId="77777777" w:rsidR="00B43EF0" w:rsidRPr="00B03DE4" w:rsidRDefault="00B43EF0">
            <w:pPr>
              <w:pStyle w:val="ListParagraph"/>
              <w:numPr>
                <w:ilvl w:val="0"/>
                <w:numId w:val="5"/>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 xml:space="preserve">Buku fiksi sains terkadang menyimpang dari ide-idenya untuk menarik pembaca. </w:t>
            </w:r>
          </w:p>
          <w:p w14:paraId="223B0F4C" w14:textId="77777777" w:rsidR="00B43EF0" w:rsidRPr="00B03DE4" w:rsidRDefault="00B43EF0">
            <w:pPr>
              <w:pStyle w:val="ListParagraph"/>
              <w:numPr>
                <w:ilvl w:val="0"/>
                <w:numId w:val="5"/>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 xml:space="preserve">Ilustrasi gambar sering Membuat miskonsepsi </w:t>
            </w:r>
          </w:p>
        </w:tc>
      </w:tr>
      <w:tr w:rsidR="00B43EF0" w:rsidRPr="00B03DE4" w14:paraId="1F72160E" w14:textId="77777777" w:rsidTr="001E7307">
        <w:tc>
          <w:tcPr>
            <w:tcW w:w="1723" w:type="dxa"/>
          </w:tcPr>
          <w:p w14:paraId="349D5DC8" w14:textId="77777777" w:rsidR="00B43EF0" w:rsidRPr="00B03DE4" w:rsidRDefault="00B43EF0" w:rsidP="00CB58E7">
            <w:pPr>
              <w:pStyle w:val="ListParagraph"/>
              <w:tabs>
                <w:tab w:val="left" w:pos="1467"/>
              </w:tabs>
              <w:spacing w:line="360" w:lineRule="auto"/>
              <w:ind w:left="0"/>
              <w:jc w:val="both"/>
              <w:rPr>
                <w:rFonts w:ascii="Times New Roman" w:hAnsi="Times New Roman" w:cs="Times New Roman"/>
                <w:sz w:val="24"/>
                <w:szCs w:val="24"/>
              </w:rPr>
            </w:pPr>
            <w:r w:rsidRPr="00B03DE4">
              <w:rPr>
                <w:rFonts w:ascii="Times New Roman" w:hAnsi="Times New Roman" w:cs="Times New Roman"/>
                <w:sz w:val="24"/>
                <w:szCs w:val="24"/>
              </w:rPr>
              <w:t>Konteks</w:t>
            </w:r>
          </w:p>
        </w:tc>
        <w:tc>
          <w:tcPr>
            <w:tcW w:w="5844" w:type="dxa"/>
          </w:tcPr>
          <w:p w14:paraId="14239581" w14:textId="77777777" w:rsidR="00B43EF0" w:rsidRPr="00B03DE4" w:rsidRDefault="00B43EF0">
            <w:pPr>
              <w:pStyle w:val="ListParagraph"/>
              <w:numPr>
                <w:ilvl w:val="0"/>
                <w:numId w:val="6"/>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Pengalaman siswa.</w:t>
            </w:r>
          </w:p>
          <w:p w14:paraId="342B3328" w14:textId="77777777" w:rsidR="00B43EF0" w:rsidRPr="00B03DE4" w:rsidRDefault="00B43EF0">
            <w:pPr>
              <w:pStyle w:val="ListParagraph"/>
              <w:numPr>
                <w:ilvl w:val="0"/>
                <w:numId w:val="6"/>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Bahasa yang berbeda dalam kehidupan sehari-hari.</w:t>
            </w:r>
          </w:p>
          <w:p w14:paraId="78564F55" w14:textId="77777777" w:rsidR="00B43EF0" w:rsidRPr="00B03DE4" w:rsidRDefault="00B43EF0">
            <w:pPr>
              <w:pStyle w:val="ListParagraph"/>
              <w:numPr>
                <w:ilvl w:val="0"/>
                <w:numId w:val="6"/>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Teman diskusi yang salah</w:t>
            </w:r>
          </w:p>
          <w:p w14:paraId="222E6CDD" w14:textId="77777777" w:rsidR="00B43EF0" w:rsidRPr="00B03DE4" w:rsidRDefault="00B43EF0">
            <w:pPr>
              <w:pStyle w:val="ListParagraph"/>
              <w:numPr>
                <w:ilvl w:val="0"/>
                <w:numId w:val="6"/>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 xml:space="preserve">Keyakinan dan agama. </w:t>
            </w:r>
          </w:p>
          <w:p w14:paraId="6A130CDC" w14:textId="77777777" w:rsidR="00B43EF0" w:rsidRPr="00B03DE4" w:rsidRDefault="00B43EF0">
            <w:pPr>
              <w:pStyle w:val="ListParagraph"/>
              <w:numPr>
                <w:ilvl w:val="0"/>
                <w:numId w:val="6"/>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Penjelasan orang tua atau orang lain yang keliru</w:t>
            </w:r>
          </w:p>
          <w:p w14:paraId="77E1450F" w14:textId="77777777" w:rsidR="00B43EF0" w:rsidRPr="00B03DE4" w:rsidRDefault="00B43EF0">
            <w:pPr>
              <w:pStyle w:val="ListParagraph"/>
              <w:numPr>
                <w:ilvl w:val="0"/>
                <w:numId w:val="6"/>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Konteks hidup siswa seperti TV, radio, film yang keliru.</w:t>
            </w:r>
          </w:p>
          <w:p w14:paraId="18235B4B" w14:textId="77777777" w:rsidR="00B43EF0" w:rsidRPr="00B03DE4" w:rsidRDefault="00B43EF0">
            <w:pPr>
              <w:pStyle w:val="ListParagraph"/>
              <w:numPr>
                <w:ilvl w:val="0"/>
                <w:numId w:val="6"/>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Perasaan senang atau tidak senang bebas atau tertekan</w:t>
            </w:r>
          </w:p>
        </w:tc>
      </w:tr>
      <w:tr w:rsidR="00B43EF0" w:rsidRPr="00B03DE4" w14:paraId="62EDAF5B" w14:textId="77777777" w:rsidTr="001E7307">
        <w:tc>
          <w:tcPr>
            <w:tcW w:w="1723" w:type="dxa"/>
          </w:tcPr>
          <w:p w14:paraId="76C4C756" w14:textId="77777777" w:rsidR="00B43EF0" w:rsidRPr="00B03DE4" w:rsidRDefault="00B43EF0" w:rsidP="00CB58E7">
            <w:pPr>
              <w:pStyle w:val="ListParagraph"/>
              <w:tabs>
                <w:tab w:val="left" w:pos="1467"/>
              </w:tabs>
              <w:spacing w:line="360" w:lineRule="auto"/>
              <w:ind w:left="0"/>
              <w:jc w:val="both"/>
              <w:rPr>
                <w:rFonts w:ascii="Times New Roman" w:hAnsi="Times New Roman" w:cs="Times New Roman"/>
                <w:sz w:val="24"/>
                <w:szCs w:val="24"/>
              </w:rPr>
            </w:pPr>
            <w:r w:rsidRPr="00B03DE4">
              <w:rPr>
                <w:rFonts w:ascii="Times New Roman" w:hAnsi="Times New Roman" w:cs="Times New Roman"/>
                <w:sz w:val="24"/>
                <w:szCs w:val="24"/>
              </w:rPr>
              <w:t>Cara Mengajar</w:t>
            </w:r>
          </w:p>
        </w:tc>
        <w:tc>
          <w:tcPr>
            <w:tcW w:w="5844" w:type="dxa"/>
          </w:tcPr>
          <w:p w14:paraId="76202D8B" w14:textId="77777777" w:rsidR="00B43EF0" w:rsidRPr="00B03DE4" w:rsidRDefault="00B43EF0">
            <w:pPr>
              <w:pStyle w:val="ListParagraph"/>
              <w:numPr>
                <w:ilvl w:val="0"/>
                <w:numId w:val="7"/>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Hanya berisi ceramah dan menulis</w:t>
            </w:r>
          </w:p>
          <w:p w14:paraId="4B801EB6" w14:textId="77777777" w:rsidR="00B43EF0" w:rsidRPr="00B03DE4" w:rsidRDefault="00B43EF0">
            <w:pPr>
              <w:pStyle w:val="ListParagraph"/>
              <w:numPr>
                <w:ilvl w:val="0"/>
                <w:numId w:val="7"/>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 xml:space="preserve">Langsung ke dalam bentuk matematika. </w:t>
            </w:r>
          </w:p>
          <w:p w14:paraId="0D2717A5" w14:textId="77777777" w:rsidR="00B43EF0" w:rsidRPr="00B03DE4" w:rsidRDefault="00B43EF0">
            <w:pPr>
              <w:pStyle w:val="ListParagraph"/>
              <w:numPr>
                <w:ilvl w:val="0"/>
                <w:numId w:val="7"/>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Tidak mengungkapkan miskonsepsi</w:t>
            </w:r>
          </w:p>
          <w:p w14:paraId="2FC2BB28" w14:textId="77777777" w:rsidR="00B43EF0" w:rsidRPr="00B03DE4" w:rsidRDefault="00B43EF0">
            <w:pPr>
              <w:pStyle w:val="ListParagraph"/>
              <w:numPr>
                <w:ilvl w:val="0"/>
                <w:numId w:val="7"/>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 xml:space="preserve">Tidak mengkorak pekerjaan rumah yang salah </w:t>
            </w:r>
          </w:p>
          <w:p w14:paraId="5C92B96F" w14:textId="77777777" w:rsidR="00B43EF0" w:rsidRPr="00B03DE4" w:rsidRDefault="00B43EF0">
            <w:pPr>
              <w:pStyle w:val="ListParagraph"/>
              <w:numPr>
                <w:ilvl w:val="0"/>
                <w:numId w:val="7"/>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Model analogi.</w:t>
            </w:r>
          </w:p>
          <w:p w14:paraId="03E0B13E" w14:textId="77777777" w:rsidR="00B43EF0" w:rsidRPr="00B03DE4" w:rsidRDefault="00B43EF0">
            <w:pPr>
              <w:pStyle w:val="ListParagraph"/>
              <w:numPr>
                <w:ilvl w:val="0"/>
                <w:numId w:val="7"/>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lastRenderedPageBreak/>
              <w:t>Model praktikum</w:t>
            </w:r>
          </w:p>
          <w:p w14:paraId="5DFC49CC" w14:textId="77777777" w:rsidR="00B43EF0" w:rsidRPr="00B03DE4" w:rsidRDefault="00B43EF0">
            <w:pPr>
              <w:pStyle w:val="ListParagraph"/>
              <w:numPr>
                <w:ilvl w:val="0"/>
                <w:numId w:val="7"/>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Model diskusi</w:t>
            </w:r>
          </w:p>
          <w:p w14:paraId="32A812BE" w14:textId="77777777" w:rsidR="00B43EF0" w:rsidRPr="00B03DE4" w:rsidRDefault="00B43EF0">
            <w:pPr>
              <w:pStyle w:val="ListParagraph"/>
              <w:numPr>
                <w:ilvl w:val="0"/>
                <w:numId w:val="7"/>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Model demonstrasi yang sempit</w:t>
            </w:r>
          </w:p>
          <w:p w14:paraId="74E3D19F" w14:textId="77777777" w:rsidR="00B43EF0" w:rsidRPr="00B03DE4" w:rsidRDefault="00B43EF0">
            <w:pPr>
              <w:pStyle w:val="ListParagraph"/>
              <w:numPr>
                <w:ilvl w:val="0"/>
                <w:numId w:val="7"/>
              </w:numPr>
              <w:tabs>
                <w:tab w:val="left" w:pos="1467"/>
              </w:tabs>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Tidak memiliki banyak pengetahuan.</w:t>
            </w:r>
          </w:p>
        </w:tc>
      </w:tr>
    </w:tbl>
    <w:p w14:paraId="536D13CB" w14:textId="77777777" w:rsidR="00B43EF0" w:rsidRPr="00B03DE4" w:rsidRDefault="00B43EF0" w:rsidP="00B43EF0">
      <w:pPr>
        <w:spacing w:line="360" w:lineRule="auto"/>
        <w:jc w:val="both"/>
        <w:rPr>
          <w:rFonts w:cs="Times New Roman"/>
          <w:szCs w:val="24"/>
        </w:rPr>
      </w:pPr>
    </w:p>
    <w:p w14:paraId="1A9D3581" w14:textId="13CE5941" w:rsidR="00B43EF0" w:rsidRPr="00B03DE4" w:rsidRDefault="00B43EF0" w:rsidP="00B43EF0">
      <w:pPr>
        <w:spacing w:after="0" w:line="360" w:lineRule="auto"/>
        <w:ind w:firstLine="720"/>
        <w:jc w:val="both"/>
        <w:rPr>
          <w:rFonts w:cs="Times New Roman"/>
          <w:szCs w:val="24"/>
        </w:rPr>
      </w:pPr>
      <w:r w:rsidRPr="00B03DE4">
        <w:rPr>
          <w:rFonts w:cs="Times New Roman"/>
          <w:szCs w:val="24"/>
        </w:rPr>
        <w:t xml:space="preserve">Berdasarkan bentuk dan ciri-cirinya, siswa yang memiliki miskonsepsi terbagi kedalam beberapa jenis, diantaranya: (1) miskonsepsi korelasional merupakan miskonsepsi yang berkaitan dengan fenomena khusus yang saling berkaitan atau perkiraan utama tentang suatu peristiwa dalam bentuk prinsip umum; (2) miskonsepsi teoritikal adalah miskonsepsi yang berkaitan dengan hasil belajar realitas atau fenomena dalam sistem yang teratur; dan (3) miskonsepsi klasifikasional adalah miskonsepsi yang berkaitan dengan fakta atau fenomena </w:t>
      </w:r>
      <w:sdt>
        <w:sdtPr>
          <w:rPr>
            <w:rFonts w:cs="Times New Roman"/>
            <w:color w:val="000000"/>
            <w:szCs w:val="24"/>
          </w:rPr>
          <w:tag w:val="MENDELEY_CITATION_v3_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"/>
          <w:id w:val="588517743"/>
          <w:placeholder>
            <w:docPart w:val="4D3963BECD784664B695E34BEDB60F02"/>
          </w:placeholder>
        </w:sdtPr>
        <w:sdtContent>
          <w:r w:rsidR="00164619" w:rsidRPr="00164619">
            <w:rPr>
              <w:rFonts w:cs="Times New Roman"/>
              <w:color w:val="000000"/>
              <w:szCs w:val="24"/>
            </w:rPr>
            <w:t>(Salirawati, 2011)</w:t>
          </w:r>
        </w:sdtContent>
      </w:sdt>
      <w:r w:rsidRPr="00B03DE4">
        <w:rPr>
          <w:rFonts w:cs="Times New Roman"/>
          <w:szCs w:val="24"/>
        </w:rPr>
        <w:t xml:space="preserve">. Terjadinya miskonsepsi pada diri peserta didik secara filosofi dapat diungkap melalui filsafat konstruktivisme mengatakan bahwa siswa awalnya membangun pengetahuan secara individu melalui pengalaman hidup mereka sebelum mendapat pelajaran formal yang mengakibatkan miskonsepsi filosofis tentang diri mereka sendiri </w:t>
      </w:r>
      <w:sdt>
        <w:sdtPr>
          <w:rPr>
            <w:rFonts w:cs="Times New Roman"/>
            <w:color w:val="000000"/>
            <w:szCs w:val="24"/>
          </w:rPr>
          <w:tag w:val="MENDELEY_CITATION_v3_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"/>
          <w:id w:val="800964178"/>
          <w:placeholder>
            <w:docPart w:val="4D3963BECD784664B695E34BEDB60F02"/>
          </w:placeholder>
        </w:sdtPr>
        <w:sdtContent>
          <w:r w:rsidR="00164619" w:rsidRPr="00164619">
            <w:rPr>
              <w:rFonts w:cs="Times New Roman"/>
              <w:color w:val="000000"/>
              <w:szCs w:val="24"/>
            </w:rPr>
            <w:t>(Suparno, 2013)</w:t>
          </w:r>
        </w:sdtContent>
      </w:sdt>
      <w:r w:rsidRPr="00B03DE4">
        <w:rPr>
          <w:rFonts w:cs="Times New Roman"/>
          <w:szCs w:val="24"/>
        </w:rPr>
        <w:t xml:space="preserve">. Miskonsepsi dapat menyebabkan kesalahan pembelajaran, menghambat proses penerimaan pengetahuan baru </w:t>
      </w:r>
      <w:sdt>
        <w:sdtPr>
          <w:rPr>
            <w:rFonts w:cs="Times New Roman"/>
            <w:color w:val="000000"/>
            <w:szCs w:val="24"/>
          </w:rPr>
          <w:tag w:val="MENDELEY_CITATION_v3_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"/>
          <w:id w:val="-1010673882"/>
          <w:placeholder>
            <w:docPart w:val="4D3963BECD784664B695E34BEDB60F02"/>
          </w:placeholder>
        </w:sdtPr>
        <w:sdtContent>
          <w:r w:rsidR="00164619" w:rsidRPr="00164619">
            <w:rPr>
              <w:rFonts w:cs="Times New Roman"/>
              <w:color w:val="000000"/>
              <w:szCs w:val="24"/>
            </w:rPr>
            <w:t>(Intan, 2020)</w:t>
          </w:r>
        </w:sdtContent>
      </w:sdt>
      <w:r w:rsidRPr="00B03DE4">
        <w:rPr>
          <w:rFonts w:cs="Times New Roman"/>
          <w:szCs w:val="24"/>
        </w:rPr>
        <w:t>.</w:t>
      </w:r>
    </w:p>
    <w:p w14:paraId="1C1A58C7" w14:textId="0209C35B" w:rsidR="00B43EF0" w:rsidRPr="00B03DE4" w:rsidRDefault="00B43EF0" w:rsidP="00B43EF0">
      <w:pPr>
        <w:spacing w:after="0" w:line="360" w:lineRule="auto"/>
        <w:ind w:firstLine="720"/>
        <w:jc w:val="both"/>
        <w:rPr>
          <w:rFonts w:cs="Times New Roman"/>
          <w:szCs w:val="24"/>
        </w:rPr>
      </w:pPr>
      <w:r w:rsidRPr="00B03DE4">
        <w:rPr>
          <w:rFonts w:cs="Times New Roman"/>
          <w:szCs w:val="24"/>
        </w:rPr>
        <w:t xml:space="preserve">Miskonsepsi memiliki beberapa ciri termasuk sulit untuk diperbaiki, tidak dapat dihilangkan dengan teknik ceramah, dan seringkali mengganggu. Miskonsepsi yang tersisa dapat dilihat pada pertanyaan sederhana yang mudah untuk dikerjakan, tetapi seringkali muncul kembali pada pertanyaan yang sulit </w:t>
      </w:r>
      <w:sdt>
        <w:sdtPr>
          <w:rPr>
            <w:rFonts w:cs="Times New Roman"/>
            <w:color w:val="000000"/>
            <w:szCs w:val="24"/>
          </w:rPr>
          <w:tag w:val="MENDELEY_CITATION_v3_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"/>
          <w:id w:val="396092024"/>
          <w:placeholder>
            <w:docPart w:val="4D3963BECD784664B695E34BEDB60F02"/>
          </w:placeholder>
        </w:sdtPr>
        <w:sdtContent>
          <w:r w:rsidR="00164619" w:rsidRPr="00164619">
            <w:rPr>
              <w:rFonts w:cs="Times New Roman"/>
              <w:color w:val="000000"/>
              <w:szCs w:val="24"/>
            </w:rPr>
            <w:t>(Saputra</w:t>
          </w:r>
          <w:r w:rsidR="00BC4520">
            <w:rPr>
              <w:rFonts w:cs="Times New Roman"/>
              <w:color w:val="000000"/>
              <w:szCs w:val="24"/>
            </w:rPr>
            <w:t xml:space="preserve"> </w:t>
          </w:r>
          <w:r w:rsidR="00BC4520" w:rsidRPr="00BC4520">
            <w:rPr>
              <w:rFonts w:cs="Times New Roman"/>
              <w:i/>
              <w:iCs/>
              <w:color w:val="000000"/>
              <w:szCs w:val="24"/>
            </w:rPr>
            <w:t>et al</w:t>
          </w:r>
          <w:r w:rsidR="00164619" w:rsidRPr="00164619">
            <w:rPr>
              <w:rFonts w:cs="Times New Roman"/>
              <w:color w:val="000000"/>
              <w:szCs w:val="24"/>
            </w:rPr>
            <w:t>., 2019)</w:t>
          </w:r>
        </w:sdtContent>
      </w:sdt>
      <w:r w:rsidRPr="00B03DE4">
        <w:rPr>
          <w:rFonts w:cs="Times New Roman"/>
          <w:szCs w:val="24"/>
        </w:rPr>
        <w:t xml:space="preserve">. </w:t>
      </w:r>
    </w:p>
    <w:p w14:paraId="39CC85A3" w14:textId="4B982F42" w:rsidR="00B43EF0" w:rsidRPr="00B03DE4" w:rsidRDefault="00B43EF0" w:rsidP="00B43EF0">
      <w:pPr>
        <w:spacing w:after="0" w:line="360" w:lineRule="auto"/>
        <w:ind w:firstLine="720"/>
        <w:jc w:val="both"/>
        <w:rPr>
          <w:rFonts w:cs="Times New Roman"/>
          <w:szCs w:val="24"/>
        </w:rPr>
      </w:pPr>
      <w:r w:rsidRPr="00B03DE4">
        <w:rPr>
          <w:rFonts w:cs="Times New Roman"/>
          <w:szCs w:val="24"/>
        </w:rPr>
        <w:t xml:space="preserve">Miskonsepsi yang di biarkan terus-menerus itu berbahaya karena dapat mempengaruhi penerimaan konsep berikutnya. Langkah-langkah untuk mengatasi miskonsepsi adalah dengan mengungkapkan miskonsepsi yang dilakukan siswa, lalu berusaha untuk menemukan penyebabnya, kemudian mencari solusi yang tepat untuk mengatasi miskonsepsi </w:t>
      </w:r>
      <w:sdt>
        <w:sdtPr>
          <w:rPr>
            <w:rFonts w:cs="Times New Roman"/>
            <w:color w:val="000000"/>
            <w:szCs w:val="24"/>
          </w:rPr>
          <w:tag w:val="MENDELEY_CITATION_v3_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"/>
          <w:id w:val="-1007284168"/>
          <w:placeholder>
            <w:docPart w:val="4D3963BECD784664B695E34BEDB60F02"/>
          </w:placeholder>
        </w:sdtPr>
        <w:sdtContent>
          <w:r w:rsidR="00164619" w:rsidRPr="00164619">
            <w:rPr>
              <w:rFonts w:cs="Times New Roman"/>
              <w:color w:val="000000"/>
              <w:szCs w:val="24"/>
            </w:rPr>
            <w:t>(Artiawati</w:t>
          </w:r>
          <w:r w:rsidR="00BC4520">
            <w:rPr>
              <w:rFonts w:cs="Times New Roman"/>
              <w:color w:val="000000"/>
              <w:szCs w:val="24"/>
            </w:rPr>
            <w:t xml:space="preserve"> </w:t>
          </w:r>
          <w:r w:rsidR="00BC4520" w:rsidRPr="00BC4520">
            <w:rPr>
              <w:rFonts w:cs="Times New Roman"/>
              <w:i/>
              <w:iCs/>
              <w:color w:val="000000"/>
              <w:szCs w:val="24"/>
            </w:rPr>
            <w:t>et al</w:t>
          </w:r>
          <w:r w:rsidR="00164619" w:rsidRPr="00164619">
            <w:rPr>
              <w:rFonts w:cs="Times New Roman"/>
              <w:color w:val="000000"/>
              <w:szCs w:val="24"/>
            </w:rPr>
            <w:t>., 2018)</w:t>
          </w:r>
        </w:sdtContent>
      </w:sdt>
      <w:r w:rsidRPr="00B03DE4">
        <w:rPr>
          <w:rFonts w:cs="Times New Roman"/>
          <w:szCs w:val="24"/>
        </w:rPr>
        <w:t>.</w:t>
      </w:r>
    </w:p>
    <w:p w14:paraId="762F92A8" w14:textId="77777777" w:rsidR="00B43EF0" w:rsidRDefault="00B43EF0" w:rsidP="00B43EF0">
      <w:pPr>
        <w:spacing w:after="0" w:line="360" w:lineRule="auto"/>
        <w:ind w:firstLine="720"/>
        <w:jc w:val="both"/>
        <w:rPr>
          <w:rFonts w:cs="Times New Roman"/>
          <w:szCs w:val="24"/>
        </w:rPr>
      </w:pPr>
    </w:p>
    <w:p w14:paraId="6A1DE536" w14:textId="77777777" w:rsidR="008B0BA5" w:rsidRPr="00B03DE4" w:rsidRDefault="008B0BA5" w:rsidP="00B43EF0">
      <w:pPr>
        <w:spacing w:after="0" w:line="360" w:lineRule="auto"/>
        <w:ind w:firstLine="720"/>
        <w:jc w:val="both"/>
        <w:rPr>
          <w:rFonts w:cs="Times New Roman"/>
          <w:szCs w:val="24"/>
        </w:rPr>
      </w:pPr>
    </w:p>
    <w:p w14:paraId="1A1A2C12" w14:textId="370B0B14" w:rsidR="00B43EF0" w:rsidRPr="001E34B7" w:rsidRDefault="00B43EF0" w:rsidP="006E13BC">
      <w:pPr>
        <w:pStyle w:val="SUBAB2"/>
        <w:rPr>
          <w:b/>
          <w:bCs/>
          <w:i/>
          <w:iCs/>
        </w:rPr>
      </w:pPr>
      <w:bookmarkStart w:id="48" w:name="_Toc170193642"/>
      <w:r w:rsidRPr="001E34B7">
        <w:rPr>
          <w:b/>
          <w:bCs/>
          <w:i/>
          <w:iCs/>
        </w:rPr>
        <w:t>Certainty of Response Index</w:t>
      </w:r>
      <w:bookmarkEnd w:id="48"/>
      <w:r w:rsidRPr="001E34B7">
        <w:rPr>
          <w:b/>
          <w:bCs/>
          <w:i/>
          <w:iCs/>
        </w:rPr>
        <w:t xml:space="preserve"> </w:t>
      </w:r>
      <w:r w:rsidR="001E34B7">
        <w:rPr>
          <w:b/>
          <w:bCs/>
          <w:i/>
          <w:iCs/>
        </w:rPr>
        <w:t>(CRI)</w:t>
      </w:r>
    </w:p>
    <w:p w14:paraId="79197DE3" w14:textId="18790CEE" w:rsidR="00B43EF0" w:rsidRPr="00B03DE4" w:rsidRDefault="00B43EF0" w:rsidP="00B43EF0">
      <w:pPr>
        <w:spacing w:after="0" w:line="360" w:lineRule="auto"/>
        <w:ind w:firstLine="720"/>
        <w:jc w:val="both"/>
        <w:rPr>
          <w:rFonts w:cs="Times New Roman"/>
          <w:szCs w:val="24"/>
        </w:rPr>
      </w:pPr>
      <w:r w:rsidRPr="00B03DE4">
        <w:rPr>
          <w:rFonts w:cs="Times New Roman"/>
          <w:szCs w:val="24"/>
        </w:rPr>
        <w:t>Dalam mengidentifikasi suatu miskonsepsi siswa dapat ditentukan dengan sebuah cara sederhana dan efektif. Hasil penelitian yang menggunakan indeks keyakinan respons (</w:t>
      </w:r>
      <w:r w:rsidRPr="00B03DE4">
        <w:rPr>
          <w:rFonts w:cs="Times New Roman"/>
          <w:i/>
          <w:iCs/>
          <w:szCs w:val="24"/>
        </w:rPr>
        <w:t>CRI</w:t>
      </w:r>
      <w:r w:rsidRPr="00B03DE4">
        <w:rPr>
          <w:rFonts w:cs="Times New Roman"/>
          <w:szCs w:val="24"/>
        </w:rPr>
        <w:t xml:space="preserve">) merupakan ukuran tingkat keyakinan atau kepastian responden dalam menjawab setiap pertanyaan yang diberikan, dianggap cukup efektif untuk mengidentifikasi siswa yang mengalami miskonsepsi. Metode ini merupakan metode yang dikembangkan oleh </w:t>
      </w:r>
      <w:sdt>
        <w:sdtPr>
          <w:rPr>
            <w:rFonts w:cs="Times New Roman"/>
            <w:color w:val="000000"/>
            <w:szCs w:val="24"/>
          </w:rPr>
          <w:tag w:val="MENDELEY_CITATION_v3_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"/>
          <w:id w:val="1337653933"/>
          <w:placeholder>
            <w:docPart w:val="4D3963BECD784664B695E34BEDB60F02"/>
          </w:placeholder>
        </w:sdtPr>
        <w:sdtContent>
          <w:r w:rsidR="00164619" w:rsidRPr="00164619">
            <w:rPr>
              <w:rFonts w:cs="Times New Roman"/>
              <w:color w:val="000000"/>
              <w:szCs w:val="24"/>
            </w:rPr>
            <w:t>Hasan</w:t>
          </w:r>
          <w:r w:rsidR="00BC4520">
            <w:rPr>
              <w:rFonts w:cs="Times New Roman"/>
              <w:color w:val="000000"/>
              <w:szCs w:val="24"/>
            </w:rPr>
            <w:t xml:space="preserve"> </w:t>
          </w:r>
          <w:r w:rsidR="00BC4520" w:rsidRPr="00BC4520">
            <w:rPr>
              <w:rFonts w:cs="Times New Roman"/>
              <w:i/>
              <w:iCs/>
              <w:color w:val="000000"/>
              <w:szCs w:val="24"/>
            </w:rPr>
            <w:t>et al</w:t>
          </w:r>
          <w:r w:rsidR="00164619" w:rsidRPr="00164619">
            <w:rPr>
              <w:rFonts w:cs="Times New Roman"/>
              <w:color w:val="000000"/>
              <w:szCs w:val="24"/>
            </w:rPr>
            <w:t>, (1999)</w:t>
          </w:r>
        </w:sdtContent>
      </w:sdt>
      <w:r w:rsidRPr="00B03DE4">
        <w:rPr>
          <w:rFonts w:cs="Times New Roman"/>
          <w:szCs w:val="24"/>
        </w:rPr>
        <w:t xml:space="preserve"> yang dikenal sebagai </w:t>
      </w:r>
      <w:r w:rsidRPr="00B03DE4">
        <w:rPr>
          <w:rFonts w:cs="Times New Roman"/>
          <w:i/>
          <w:iCs/>
          <w:szCs w:val="24"/>
        </w:rPr>
        <w:t>Certainty of Response Index</w:t>
      </w:r>
      <w:r w:rsidRPr="00B03DE4">
        <w:rPr>
          <w:rFonts w:cs="Times New Roman"/>
          <w:szCs w:val="24"/>
        </w:rPr>
        <w:t xml:space="preserve"> yang dapat digunakan untuk menentukan miskonsepsi siswa </w:t>
      </w:r>
      <w:sdt>
        <w:sdtPr>
          <w:rPr>
            <w:rFonts w:cs="Times New Roman"/>
            <w:color w:val="000000"/>
            <w:szCs w:val="24"/>
          </w:rPr>
          <w:tag w:val="MENDELEY_CITATION_v3_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"/>
          <w:id w:val="-1690062277"/>
          <w:placeholder>
            <w:docPart w:val="4D3963BECD784664B695E34BEDB60F02"/>
          </w:placeholder>
        </w:sdtPr>
        <w:sdtContent>
          <w:r w:rsidR="00164619" w:rsidRPr="00164619">
            <w:rPr>
              <w:rFonts w:cs="Times New Roman"/>
              <w:color w:val="000000"/>
              <w:szCs w:val="24"/>
            </w:rPr>
            <w:t>(Muna, 2016)</w:t>
          </w:r>
        </w:sdtContent>
      </w:sdt>
      <w:r w:rsidRPr="00B03DE4">
        <w:rPr>
          <w:rFonts w:cs="Times New Roman"/>
          <w:szCs w:val="24"/>
        </w:rPr>
        <w:t xml:space="preserve">. Hasil penelitian yang menggunakan </w:t>
      </w:r>
      <w:r w:rsidRPr="00B03DE4">
        <w:rPr>
          <w:rFonts w:cs="Times New Roman"/>
          <w:i/>
          <w:iCs/>
          <w:szCs w:val="24"/>
        </w:rPr>
        <w:t>CRI</w:t>
      </w:r>
      <w:r w:rsidRPr="00B03DE4">
        <w:rPr>
          <w:rFonts w:cs="Times New Roman"/>
          <w:szCs w:val="24"/>
        </w:rPr>
        <w:t xml:space="preserve"> dinilai cukup efektif untuk mengklasifikasikan siswa dengan miskonsepsi dan pemahaman konsep yang buruk </w:t>
      </w:r>
      <w:sdt>
        <w:sdtPr>
          <w:rPr>
            <w:rFonts w:cs="Times New Roman"/>
            <w:color w:val="000000"/>
            <w:szCs w:val="24"/>
          </w:rPr>
          <w:tag w:val="MENDELEY_CITATION_v3_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"/>
          <w:id w:val="768270126"/>
          <w:placeholder>
            <w:docPart w:val="4D3963BECD784664B695E34BEDB60F02"/>
          </w:placeholder>
        </w:sdtPr>
        <w:sdtContent>
          <w:r w:rsidR="00164619" w:rsidRPr="00164619">
            <w:rPr>
              <w:rFonts w:cs="Times New Roman"/>
              <w:color w:val="000000"/>
              <w:szCs w:val="24"/>
            </w:rPr>
            <w:t>(Haris, 2016; Murni, 2013; Tayubi, 2005)</w:t>
          </w:r>
        </w:sdtContent>
      </w:sdt>
      <w:r w:rsidRPr="00B03DE4">
        <w:rPr>
          <w:rFonts w:cs="Times New Roman"/>
          <w:szCs w:val="24"/>
        </w:rPr>
        <w:t xml:space="preserve">. Proses identifikasi melalui </w:t>
      </w:r>
      <w:r w:rsidRPr="00B03DE4">
        <w:rPr>
          <w:rFonts w:cs="Times New Roman"/>
          <w:i/>
          <w:iCs/>
          <w:szCs w:val="24"/>
        </w:rPr>
        <w:t>CRI</w:t>
      </w:r>
      <w:r w:rsidRPr="00B03DE4">
        <w:rPr>
          <w:rFonts w:cs="Times New Roman"/>
          <w:szCs w:val="24"/>
        </w:rPr>
        <w:t xml:space="preserve"> dilakukan dengan memberikan tingkat kepastian kepada setiap jawaban soal pada skala 0–5, yang menunjukkan seberapa yakin jawaban dapat ditebak </w:t>
      </w:r>
      <w:sdt>
        <w:sdtPr>
          <w:rPr>
            <w:rFonts w:cs="Times New Roman"/>
            <w:color w:val="000000"/>
            <w:szCs w:val="24"/>
          </w:rPr>
          <w:tag w:val="MENDELEY_CITATION_v3_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"/>
          <w:id w:val="1593589733"/>
          <w:placeholder>
            <w:docPart w:val="4D3963BECD784664B695E34BEDB60F02"/>
          </w:placeholder>
        </w:sdtPr>
        <w:sdtContent>
          <w:r w:rsidR="00164619" w:rsidRPr="00164619">
            <w:rPr>
              <w:rFonts w:cs="Times New Roman"/>
              <w:color w:val="000000"/>
              <w:szCs w:val="24"/>
            </w:rPr>
            <w:t>(Muna, 2016; Mustaqim, 2014)</w:t>
          </w:r>
        </w:sdtContent>
      </w:sdt>
      <w:r w:rsidRPr="00B03DE4">
        <w:rPr>
          <w:rFonts w:cs="Times New Roman"/>
          <w:szCs w:val="24"/>
        </w:rPr>
        <w:t xml:space="preserve">. Dengan menggunakan </w:t>
      </w:r>
      <w:r w:rsidRPr="00B03DE4">
        <w:rPr>
          <w:rFonts w:cs="Times New Roman"/>
          <w:i/>
          <w:iCs/>
          <w:szCs w:val="24"/>
        </w:rPr>
        <w:t>CRI</w:t>
      </w:r>
      <w:r w:rsidRPr="00B03DE4">
        <w:rPr>
          <w:rFonts w:cs="Times New Roman"/>
          <w:szCs w:val="24"/>
        </w:rPr>
        <w:t xml:space="preserve">, guru dapat menilai seberapa efektif metode pembelajaran yang digunakan, seberapa penting konsep materi dan membandingkan metode dan strategi pembelajaran yang tidak efektif  </w:t>
      </w:r>
      <w:sdt>
        <w:sdtPr>
          <w:rPr>
            <w:rFonts w:cs="Times New Roman"/>
            <w:color w:val="000000"/>
            <w:szCs w:val="24"/>
          </w:rPr>
          <w:tag w:val="MENDELEY_CITATION_v3_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"/>
          <w:id w:val="-603491535"/>
          <w:placeholder>
            <w:docPart w:val="4D3963BECD784664B695E34BEDB60F02"/>
          </w:placeholder>
        </w:sdtPr>
        <w:sdtContent>
          <w:r w:rsidR="00164619" w:rsidRPr="00164619">
            <w:rPr>
              <w:rFonts w:cs="Times New Roman"/>
              <w:color w:val="000000"/>
              <w:szCs w:val="24"/>
            </w:rPr>
            <w:t>(Muna, 2016)</w:t>
          </w:r>
        </w:sdtContent>
      </w:sdt>
      <w:r w:rsidRPr="00B03DE4">
        <w:rPr>
          <w:rFonts w:cs="Times New Roman"/>
          <w:szCs w:val="24"/>
        </w:rPr>
        <w:t xml:space="preserve">. </w:t>
      </w:r>
      <w:r w:rsidRPr="00B03DE4">
        <w:rPr>
          <w:rFonts w:cs="Times New Roman"/>
          <w:i/>
          <w:iCs/>
          <w:szCs w:val="24"/>
        </w:rPr>
        <w:t xml:space="preserve">CRI </w:t>
      </w:r>
      <w:r w:rsidRPr="00B03DE4">
        <w:rPr>
          <w:rFonts w:cs="Times New Roman"/>
          <w:szCs w:val="24"/>
        </w:rPr>
        <w:t xml:space="preserve">biasanya diberikan bersamaan dengan setiap jawaban pertanyaan dan didasarkan pada skala. Nilai </w:t>
      </w:r>
      <w:r w:rsidRPr="00B03DE4">
        <w:rPr>
          <w:rFonts w:cs="Times New Roman"/>
          <w:i/>
          <w:iCs/>
          <w:szCs w:val="24"/>
        </w:rPr>
        <w:t>CRI</w:t>
      </w:r>
      <w:r w:rsidRPr="00B03DE4">
        <w:rPr>
          <w:rFonts w:cs="Times New Roman"/>
          <w:szCs w:val="24"/>
        </w:rPr>
        <w:t xml:space="preserve"> yang tinggi menunjukan bahwa responden memiliki kepastian dan keyakinan konsep yang tinggi dalam menjawab pertanyaan, karena jawaban mereka biasanya didasarkan pada tebakan. Nilai </w:t>
      </w:r>
      <w:r w:rsidRPr="00B03DE4">
        <w:rPr>
          <w:rFonts w:cs="Times New Roman"/>
          <w:i/>
          <w:iCs/>
          <w:szCs w:val="24"/>
        </w:rPr>
        <w:t>CRI</w:t>
      </w:r>
      <w:r w:rsidRPr="00B03DE4">
        <w:rPr>
          <w:rFonts w:cs="Times New Roman"/>
          <w:szCs w:val="24"/>
        </w:rPr>
        <w:t xml:space="preserve"> yang rendah, menunjukan bahwa responden tidak memiliki keyakinan konsep dalam menjawab pertanyaan. Membandingkan nilai indeks kepastian jawaban </w:t>
      </w:r>
      <w:r w:rsidRPr="00B03DE4">
        <w:rPr>
          <w:rFonts w:cs="Times New Roman"/>
          <w:i/>
          <w:iCs/>
          <w:szCs w:val="24"/>
        </w:rPr>
        <w:t xml:space="preserve">CRI </w:t>
      </w:r>
      <w:r w:rsidRPr="00B03DE4">
        <w:rPr>
          <w:rFonts w:cs="Times New Roman"/>
          <w:szCs w:val="24"/>
        </w:rPr>
        <w:t xml:space="preserve">yang rendah dengan jawaban responden adalah cara yang mudah untuk mengetahui apakah responden memiliki miskonsepsi atau ketidaktahuan konsep </w:t>
      </w:r>
      <w:sdt>
        <w:sdtPr>
          <w:rPr>
            <w:rFonts w:cs="Times New Roman"/>
            <w:color w:val="000000"/>
            <w:szCs w:val="24"/>
          </w:rPr>
          <w:tag w:val="MENDELEY_CITATION_v3_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"/>
          <w:id w:val="-638882610"/>
          <w:placeholder>
            <w:docPart w:val="4D3963BECD784664B695E34BEDB60F02"/>
          </w:placeholder>
        </w:sdtPr>
        <w:sdtContent>
          <w:r w:rsidR="00164619" w:rsidRPr="00164619">
            <w:rPr>
              <w:rFonts w:cs="Times New Roman"/>
              <w:color w:val="000000"/>
              <w:szCs w:val="24"/>
            </w:rPr>
            <w:t>(Tayubi, 2005c)</w:t>
          </w:r>
        </w:sdtContent>
      </w:sdt>
      <w:r w:rsidRPr="00B03DE4">
        <w:rPr>
          <w:rFonts w:cs="Times New Roman"/>
          <w:szCs w:val="24"/>
        </w:rPr>
        <w:t xml:space="preserve">. Dalam survei, </w:t>
      </w:r>
      <w:r w:rsidRPr="00B03DE4">
        <w:rPr>
          <w:rFonts w:cs="Times New Roman"/>
          <w:i/>
          <w:iCs/>
          <w:szCs w:val="24"/>
        </w:rPr>
        <w:t>CRI</w:t>
      </w:r>
      <w:r w:rsidRPr="00B03DE4">
        <w:rPr>
          <w:rFonts w:cs="Times New Roman"/>
          <w:szCs w:val="24"/>
        </w:rPr>
        <w:t xml:space="preserve"> juga sering digunakan untuk menunjukkan kepada narasumber seberapa yakin jawaban mereka </w:t>
      </w:r>
      <w:sdt>
        <w:sdtPr>
          <w:rPr>
            <w:rFonts w:cs="Times New Roman"/>
            <w:color w:val="000000"/>
            <w:szCs w:val="24"/>
          </w:rPr>
          <w:tag w:val="MENDELEY_CITATION_v3_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"/>
          <w:id w:val="624826919"/>
          <w:placeholder>
            <w:docPart w:val="4D3963BECD784664B695E34BEDB60F02"/>
          </w:placeholder>
        </w:sdtPr>
        <w:sdtContent>
          <w:r w:rsidR="00164619" w:rsidRPr="00164619">
            <w:rPr>
              <w:rFonts w:cs="Times New Roman"/>
              <w:color w:val="000000"/>
              <w:szCs w:val="24"/>
            </w:rPr>
            <w:t>(Yaqin</w:t>
          </w:r>
          <w:r w:rsidR="00BC4520">
            <w:rPr>
              <w:rFonts w:cs="Times New Roman"/>
              <w:color w:val="000000"/>
              <w:szCs w:val="24"/>
            </w:rPr>
            <w:t xml:space="preserve"> </w:t>
          </w:r>
          <w:r w:rsidR="00BC4520" w:rsidRPr="00BC4520">
            <w:rPr>
              <w:rFonts w:cs="Times New Roman"/>
              <w:i/>
              <w:iCs/>
              <w:color w:val="000000"/>
              <w:szCs w:val="24"/>
            </w:rPr>
            <w:t>et al</w:t>
          </w:r>
          <w:r w:rsidR="00164619" w:rsidRPr="00164619">
            <w:rPr>
              <w:rFonts w:cs="Times New Roman"/>
              <w:color w:val="000000"/>
              <w:szCs w:val="24"/>
            </w:rPr>
            <w:t>., 2017)</w:t>
          </w:r>
        </w:sdtContent>
      </w:sdt>
      <w:r w:rsidRPr="00B03DE4">
        <w:rPr>
          <w:rFonts w:cs="Times New Roman"/>
          <w:szCs w:val="24"/>
        </w:rPr>
        <w:t xml:space="preserve">. </w:t>
      </w:r>
    </w:p>
    <w:p w14:paraId="61FF5504" w14:textId="6E42BF58" w:rsidR="00B43EF0" w:rsidRPr="00B03DE4" w:rsidRDefault="00B43EF0" w:rsidP="00B43EF0">
      <w:pPr>
        <w:spacing w:after="0" w:line="360" w:lineRule="auto"/>
        <w:ind w:firstLine="720"/>
        <w:jc w:val="both"/>
        <w:rPr>
          <w:rFonts w:cs="Times New Roman"/>
          <w:szCs w:val="24"/>
        </w:rPr>
      </w:pPr>
      <w:r w:rsidRPr="00B03DE4">
        <w:rPr>
          <w:rFonts w:cs="Times New Roman"/>
          <w:szCs w:val="24"/>
        </w:rPr>
        <w:t xml:space="preserve">Dalam ilmu sosial, indeks kepastian </w:t>
      </w:r>
      <w:r w:rsidRPr="00B03DE4">
        <w:rPr>
          <w:rFonts w:cs="Times New Roman"/>
          <w:i/>
          <w:iCs/>
          <w:szCs w:val="24"/>
        </w:rPr>
        <w:t xml:space="preserve">Certainty of Response Index </w:t>
      </w:r>
      <w:r w:rsidRPr="00B03DE4">
        <w:rPr>
          <w:rFonts w:cs="Times New Roman"/>
          <w:szCs w:val="24"/>
        </w:rPr>
        <w:t xml:space="preserve">digunakan, terutama dalam survei, responden diminta untuk memberikan </w:t>
      </w:r>
      <w:r w:rsidR="008B0BA5">
        <w:rPr>
          <w:rFonts w:cs="Times New Roman"/>
          <w:szCs w:val="24"/>
        </w:rPr>
        <w:t>t</w:t>
      </w:r>
      <w:r w:rsidRPr="00B03DE4">
        <w:rPr>
          <w:rFonts w:cs="Times New Roman"/>
          <w:szCs w:val="24"/>
        </w:rPr>
        <w:t xml:space="preserve">ingkat kepastian atau keyakinan atas </w:t>
      </w:r>
      <w:r w:rsidR="008B0BA5">
        <w:rPr>
          <w:rFonts w:cs="Times New Roman"/>
          <w:szCs w:val="24"/>
        </w:rPr>
        <w:t>k</w:t>
      </w:r>
      <w:r w:rsidRPr="00B03DE4">
        <w:rPr>
          <w:rFonts w:cs="Times New Roman"/>
          <w:szCs w:val="24"/>
        </w:rPr>
        <w:t xml:space="preserve">emampuan mereka untuk memilih dan </w:t>
      </w:r>
      <w:r w:rsidR="008B0BA5">
        <w:rPr>
          <w:rFonts w:cs="Times New Roman"/>
          <w:szCs w:val="24"/>
        </w:rPr>
        <w:lastRenderedPageBreak/>
        <w:t>m</w:t>
      </w:r>
      <w:r w:rsidRPr="00B03DE4">
        <w:rPr>
          <w:rFonts w:cs="Times New Roman"/>
          <w:szCs w:val="24"/>
        </w:rPr>
        <w:t xml:space="preserve">enggunakan pengetahuan, hukum, atau konsep yang mereka miiliki untuk memberikan jawabannya </w:t>
      </w:r>
      <w:sdt>
        <w:sdtPr>
          <w:rPr>
            <w:rFonts w:cs="Times New Roman"/>
            <w:color w:val="000000"/>
            <w:szCs w:val="24"/>
          </w:rPr>
          <w:tag w:val="MENDELEY_CITATION_v3_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"/>
          <w:id w:val="-1662539005"/>
          <w:placeholder>
            <w:docPart w:val="4D3963BECD784664B695E34BEDB60F02"/>
          </w:placeholder>
        </w:sdtPr>
        <w:sdtContent>
          <w:r w:rsidR="00164619" w:rsidRPr="00164619">
            <w:rPr>
              <w:rFonts w:cs="Times New Roman"/>
              <w:color w:val="000000"/>
              <w:szCs w:val="24"/>
            </w:rPr>
            <w:t>(Hasan</w:t>
          </w:r>
          <w:r w:rsidR="00BC4520">
            <w:rPr>
              <w:rFonts w:cs="Times New Roman"/>
              <w:color w:val="000000"/>
              <w:szCs w:val="24"/>
            </w:rPr>
            <w:t xml:space="preserve"> </w:t>
          </w:r>
          <w:r w:rsidR="00BC4520" w:rsidRPr="00BC4520">
            <w:rPr>
              <w:rFonts w:cs="Times New Roman"/>
              <w:i/>
              <w:iCs/>
              <w:color w:val="000000"/>
              <w:szCs w:val="24"/>
            </w:rPr>
            <w:t>et al</w:t>
          </w:r>
          <w:r w:rsidR="00164619" w:rsidRPr="00164619">
            <w:rPr>
              <w:rFonts w:cs="Times New Roman"/>
              <w:color w:val="000000"/>
              <w:szCs w:val="24"/>
            </w:rPr>
            <w:t>., 1999)</w:t>
          </w:r>
        </w:sdtContent>
      </w:sdt>
      <w:r w:rsidRPr="00B03DE4">
        <w:rPr>
          <w:rFonts w:cs="Times New Roman"/>
          <w:szCs w:val="24"/>
        </w:rPr>
        <w:t xml:space="preserve">. Biasanya, </w:t>
      </w:r>
      <w:r w:rsidRPr="00B03DE4">
        <w:rPr>
          <w:rFonts w:cs="Times New Roman"/>
          <w:i/>
          <w:iCs/>
          <w:szCs w:val="24"/>
        </w:rPr>
        <w:t xml:space="preserve">CRI </w:t>
      </w:r>
      <w:r w:rsidRPr="00B03DE4">
        <w:rPr>
          <w:rFonts w:cs="Times New Roman"/>
          <w:szCs w:val="24"/>
        </w:rPr>
        <w:t xml:space="preserve">didasarkan pada skala tertentu, misalnya skala 0-5 yang dapat dilihat pada tabel 2.2: </w:t>
      </w:r>
    </w:p>
    <w:p w14:paraId="6EFB0A1C" w14:textId="5EC91ADA" w:rsidR="001E7307" w:rsidRPr="001E7307" w:rsidRDefault="001E7307" w:rsidP="001E7307">
      <w:pPr>
        <w:pStyle w:val="Caption"/>
      </w:pPr>
      <w:bookmarkStart w:id="49" w:name="_Toc170099918"/>
      <w:r w:rsidRPr="001E7307">
        <w:t>Tabel 2</w:t>
      </w:r>
      <w:r w:rsidR="00325044">
        <w:t>.</w:t>
      </w:r>
      <w:r w:rsidRPr="001E7307">
        <w:t xml:space="preserve"> </w:t>
      </w:r>
      <w:r w:rsidRPr="001E7307">
        <w:fldChar w:fldCharType="begin"/>
      </w:r>
      <w:r w:rsidRPr="001E7307">
        <w:instrText xml:space="preserve"> SEQ Tabel_2 \* ARABIC </w:instrText>
      </w:r>
      <w:r w:rsidRPr="001E7307">
        <w:fldChar w:fldCharType="separate"/>
      </w:r>
      <w:r w:rsidR="00D8752A">
        <w:rPr>
          <w:noProof/>
        </w:rPr>
        <w:t>2</w:t>
      </w:r>
      <w:r w:rsidRPr="001E7307">
        <w:fldChar w:fldCharType="end"/>
      </w:r>
      <w:r w:rsidRPr="001E7307">
        <w:t xml:space="preserve"> </w:t>
      </w:r>
      <w:r w:rsidRPr="008B0BA5">
        <w:rPr>
          <w:i/>
          <w:iCs w:val="0"/>
        </w:rPr>
        <w:t>CRI</w:t>
      </w:r>
      <w:r w:rsidRPr="001E7307">
        <w:t xml:space="preserve"> dan Kriterianya</w:t>
      </w:r>
      <w:bookmarkEnd w:id="49"/>
    </w:p>
    <w:tbl>
      <w:tblPr>
        <w:tblStyle w:val="TableGrid"/>
        <w:tblW w:w="0" w:type="auto"/>
        <w:tblInd w:w="-5" w:type="dxa"/>
        <w:tblLook w:val="04A0" w:firstRow="1" w:lastRow="0" w:firstColumn="1" w:lastColumn="0" w:noHBand="0" w:noVBand="1"/>
      </w:tblPr>
      <w:tblGrid>
        <w:gridCol w:w="720"/>
        <w:gridCol w:w="7207"/>
      </w:tblGrid>
      <w:tr w:rsidR="00B43EF0" w:rsidRPr="00B03DE4" w14:paraId="7BC07C4E" w14:textId="77777777" w:rsidTr="00D73C70">
        <w:tc>
          <w:tcPr>
            <w:tcW w:w="720" w:type="dxa"/>
            <w:shd w:val="clear" w:color="auto" w:fill="FFC000"/>
            <w:vAlign w:val="center"/>
          </w:tcPr>
          <w:p w14:paraId="4C7590D9" w14:textId="77777777" w:rsidR="00B43EF0" w:rsidRPr="00B03DE4" w:rsidRDefault="00B43EF0" w:rsidP="00D73C70">
            <w:pPr>
              <w:pStyle w:val="ListParagraph"/>
              <w:spacing w:line="360" w:lineRule="auto"/>
              <w:ind w:left="0"/>
              <w:jc w:val="center"/>
              <w:rPr>
                <w:rFonts w:ascii="Times New Roman" w:hAnsi="Times New Roman" w:cs="Times New Roman"/>
                <w:b/>
                <w:bCs/>
                <w:i/>
                <w:iCs/>
                <w:sz w:val="24"/>
                <w:szCs w:val="24"/>
              </w:rPr>
            </w:pPr>
            <w:r w:rsidRPr="00B03DE4">
              <w:rPr>
                <w:rFonts w:ascii="Times New Roman" w:hAnsi="Times New Roman" w:cs="Times New Roman"/>
                <w:b/>
                <w:bCs/>
                <w:i/>
                <w:iCs/>
                <w:sz w:val="24"/>
                <w:szCs w:val="24"/>
              </w:rPr>
              <w:t>CRI</w:t>
            </w:r>
          </w:p>
        </w:tc>
        <w:tc>
          <w:tcPr>
            <w:tcW w:w="7207" w:type="dxa"/>
            <w:shd w:val="clear" w:color="auto" w:fill="FFC000"/>
            <w:vAlign w:val="center"/>
          </w:tcPr>
          <w:p w14:paraId="5542B903" w14:textId="77777777" w:rsidR="00B43EF0" w:rsidRPr="00B03DE4" w:rsidRDefault="00B43EF0" w:rsidP="00D73C70">
            <w:pPr>
              <w:pStyle w:val="ListParagraph"/>
              <w:spacing w:line="360" w:lineRule="auto"/>
              <w:ind w:left="0"/>
              <w:jc w:val="center"/>
              <w:rPr>
                <w:rFonts w:ascii="Times New Roman" w:hAnsi="Times New Roman" w:cs="Times New Roman"/>
                <w:b/>
                <w:bCs/>
                <w:sz w:val="24"/>
                <w:szCs w:val="24"/>
              </w:rPr>
            </w:pPr>
            <w:r w:rsidRPr="00B03DE4">
              <w:rPr>
                <w:rFonts w:ascii="Times New Roman" w:hAnsi="Times New Roman" w:cs="Times New Roman"/>
                <w:b/>
                <w:bCs/>
                <w:sz w:val="24"/>
                <w:szCs w:val="24"/>
              </w:rPr>
              <w:t>Kriteria</w:t>
            </w:r>
          </w:p>
        </w:tc>
      </w:tr>
      <w:tr w:rsidR="00B43EF0" w:rsidRPr="00B03DE4" w14:paraId="6E4315E9" w14:textId="77777777" w:rsidTr="00CB58E7">
        <w:tc>
          <w:tcPr>
            <w:tcW w:w="720" w:type="dxa"/>
          </w:tcPr>
          <w:p w14:paraId="226DC2D6"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sz w:val="24"/>
                <w:szCs w:val="24"/>
              </w:rPr>
              <w:t>0</w:t>
            </w:r>
          </w:p>
        </w:tc>
        <w:tc>
          <w:tcPr>
            <w:tcW w:w="7207" w:type="dxa"/>
          </w:tcPr>
          <w:p w14:paraId="67D84104" w14:textId="77777777" w:rsidR="00B43EF0" w:rsidRPr="00B03DE4" w:rsidRDefault="00B43EF0" w:rsidP="00CB58E7">
            <w:pPr>
              <w:spacing w:line="360" w:lineRule="auto"/>
              <w:jc w:val="center"/>
              <w:rPr>
                <w:rFonts w:cs="Times New Roman"/>
                <w:szCs w:val="24"/>
              </w:rPr>
            </w:pPr>
            <w:r w:rsidRPr="00B03DE4">
              <w:rPr>
                <w:rFonts w:cs="Times New Roman"/>
                <w:i/>
                <w:iCs/>
                <w:szCs w:val="24"/>
              </w:rPr>
              <w:t>Totally guessed answer</w:t>
            </w:r>
            <w:r w:rsidRPr="00B03DE4">
              <w:rPr>
                <w:rFonts w:cs="Times New Roman"/>
                <w:szCs w:val="24"/>
              </w:rPr>
              <w:t xml:space="preserve"> (tidak tahu jawaban dan hanya ditebak)</w:t>
            </w:r>
          </w:p>
        </w:tc>
      </w:tr>
      <w:tr w:rsidR="00B43EF0" w:rsidRPr="00B03DE4" w14:paraId="4B668425" w14:textId="77777777" w:rsidTr="00CB58E7">
        <w:tc>
          <w:tcPr>
            <w:tcW w:w="720" w:type="dxa"/>
          </w:tcPr>
          <w:p w14:paraId="1EAC7539"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sz w:val="24"/>
                <w:szCs w:val="24"/>
              </w:rPr>
              <w:t>1</w:t>
            </w:r>
          </w:p>
        </w:tc>
        <w:tc>
          <w:tcPr>
            <w:tcW w:w="7207" w:type="dxa"/>
          </w:tcPr>
          <w:p w14:paraId="5919BCA2" w14:textId="77777777" w:rsidR="00B43EF0" w:rsidRPr="00B03DE4" w:rsidRDefault="00B43EF0" w:rsidP="00CB58E7">
            <w:pPr>
              <w:spacing w:line="360" w:lineRule="auto"/>
              <w:jc w:val="center"/>
              <w:rPr>
                <w:rFonts w:cs="Times New Roman"/>
                <w:szCs w:val="24"/>
              </w:rPr>
            </w:pPr>
            <w:r w:rsidRPr="00B03DE4">
              <w:rPr>
                <w:rFonts w:cs="Times New Roman"/>
                <w:i/>
                <w:iCs/>
                <w:szCs w:val="24"/>
              </w:rPr>
              <w:t>Almost guess</w:t>
            </w:r>
            <w:r w:rsidRPr="00B03DE4">
              <w:rPr>
                <w:rFonts w:cs="Times New Roman"/>
                <w:szCs w:val="24"/>
              </w:rPr>
              <w:t xml:space="preserve"> (jawaban hampir ditebak)</w:t>
            </w:r>
          </w:p>
        </w:tc>
      </w:tr>
      <w:tr w:rsidR="00B43EF0" w:rsidRPr="00B03DE4" w14:paraId="3E48B286" w14:textId="77777777" w:rsidTr="00CB58E7">
        <w:tc>
          <w:tcPr>
            <w:tcW w:w="720" w:type="dxa"/>
          </w:tcPr>
          <w:p w14:paraId="36E84B7F"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sz w:val="24"/>
                <w:szCs w:val="24"/>
              </w:rPr>
              <w:t>2</w:t>
            </w:r>
          </w:p>
        </w:tc>
        <w:tc>
          <w:tcPr>
            <w:tcW w:w="7207" w:type="dxa"/>
          </w:tcPr>
          <w:p w14:paraId="08A508A1" w14:textId="77777777" w:rsidR="00B43EF0" w:rsidRPr="00B03DE4" w:rsidRDefault="00B43EF0" w:rsidP="00CB58E7">
            <w:pPr>
              <w:spacing w:line="360" w:lineRule="auto"/>
              <w:jc w:val="center"/>
              <w:rPr>
                <w:rFonts w:cs="Times New Roman"/>
                <w:szCs w:val="24"/>
              </w:rPr>
            </w:pPr>
            <w:r w:rsidRPr="00B03DE4">
              <w:rPr>
                <w:rFonts w:cs="Times New Roman"/>
                <w:i/>
                <w:iCs/>
                <w:szCs w:val="24"/>
              </w:rPr>
              <w:t>Not Sure</w:t>
            </w:r>
            <w:r w:rsidRPr="00B03DE4">
              <w:rPr>
                <w:rFonts w:cs="Times New Roman"/>
                <w:szCs w:val="24"/>
              </w:rPr>
              <w:t xml:space="preserve"> (tidak yakin dengan jawaban)</w:t>
            </w:r>
          </w:p>
        </w:tc>
      </w:tr>
      <w:tr w:rsidR="00B43EF0" w:rsidRPr="00B03DE4" w14:paraId="417765E0" w14:textId="77777777" w:rsidTr="00CB58E7">
        <w:tc>
          <w:tcPr>
            <w:tcW w:w="720" w:type="dxa"/>
          </w:tcPr>
          <w:p w14:paraId="05F594B4"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sz w:val="24"/>
                <w:szCs w:val="24"/>
              </w:rPr>
              <w:t>3</w:t>
            </w:r>
          </w:p>
        </w:tc>
        <w:tc>
          <w:tcPr>
            <w:tcW w:w="7207" w:type="dxa"/>
          </w:tcPr>
          <w:p w14:paraId="39565E96" w14:textId="77777777" w:rsidR="00B43EF0" w:rsidRPr="00B03DE4" w:rsidRDefault="00B43EF0" w:rsidP="00CB58E7">
            <w:pPr>
              <w:spacing w:line="360" w:lineRule="auto"/>
              <w:jc w:val="center"/>
              <w:rPr>
                <w:rFonts w:cs="Times New Roman"/>
                <w:szCs w:val="24"/>
              </w:rPr>
            </w:pPr>
            <w:r w:rsidRPr="00B03DE4">
              <w:rPr>
                <w:rFonts w:cs="Times New Roman"/>
                <w:i/>
                <w:iCs/>
                <w:szCs w:val="24"/>
              </w:rPr>
              <w:t xml:space="preserve">Sure </w:t>
            </w:r>
            <w:r w:rsidRPr="00B03DE4">
              <w:rPr>
                <w:rFonts w:cs="Times New Roman"/>
                <w:szCs w:val="24"/>
              </w:rPr>
              <w:t>(yakin dengan jawaban)</w:t>
            </w:r>
          </w:p>
        </w:tc>
      </w:tr>
      <w:tr w:rsidR="00B43EF0" w:rsidRPr="00B03DE4" w14:paraId="40C27FE8" w14:textId="77777777" w:rsidTr="00CB58E7">
        <w:tc>
          <w:tcPr>
            <w:tcW w:w="720" w:type="dxa"/>
          </w:tcPr>
          <w:p w14:paraId="1C8C23DC"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sz w:val="24"/>
                <w:szCs w:val="24"/>
              </w:rPr>
              <w:t>4</w:t>
            </w:r>
          </w:p>
        </w:tc>
        <w:tc>
          <w:tcPr>
            <w:tcW w:w="7207" w:type="dxa"/>
          </w:tcPr>
          <w:p w14:paraId="47486E76" w14:textId="77777777" w:rsidR="00B43EF0" w:rsidRPr="00B03DE4" w:rsidRDefault="00B43EF0" w:rsidP="00CB58E7">
            <w:pPr>
              <w:spacing w:line="360" w:lineRule="auto"/>
              <w:jc w:val="center"/>
              <w:rPr>
                <w:rFonts w:cs="Times New Roman"/>
                <w:szCs w:val="24"/>
              </w:rPr>
            </w:pPr>
            <w:r w:rsidRPr="00B03DE4">
              <w:rPr>
                <w:rFonts w:cs="Times New Roman"/>
                <w:i/>
                <w:iCs/>
                <w:szCs w:val="24"/>
              </w:rPr>
              <w:t>Almost certain</w:t>
            </w:r>
            <w:r w:rsidRPr="00B03DE4">
              <w:rPr>
                <w:rFonts w:cs="Times New Roman"/>
                <w:szCs w:val="24"/>
              </w:rPr>
              <w:t xml:space="preserve"> (jawaban yang dipilih hampir pasti benar)</w:t>
            </w:r>
          </w:p>
        </w:tc>
      </w:tr>
      <w:tr w:rsidR="00B43EF0" w:rsidRPr="00B03DE4" w14:paraId="2CEB2062" w14:textId="77777777" w:rsidTr="00CB58E7">
        <w:tc>
          <w:tcPr>
            <w:tcW w:w="720" w:type="dxa"/>
          </w:tcPr>
          <w:p w14:paraId="00B1B55C"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sz w:val="24"/>
                <w:szCs w:val="24"/>
              </w:rPr>
              <w:t>5</w:t>
            </w:r>
          </w:p>
        </w:tc>
        <w:tc>
          <w:tcPr>
            <w:tcW w:w="7207" w:type="dxa"/>
          </w:tcPr>
          <w:p w14:paraId="3C87483D"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i/>
                <w:iCs/>
                <w:sz w:val="24"/>
                <w:szCs w:val="24"/>
              </w:rPr>
              <w:t>Certain</w:t>
            </w:r>
            <w:r w:rsidRPr="00B03DE4">
              <w:rPr>
                <w:rFonts w:ascii="Times New Roman" w:hAnsi="Times New Roman" w:cs="Times New Roman"/>
                <w:sz w:val="24"/>
                <w:szCs w:val="24"/>
              </w:rPr>
              <w:t xml:space="preserve"> (jawaban yang dipilih pasti benar)</w:t>
            </w:r>
          </w:p>
        </w:tc>
      </w:tr>
    </w:tbl>
    <w:p w14:paraId="534614D6" w14:textId="77777777" w:rsidR="00B43EF0" w:rsidRPr="00B03DE4" w:rsidRDefault="00B43EF0" w:rsidP="00B43EF0">
      <w:pPr>
        <w:spacing w:line="360" w:lineRule="auto"/>
        <w:jc w:val="both"/>
        <w:rPr>
          <w:rFonts w:cs="Times New Roman"/>
          <w:szCs w:val="24"/>
        </w:rPr>
      </w:pPr>
    </w:p>
    <w:p w14:paraId="429A294A" w14:textId="77777777" w:rsidR="00B43EF0" w:rsidRPr="00B03DE4" w:rsidRDefault="00B43EF0" w:rsidP="00B43EF0">
      <w:pPr>
        <w:spacing w:line="360" w:lineRule="auto"/>
        <w:ind w:firstLine="720"/>
        <w:jc w:val="both"/>
        <w:rPr>
          <w:rFonts w:cs="Times New Roman"/>
          <w:szCs w:val="24"/>
        </w:rPr>
      </w:pPr>
      <w:r w:rsidRPr="00B03DE4">
        <w:rPr>
          <w:rFonts w:cs="Times New Roman"/>
          <w:szCs w:val="24"/>
        </w:rPr>
        <w:t xml:space="preserve">Tabel 2.2 menunjukan kemungkinan jawaban dan skor kualitas informasi </w:t>
      </w:r>
      <w:r w:rsidRPr="00B03DE4">
        <w:rPr>
          <w:rFonts w:cs="Times New Roman"/>
          <w:i/>
          <w:iCs/>
          <w:szCs w:val="24"/>
        </w:rPr>
        <w:t xml:space="preserve">Certainty of Response Index </w:t>
      </w:r>
      <w:r w:rsidRPr="00B03DE4">
        <w:rPr>
          <w:rFonts w:cs="Times New Roman"/>
          <w:szCs w:val="24"/>
        </w:rPr>
        <w:t xml:space="preserve">untuk setiap siswa. Jawaban yang salah dengan skor kualitas informasi </w:t>
      </w:r>
      <w:r w:rsidRPr="00B03DE4">
        <w:rPr>
          <w:rFonts w:cs="Times New Roman"/>
          <w:i/>
          <w:iCs/>
          <w:szCs w:val="24"/>
        </w:rPr>
        <w:t xml:space="preserve">CRI </w:t>
      </w:r>
      <w:r w:rsidRPr="00B03DE4">
        <w:rPr>
          <w:rFonts w:cs="Times New Roman"/>
          <w:szCs w:val="24"/>
        </w:rPr>
        <w:t xml:space="preserve">yang rendah menunjukan bahwa siswa tidak memahami konsep, sedangkan untuk jawaban benar dengan skor kualitas informasi </w:t>
      </w:r>
      <w:r w:rsidRPr="00B03DE4">
        <w:rPr>
          <w:rFonts w:cs="Times New Roman"/>
          <w:i/>
          <w:iCs/>
          <w:szCs w:val="24"/>
        </w:rPr>
        <w:t xml:space="preserve">CRI </w:t>
      </w:r>
      <w:r w:rsidRPr="00B03DE4">
        <w:rPr>
          <w:rFonts w:cs="Times New Roman"/>
          <w:szCs w:val="24"/>
        </w:rPr>
        <w:t xml:space="preserve">yang tinggi menunjukan bahwa siswa memahami konsep dengan baik dan jawaban salah dengan skor kualitas informasi </w:t>
      </w:r>
      <w:r w:rsidRPr="00B03DE4">
        <w:rPr>
          <w:rFonts w:cs="Times New Roman"/>
          <w:i/>
          <w:iCs/>
          <w:szCs w:val="24"/>
        </w:rPr>
        <w:t xml:space="preserve">Certainty of Response Index </w:t>
      </w:r>
      <w:r w:rsidRPr="00B03DE4">
        <w:rPr>
          <w:rFonts w:cs="Times New Roman"/>
          <w:szCs w:val="24"/>
        </w:rPr>
        <w:t>yang tinggi menunjukan bahwa siswa mengalami miskonsepsi. Berikut merupakan ketentuan skor untuk membedakan antara siswa yang memahami konsep, tidak memahami konsep dan siswa yang mengalami miskonsepsi dapat dilihat pada tabel 2.3:</w:t>
      </w:r>
    </w:p>
    <w:p w14:paraId="02B0DB0A" w14:textId="066514A5" w:rsidR="001E7307" w:rsidRDefault="001E7307" w:rsidP="001E7307">
      <w:pPr>
        <w:pStyle w:val="Caption"/>
        <w:keepNext/>
      </w:pPr>
      <w:bookmarkStart w:id="50" w:name="_Toc170099919"/>
      <w:r>
        <w:t>Tabel 2</w:t>
      </w:r>
      <w:r w:rsidR="00325044">
        <w:t>.</w:t>
      </w:r>
      <w:r>
        <w:t xml:space="preserve"> </w:t>
      </w:r>
      <w:r>
        <w:fldChar w:fldCharType="begin"/>
      </w:r>
      <w:r>
        <w:instrText xml:space="preserve"> SEQ Tabel_2 \* ARABIC </w:instrText>
      </w:r>
      <w:r>
        <w:fldChar w:fldCharType="separate"/>
      </w:r>
      <w:r w:rsidR="00D8752A">
        <w:rPr>
          <w:noProof/>
        </w:rPr>
        <w:t>3</w:t>
      </w:r>
      <w:r>
        <w:fldChar w:fldCharType="end"/>
      </w:r>
      <w:r>
        <w:rPr>
          <w:noProof/>
        </w:rPr>
        <w:t xml:space="preserve"> </w:t>
      </w:r>
      <w:r w:rsidRPr="007F4532">
        <w:rPr>
          <w:noProof/>
        </w:rPr>
        <w:t>Ketentuan skor untuk membedakan siswa yang memahami konsep, tidak paham konsep, dan siswa yang mengalami miskonsepsi</w:t>
      </w:r>
      <w:bookmarkEnd w:id="50"/>
    </w:p>
    <w:tbl>
      <w:tblPr>
        <w:tblStyle w:val="TableGrid"/>
        <w:tblW w:w="0" w:type="auto"/>
        <w:tblInd w:w="-5" w:type="dxa"/>
        <w:tblLook w:val="04A0" w:firstRow="1" w:lastRow="0" w:firstColumn="1" w:lastColumn="0" w:noHBand="0" w:noVBand="1"/>
      </w:tblPr>
      <w:tblGrid>
        <w:gridCol w:w="2430"/>
        <w:gridCol w:w="2880"/>
        <w:gridCol w:w="2617"/>
      </w:tblGrid>
      <w:tr w:rsidR="00B43EF0" w:rsidRPr="00B03DE4" w14:paraId="2BC379CE" w14:textId="77777777" w:rsidTr="00DD728C">
        <w:trPr>
          <w:tblHeader/>
        </w:trPr>
        <w:tc>
          <w:tcPr>
            <w:tcW w:w="2430" w:type="dxa"/>
            <w:shd w:val="clear" w:color="auto" w:fill="FFC000"/>
          </w:tcPr>
          <w:p w14:paraId="30152B0C" w14:textId="77777777" w:rsidR="00B43EF0" w:rsidRPr="00B03DE4" w:rsidRDefault="00B43EF0" w:rsidP="00CB58E7">
            <w:pPr>
              <w:pStyle w:val="ListParagraph"/>
              <w:spacing w:line="360" w:lineRule="auto"/>
              <w:ind w:left="0"/>
              <w:jc w:val="both"/>
              <w:rPr>
                <w:rFonts w:ascii="Times New Roman" w:hAnsi="Times New Roman" w:cs="Times New Roman"/>
                <w:b/>
                <w:bCs/>
                <w:sz w:val="24"/>
                <w:szCs w:val="24"/>
              </w:rPr>
            </w:pPr>
            <w:r w:rsidRPr="00B03DE4">
              <w:rPr>
                <w:rFonts w:ascii="Times New Roman" w:hAnsi="Times New Roman" w:cs="Times New Roman"/>
                <w:b/>
                <w:bCs/>
                <w:sz w:val="24"/>
                <w:szCs w:val="24"/>
              </w:rPr>
              <w:t>Kriteria Jawaban</w:t>
            </w:r>
          </w:p>
        </w:tc>
        <w:tc>
          <w:tcPr>
            <w:tcW w:w="2880" w:type="dxa"/>
            <w:shd w:val="clear" w:color="auto" w:fill="FFC000"/>
          </w:tcPr>
          <w:p w14:paraId="3721407B" w14:textId="77777777" w:rsidR="00B43EF0" w:rsidRPr="00B03DE4" w:rsidRDefault="00B43EF0" w:rsidP="00CB58E7">
            <w:pPr>
              <w:pStyle w:val="ListParagraph"/>
              <w:spacing w:line="360" w:lineRule="auto"/>
              <w:ind w:left="0"/>
              <w:jc w:val="both"/>
              <w:rPr>
                <w:rFonts w:ascii="Times New Roman" w:hAnsi="Times New Roman" w:cs="Times New Roman"/>
                <w:b/>
                <w:bCs/>
                <w:sz w:val="24"/>
                <w:szCs w:val="24"/>
              </w:rPr>
            </w:pPr>
            <w:r w:rsidRPr="00B03DE4">
              <w:rPr>
                <w:rFonts w:ascii="Times New Roman" w:hAnsi="Times New Roman" w:cs="Times New Roman"/>
                <w:b/>
                <w:bCs/>
                <w:i/>
                <w:iCs/>
                <w:sz w:val="24"/>
                <w:szCs w:val="24"/>
              </w:rPr>
              <w:t>CRI</w:t>
            </w:r>
            <w:r w:rsidRPr="00B03DE4">
              <w:rPr>
                <w:rFonts w:ascii="Times New Roman" w:hAnsi="Times New Roman" w:cs="Times New Roman"/>
                <w:b/>
                <w:bCs/>
                <w:sz w:val="24"/>
                <w:szCs w:val="24"/>
              </w:rPr>
              <w:t xml:space="preserve"> Rendah (&lt; 2,5)</w:t>
            </w:r>
          </w:p>
        </w:tc>
        <w:tc>
          <w:tcPr>
            <w:tcW w:w="2617" w:type="dxa"/>
            <w:shd w:val="clear" w:color="auto" w:fill="FFC000"/>
          </w:tcPr>
          <w:p w14:paraId="11B36F5A" w14:textId="77777777" w:rsidR="00B43EF0" w:rsidRPr="00B03DE4" w:rsidRDefault="00B43EF0" w:rsidP="00CB58E7">
            <w:pPr>
              <w:pStyle w:val="ListParagraph"/>
              <w:spacing w:line="360" w:lineRule="auto"/>
              <w:ind w:left="0"/>
              <w:jc w:val="both"/>
              <w:rPr>
                <w:rFonts w:ascii="Times New Roman" w:hAnsi="Times New Roman" w:cs="Times New Roman"/>
                <w:b/>
                <w:bCs/>
                <w:sz w:val="24"/>
                <w:szCs w:val="24"/>
              </w:rPr>
            </w:pPr>
            <w:r w:rsidRPr="00B03DE4">
              <w:rPr>
                <w:rFonts w:ascii="Times New Roman" w:hAnsi="Times New Roman" w:cs="Times New Roman"/>
                <w:b/>
                <w:bCs/>
                <w:i/>
                <w:iCs/>
                <w:sz w:val="24"/>
                <w:szCs w:val="24"/>
              </w:rPr>
              <w:t>CRI</w:t>
            </w:r>
            <w:r w:rsidRPr="00B03DE4">
              <w:rPr>
                <w:rFonts w:ascii="Times New Roman" w:hAnsi="Times New Roman" w:cs="Times New Roman"/>
                <w:b/>
                <w:bCs/>
                <w:sz w:val="24"/>
                <w:szCs w:val="24"/>
              </w:rPr>
              <w:t xml:space="preserve">  Tinggi (&gt; 2,5)</w:t>
            </w:r>
          </w:p>
        </w:tc>
      </w:tr>
      <w:tr w:rsidR="00B43EF0" w:rsidRPr="00B03DE4" w14:paraId="63AFF091" w14:textId="77777777" w:rsidTr="00CB58E7">
        <w:tc>
          <w:tcPr>
            <w:tcW w:w="2430" w:type="dxa"/>
          </w:tcPr>
          <w:p w14:paraId="0524B0D3" w14:textId="77777777" w:rsidR="00B43EF0" w:rsidRPr="00B03DE4" w:rsidRDefault="00B43EF0" w:rsidP="00CB58E7">
            <w:pPr>
              <w:pStyle w:val="ListParagraph"/>
              <w:spacing w:line="360" w:lineRule="auto"/>
              <w:ind w:left="0"/>
              <w:jc w:val="both"/>
              <w:rPr>
                <w:rFonts w:ascii="Times New Roman" w:hAnsi="Times New Roman" w:cs="Times New Roman"/>
                <w:sz w:val="24"/>
                <w:szCs w:val="24"/>
              </w:rPr>
            </w:pPr>
            <w:r w:rsidRPr="00B03DE4">
              <w:rPr>
                <w:rFonts w:ascii="Times New Roman" w:hAnsi="Times New Roman" w:cs="Times New Roman"/>
                <w:sz w:val="24"/>
                <w:szCs w:val="24"/>
              </w:rPr>
              <w:t>Jawaban Benar</w:t>
            </w:r>
          </w:p>
        </w:tc>
        <w:tc>
          <w:tcPr>
            <w:tcW w:w="2880" w:type="dxa"/>
          </w:tcPr>
          <w:p w14:paraId="6BA05216" w14:textId="77777777" w:rsidR="00B43EF0" w:rsidRPr="00B03DE4" w:rsidRDefault="00B43EF0" w:rsidP="00CB58E7">
            <w:pPr>
              <w:pStyle w:val="ListParagraph"/>
              <w:spacing w:line="360" w:lineRule="auto"/>
              <w:ind w:left="0"/>
              <w:rPr>
                <w:rFonts w:ascii="Times New Roman" w:hAnsi="Times New Roman" w:cs="Times New Roman"/>
                <w:sz w:val="24"/>
                <w:szCs w:val="24"/>
              </w:rPr>
            </w:pPr>
            <w:r w:rsidRPr="00B03DE4">
              <w:rPr>
                <w:rFonts w:ascii="Times New Roman" w:hAnsi="Times New Roman" w:cs="Times New Roman"/>
                <w:sz w:val="24"/>
                <w:szCs w:val="24"/>
              </w:rPr>
              <w:t xml:space="preserve">Jawaban benar dengan </w:t>
            </w:r>
            <w:r w:rsidRPr="00B03DE4">
              <w:rPr>
                <w:rFonts w:ascii="Times New Roman" w:hAnsi="Times New Roman" w:cs="Times New Roman"/>
                <w:i/>
                <w:iCs/>
                <w:sz w:val="24"/>
                <w:szCs w:val="24"/>
              </w:rPr>
              <w:t xml:space="preserve">CRI </w:t>
            </w:r>
            <w:r w:rsidRPr="00B03DE4">
              <w:rPr>
                <w:rFonts w:ascii="Times New Roman" w:hAnsi="Times New Roman" w:cs="Times New Roman"/>
                <w:sz w:val="24"/>
                <w:szCs w:val="24"/>
              </w:rPr>
              <w:t xml:space="preserve">rendah, maka siswa tidak memahami konsep dengan baik </w:t>
            </w:r>
          </w:p>
        </w:tc>
        <w:tc>
          <w:tcPr>
            <w:tcW w:w="2617" w:type="dxa"/>
          </w:tcPr>
          <w:p w14:paraId="007A021E" w14:textId="77777777" w:rsidR="00B43EF0" w:rsidRPr="00B03DE4" w:rsidRDefault="00B43EF0" w:rsidP="00CB58E7">
            <w:pPr>
              <w:pStyle w:val="ListParagraph"/>
              <w:spacing w:line="360" w:lineRule="auto"/>
              <w:ind w:left="0"/>
              <w:rPr>
                <w:rFonts w:ascii="Times New Roman" w:hAnsi="Times New Roman" w:cs="Times New Roman"/>
                <w:sz w:val="24"/>
                <w:szCs w:val="24"/>
              </w:rPr>
            </w:pPr>
            <w:r w:rsidRPr="00B03DE4">
              <w:rPr>
                <w:rFonts w:ascii="Times New Roman" w:hAnsi="Times New Roman" w:cs="Times New Roman"/>
                <w:sz w:val="24"/>
                <w:szCs w:val="24"/>
              </w:rPr>
              <w:t xml:space="preserve">Jawaban benar dengan skala </w:t>
            </w:r>
            <w:r w:rsidRPr="00B03DE4">
              <w:rPr>
                <w:rFonts w:ascii="Times New Roman" w:hAnsi="Times New Roman" w:cs="Times New Roman"/>
                <w:i/>
                <w:iCs/>
                <w:sz w:val="24"/>
                <w:szCs w:val="24"/>
              </w:rPr>
              <w:t>CRI</w:t>
            </w:r>
            <w:r w:rsidRPr="00B03DE4">
              <w:rPr>
                <w:rFonts w:ascii="Times New Roman" w:hAnsi="Times New Roman" w:cs="Times New Roman"/>
                <w:sz w:val="24"/>
                <w:szCs w:val="24"/>
              </w:rPr>
              <w:t xml:space="preserve"> tinggi, maka siswa memahami konsep dengan baik</w:t>
            </w:r>
          </w:p>
        </w:tc>
      </w:tr>
      <w:tr w:rsidR="00B43EF0" w:rsidRPr="00B03DE4" w14:paraId="62590EBF" w14:textId="77777777" w:rsidTr="00CB58E7">
        <w:tc>
          <w:tcPr>
            <w:tcW w:w="2430" w:type="dxa"/>
          </w:tcPr>
          <w:p w14:paraId="6FACE94E" w14:textId="77777777" w:rsidR="00B43EF0" w:rsidRPr="00B03DE4" w:rsidRDefault="00B43EF0" w:rsidP="00CB58E7">
            <w:pPr>
              <w:pStyle w:val="ListParagraph"/>
              <w:spacing w:line="360" w:lineRule="auto"/>
              <w:ind w:left="0"/>
              <w:jc w:val="both"/>
              <w:rPr>
                <w:rFonts w:ascii="Times New Roman" w:hAnsi="Times New Roman" w:cs="Times New Roman"/>
                <w:sz w:val="24"/>
                <w:szCs w:val="24"/>
              </w:rPr>
            </w:pPr>
            <w:r w:rsidRPr="00B03DE4">
              <w:rPr>
                <w:rFonts w:ascii="Times New Roman" w:hAnsi="Times New Roman" w:cs="Times New Roman"/>
                <w:sz w:val="24"/>
                <w:szCs w:val="24"/>
              </w:rPr>
              <w:t>Jawaban Salah</w:t>
            </w:r>
          </w:p>
        </w:tc>
        <w:tc>
          <w:tcPr>
            <w:tcW w:w="2880" w:type="dxa"/>
          </w:tcPr>
          <w:p w14:paraId="577F3997" w14:textId="77777777" w:rsidR="00B43EF0" w:rsidRPr="00B03DE4" w:rsidRDefault="00B43EF0" w:rsidP="00CB58E7">
            <w:pPr>
              <w:pStyle w:val="ListParagraph"/>
              <w:spacing w:line="360" w:lineRule="auto"/>
              <w:ind w:left="0"/>
              <w:rPr>
                <w:rFonts w:ascii="Times New Roman" w:hAnsi="Times New Roman" w:cs="Times New Roman"/>
                <w:sz w:val="24"/>
                <w:szCs w:val="24"/>
              </w:rPr>
            </w:pPr>
            <w:r w:rsidRPr="00B03DE4">
              <w:rPr>
                <w:rFonts w:ascii="Times New Roman" w:hAnsi="Times New Roman" w:cs="Times New Roman"/>
                <w:sz w:val="24"/>
                <w:szCs w:val="24"/>
              </w:rPr>
              <w:t xml:space="preserve">Jawaban salah dengan skala </w:t>
            </w:r>
            <w:r w:rsidRPr="00B03DE4">
              <w:rPr>
                <w:rFonts w:ascii="Times New Roman" w:hAnsi="Times New Roman" w:cs="Times New Roman"/>
                <w:i/>
                <w:iCs/>
                <w:sz w:val="24"/>
                <w:szCs w:val="24"/>
              </w:rPr>
              <w:t>CRI</w:t>
            </w:r>
            <w:r w:rsidRPr="00B03DE4">
              <w:rPr>
                <w:rFonts w:ascii="Times New Roman" w:hAnsi="Times New Roman" w:cs="Times New Roman"/>
                <w:sz w:val="24"/>
                <w:szCs w:val="24"/>
              </w:rPr>
              <w:t xml:space="preserve"> rendah, maka </w:t>
            </w:r>
            <w:r w:rsidRPr="00B03DE4">
              <w:rPr>
                <w:rFonts w:ascii="Times New Roman" w:hAnsi="Times New Roman" w:cs="Times New Roman"/>
                <w:sz w:val="24"/>
                <w:szCs w:val="24"/>
              </w:rPr>
              <w:lastRenderedPageBreak/>
              <w:t>siswa tidak memahami konsep</w:t>
            </w:r>
          </w:p>
        </w:tc>
        <w:tc>
          <w:tcPr>
            <w:tcW w:w="2617" w:type="dxa"/>
          </w:tcPr>
          <w:p w14:paraId="46D13131" w14:textId="77777777" w:rsidR="00B43EF0" w:rsidRPr="00B03DE4" w:rsidRDefault="00B43EF0" w:rsidP="00CB58E7">
            <w:pPr>
              <w:pStyle w:val="ListParagraph"/>
              <w:spacing w:line="360" w:lineRule="auto"/>
              <w:ind w:left="0"/>
              <w:rPr>
                <w:rFonts w:ascii="Times New Roman" w:hAnsi="Times New Roman" w:cs="Times New Roman"/>
                <w:sz w:val="24"/>
                <w:szCs w:val="24"/>
              </w:rPr>
            </w:pPr>
            <w:r w:rsidRPr="00B03DE4">
              <w:rPr>
                <w:rFonts w:ascii="Times New Roman" w:hAnsi="Times New Roman" w:cs="Times New Roman"/>
                <w:sz w:val="24"/>
                <w:szCs w:val="24"/>
              </w:rPr>
              <w:lastRenderedPageBreak/>
              <w:t xml:space="preserve">Jawaban salah dengan skala </w:t>
            </w:r>
            <w:r w:rsidRPr="00B03DE4">
              <w:rPr>
                <w:rFonts w:ascii="Times New Roman" w:hAnsi="Times New Roman" w:cs="Times New Roman"/>
                <w:i/>
                <w:iCs/>
                <w:sz w:val="24"/>
                <w:szCs w:val="24"/>
              </w:rPr>
              <w:t>CRI</w:t>
            </w:r>
            <w:r w:rsidRPr="00B03DE4">
              <w:rPr>
                <w:rFonts w:ascii="Times New Roman" w:hAnsi="Times New Roman" w:cs="Times New Roman"/>
                <w:sz w:val="24"/>
                <w:szCs w:val="24"/>
              </w:rPr>
              <w:t xml:space="preserve"> yang tinggi, </w:t>
            </w:r>
            <w:r w:rsidRPr="00B03DE4">
              <w:rPr>
                <w:rFonts w:ascii="Times New Roman" w:hAnsi="Times New Roman" w:cs="Times New Roman"/>
                <w:sz w:val="24"/>
                <w:szCs w:val="24"/>
              </w:rPr>
              <w:lastRenderedPageBreak/>
              <w:t>maka siswa mengalami miskonsepsi</w:t>
            </w:r>
          </w:p>
        </w:tc>
      </w:tr>
    </w:tbl>
    <w:p w14:paraId="0D97AF73" w14:textId="77777777" w:rsidR="00B43EF0" w:rsidRPr="00B03DE4" w:rsidRDefault="00B43EF0" w:rsidP="00B43EF0">
      <w:pPr>
        <w:spacing w:line="360" w:lineRule="auto"/>
        <w:jc w:val="both"/>
        <w:rPr>
          <w:rFonts w:cs="Times New Roman"/>
          <w:szCs w:val="24"/>
        </w:rPr>
      </w:pPr>
    </w:p>
    <w:p w14:paraId="0F327E23" w14:textId="77777777" w:rsidR="00B43EF0" w:rsidRPr="00B03DE4" w:rsidRDefault="00B43EF0" w:rsidP="00B43EF0">
      <w:pPr>
        <w:spacing w:after="0" w:line="360" w:lineRule="auto"/>
        <w:ind w:firstLine="720"/>
        <w:jc w:val="both"/>
        <w:rPr>
          <w:rFonts w:cs="Times New Roman"/>
          <w:szCs w:val="24"/>
        </w:rPr>
      </w:pPr>
      <w:r w:rsidRPr="00B03DE4">
        <w:rPr>
          <w:rFonts w:cs="Times New Roman"/>
          <w:szCs w:val="24"/>
        </w:rPr>
        <w:t xml:space="preserve">Peneliti dapat menggunakan metode </w:t>
      </w:r>
      <w:r w:rsidRPr="00B03DE4">
        <w:rPr>
          <w:rFonts w:cs="Times New Roman"/>
          <w:i/>
          <w:iCs/>
          <w:szCs w:val="24"/>
        </w:rPr>
        <w:t>CRI</w:t>
      </w:r>
      <w:r w:rsidRPr="00B03DE4">
        <w:rPr>
          <w:rFonts w:cs="Times New Roman"/>
          <w:szCs w:val="24"/>
        </w:rPr>
        <w:t xml:space="preserve"> untuk menganalisis dan mengevaluasi data survei dengan lebih baik. Dengan mendapatkan informasi tambahan, jumlah keyakinan responden terhadap jawaban mereka dapat dipahami oleh peneliti, serta dapat membantu membedakan antara jawaban yang lebih percaya diri atau tidak pasti dari yang lain. Metode </w:t>
      </w:r>
      <w:r w:rsidRPr="00B03DE4">
        <w:rPr>
          <w:rFonts w:cs="Times New Roman"/>
          <w:i/>
          <w:iCs/>
          <w:szCs w:val="24"/>
        </w:rPr>
        <w:t>CRI</w:t>
      </w:r>
      <w:r w:rsidRPr="00B03DE4">
        <w:rPr>
          <w:rFonts w:cs="Times New Roman"/>
          <w:szCs w:val="24"/>
        </w:rPr>
        <w:t xml:space="preserve"> juga bisa membantu mengidentifikasi tingkat ketidakpastian dalam data survei, yang dapat memengaruhi hasil analisis dan interpretasi data secara keseluruhan. Dengan demikian, metode ini dapat meningkatkan validitas dan reliabilitas hasil survei atau penelitian.</w:t>
      </w:r>
    </w:p>
    <w:p w14:paraId="1F1DB066" w14:textId="77777777" w:rsidR="00B43EF0" w:rsidRPr="00B03DE4" w:rsidRDefault="00B43EF0" w:rsidP="00B43EF0">
      <w:pPr>
        <w:spacing w:after="0" w:line="360" w:lineRule="auto"/>
        <w:ind w:firstLine="720"/>
        <w:jc w:val="both"/>
        <w:rPr>
          <w:rFonts w:cs="Times New Roman"/>
          <w:szCs w:val="24"/>
        </w:rPr>
      </w:pPr>
      <w:r w:rsidRPr="00B03DE4">
        <w:rPr>
          <w:rFonts w:cs="Times New Roman"/>
          <w:szCs w:val="24"/>
        </w:rPr>
        <w:t xml:space="preserve">Peneliti harus mempertimbangkan kelebihan dan kekurangan dari metode </w:t>
      </w:r>
      <w:r w:rsidRPr="00B03DE4">
        <w:rPr>
          <w:rFonts w:cs="Times New Roman"/>
          <w:i/>
          <w:iCs/>
          <w:szCs w:val="24"/>
        </w:rPr>
        <w:t xml:space="preserve">Certainty of Response Index </w:t>
      </w:r>
      <w:r w:rsidRPr="00B03DE4">
        <w:rPr>
          <w:rFonts w:cs="Times New Roman"/>
          <w:szCs w:val="24"/>
        </w:rPr>
        <w:t>dalam penggunaannya baik dalam penelitian survei atau kuisioner. Berikut adalah beberapa kelebihan dan kekurangannya.</w:t>
      </w:r>
      <w:r w:rsidRPr="00B03DE4">
        <w:rPr>
          <w:rFonts w:cs="Times New Roman"/>
          <w:i/>
          <w:iCs/>
          <w:szCs w:val="24"/>
        </w:rPr>
        <w:t xml:space="preserve"> </w:t>
      </w:r>
    </w:p>
    <w:p w14:paraId="51050EEC" w14:textId="77777777" w:rsidR="00B43EF0" w:rsidRPr="00B03DE4" w:rsidRDefault="00B43EF0">
      <w:pPr>
        <w:pStyle w:val="ListParagraph"/>
        <w:numPr>
          <w:ilvl w:val="0"/>
          <w:numId w:val="12"/>
        </w:numPr>
        <w:spacing w:line="360" w:lineRule="auto"/>
        <w:ind w:left="360"/>
        <w:jc w:val="both"/>
        <w:rPr>
          <w:rFonts w:ascii="Times New Roman" w:hAnsi="Times New Roman" w:cs="Times New Roman"/>
          <w:i/>
          <w:iCs/>
          <w:sz w:val="24"/>
          <w:szCs w:val="24"/>
        </w:rPr>
      </w:pPr>
      <w:r w:rsidRPr="00B03DE4">
        <w:rPr>
          <w:rFonts w:ascii="Times New Roman" w:hAnsi="Times New Roman" w:cs="Times New Roman"/>
          <w:sz w:val="24"/>
          <w:szCs w:val="24"/>
        </w:rPr>
        <w:t xml:space="preserve">Kelebihan </w:t>
      </w:r>
    </w:p>
    <w:p w14:paraId="4A1A53B8" w14:textId="77777777" w:rsidR="00B43EF0" w:rsidRPr="00B03DE4" w:rsidRDefault="00B43EF0">
      <w:pPr>
        <w:pStyle w:val="ListParagraph"/>
        <w:numPr>
          <w:ilvl w:val="0"/>
          <w:numId w:val="8"/>
        </w:numPr>
        <w:spacing w:line="360" w:lineRule="auto"/>
        <w:ind w:left="720"/>
        <w:jc w:val="both"/>
        <w:rPr>
          <w:rFonts w:ascii="Times New Roman" w:hAnsi="Times New Roman" w:cs="Times New Roman"/>
          <w:sz w:val="24"/>
          <w:szCs w:val="24"/>
        </w:rPr>
      </w:pPr>
      <w:r w:rsidRPr="00B03DE4">
        <w:rPr>
          <w:rFonts w:ascii="Times New Roman" w:hAnsi="Times New Roman" w:cs="Times New Roman"/>
          <w:sz w:val="24"/>
          <w:szCs w:val="24"/>
        </w:rPr>
        <w:t xml:space="preserve">Mengukur tingkat keyakinan, metode </w:t>
      </w:r>
      <w:r w:rsidRPr="00B03DE4">
        <w:rPr>
          <w:rFonts w:ascii="Times New Roman" w:hAnsi="Times New Roman" w:cs="Times New Roman"/>
          <w:i/>
          <w:iCs/>
          <w:sz w:val="24"/>
          <w:szCs w:val="24"/>
        </w:rPr>
        <w:t>CRI</w:t>
      </w:r>
      <w:r w:rsidRPr="00B03DE4">
        <w:rPr>
          <w:rFonts w:ascii="Times New Roman" w:hAnsi="Times New Roman" w:cs="Times New Roman"/>
          <w:sz w:val="24"/>
          <w:szCs w:val="24"/>
        </w:rPr>
        <w:t xml:space="preserve"> memungkinkan peneliti untuk mengukur tingkat keyakinan atau ketepatan responden terhadap jawaban mereka. Ini dapat memberikan wawasan tambahan tentang kualitas dan validitas data survei.</w:t>
      </w:r>
    </w:p>
    <w:p w14:paraId="6F0A8778" w14:textId="77777777" w:rsidR="00B43EF0" w:rsidRPr="00B03DE4" w:rsidRDefault="00B43EF0">
      <w:pPr>
        <w:pStyle w:val="ListParagraph"/>
        <w:numPr>
          <w:ilvl w:val="0"/>
          <w:numId w:val="8"/>
        </w:numPr>
        <w:spacing w:line="360" w:lineRule="auto"/>
        <w:ind w:left="720"/>
        <w:jc w:val="both"/>
        <w:rPr>
          <w:rFonts w:ascii="Times New Roman" w:hAnsi="Times New Roman" w:cs="Times New Roman"/>
          <w:sz w:val="24"/>
          <w:szCs w:val="24"/>
        </w:rPr>
      </w:pPr>
      <w:r w:rsidRPr="00B03DE4">
        <w:rPr>
          <w:rFonts w:ascii="Times New Roman" w:hAnsi="Times New Roman" w:cs="Times New Roman"/>
          <w:sz w:val="24"/>
          <w:szCs w:val="24"/>
        </w:rPr>
        <w:t xml:space="preserve">Mengidentifikasi ketidakpastian, dengan menggunakan metode </w:t>
      </w:r>
      <w:r w:rsidRPr="00B03DE4">
        <w:rPr>
          <w:rFonts w:ascii="Times New Roman" w:hAnsi="Times New Roman" w:cs="Times New Roman"/>
          <w:i/>
          <w:iCs/>
          <w:sz w:val="24"/>
          <w:szCs w:val="24"/>
        </w:rPr>
        <w:t>CRI</w:t>
      </w:r>
      <w:r w:rsidRPr="00B03DE4">
        <w:rPr>
          <w:rFonts w:ascii="Times New Roman" w:hAnsi="Times New Roman" w:cs="Times New Roman"/>
          <w:sz w:val="24"/>
          <w:szCs w:val="24"/>
        </w:rPr>
        <w:t>, peneliti dapat mengidentifikasi responden yang mungkin memberikan jawaban dengan tingkat ketidakpastian yang tinggi. Ini dapat membantu dalam memahami sejauh mana data survei dapat diandalkan.</w:t>
      </w:r>
    </w:p>
    <w:p w14:paraId="01FBE755" w14:textId="77777777" w:rsidR="00B43EF0" w:rsidRPr="00B03DE4" w:rsidRDefault="00B43EF0">
      <w:pPr>
        <w:pStyle w:val="ListParagraph"/>
        <w:numPr>
          <w:ilvl w:val="0"/>
          <w:numId w:val="8"/>
        </w:numPr>
        <w:spacing w:line="360" w:lineRule="auto"/>
        <w:ind w:left="720"/>
        <w:jc w:val="both"/>
        <w:rPr>
          <w:rFonts w:ascii="Times New Roman" w:hAnsi="Times New Roman" w:cs="Times New Roman"/>
          <w:sz w:val="24"/>
          <w:szCs w:val="24"/>
        </w:rPr>
      </w:pPr>
      <w:r w:rsidRPr="00B03DE4">
        <w:rPr>
          <w:rFonts w:ascii="Times New Roman" w:hAnsi="Times New Roman" w:cs="Times New Roman"/>
          <w:sz w:val="24"/>
          <w:szCs w:val="24"/>
        </w:rPr>
        <w:t xml:space="preserve">Dapat meningkatkan validitas, penggunaan metode </w:t>
      </w:r>
      <w:r w:rsidRPr="00B03DE4">
        <w:rPr>
          <w:rFonts w:ascii="Times New Roman" w:hAnsi="Times New Roman" w:cs="Times New Roman"/>
          <w:i/>
          <w:iCs/>
          <w:sz w:val="24"/>
          <w:szCs w:val="24"/>
        </w:rPr>
        <w:t>CRI</w:t>
      </w:r>
      <w:r w:rsidRPr="00B03DE4">
        <w:rPr>
          <w:rFonts w:ascii="Times New Roman" w:hAnsi="Times New Roman" w:cs="Times New Roman"/>
          <w:sz w:val="24"/>
          <w:szCs w:val="24"/>
        </w:rPr>
        <w:t xml:space="preserve"> dapat meningkatkan validitas hasil survei dengan membedakan antara jawaban yang diberikan dengan keyakinan tinggi dan jawaban yang tidak pasti. Hal ini dapat membantu dalam menghindari penjelasan yang salah.</w:t>
      </w:r>
    </w:p>
    <w:p w14:paraId="37E6482C" w14:textId="77777777" w:rsidR="00B43EF0" w:rsidRPr="00B03DE4" w:rsidRDefault="00B43EF0">
      <w:pPr>
        <w:pStyle w:val="ListParagraph"/>
        <w:numPr>
          <w:ilvl w:val="0"/>
          <w:numId w:val="8"/>
        </w:numPr>
        <w:spacing w:line="360" w:lineRule="auto"/>
        <w:ind w:left="720"/>
        <w:jc w:val="both"/>
        <w:rPr>
          <w:rFonts w:ascii="Times New Roman" w:hAnsi="Times New Roman" w:cs="Times New Roman"/>
          <w:sz w:val="24"/>
          <w:szCs w:val="24"/>
        </w:rPr>
      </w:pPr>
      <w:r w:rsidRPr="00B03DE4">
        <w:rPr>
          <w:rFonts w:ascii="Times New Roman" w:hAnsi="Times New Roman" w:cs="Times New Roman"/>
          <w:sz w:val="24"/>
          <w:szCs w:val="24"/>
        </w:rPr>
        <w:lastRenderedPageBreak/>
        <w:t xml:space="preserve">Dapat digunakan dalam penelitian kualitatif dan kuantitatif, metode </w:t>
      </w:r>
      <w:r w:rsidRPr="00B03DE4">
        <w:rPr>
          <w:rFonts w:ascii="Times New Roman" w:hAnsi="Times New Roman" w:cs="Times New Roman"/>
          <w:i/>
          <w:iCs/>
          <w:sz w:val="24"/>
          <w:szCs w:val="24"/>
        </w:rPr>
        <w:t>CRI</w:t>
      </w:r>
      <w:r w:rsidRPr="00B03DE4">
        <w:rPr>
          <w:rFonts w:ascii="Times New Roman" w:hAnsi="Times New Roman" w:cs="Times New Roman"/>
          <w:sz w:val="24"/>
          <w:szCs w:val="24"/>
        </w:rPr>
        <w:t xml:space="preserve"> dapat diterapkan dalam penelitian berbasis kuesioner maupun dalam penelitian kualitatif, di mana peneliti dapat mengeksplorasi lebih dalam mengenai tingkat keyakinan responden.</w:t>
      </w:r>
    </w:p>
    <w:p w14:paraId="186BA4D8" w14:textId="77777777" w:rsidR="00B43EF0" w:rsidRPr="00B03DE4" w:rsidRDefault="00B43EF0">
      <w:pPr>
        <w:pStyle w:val="ListParagraph"/>
        <w:numPr>
          <w:ilvl w:val="0"/>
          <w:numId w:val="12"/>
        </w:numPr>
        <w:spacing w:line="360" w:lineRule="auto"/>
        <w:ind w:left="360"/>
        <w:jc w:val="both"/>
        <w:rPr>
          <w:rFonts w:ascii="Times New Roman" w:hAnsi="Times New Roman" w:cs="Times New Roman"/>
          <w:sz w:val="24"/>
          <w:szCs w:val="24"/>
        </w:rPr>
      </w:pPr>
      <w:r w:rsidRPr="00B03DE4">
        <w:rPr>
          <w:rFonts w:ascii="Times New Roman" w:hAnsi="Times New Roman" w:cs="Times New Roman"/>
          <w:sz w:val="24"/>
          <w:szCs w:val="24"/>
        </w:rPr>
        <w:t xml:space="preserve">Kekurangan </w:t>
      </w:r>
    </w:p>
    <w:p w14:paraId="749FA950" w14:textId="77777777" w:rsidR="00B43EF0" w:rsidRPr="00B03DE4" w:rsidRDefault="00B43EF0">
      <w:pPr>
        <w:pStyle w:val="ListParagraph"/>
        <w:numPr>
          <w:ilvl w:val="0"/>
          <w:numId w:val="9"/>
        </w:numPr>
        <w:spacing w:line="360" w:lineRule="auto"/>
        <w:ind w:left="720"/>
        <w:jc w:val="both"/>
        <w:rPr>
          <w:rFonts w:ascii="Times New Roman" w:hAnsi="Times New Roman" w:cs="Times New Roman"/>
          <w:sz w:val="24"/>
          <w:szCs w:val="24"/>
        </w:rPr>
      </w:pPr>
      <w:r w:rsidRPr="00B03DE4">
        <w:rPr>
          <w:rFonts w:ascii="Times New Roman" w:hAnsi="Times New Roman" w:cs="Times New Roman"/>
          <w:sz w:val="24"/>
          <w:szCs w:val="24"/>
        </w:rPr>
        <w:t xml:space="preserve">Kompleksitas tambahan, menambahkan pertanyaan atau skala </w:t>
      </w:r>
      <w:r w:rsidRPr="00B03DE4">
        <w:rPr>
          <w:rFonts w:ascii="Times New Roman" w:hAnsi="Times New Roman" w:cs="Times New Roman"/>
          <w:i/>
          <w:iCs/>
          <w:sz w:val="24"/>
          <w:szCs w:val="24"/>
        </w:rPr>
        <w:t>CRI</w:t>
      </w:r>
      <w:r w:rsidRPr="00B03DE4">
        <w:rPr>
          <w:rFonts w:ascii="Times New Roman" w:hAnsi="Times New Roman" w:cs="Times New Roman"/>
          <w:sz w:val="24"/>
          <w:szCs w:val="24"/>
        </w:rPr>
        <w:t xml:space="preserve"> dalam survei dapat meningkatkan kompleksitas kuesioner dan waktu yang diperlukan untuk mengisi survei. Responden mungkin merasa terbebani oleh pertanyaan tambahan.</w:t>
      </w:r>
    </w:p>
    <w:p w14:paraId="2C2F60C5" w14:textId="77777777" w:rsidR="00B43EF0" w:rsidRPr="00B03DE4" w:rsidRDefault="00B43EF0">
      <w:pPr>
        <w:pStyle w:val="ListParagraph"/>
        <w:numPr>
          <w:ilvl w:val="0"/>
          <w:numId w:val="9"/>
        </w:numPr>
        <w:spacing w:line="360" w:lineRule="auto"/>
        <w:ind w:left="720"/>
        <w:jc w:val="both"/>
        <w:rPr>
          <w:rFonts w:ascii="Times New Roman" w:hAnsi="Times New Roman" w:cs="Times New Roman"/>
          <w:sz w:val="24"/>
          <w:szCs w:val="24"/>
        </w:rPr>
      </w:pPr>
      <w:r w:rsidRPr="00B03DE4">
        <w:rPr>
          <w:rFonts w:ascii="Times New Roman" w:hAnsi="Times New Roman" w:cs="Times New Roman"/>
          <w:sz w:val="24"/>
          <w:szCs w:val="24"/>
        </w:rPr>
        <w:t>Interpretasi yang subjektif, penilaian tingkat keyakinan atau ketepatan dapat dinilai secara subjektif. Pemahaman responden tentang istilah "yakin" atau "tidak yakin," mungkin dapat memengaruhi interpretasi data.</w:t>
      </w:r>
    </w:p>
    <w:p w14:paraId="30A01F0A" w14:textId="11B37DAB" w:rsidR="00B43EF0" w:rsidRPr="00B03DE4" w:rsidRDefault="00B43EF0">
      <w:pPr>
        <w:pStyle w:val="ListParagraph"/>
        <w:numPr>
          <w:ilvl w:val="0"/>
          <w:numId w:val="9"/>
        </w:numPr>
        <w:spacing w:line="360" w:lineRule="auto"/>
        <w:ind w:left="720"/>
        <w:jc w:val="both"/>
        <w:rPr>
          <w:rFonts w:ascii="Times New Roman" w:hAnsi="Times New Roman" w:cs="Times New Roman"/>
          <w:sz w:val="24"/>
          <w:szCs w:val="24"/>
        </w:rPr>
      </w:pPr>
      <w:r w:rsidRPr="00B03DE4">
        <w:rPr>
          <w:rFonts w:ascii="Times New Roman" w:hAnsi="Times New Roman" w:cs="Times New Roman"/>
          <w:sz w:val="24"/>
          <w:szCs w:val="24"/>
        </w:rPr>
        <w:t>Potensi untuk bisa sosial, responden mungkin cenderung memberikan jawaban yang lebih "yakin" dari pada sebenarnya untuk memenuhi harapan sosial atau karena faktor lain seperti tekanan sosial.</w:t>
      </w:r>
    </w:p>
    <w:p w14:paraId="09D38253" w14:textId="77777777" w:rsidR="00B43EF0" w:rsidRPr="00B03DE4" w:rsidRDefault="00B43EF0">
      <w:pPr>
        <w:pStyle w:val="ListParagraph"/>
        <w:numPr>
          <w:ilvl w:val="0"/>
          <w:numId w:val="9"/>
        </w:numPr>
        <w:spacing w:line="360" w:lineRule="auto"/>
        <w:ind w:left="720"/>
        <w:jc w:val="both"/>
        <w:rPr>
          <w:rFonts w:ascii="Times New Roman" w:hAnsi="Times New Roman" w:cs="Times New Roman"/>
          <w:sz w:val="24"/>
          <w:szCs w:val="24"/>
        </w:rPr>
      </w:pPr>
      <w:r w:rsidRPr="00B03DE4">
        <w:rPr>
          <w:rFonts w:ascii="Times New Roman" w:hAnsi="Times New Roman" w:cs="Times New Roman"/>
          <w:sz w:val="24"/>
          <w:szCs w:val="24"/>
        </w:rPr>
        <w:t>Mengurangi partisipasi, pertanyaan tambahan tentang tingkat keyakinan dapat membuat survei terasa lebih panjang dan memengaruhi partisipasi responden.</w:t>
      </w:r>
    </w:p>
    <w:p w14:paraId="123B6CC4" w14:textId="77777777" w:rsidR="00B43EF0" w:rsidRPr="00B03DE4" w:rsidRDefault="00B43EF0">
      <w:pPr>
        <w:pStyle w:val="ListParagraph"/>
        <w:numPr>
          <w:ilvl w:val="0"/>
          <w:numId w:val="9"/>
        </w:numPr>
        <w:spacing w:line="360" w:lineRule="auto"/>
        <w:ind w:left="720"/>
        <w:jc w:val="both"/>
        <w:rPr>
          <w:rFonts w:ascii="Times New Roman" w:hAnsi="Times New Roman" w:cs="Times New Roman"/>
          <w:sz w:val="24"/>
          <w:szCs w:val="24"/>
        </w:rPr>
      </w:pPr>
      <w:r w:rsidRPr="00B03DE4">
        <w:rPr>
          <w:rFonts w:ascii="Times New Roman" w:hAnsi="Times New Roman" w:cs="Times New Roman"/>
          <w:sz w:val="24"/>
          <w:szCs w:val="24"/>
        </w:rPr>
        <w:t xml:space="preserve">Perlu desain yang baik, untuk menghindari masalah interpretasi, pertanyaan </w:t>
      </w:r>
      <w:r w:rsidRPr="00B03DE4">
        <w:rPr>
          <w:rFonts w:ascii="Times New Roman" w:hAnsi="Times New Roman" w:cs="Times New Roman"/>
          <w:i/>
          <w:iCs/>
          <w:sz w:val="24"/>
          <w:szCs w:val="24"/>
        </w:rPr>
        <w:t>CRI</w:t>
      </w:r>
      <w:r w:rsidRPr="00B03DE4">
        <w:rPr>
          <w:rFonts w:ascii="Times New Roman" w:hAnsi="Times New Roman" w:cs="Times New Roman"/>
          <w:sz w:val="24"/>
          <w:szCs w:val="24"/>
        </w:rPr>
        <w:t xml:space="preserve"> harus dirancang dengan cermat dan diuji terlebih dahulu.</w:t>
      </w:r>
    </w:p>
    <w:p w14:paraId="0CC8610A" w14:textId="77777777" w:rsidR="00B43EF0" w:rsidRPr="006E13BC" w:rsidRDefault="00B43EF0" w:rsidP="006E13BC">
      <w:pPr>
        <w:pStyle w:val="SUBAB2"/>
        <w:rPr>
          <w:b/>
          <w:bCs/>
        </w:rPr>
      </w:pPr>
      <w:bookmarkStart w:id="51" w:name="_Toc170193643"/>
      <w:r w:rsidRPr="006E13BC">
        <w:rPr>
          <w:b/>
          <w:bCs/>
        </w:rPr>
        <w:t>Temuan Miskonsepsi pada Materi Elastisitas</w:t>
      </w:r>
      <w:bookmarkEnd w:id="51"/>
    </w:p>
    <w:p w14:paraId="7E3F7B32" w14:textId="77777777" w:rsidR="00B43EF0" w:rsidRPr="00B03DE4" w:rsidRDefault="00B43EF0" w:rsidP="00B43EF0">
      <w:pPr>
        <w:spacing w:after="0" w:line="360" w:lineRule="auto"/>
        <w:ind w:firstLine="360"/>
        <w:jc w:val="both"/>
        <w:rPr>
          <w:rFonts w:cs="Times New Roman"/>
          <w:szCs w:val="24"/>
        </w:rPr>
      </w:pPr>
      <w:r w:rsidRPr="00B03DE4">
        <w:rPr>
          <w:rFonts w:cs="Times New Roman"/>
          <w:szCs w:val="24"/>
        </w:rPr>
        <w:t>Banyak sekali peneliti yang telah melakukan penelitian Sejumlah miskonsepsi terutama bidang fisika, beberapa dari mereka fokus pada materi elastisitas. Temuan miskonsepsi pada materi elastisitas disajikan pada tabel 2.4</w:t>
      </w:r>
    </w:p>
    <w:p w14:paraId="5DEFB00F" w14:textId="64BE02D6" w:rsidR="001E7307" w:rsidRDefault="001E7307" w:rsidP="001E7307">
      <w:pPr>
        <w:pStyle w:val="Caption"/>
        <w:keepNext/>
      </w:pPr>
      <w:bookmarkStart w:id="52" w:name="_Toc170099920"/>
      <w:r>
        <w:t>Tabel 2</w:t>
      </w:r>
      <w:r w:rsidR="00325044">
        <w:t>.</w:t>
      </w:r>
      <w:r>
        <w:t xml:space="preserve"> </w:t>
      </w:r>
      <w:r>
        <w:fldChar w:fldCharType="begin"/>
      </w:r>
      <w:r>
        <w:instrText xml:space="preserve"> SEQ Tabel_2 \* ARABIC </w:instrText>
      </w:r>
      <w:r>
        <w:fldChar w:fldCharType="separate"/>
      </w:r>
      <w:r w:rsidR="00D8752A">
        <w:rPr>
          <w:noProof/>
        </w:rPr>
        <w:t>4</w:t>
      </w:r>
      <w:r>
        <w:fldChar w:fldCharType="end"/>
      </w:r>
      <w:r>
        <w:rPr>
          <w:noProof/>
        </w:rPr>
        <w:t xml:space="preserve"> </w:t>
      </w:r>
      <w:r w:rsidRPr="00A22AB8">
        <w:rPr>
          <w:noProof/>
        </w:rPr>
        <w:t>Kumpulan Beberapa Hasil Penelitian Miskonsepsi pada Materi Elastisitas</w:t>
      </w:r>
      <w:bookmarkEnd w:id="52"/>
    </w:p>
    <w:tbl>
      <w:tblPr>
        <w:tblStyle w:val="TableGrid"/>
        <w:tblW w:w="0" w:type="auto"/>
        <w:tblInd w:w="360" w:type="dxa"/>
        <w:tblLook w:val="04A0" w:firstRow="1" w:lastRow="0" w:firstColumn="1" w:lastColumn="0" w:noHBand="0" w:noVBand="1"/>
      </w:tblPr>
      <w:tblGrid>
        <w:gridCol w:w="570"/>
        <w:gridCol w:w="1945"/>
        <w:gridCol w:w="5047"/>
      </w:tblGrid>
      <w:tr w:rsidR="00B43EF0" w:rsidRPr="00B03DE4" w14:paraId="052A9D90" w14:textId="77777777" w:rsidTr="00DD728C">
        <w:trPr>
          <w:tblHeader/>
        </w:trPr>
        <w:tc>
          <w:tcPr>
            <w:tcW w:w="570" w:type="dxa"/>
            <w:shd w:val="clear" w:color="auto" w:fill="FFC000"/>
          </w:tcPr>
          <w:p w14:paraId="3D0176D4" w14:textId="77777777" w:rsidR="00B43EF0" w:rsidRPr="00B03DE4" w:rsidRDefault="00B43EF0" w:rsidP="00CB58E7">
            <w:pPr>
              <w:pStyle w:val="ListParagraph"/>
              <w:spacing w:line="360" w:lineRule="auto"/>
              <w:ind w:left="0"/>
              <w:jc w:val="center"/>
              <w:rPr>
                <w:rFonts w:ascii="Times New Roman" w:hAnsi="Times New Roman" w:cs="Times New Roman"/>
                <w:b/>
                <w:bCs/>
                <w:sz w:val="24"/>
                <w:szCs w:val="24"/>
              </w:rPr>
            </w:pPr>
            <w:r w:rsidRPr="00B03DE4">
              <w:rPr>
                <w:rFonts w:ascii="Times New Roman" w:hAnsi="Times New Roman" w:cs="Times New Roman"/>
                <w:b/>
                <w:bCs/>
                <w:sz w:val="24"/>
                <w:szCs w:val="24"/>
              </w:rPr>
              <w:t>No.</w:t>
            </w:r>
          </w:p>
        </w:tc>
        <w:tc>
          <w:tcPr>
            <w:tcW w:w="1945" w:type="dxa"/>
            <w:shd w:val="clear" w:color="auto" w:fill="FFC000"/>
          </w:tcPr>
          <w:p w14:paraId="7C3869E5" w14:textId="77777777" w:rsidR="00B43EF0" w:rsidRPr="00B03DE4" w:rsidRDefault="00B43EF0" w:rsidP="00CB58E7">
            <w:pPr>
              <w:pStyle w:val="ListParagraph"/>
              <w:spacing w:line="360" w:lineRule="auto"/>
              <w:ind w:left="0"/>
              <w:jc w:val="center"/>
              <w:rPr>
                <w:rFonts w:ascii="Times New Roman" w:hAnsi="Times New Roman" w:cs="Times New Roman"/>
                <w:b/>
                <w:bCs/>
                <w:sz w:val="24"/>
                <w:szCs w:val="24"/>
              </w:rPr>
            </w:pPr>
            <w:r w:rsidRPr="00B03DE4">
              <w:rPr>
                <w:rFonts w:ascii="Times New Roman" w:hAnsi="Times New Roman" w:cs="Times New Roman"/>
                <w:b/>
                <w:bCs/>
                <w:sz w:val="24"/>
                <w:szCs w:val="24"/>
              </w:rPr>
              <w:t>Nama Peneliti</w:t>
            </w:r>
          </w:p>
        </w:tc>
        <w:tc>
          <w:tcPr>
            <w:tcW w:w="5047" w:type="dxa"/>
            <w:shd w:val="clear" w:color="auto" w:fill="FFC000"/>
          </w:tcPr>
          <w:p w14:paraId="1B436FF4" w14:textId="77777777" w:rsidR="00B43EF0" w:rsidRPr="00B03DE4" w:rsidRDefault="00B43EF0" w:rsidP="00CB58E7">
            <w:pPr>
              <w:pStyle w:val="ListParagraph"/>
              <w:spacing w:line="360" w:lineRule="auto"/>
              <w:ind w:left="0"/>
              <w:jc w:val="center"/>
              <w:rPr>
                <w:rFonts w:ascii="Times New Roman" w:hAnsi="Times New Roman" w:cs="Times New Roman"/>
                <w:b/>
                <w:bCs/>
                <w:sz w:val="24"/>
                <w:szCs w:val="24"/>
              </w:rPr>
            </w:pPr>
            <w:r w:rsidRPr="00B03DE4">
              <w:rPr>
                <w:rFonts w:ascii="Times New Roman" w:hAnsi="Times New Roman" w:cs="Times New Roman"/>
                <w:b/>
                <w:bCs/>
                <w:sz w:val="24"/>
                <w:szCs w:val="24"/>
              </w:rPr>
              <w:t>Hasil Miskonsepsi Siswa</w:t>
            </w:r>
          </w:p>
        </w:tc>
      </w:tr>
      <w:tr w:rsidR="00B43EF0" w:rsidRPr="00B03DE4" w14:paraId="77F850E7" w14:textId="77777777" w:rsidTr="00CB58E7">
        <w:tc>
          <w:tcPr>
            <w:tcW w:w="570" w:type="dxa"/>
          </w:tcPr>
          <w:p w14:paraId="4EEB6073" w14:textId="77777777" w:rsidR="00B43EF0" w:rsidRPr="00B03DE4" w:rsidRDefault="00B43EF0" w:rsidP="00CB58E7">
            <w:pPr>
              <w:pStyle w:val="ListParagraph"/>
              <w:spacing w:line="360" w:lineRule="auto"/>
              <w:ind w:left="0"/>
              <w:jc w:val="both"/>
              <w:rPr>
                <w:rFonts w:ascii="Times New Roman" w:hAnsi="Times New Roman" w:cs="Times New Roman"/>
                <w:sz w:val="24"/>
                <w:szCs w:val="24"/>
              </w:rPr>
            </w:pPr>
            <w:r w:rsidRPr="00B03DE4">
              <w:rPr>
                <w:rFonts w:ascii="Times New Roman" w:hAnsi="Times New Roman" w:cs="Times New Roman"/>
                <w:sz w:val="24"/>
                <w:szCs w:val="24"/>
              </w:rPr>
              <w:t xml:space="preserve">1. </w:t>
            </w:r>
          </w:p>
        </w:tc>
        <w:sdt>
          <w:sdtPr>
            <w:rPr>
              <w:rFonts w:ascii="Times New Roman" w:hAnsi="Times New Roman" w:cs="Times New Roman"/>
              <w:color w:val="000000"/>
              <w:sz w:val="24"/>
              <w:szCs w:val="24"/>
            </w:rPr>
            <w:tag w:val="MENDELEY_CITATION_v3_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"/>
            <w:id w:val="-1898812547"/>
            <w:placeholder>
              <w:docPart w:val="1520D672C4494D45BFAE4BCDF8ABBC2D"/>
            </w:placeholder>
          </w:sdtPr>
          <w:sdtContent>
            <w:tc>
              <w:tcPr>
                <w:tcW w:w="1945" w:type="dxa"/>
              </w:tcPr>
              <w:p w14:paraId="36DFEC07" w14:textId="2DE8D5C6" w:rsidR="00B43EF0" w:rsidRPr="00B03DE4" w:rsidRDefault="00164619" w:rsidP="00CB58E7">
                <w:pPr>
                  <w:pStyle w:val="ListParagraph"/>
                  <w:spacing w:line="360" w:lineRule="auto"/>
                  <w:ind w:left="0"/>
                  <w:jc w:val="both"/>
                  <w:rPr>
                    <w:rFonts w:ascii="Times New Roman" w:hAnsi="Times New Roman" w:cs="Times New Roman"/>
                    <w:sz w:val="24"/>
                    <w:szCs w:val="24"/>
                  </w:rPr>
                </w:pPr>
                <w:r w:rsidRPr="00164619">
                  <w:rPr>
                    <w:rFonts w:ascii="Times New Roman" w:hAnsi="Times New Roman" w:cs="Times New Roman"/>
                    <w:color w:val="000000"/>
                    <w:sz w:val="24"/>
                    <w:szCs w:val="24"/>
                  </w:rPr>
                  <w:t>(Hidayati, 2016)</w:t>
                </w:r>
              </w:p>
            </w:tc>
          </w:sdtContent>
        </w:sdt>
        <w:tc>
          <w:tcPr>
            <w:tcW w:w="5047" w:type="dxa"/>
          </w:tcPr>
          <w:p w14:paraId="476E90A0" w14:textId="77777777" w:rsidR="00B43EF0" w:rsidRPr="00B03DE4" w:rsidRDefault="00B43EF0">
            <w:pPr>
              <w:pStyle w:val="ListParagraph"/>
              <w:numPr>
                <w:ilvl w:val="0"/>
                <w:numId w:val="13"/>
              </w:numPr>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Energi dapat muncul dan menghilang</w:t>
            </w:r>
          </w:p>
          <w:p w14:paraId="77AF19EC" w14:textId="77777777" w:rsidR="00B43EF0" w:rsidRPr="00B03DE4" w:rsidRDefault="00B43EF0">
            <w:pPr>
              <w:pStyle w:val="ListParagraph"/>
              <w:numPr>
                <w:ilvl w:val="0"/>
                <w:numId w:val="13"/>
              </w:numPr>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 xml:space="preserve">Energi elastis yang dimiliki pegas saat dimampatkan lebih kecil dibandingkan </w:t>
            </w:r>
            <w:r w:rsidRPr="00B03DE4">
              <w:rPr>
                <w:rFonts w:ascii="Times New Roman" w:hAnsi="Times New Roman" w:cs="Times New Roman"/>
                <w:sz w:val="24"/>
                <w:szCs w:val="24"/>
              </w:rPr>
              <w:lastRenderedPageBreak/>
              <w:t>dengan energi elastis pegas sebelum dimampatkan</w:t>
            </w:r>
          </w:p>
          <w:p w14:paraId="13825DBC" w14:textId="77777777" w:rsidR="00B43EF0" w:rsidRPr="00B03DE4" w:rsidRDefault="00B43EF0">
            <w:pPr>
              <w:pStyle w:val="ListParagraph"/>
              <w:numPr>
                <w:ilvl w:val="0"/>
                <w:numId w:val="13"/>
              </w:numPr>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Benda elastis tidak memliki batas elastis</w:t>
            </w:r>
          </w:p>
          <w:p w14:paraId="0B52B776" w14:textId="77777777" w:rsidR="00B43EF0" w:rsidRPr="00B03DE4" w:rsidRDefault="00B43EF0">
            <w:pPr>
              <w:pStyle w:val="ListParagraph"/>
              <w:numPr>
                <w:ilvl w:val="0"/>
                <w:numId w:val="13"/>
              </w:numPr>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 xml:space="preserve">Modulus elastis/modulus Young merupakan ukuran kemampuan suatu bahan untuk kembali ke bentuk semula setelah dikenai tekanan </w:t>
            </w:r>
          </w:p>
          <w:p w14:paraId="7F54EC40" w14:textId="77E288AA" w:rsidR="00B43EF0" w:rsidRPr="00B03DE4" w:rsidRDefault="00B43EF0">
            <w:pPr>
              <w:pStyle w:val="ListParagraph"/>
              <w:numPr>
                <w:ilvl w:val="0"/>
                <w:numId w:val="13"/>
              </w:numPr>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 xml:space="preserve">Benda yang memiliki daya tekuk yang lebih besar memiliki modulus elastisitas/modulus </w:t>
            </w:r>
            <w:r w:rsidR="00E96E84">
              <w:rPr>
                <w:rFonts w:ascii="Times New Roman" w:hAnsi="Times New Roman" w:cs="Times New Roman"/>
                <w:sz w:val="24"/>
                <w:szCs w:val="24"/>
              </w:rPr>
              <w:t>y</w:t>
            </w:r>
            <w:r w:rsidRPr="00B03DE4">
              <w:rPr>
                <w:rFonts w:ascii="Times New Roman" w:hAnsi="Times New Roman" w:cs="Times New Roman"/>
                <w:sz w:val="24"/>
                <w:szCs w:val="24"/>
              </w:rPr>
              <w:t>oung yang lebih besar.</w:t>
            </w:r>
          </w:p>
        </w:tc>
      </w:tr>
      <w:tr w:rsidR="00B43EF0" w:rsidRPr="00B03DE4" w14:paraId="6C75DD98" w14:textId="77777777" w:rsidTr="00CB58E7">
        <w:tc>
          <w:tcPr>
            <w:tcW w:w="570" w:type="dxa"/>
          </w:tcPr>
          <w:p w14:paraId="0C449F4A" w14:textId="77777777" w:rsidR="00B43EF0" w:rsidRPr="00B03DE4" w:rsidRDefault="00B43EF0" w:rsidP="00CB58E7">
            <w:pPr>
              <w:pStyle w:val="ListParagraph"/>
              <w:spacing w:line="360" w:lineRule="auto"/>
              <w:ind w:left="0"/>
              <w:jc w:val="both"/>
              <w:rPr>
                <w:rFonts w:ascii="Times New Roman" w:hAnsi="Times New Roman" w:cs="Times New Roman"/>
                <w:sz w:val="24"/>
                <w:szCs w:val="24"/>
              </w:rPr>
            </w:pPr>
            <w:r w:rsidRPr="00B03DE4">
              <w:rPr>
                <w:rFonts w:ascii="Times New Roman" w:hAnsi="Times New Roman" w:cs="Times New Roman"/>
                <w:sz w:val="24"/>
                <w:szCs w:val="24"/>
              </w:rPr>
              <w:lastRenderedPageBreak/>
              <w:t>2.</w:t>
            </w:r>
          </w:p>
        </w:tc>
        <w:sdt>
          <w:sdtPr>
            <w:rPr>
              <w:rFonts w:ascii="Times New Roman" w:hAnsi="Times New Roman" w:cs="Times New Roman"/>
              <w:color w:val="000000"/>
              <w:sz w:val="24"/>
              <w:szCs w:val="24"/>
            </w:rPr>
            <w:tag w:val="MENDELEY_CITATION_v3_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"/>
            <w:id w:val="-129637291"/>
            <w:placeholder>
              <w:docPart w:val="1520D672C4494D45BFAE4BCDF8ABBC2D"/>
            </w:placeholder>
          </w:sdtPr>
          <w:sdtContent>
            <w:tc>
              <w:tcPr>
                <w:tcW w:w="1945" w:type="dxa"/>
              </w:tcPr>
              <w:p w14:paraId="3F9F869E" w14:textId="3667F078" w:rsidR="00B43EF0" w:rsidRPr="00B03DE4" w:rsidRDefault="00164619" w:rsidP="00CB58E7">
                <w:pPr>
                  <w:pStyle w:val="ListParagraph"/>
                  <w:spacing w:line="360" w:lineRule="auto"/>
                  <w:ind w:left="0"/>
                  <w:jc w:val="both"/>
                  <w:rPr>
                    <w:rFonts w:ascii="Times New Roman" w:hAnsi="Times New Roman" w:cs="Times New Roman"/>
                    <w:sz w:val="24"/>
                    <w:szCs w:val="24"/>
                  </w:rPr>
                </w:pPr>
                <w:r w:rsidRPr="00164619">
                  <w:rPr>
                    <w:rFonts w:ascii="Times New Roman" w:hAnsi="Times New Roman" w:cs="Times New Roman"/>
                    <w:color w:val="000000"/>
                    <w:sz w:val="24"/>
                    <w:szCs w:val="24"/>
                  </w:rPr>
                  <w:t>(Wahyudi</w:t>
                </w:r>
                <w:r w:rsidR="00BC4520">
                  <w:rPr>
                    <w:rFonts w:ascii="Times New Roman" w:hAnsi="Times New Roman" w:cs="Times New Roman"/>
                    <w:color w:val="000000"/>
                    <w:sz w:val="24"/>
                    <w:szCs w:val="24"/>
                  </w:rPr>
                  <w:t xml:space="preserve"> </w:t>
                </w:r>
                <w:r w:rsidR="00BC4520" w:rsidRPr="00BC4520">
                  <w:rPr>
                    <w:rFonts w:ascii="Times New Roman" w:hAnsi="Times New Roman" w:cs="Times New Roman"/>
                    <w:i/>
                    <w:iCs/>
                    <w:color w:val="000000"/>
                    <w:sz w:val="24"/>
                    <w:szCs w:val="24"/>
                  </w:rPr>
                  <w:t>et al</w:t>
                </w:r>
                <w:r w:rsidRPr="00164619">
                  <w:rPr>
                    <w:rFonts w:ascii="Times New Roman" w:hAnsi="Times New Roman" w:cs="Times New Roman"/>
                    <w:color w:val="000000"/>
                    <w:sz w:val="24"/>
                    <w:szCs w:val="24"/>
                  </w:rPr>
                  <w:t>., n.d.)</w:t>
                </w:r>
              </w:p>
            </w:tc>
          </w:sdtContent>
        </w:sdt>
        <w:tc>
          <w:tcPr>
            <w:tcW w:w="5047" w:type="dxa"/>
          </w:tcPr>
          <w:p w14:paraId="65FC1FBB" w14:textId="77777777" w:rsidR="00B43EF0" w:rsidRPr="00B03DE4" w:rsidRDefault="00B43EF0">
            <w:pPr>
              <w:pStyle w:val="ListParagraph"/>
              <w:numPr>
                <w:ilvl w:val="0"/>
                <w:numId w:val="14"/>
              </w:numPr>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Tidak memahami wujud zat dari benda elastisitas</w:t>
            </w:r>
          </w:p>
          <w:p w14:paraId="145A3BF4" w14:textId="77777777" w:rsidR="00B43EF0" w:rsidRPr="00B03DE4" w:rsidRDefault="00B43EF0">
            <w:pPr>
              <w:pStyle w:val="ListParagraph"/>
              <w:numPr>
                <w:ilvl w:val="0"/>
                <w:numId w:val="14"/>
              </w:numPr>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 xml:space="preserve">Tidak dapat menafsirkan grafik hubungan antara tegangan dan regangan dari benda-benda yang berbeda </w:t>
            </w:r>
          </w:p>
          <w:p w14:paraId="64BAAC25" w14:textId="77777777" w:rsidR="00B43EF0" w:rsidRPr="00B03DE4" w:rsidRDefault="00B43EF0">
            <w:pPr>
              <w:pStyle w:val="ListParagraph"/>
              <w:numPr>
                <w:ilvl w:val="0"/>
                <w:numId w:val="14"/>
              </w:numPr>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 xml:space="preserve">Tidak mampu memahami hubungan massa dengan petambahan </w:t>
            </w:r>
          </w:p>
          <w:p w14:paraId="686B0398" w14:textId="77777777" w:rsidR="00B43EF0" w:rsidRPr="00B03DE4" w:rsidRDefault="00B43EF0">
            <w:pPr>
              <w:pStyle w:val="ListParagraph"/>
              <w:numPr>
                <w:ilvl w:val="0"/>
                <w:numId w:val="14"/>
              </w:numPr>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 xml:space="preserve">Tidak dapat menentukan nilai suatu tegangan pada pegas. </w:t>
            </w:r>
          </w:p>
        </w:tc>
      </w:tr>
      <w:tr w:rsidR="00B43EF0" w:rsidRPr="00B03DE4" w14:paraId="649A5E2E" w14:textId="77777777" w:rsidTr="00CB58E7">
        <w:tc>
          <w:tcPr>
            <w:tcW w:w="570" w:type="dxa"/>
          </w:tcPr>
          <w:p w14:paraId="00C30855" w14:textId="77777777" w:rsidR="00B43EF0" w:rsidRPr="00B03DE4" w:rsidRDefault="00B43EF0" w:rsidP="00CB58E7">
            <w:pPr>
              <w:pStyle w:val="ListParagraph"/>
              <w:spacing w:line="360" w:lineRule="auto"/>
              <w:ind w:left="0"/>
              <w:jc w:val="both"/>
              <w:rPr>
                <w:rFonts w:ascii="Times New Roman" w:hAnsi="Times New Roman" w:cs="Times New Roman"/>
                <w:sz w:val="24"/>
                <w:szCs w:val="24"/>
              </w:rPr>
            </w:pPr>
            <w:r w:rsidRPr="00B03DE4">
              <w:rPr>
                <w:rFonts w:ascii="Times New Roman" w:hAnsi="Times New Roman" w:cs="Times New Roman"/>
                <w:sz w:val="24"/>
                <w:szCs w:val="24"/>
              </w:rPr>
              <w:t>3.</w:t>
            </w:r>
          </w:p>
        </w:tc>
        <w:sdt>
          <w:sdtPr>
            <w:rPr>
              <w:rFonts w:ascii="Times New Roman" w:hAnsi="Times New Roman" w:cs="Times New Roman"/>
              <w:color w:val="000000"/>
              <w:sz w:val="24"/>
              <w:szCs w:val="24"/>
            </w:rPr>
            <w:tag w:val="MENDELEY_CITATION_v3_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"/>
            <w:id w:val="66845328"/>
            <w:placeholder>
              <w:docPart w:val="1520D672C4494D45BFAE4BCDF8ABBC2D"/>
            </w:placeholder>
          </w:sdtPr>
          <w:sdtContent>
            <w:tc>
              <w:tcPr>
                <w:tcW w:w="1945" w:type="dxa"/>
              </w:tcPr>
              <w:p w14:paraId="55235EF3" w14:textId="1ADC37B7" w:rsidR="00B43EF0" w:rsidRPr="00B03DE4" w:rsidRDefault="00164619" w:rsidP="00CB58E7">
                <w:pPr>
                  <w:pStyle w:val="ListParagraph"/>
                  <w:spacing w:line="360" w:lineRule="auto"/>
                  <w:ind w:left="0"/>
                  <w:jc w:val="both"/>
                  <w:rPr>
                    <w:rFonts w:ascii="Times New Roman" w:hAnsi="Times New Roman" w:cs="Times New Roman"/>
                    <w:sz w:val="24"/>
                    <w:szCs w:val="24"/>
                  </w:rPr>
                </w:pPr>
                <w:r w:rsidRPr="00164619">
                  <w:rPr>
                    <w:rFonts w:ascii="Times New Roman" w:hAnsi="Times New Roman" w:cs="Times New Roman"/>
                    <w:color w:val="000000"/>
                    <w:sz w:val="24"/>
                    <w:szCs w:val="24"/>
                  </w:rPr>
                  <w:t>(Suhantoro, 2020)</w:t>
                </w:r>
              </w:p>
            </w:tc>
          </w:sdtContent>
        </w:sdt>
        <w:tc>
          <w:tcPr>
            <w:tcW w:w="5047" w:type="dxa"/>
          </w:tcPr>
          <w:p w14:paraId="48FE615A" w14:textId="77777777" w:rsidR="00B43EF0" w:rsidRPr="00B03DE4" w:rsidRDefault="00B43EF0">
            <w:pPr>
              <w:pStyle w:val="ListParagraph"/>
              <w:numPr>
                <w:ilvl w:val="0"/>
                <w:numId w:val="15"/>
              </w:numPr>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 xml:space="preserve">Konsep mengenai besarnya energi elastis pada pegas saat dimampatkan dan tidak dimampatkan </w:t>
            </w:r>
          </w:p>
          <w:p w14:paraId="61E98D2A" w14:textId="77777777" w:rsidR="00B43EF0" w:rsidRPr="00B03DE4" w:rsidRDefault="00B43EF0">
            <w:pPr>
              <w:pStyle w:val="ListParagraph"/>
              <w:numPr>
                <w:ilvl w:val="0"/>
                <w:numId w:val="15"/>
              </w:numPr>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 xml:space="preserve">Konsep pertukaran energi pada gerakan pegas </w:t>
            </w:r>
          </w:p>
          <w:p w14:paraId="57D96B6F" w14:textId="77777777" w:rsidR="00B43EF0" w:rsidRPr="00B03DE4" w:rsidRDefault="00B43EF0">
            <w:pPr>
              <w:pStyle w:val="ListParagraph"/>
              <w:numPr>
                <w:ilvl w:val="0"/>
                <w:numId w:val="15"/>
              </w:numPr>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Konsep batas elstis pada benda elastis</w:t>
            </w:r>
          </w:p>
          <w:p w14:paraId="4AFB5FBC" w14:textId="77777777" w:rsidR="00B43EF0" w:rsidRPr="00B03DE4" w:rsidRDefault="00B43EF0">
            <w:pPr>
              <w:pStyle w:val="ListParagraph"/>
              <w:numPr>
                <w:ilvl w:val="0"/>
                <w:numId w:val="15"/>
              </w:numPr>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Konsep mengenai pengertian modulus elastisitas</w:t>
            </w:r>
          </w:p>
          <w:p w14:paraId="2894840B" w14:textId="77777777" w:rsidR="00B43EF0" w:rsidRPr="00B03DE4" w:rsidRDefault="00B43EF0">
            <w:pPr>
              <w:pStyle w:val="ListParagraph"/>
              <w:numPr>
                <w:ilvl w:val="0"/>
                <w:numId w:val="15"/>
              </w:numPr>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lastRenderedPageBreak/>
              <w:t>Konsep hubungan antara daya tekuk dengan besarnya modulus elastisitas</w:t>
            </w:r>
          </w:p>
        </w:tc>
      </w:tr>
      <w:tr w:rsidR="00B43EF0" w:rsidRPr="00B03DE4" w14:paraId="3A1199CF" w14:textId="77777777" w:rsidTr="00CB58E7">
        <w:tc>
          <w:tcPr>
            <w:tcW w:w="570" w:type="dxa"/>
          </w:tcPr>
          <w:p w14:paraId="111BEFCB" w14:textId="77777777" w:rsidR="00B43EF0" w:rsidRPr="00B03DE4" w:rsidRDefault="00B43EF0" w:rsidP="00CB58E7">
            <w:pPr>
              <w:pStyle w:val="ListParagraph"/>
              <w:spacing w:line="360" w:lineRule="auto"/>
              <w:ind w:left="0"/>
              <w:jc w:val="both"/>
              <w:rPr>
                <w:rFonts w:ascii="Times New Roman" w:hAnsi="Times New Roman" w:cs="Times New Roman"/>
                <w:sz w:val="24"/>
                <w:szCs w:val="24"/>
              </w:rPr>
            </w:pPr>
            <w:r w:rsidRPr="00B03DE4">
              <w:rPr>
                <w:rFonts w:ascii="Times New Roman" w:hAnsi="Times New Roman" w:cs="Times New Roman"/>
                <w:sz w:val="24"/>
                <w:szCs w:val="24"/>
              </w:rPr>
              <w:lastRenderedPageBreak/>
              <w:t>4.</w:t>
            </w:r>
          </w:p>
        </w:tc>
        <w:sdt>
          <w:sdtPr>
            <w:rPr>
              <w:rFonts w:ascii="Times New Roman" w:hAnsi="Times New Roman" w:cs="Times New Roman"/>
              <w:color w:val="000000"/>
              <w:sz w:val="24"/>
              <w:szCs w:val="24"/>
            </w:rPr>
            <w:tag w:val="MENDELEY_CITATION_v3_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"/>
            <w:id w:val="1001698401"/>
            <w:placeholder>
              <w:docPart w:val="1520D672C4494D45BFAE4BCDF8ABBC2D"/>
            </w:placeholder>
          </w:sdtPr>
          <w:sdtContent>
            <w:tc>
              <w:tcPr>
                <w:tcW w:w="1945" w:type="dxa"/>
              </w:tcPr>
              <w:p w14:paraId="77CAF37E" w14:textId="4C80EA02" w:rsidR="00B43EF0" w:rsidRPr="00B03DE4" w:rsidRDefault="00164619" w:rsidP="00CB58E7">
                <w:pPr>
                  <w:pStyle w:val="ListParagraph"/>
                  <w:spacing w:line="360" w:lineRule="auto"/>
                  <w:ind w:left="0"/>
                  <w:jc w:val="both"/>
                  <w:rPr>
                    <w:rFonts w:ascii="Times New Roman" w:hAnsi="Times New Roman" w:cs="Times New Roman"/>
                    <w:sz w:val="24"/>
                    <w:szCs w:val="24"/>
                  </w:rPr>
                </w:pPr>
                <w:r w:rsidRPr="00164619">
                  <w:rPr>
                    <w:rFonts w:ascii="Times New Roman" w:hAnsi="Times New Roman" w:cs="Times New Roman"/>
                    <w:color w:val="000000"/>
                    <w:sz w:val="24"/>
                    <w:szCs w:val="24"/>
                  </w:rPr>
                  <w:t>(Nisa</w:t>
                </w:r>
                <w:r w:rsidR="00BC4520">
                  <w:rPr>
                    <w:rFonts w:ascii="Times New Roman" w:hAnsi="Times New Roman" w:cs="Times New Roman"/>
                    <w:color w:val="000000"/>
                    <w:sz w:val="24"/>
                    <w:szCs w:val="24"/>
                  </w:rPr>
                  <w:t xml:space="preserve"> </w:t>
                </w:r>
                <w:r w:rsidR="00BC4520" w:rsidRPr="00BC4520">
                  <w:rPr>
                    <w:rFonts w:ascii="Times New Roman" w:hAnsi="Times New Roman" w:cs="Times New Roman"/>
                    <w:i/>
                    <w:iCs/>
                    <w:color w:val="000000"/>
                    <w:sz w:val="24"/>
                    <w:szCs w:val="24"/>
                  </w:rPr>
                  <w:t>et al</w:t>
                </w:r>
                <w:r w:rsidRPr="00164619">
                  <w:rPr>
                    <w:rFonts w:ascii="Times New Roman" w:hAnsi="Times New Roman" w:cs="Times New Roman"/>
                    <w:color w:val="000000"/>
                    <w:sz w:val="24"/>
                    <w:szCs w:val="24"/>
                  </w:rPr>
                  <w:t>., 2019)</w:t>
                </w:r>
              </w:p>
            </w:tc>
          </w:sdtContent>
        </w:sdt>
        <w:tc>
          <w:tcPr>
            <w:tcW w:w="5047" w:type="dxa"/>
          </w:tcPr>
          <w:p w14:paraId="3FEC242E" w14:textId="77777777" w:rsidR="00B43EF0" w:rsidRPr="00B03DE4" w:rsidRDefault="00B43EF0">
            <w:pPr>
              <w:pStyle w:val="ListParagraph"/>
              <w:numPr>
                <w:ilvl w:val="0"/>
                <w:numId w:val="16"/>
              </w:numPr>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Tidak dapat membedakan benda elastis dan plastis</w:t>
            </w:r>
          </w:p>
          <w:p w14:paraId="6134D8D8" w14:textId="0180F8EB" w:rsidR="00B43EF0" w:rsidRPr="00B03DE4" w:rsidRDefault="00B43EF0">
            <w:pPr>
              <w:pStyle w:val="ListParagraph"/>
              <w:numPr>
                <w:ilvl w:val="0"/>
                <w:numId w:val="16"/>
              </w:numPr>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 xml:space="preserve">Tidak dapat menentukan modulus </w:t>
            </w:r>
            <w:r w:rsidR="00E96E84">
              <w:rPr>
                <w:rFonts w:ascii="Times New Roman" w:hAnsi="Times New Roman" w:cs="Times New Roman"/>
                <w:sz w:val="24"/>
                <w:szCs w:val="24"/>
              </w:rPr>
              <w:t>y</w:t>
            </w:r>
            <w:r w:rsidRPr="00B03DE4">
              <w:rPr>
                <w:rFonts w:ascii="Times New Roman" w:hAnsi="Times New Roman" w:cs="Times New Roman"/>
                <w:sz w:val="24"/>
                <w:szCs w:val="24"/>
              </w:rPr>
              <w:t xml:space="preserve">oung, </w:t>
            </w:r>
          </w:p>
          <w:p w14:paraId="436FB208" w14:textId="77777777" w:rsidR="00B43EF0" w:rsidRPr="00B03DE4" w:rsidRDefault="00B43EF0">
            <w:pPr>
              <w:pStyle w:val="ListParagraph"/>
              <w:numPr>
                <w:ilvl w:val="0"/>
                <w:numId w:val="16"/>
              </w:numPr>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Tidak dapat menentukan beban yang menggantung di susunan pegas campuran</w:t>
            </w:r>
          </w:p>
          <w:p w14:paraId="2F0DB566" w14:textId="77777777" w:rsidR="00B43EF0" w:rsidRPr="00B03DE4" w:rsidRDefault="00B43EF0">
            <w:pPr>
              <w:pStyle w:val="ListParagraph"/>
              <w:numPr>
                <w:ilvl w:val="0"/>
                <w:numId w:val="16"/>
              </w:numPr>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Tidak dapat menentukan energi potensial pegas</w:t>
            </w:r>
          </w:p>
          <w:p w14:paraId="3BF4D163" w14:textId="77777777" w:rsidR="00B43EF0" w:rsidRPr="00B03DE4" w:rsidRDefault="00B43EF0">
            <w:pPr>
              <w:pStyle w:val="ListParagraph"/>
              <w:numPr>
                <w:ilvl w:val="0"/>
                <w:numId w:val="16"/>
              </w:numPr>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Tidak dapat menyusun sendiri susunan pegas secara campuran.</w:t>
            </w:r>
          </w:p>
        </w:tc>
      </w:tr>
    </w:tbl>
    <w:p w14:paraId="504661AE" w14:textId="77777777" w:rsidR="00B43EF0" w:rsidRPr="00B03DE4" w:rsidRDefault="00B43EF0" w:rsidP="00B43EF0">
      <w:pPr>
        <w:pStyle w:val="ListParagraph"/>
        <w:spacing w:after="0" w:line="360" w:lineRule="auto"/>
        <w:ind w:left="360"/>
        <w:jc w:val="both"/>
        <w:rPr>
          <w:rFonts w:ascii="Times New Roman" w:hAnsi="Times New Roman" w:cs="Times New Roman"/>
          <w:sz w:val="24"/>
          <w:szCs w:val="24"/>
        </w:rPr>
      </w:pPr>
    </w:p>
    <w:p w14:paraId="371E34FE" w14:textId="77777777" w:rsidR="00B43EF0" w:rsidRPr="006E13BC" w:rsidRDefault="00B43EF0" w:rsidP="006E13BC">
      <w:pPr>
        <w:pStyle w:val="SUBAB2"/>
        <w:rPr>
          <w:b/>
          <w:bCs/>
        </w:rPr>
      </w:pPr>
      <w:bookmarkStart w:id="53" w:name="_Toc170193644"/>
      <w:r w:rsidRPr="006E13BC">
        <w:rPr>
          <w:b/>
          <w:bCs/>
        </w:rPr>
        <w:t>Penelitian Yang Relavan</w:t>
      </w:r>
      <w:bookmarkEnd w:id="53"/>
    </w:p>
    <w:p w14:paraId="378BC8DD" w14:textId="0534AADE" w:rsidR="00164619" w:rsidRPr="00230DFD" w:rsidRDefault="00000000" w:rsidP="00230DFD">
      <w:pPr>
        <w:pStyle w:val="ListParagraph"/>
        <w:numPr>
          <w:ilvl w:val="0"/>
          <w:numId w:val="10"/>
        </w:numPr>
        <w:spacing w:line="360" w:lineRule="auto"/>
        <w:ind w:left="360"/>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"/>
          <w:id w:val="-2130075279"/>
          <w:placeholder>
            <w:docPart w:val="4E57315942BF4B4092C3FEEAD2636DD1"/>
          </w:placeholder>
        </w:sdtPr>
        <w:sdtContent>
          <w:r w:rsidR="00164619" w:rsidRPr="00230DFD">
            <w:rPr>
              <w:rFonts w:ascii="Times New Roman" w:hAnsi="Times New Roman" w:cs="Times New Roman"/>
              <w:color w:val="000000"/>
              <w:sz w:val="24"/>
              <w:szCs w:val="24"/>
            </w:rPr>
            <w:t xml:space="preserve">Rahmah </w:t>
          </w:r>
          <w:r w:rsidR="00DA173D">
            <w:rPr>
              <w:rFonts w:ascii="Times New Roman" w:hAnsi="Times New Roman" w:cs="Times New Roman"/>
              <w:i/>
              <w:iCs/>
              <w:color w:val="000000"/>
              <w:sz w:val="24"/>
              <w:szCs w:val="24"/>
            </w:rPr>
            <w:t>et.al</w:t>
          </w:r>
          <w:r w:rsidR="00164619" w:rsidRPr="00230DFD">
            <w:rPr>
              <w:rFonts w:ascii="Times New Roman" w:hAnsi="Times New Roman" w:cs="Times New Roman"/>
              <w:color w:val="000000"/>
              <w:sz w:val="24"/>
              <w:szCs w:val="24"/>
            </w:rPr>
            <w:t>. (2020)</w:t>
          </w:r>
        </w:sdtContent>
      </w:sdt>
      <w:r w:rsidR="00230DFD">
        <w:rPr>
          <w:rFonts w:ascii="Times New Roman" w:hAnsi="Times New Roman" w:cs="Times New Roman"/>
          <w:color w:val="000000"/>
          <w:sz w:val="24"/>
          <w:szCs w:val="24"/>
        </w:rPr>
        <w:t xml:space="preserve"> </w:t>
      </w:r>
      <w:r w:rsidR="00164619" w:rsidRPr="00230DFD">
        <w:rPr>
          <w:rFonts w:ascii="Times New Roman" w:hAnsi="Times New Roman" w:cs="Times New Roman"/>
          <w:sz w:val="24"/>
          <w:szCs w:val="24"/>
        </w:rPr>
        <w:t xml:space="preserve">meneliti mengenai identifikasi miskonsepsi menggunakan </w:t>
      </w:r>
      <w:r w:rsidR="00164619" w:rsidRPr="00230DFD">
        <w:rPr>
          <w:rFonts w:ascii="Times New Roman" w:hAnsi="Times New Roman" w:cs="Times New Roman"/>
          <w:i/>
          <w:iCs/>
          <w:sz w:val="24"/>
          <w:szCs w:val="24"/>
        </w:rPr>
        <w:t>certainty of response index</w:t>
      </w:r>
      <w:r w:rsidR="00164619" w:rsidRPr="00230DFD">
        <w:rPr>
          <w:rFonts w:ascii="Times New Roman" w:hAnsi="Times New Roman" w:cs="Times New Roman"/>
          <w:sz w:val="24"/>
          <w:szCs w:val="24"/>
        </w:rPr>
        <w:t xml:space="preserve"> (</w:t>
      </w:r>
      <w:r w:rsidR="00164619" w:rsidRPr="00230DFD">
        <w:rPr>
          <w:rFonts w:ascii="Times New Roman" w:hAnsi="Times New Roman" w:cs="Times New Roman"/>
          <w:i/>
          <w:iCs/>
          <w:sz w:val="24"/>
          <w:szCs w:val="24"/>
        </w:rPr>
        <w:t>CRI</w:t>
      </w:r>
      <w:r w:rsidR="00164619" w:rsidRPr="00230DFD">
        <w:rPr>
          <w:rFonts w:ascii="Times New Roman" w:hAnsi="Times New Roman" w:cs="Times New Roman"/>
          <w:sz w:val="24"/>
          <w:szCs w:val="24"/>
        </w:rPr>
        <w:t>) pada materi kinematika gerak lurus. Hasil penelitian menunjukkan bahwa siswa dalam kategori Tidak Tahu Konsep (TTK) rata-rata 19,16%, Paham Konsep Kurang Yakin (PKKY) rata-rata 5,68%, Paham Konsep (PK) rata-rata 28,99%, dan Miskonsepsi rata-rata 46,17%. Dengan demikian, tingkat pemahaman konsep siswa tentang materi Kinematika Gerak Lurus masih rendah.</w:t>
      </w:r>
    </w:p>
    <w:p w14:paraId="08A597A9" w14:textId="294790E6" w:rsidR="00164619" w:rsidRPr="00230DFD" w:rsidRDefault="00000000" w:rsidP="00230DFD">
      <w:pPr>
        <w:pStyle w:val="ListParagraph"/>
        <w:numPr>
          <w:ilvl w:val="0"/>
          <w:numId w:val="10"/>
        </w:numPr>
        <w:spacing w:line="360" w:lineRule="auto"/>
        <w:ind w:left="360"/>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"/>
          <w:id w:val="-1598100195"/>
          <w:placeholder>
            <w:docPart w:val="4E57315942BF4B4092C3FEEAD2636DD1"/>
          </w:placeholder>
        </w:sdtPr>
        <w:sdtContent>
          <w:r w:rsidR="00164619" w:rsidRPr="00230DFD">
            <w:rPr>
              <w:rFonts w:ascii="Times New Roman" w:hAnsi="Times New Roman" w:cs="Times New Roman"/>
              <w:color w:val="000000"/>
              <w:sz w:val="24"/>
              <w:szCs w:val="24"/>
            </w:rPr>
            <w:t>Gumilar (2016)</w:t>
          </w:r>
        </w:sdtContent>
      </w:sdt>
      <w:r w:rsidR="00164619" w:rsidRPr="00230DFD">
        <w:rPr>
          <w:rFonts w:ascii="Times New Roman" w:hAnsi="Times New Roman" w:cs="Times New Roman"/>
          <w:sz w:val="24"/>
          <w:szCs w:val="24"/>
        </w:rPr>
        <w:t xml:space="preserve"> meneliti mengenai analisis miskonsepsi konsep gaya menggunakan </w:t>
      </w:r>
      <w:r w:rsidR="00164619" w:rsidRPr="00230DFD">
        <w:rPr>
          <w:rFonts w:ascii="Times New Roman" w:hAnsi="Times New Roman" w:cs="Times New Roman"/>
          <w:i/>
          <w:iCs/>
          <w:sz w:val="24"/>
          <w:szCs w:val="24"/>
        </w:rPr>
        <w:t>certainty of respon index</w:t>
      </w:r>
      <w:r w:rsidR="00164619" w:rsidRPr="00230DFD">
        <w:rPr>
          <w:rFonts w:ascii="Times New Roman" w:hAnsi="Times New Roman" w:cs="Times New Roman"/>
          <w:sz w:val="24"/>
          <w:szCs w:val="24"/>
        </w:rPr>
        <w:t xml:space="preserve"> (</w:t>
      </w:r>
      <w:r w:rsidR="00164619" w:rsidRPr="00230DFD">
        <w:rPr>
          <w:rFonts w:ascii="Times New Roman" w:hAnsi="Times New Roman" w:cs="Times New Roman"/>
          <w:i/>
          <w:iCs/>
          <w:sz w:val="24"/>
          <w:szCs w:val="24"/>
        </w:rPr>
        <w:t>CRI</w:t>
      </w:r>
      <w:r w:rsidR="00164619" w:rsidRPr="00230DFD">
        <w:rPr>
          <w:rFonts w:ascii="Times New Roman" w:hAnsi="Times New Roman" w:cs="Times New Roman"/>
          <w:sz w:val="24"/>
          <w:szCs w:val="24"/>
        </w:rPr>
        <w:t>). Hasil penelitian menunjukkan bahwa 53% orang tidak memahami konsep, 24% tidak memahami konsep, dan 23% tidak memahami konsep. Beberapa bagian soal menunjukkan miskonsepsi lebih dari 40%, seperti: 1) kecepatan yang lebih besar mengakibatkan percepatan yang lebih besar, 2) penjumlahan percepatan dilakukan sama seperti penjumlahan biasa tanpa arah yang terlibat, dan 3) kelanjuan benda meninggikan</w:t>
      </w:r>
      <w:r w:rsidR="00230DFD">
        <w:rPr>
          <w:rFonts w:ascii="Times New Roman" w:hAnsi="Times New Roman" w:cs="Times New Roman"/>
          <w:sz w:val="24"/>
          <w:szCs w:val="24"/>
        </w:rPr>
        <w:t>.</w:t>
      </w:r>
    </w:p>
    <w:p w14:paraId="53B7EBE9" w14:textId="62E9A96A" w:rsidR="00164619" w:rsidRPr="00230DFD" w:rsidRDefault="00000000" w:rsidP="00230DFD">
      <w:pPr>
        <w:pStyle w:val="ListParagraph"/>
        <w:numPr>
          <w:ilvl w:val="0"/>
          <w:numId w:val="10"/>
        </w:numPr>
        <w:spacing w:line="360" w:lineRule="auto"/>
        <w:ind w:left="360"/>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"/>
          <w:id w:val="-1767069917"/>
          <w:placeholder>
            <w:docPart w:val="4E57315942BF4B4092C3FEEAD2636DD1"/>
          </w:placeholder>
        </w:sdtPr>
        <w:sdtContent>
          <w:r w:rsidR="00164619" w:rsidRPr="00230DFD">
            <w:rPr>
              <w:rFonts w:ascii="Times New Roman" w:hAnsi="Times New Roman" w:cs="Times New Roman"/>
              <w:color w:val="000000"/>
              <w:sz w:val="24"/>
              <w:szCs w:val="24"/>
            </w:rPr>
            <w:t xml:space="preserve">Zayyinah </w:t>
          </w:r>
          <w:r w:rsidR="00DA173D" w:rsidRPr="00DA173D">
            <w:rPr>
              <w:rFonts w:ascii="Times New Roman" w:hAnsi="Times New Roman" w:cs="Times New Roman"/>
              <w:i/>
              <w:iCs/>
              <w:color w:val="000000"/>
              <w:sz w:val="24"/>
              <w:szCs w:val="24"/>
            </w:rPr>
            <w:t>et.al</w:t>
          </w:r>
          <w:r w:rsidR="00164619" w:rsidRPr="00DA173D">
            <w:rPr>
              <w:rFonts w:ascii="Times New Roman" w:hAnsi="Times New Roman" w:cs="Times New Roman"/>
              <w:i/>
              <w:iCs/>
              <w:color w:val="000000"/>
              <w:sz w:val="24"/>
              <w:szCs w:val="24"/>
            </w:rPr>
            <w:t>.</w:t>
          </w:r>
          <w:r w:rsidR="00164619" w:rsidRPr="00230DFD">
            <w:rPr>
              <w:rFonts w:ascii="Times New Roman" w:hAnsi="Times New Roman" w:cs="Times New Roman"/>
              <w:color w:val="000000"/>
              <w:sz w:val="24"/>
              <w:szCs w:val="24"/>
            </w:rPr>
            <w:t xml:space="preserve"> (2018)</w:t>
          </w:r>
        </w:sdtContent>
      </w:sdt>
      <w:r w:rsidR="00164619" w:rsidRPr="00230DFD">
        <w:rPr>
          <w:rFonts w:ascii="Times New Roman" w:hAnsi="Times New Roman" w:cs="Times New Roman"/>
          <w:sz w:val="24"/>
          <w:szCs w:val="24"/>
        </w:rPr>
        <w:t xml:space="preserve"> meneliti mengenai identifikasi miskonsepsi siswa smp dengan </w:t>
      </w:r>
      <w:r w:rsidR="00164619" w:rsidRPr="00230DFD">
        <w:rPr>
          <w:rFonts w:ascii="Times New Roman" w:hAnsi="Times New Roman" w:cs="Times New Roman"/>
          <w:i/>
          <w:iCs/>
          <w:sz w:val="24"/>
          <w:szCs w:val="24"/>
        </w:rPr>
        <w:t>certainty of response index</w:t>
      </w:r>
      <w:r w:rsidR="00164619" w:rsidRPr="00230DFD">
        <w:rPr>
          <w:rFonts w:ascii="Times New Roman" w:hAnsi="Times New Roman" w:cs="Times New Roman"/>
          <w:sz w:val="24"/>
          <w:szCs w:val="24"/>
        </w:rPr>
        <w:t xml:space="preserve"> (</w:t>
      </w:r>
      <w:r w:rsidR="00164619" w:rsidRPr="00230DFD">
        <w:rPr>
          <w:rFonts w:ascii="Times New Roman" w:hAnsi="Times New Roman" w:cs="Times New Roman"/>
          <w:i/>
          <w:iCs/>
          <w:sz w:val="24"/>
          <w:szCs w:val="24"/>
        </w:rPr>
        <w:t>CRI</w:t>
      </w:r>
      <w:r w:rsidR="00164619" w:rsidRPr="00230DFD">
        <w:rPr>
          <w:rFonts w:ascii="Times New Roman" w:hAnsi="Times New Roman" w:cs="Times New Roman"/>
          <w:sz w:val="24"/>
          <w:szCs w:val="24"/>
        </w:rPr>
        <w:t xml:space="preserve">) pada konsep suhu dan kalor. Hasil </w:t>
      </w:r>
      <w:r w:rsidR="00164619" w:rsidRPr="00230DFD">
        <w:rPr>
          <w:rFonts w:ascii="Times New Roman" w:hAnsi="Times New Roman" w:cs="Times New Roman"/>
          <w:sz w:val="24"/>
          <w:szCs w:val="24"/>
        </w:rPr>
        <w:lastRenderedPageBreak/>
        <w:t>penelitian ini menunjukan bahwa persentase siswa yang tidak memahami konsep sebesar 15,33%, tidak memahami konsep sebesar 30,67%, dan miskonsepsi sebesar 54,00%. Sub konsep perbedaan suhu dan kalor memiliki persentase miskonsepsi tertinggi sebesar 57%.</w:t>
      </w:r>
    </w:p>
    <w:p w14:paraId="51E2285A" w14:textId="7967FC1C" w:rsidR="00164619" w:rsidRPr="00230DFD" w:rsidRDefault="00000000" w:rsidP="00230DFD">
      <w:pPr>
        <w:pStyle w:val="ListParagraph"/>
        <w:numPr>
          <w:ilvl w:val="0"/>
          <w:numId w:val="10"/>
        </w:numPr>
        <w:spacing w:line="360" w:lineRule="auto"/>
        <w:ind w:left="360"/>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"/>
          <w:id w:val="-792590125"/>
          <w:placeholder>
            <w:docPart w:val="4E57315942BF4B4092C3FEEAD2636DD1"/>
          </w:placeholder>
        </w:sdtPr>
        <w:sdtContent>
          <w:r w:rsidR="00164619" w:rsidRPr="00230DFD">
            <w:rPr>
              <w:rFonts w:ascii="Times New Roman" w:hAnsi="Times New Roman" w:cs="Times New Roman"/>
              <w:color w:val="000000"/>
              <w:sz w:val="24"/>
              <w:szCs w:val="24"/>
            </w:rPr>
            <w:t>Aprilianingrum, (2015)</w:t>
          </w:r>
        </w:sdtContent>
      </w:sdt>
      <w:r w:rsidR="00164619" w:rsidRPr="00230DFD">
        <w:rPr>
          <w:rFonts w:ascii="Times New Roman" w:hAnsi="Times New Roman" w:cs="Times New Roman"/>
          <w:sz w:val="24"/>
          <w:szCs w:val="24"/>
        </w:rPr>
        <w:t xml:space="preserve"> meneliti mengenai identifikasi miskonsepsi siswa sma kelas XI pada materi dinamika rotasi dan keseimbangan benda tegar tahun ajaran 2013/2014. Hasil penelitian menunjukan sebagian besar siswa mengalami miskonsepsi tentang materi dinamika rotasi dan kesetimbangan benda tegar. Persentase miskonsepsi tertinggi (79,17%) terjadi pada konsep kesetimbangan statis. Selanjutnya, langkah-langkah yang diambil untuk mengatasi miskonsepsi siswa adalah sebagai berikut: a) menemukan dan mengungkap miskonsepsi siswa, b) mencoba menemukan faktor penyebab miskonsepsi siswa, dan c) menentukan prioritas dan pelajaran remedial</w:t>
      </w:r>
    </w:p>
    <w:p w14:paraId="37529762" w14:textId="1134B03C" w:rsidR="00B43EF0" w:rsidRPr="00230DFD" w:rsidRDefault="00000000" w:rsidP="00230DFD">
      <w:pPr>
        <w:pStyle w:val="ListParagraph"/>
        <w:numPr>
          <w:ilvl w:val="0"/>
          <w:numId w:val="10"/>
        </w:numPr>
        <w:spacing w:line="360" w:lineRule="auto"/>
        <w:ind w:left="360"/>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"/>
          <w:id w:val="-722522899"/>
          <w:placeholder>
            <w:docPart w:val="DefaultPlaceholder_-1854013440"/>
          </w:placeholder>
        </w:sdtPr>
        <w:sdtContent>
          <w:r w:rsidR="00164619" w:rsidRPr="00230DFD">
            <w:rPr>
              <w:rFonts w:ascii="Times New Roman" w:hAnsi="Times New Roman" w:cs="Times New Roman"/>
              <w:color w:val="000000"/>
              <w:sz w:val="24"/>
              <w:szCs w:val="24"/>
            </w:rPr>
            <w:t>(Sadhu</w:t>
          </w:r>
          <w:r w:rsidR="00D24ED5">
            <w:rPr>
              <w:rFonts w:ascii="Times New Roman" w:hAnsi="Times New Roman" w:cs="Times New Roman"/>
              <w:color w:val="000000"/>
              <w:sz w:val="24"/>
              <w:szCs w:val="24"/>
            </w:rPr>
            <w:t xml:space="preserve"> </w:t>
          </w:r>
          <w:r w:rsidR="00BC4520" w:rsidRPr="00BC4520">
            <w:rPr>
              <w:rFonts w:ascii="Times New Roman" w:hAnsi="Times New Roman" w:cs="Times New Roman"/>
              <w:i/>
              <w:iCs/>
              <w:color w:val="000000"/>
              <w:sz w:val="24"/>
              <w:szCs w:val="24"/>
            </w:rPr>
            <w:t>et al</w:t>
          </w:r>
          <w:r w:rsidR="00164619" w:rsidRPr="00230DFD">
            <w:rPr>
              <w:rFonts w:ascii="Times New Roman" w:hAnsi="Times New Roman" w:cs="Times New Roman"/>
              <w:i/>
              <w:iCs/>
              <w:color w:val="000000"/>
              <w:sz w:val="24"/>
              <w:szCs w:val="24"/>
            </w:rPr>
            <w:t>.,</w:t>
          </w:r>
          <w:r w:rsidR="00164619" w:rsidRPr="00230DFD">
            <w:rPr>
              <w:rFonts w:ascii="Times New Roman" w:hAnsi="Times New Roman" w:cs="Times New Roman"/>
              <w:color w:val="000000"/>
              <w:sz w:val="24"/>
              <w:szCs w:val="24"/>
            </w:rPr>
            <w:t xml:space="preserve"> 2017)</w:t>
          </w:r>
        </w:sdtContent>
      </w:sdt>
      <w:r w:rsidR="00B43EF0" w:rsidRPr="00230DFD">
        <w:rPr>
          <w:rFonts w:ascii="Times New Roman" w:hAnsi="Times New Roman" w:cs="Times New Roman"/>
          <w:sz w:val="24"/>
          <w:szCs w:val="24"/>
        </w:rPr>
        <w:t xml:space="preserve">meneliti mengenai analisis miskonsepsi asam-basa menggunakan modifikasi </w:t>
      </w:r>
      <w:r w:rsidR="00B43EF0" w:rsidRPr="00230DFD">
        <w:rPr>
          <w:rFonts w:ascii="Times New Roman" w:hAnsi="Times New Roman" w:cs="Times New Roman"/>
          <w:i/>
          <w:iCs/>
          <w:sz w:val="24"/>
          <w:szCs w:val="24"/>
        </w:rPr>
        <w:t>certainty of response index</w:t>
      </w:r>
      <w:r w:rsidR="00B43EF0" w:rsidRPr="00230DFD">
        <w:rPr>
          <w:rFonts w:ascii="Times New Roman" w:hAnsi="Times New Roman" w:cs="Times New Roman"/>
          <w:sz w:val="24"/>
          <w:szCs w:val="24"/>
        </w:rPr>
        <w:t xml:space="preserve"> (</w:t>
      </w:r>
      <w:r w:rsidR="00B43EF0" w:rsidRPr="00230DFD">
        <w:rPr>
          <w:rFonts w:ascii="Times New Roman" w:hAnsi="Times New Roman" w:cs="Times New Roman"/>
          <w:i/>
          <w:iCs/>
          <w:sz w:val="24"/>
          <w:szCs w:val="24"/>
        </w:rPr>
        <w:t>CRI</w:t>
      </w:r>
      <w:r w:rsidR="00B43EF0" w:rsidRPr="00230DFD">
        <w:rPr>
          <w:rFonts w:ascii="Times New Roman" w:hAnsi="Times New Roman" w:cs="Times New Roman"/>
          <w:sz w:val="24"/>
          <w:szCs w:val="24"/>
        </w:rPr>
        <w:t>) dan wawancara diagnostik untuk berbagai tingkat siswa kognitif. Hasil penelitian menunjukan miskonsepsi terjadi pada 43,86% siswa kelas kognitif tinggi dan 24,63% siswa kelas kognitif rendah. Ini disebabkan oleh siswa kurang memahami konsep dan mengaitkan satu konsep dengan konsep lainnya dengan pemahaman yang tidak sepenuhnya (pemahaman parsial). Miskonsepsi konseptual adalah jenis miskonsepsi yang terjadi.</w:t>
      </w:r>
    </w:p>
    <w:p w14:paraId="76864A10" w14:textId="77777777" w:rsidR="00B43EF0" w:rsidRPr="00B03DE4" w:rsidRDefault="00B43EF0" w:rsidP="006E13BC">
      <w:pPr>
        <w:pStyle w:val="Heading2"/>
      </w:pPr>
      <w:r w:rsidRPr="00B03DE4">
        <w:br w:type="page"/>
      </w:r>
    </w:p>
    <w:p w14:paraId="18D44240" w14:textId="77777777" w:rsidR="00B43EF0" w:rsidRPr="00B03DE4" w:rsidRDefault="00B43EF0" w:rsidP="003A04AB">
      <w:pPr>
        <w:pStyle w:val="Heading1"/>
        <w:sectPr w:rsidR="00B43EF0" w:rsidRPr="00B03DE4" w:rsidSect="00CA36B1">
          <w:pgSz w:w="11906" w:h="16838" w:code="9"/>
          <w:pgMar w:top="2275" w:right="1699" w:bottom="1699" w:left="2275" w:header="720" w:footer="720" w:gutter="0"/>
          <w:pgNumType w:start="5"/>
          <w:cols w:space="720"/>
          <w:titlePg/>
          <w:docGrid w:linePitch="360"/>
        </w:sectPr>
      </w:pPr>
    </w:p>
    <w:p w14:paraId="21FE3D3C" w14:textId="4C48946E" w:rsidR="00B43EF0" w:rsidRPr="00B03DE4" w:rsidRDefault="00B43EF0" w:rsidP="003A04AB">
      <w:pPr>
        <w:pStyle w:val="Heading1"/>
      </w:pPr>
      <w:bookmarkStart w:id="54" w:name="_Toc170034494"/>
      <w:bookmarkStart w:id="55" w:name="_Toc170193645"/>
      <w:bookmarkStart w:id="56" w:name="_Toc168123601"/>
      <w:bookmarkStart w:id="57" w:name="_Toc168123869"/>
      <w:r w:rsidRPr="00B03DE4">
        <w:lastRenderedPageBreak/>
        <w:t>BAB III</w:t>
      </w:r>
      <w:bookmarkEnd w:id="54"/>
      <w:bookmarkEnd w:id="55"/>
    </w:p>
    <w:p w14:paraId="317FF22D" w14:textId="77777777" w:rsidR="00B43EF0" w:rsidRPr="00B03DE4" w:rsidRDefault="00B43EF0" w:rsidP="003A04AB">
      <w:pPr>
        <w:pStyle w:val="Heading1"/>
      </w:pPr>
      <w:bookmarkStart w:id="58" w:name="_Toc170034495"/>
      <w:bookmarkStart w:id="59" w:name="_Toc170193646"/>
      <w:r w:rsidRPr="00B03DE4">
        <w:t>METODOLOGI PENELITIAN</w:t>
      </w:r>
      <w:bookmarkEnd w:id="56"/>
      <w:bookmarkEnd w:id="57"/>
      <w:bookmarkEnd w:id="58"/>
      <w:bookmarkEnd w:id="59"/>
    </w:p>
    <w:p w14:paraId="147A77D9" w14:textId="0D2096C8" w:rsidR="00B43EF0" w:rsidRPr="000910C1" w:rsidRDefault="00B43EF0">
      <w:pPr>
        <w:pStyle w:val="SUBAB3"/>
        <w:numPr>
          <w:ilvl w:val="1"/>
          <w:numId w:val="22"/>
        </w:numPr>
        <w:spacing w:after="0"/>
        <w:ind w:left="360"/>
        <w:rPr>
          <w:b/>
          <w:bCs w:val="0"/>
        </w:rPr>
      </w:pPr>
      <w:bookmarkStart w:id="60" w:name="_Toc170034496"/>
      <w:bookmarkStart w:id="61" w:name="_Toc146090217"/>
      <w:bookmarkStart w:id="62" w:name="_Toc170193647"/>
      <w:r w:rsidRPr="000910C1">
        <w:rPr>
          <w:b/>
          <w:bCs w:val="0"/>
        </w:rPr>
        <w:t>Desain Penelitian</w:t>
      </w:r>
      <w:bookmarkEnd w:id="60"/>
      <w:bookmarkEnd w:id="61"/>
      <w:bookmarkEnd w:id="62"/>
    </w:p>
    <w:p w14:paraId="39548EF5" w14:textId="2D59BA60" w:rsidR="00B43EF0" w:rsidRPr="00B03DE4" w:rsidRDefault="00B43EF0" w:rsidP="00B43EF0">
      <w:pPr>
        <w:spacing w:after="0" w:line="360" w:lineRule="auto"/>
        <w:ind w:firstLine="720"/>
        <w:jc w:val="both"/>
        <w:rPr>
          <w:rFonts w:cs="Times New Roman"/>
          <w:szCs w:val="24"/>
        </w:rPr>
      </w:pPr>
      <w:r w:rsidRPr="00B03DE4">
        <w:rPr>
          <w:rFonts w:cs="Times New Roman"/>
          <w:szCs w:val="24"/>
        </w:rPr>
        <w:t xml:space="preserve">Dalam penelitian ini, metodologi yang digunakan adalah metode deskriptif dengan pendekatan kualitatif. Tujuan dari metode ini adalah untuk menggambarkan atau menyelidiki keadaan, kondisi dan karakteristik populasi tertentu secara sistematis, faktual, dan akurat. Hasil penelitian ini di dokumentasikan dalam bentuk laporan </w:t>
      </w:r>
      <w:sdt>
        <w:sdtPr>
          <w:rPr>
            <w:rFonts w:cs="Times New Roman"/>
            <w:color w:val="000000"/>
            <w:szCs w:val="24"/>
          </w:rPr>
          <w:tag w:val="MENDELEY_CITATION_v3_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"/>
          <w:id w:val="1934155970"/>
          <w:placeholder>
            <w:docPart w:val="FBD1A53A44644628A0600E4778E939A3"/>
          </w:placeholder>
        </w:sdtPr>
        <w:sdtContent>
          <w:r w:rsidR="00164619" w:rsidRPr="00164619">
            <w:rPr>
              <w:rFonts w:cs="Times New Roman"/>
              <w:color w:val="000000"/>
              <w:szCs w:val="24"/>
            </w:rPr>
            <w:t>(Arikunto, 2010)</w:t>
          </w:r>
        </w:sdtContent>
      </w:sdt>
      <w:r w:rsidRPr="00B03DE4">
        <w:rPr>
          <w:rFonts w:cs="Times New Roman"/>
          <w:szCs w:val="24"/>
        </w:rPr>
        <w:t xml:space="preserve">. Penelitian deskriptif kualitatif menyajikan data dalam bentuk uraian naratif tentang situasi yang di teliti </w:t>
      </w:r>
      <w:sdt>
        <w:sdtPr>
          <w:rPr>
            <w:rFonts w:cs="Times New Roman"/>
            <w:color w:val="000000"/>
            <w:szCs w:val="24"/>
          </w:rPr>
          <w:tag w:val="MENDELEY_CITATION_v3_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"/>
          <w:id w:val="1142149336"/>
          <w:placeholder>
            <w:docPart w:val="FBD1A53A44644628A0600E4778E939A3"/>
          </w:placeholder>
        </w:sdtPr>
        <w:sdtContent>
          <w:r w:rsidR="00164619" w:rsidRPr="00164619">
            <w:rPr>
              <w:rFonts w:cs="Times New Roman"/>
              <w:color w:val="000000"/>
              <w:szCs w:val="24"/>
            </w:rPr>
            <w:t>(Purba</w:t>
          </w:r>
          <w:r w:rsidR="00D24ED5">
            <w:rPr>
              <w:rFonts w:cs="Times New Roman"/>
              <w:color w:val="000000"/>
              <w:szCs w:val="24"/>
            </w:rPr>
            <w:t xml:space="preserve"> </w:t>
          </w:r>
          <w:r w:rsidR="00BC4520" w:rsidRPr="00BC4520">
            <w:rPr>
              <w:rFonts w:cs="Times New Roman"/>
              <w:i/>
              <w:iCs/>
              <w:color w:val="000000"/>
              <w:szCs w:val="24"/>
            </w:rPr>
            <w:t>et al</w:t>
          </w:r>
          <w:r w:rsidR="00164619" w:rsidRPr="00164619">
            <w:rPr>
              <w:rFonts w:cs="Times New Roman"/>
              <w:color w:val="000000"/>
              <w:szCs w:val="24"/>
            </w:rPr>
            <w:t>., 2021)</w:t>
          </w:r>
        </w:sdtContent>
      </w:sdt>
      <w:r w:rsidRPr="00B03DE4">
        <w:rPr>
          <w:rFonts w:cs="Times New Roman"/>
          <w:szCs w:val="24"/>
        </w:rPr>
        <w:t xml:space="preserve">. Prinsip dan penjelasan yang mempengaruhi hasil dipelajari melalui beberapa deskripsi. Penelitian kualitatif bersifat induktif, sehingga dapat mengidentifikasi masalah atau melanjutkan penelitian. </w:t>
      </w:r>
    </w:p>
    <w:p w14:paraId="7BFD1FA5" w14:textId="77777777" w:rsidR="00B43EF0" w:rsidRDefault="00B43EF0" w:rsidP="00B43EF0">
      <w:pPr>
        <w:spacing w:after="0" w:line="360" w:lineRule="auto"/>
        <w:ind w:firstLine="720"/>
        <w:jc w:val="both"/>
        <w:rPr>
          <w:rFonts w:cs="Times New Roman"/>
          <w:szCs w:val="24"/>
        </w:rPr>
      </w:pPr>
      <w:r w:rsidRPr="00B03DE4">
        <w:rPr>
          <w:rFonts w:cs="Times New Roman"/>
          <w:szCs w:val="24"/>
        </w:rPr>
        <w:t xml:space="preserve">Beberapa alasan utama penggunaan desain penelitian ini. Pertama, deskriptif kualitatif memungkinkan peneliti untuk lebih memahami kesalahpahaman siswa sekolah menengah atas tentang materi elastisitas. Dengan menggunakan pendekatan kualitatif, peneliti dapat menyelidiki alasan di balik miskonsepsi, persepsi siswa, dan elemen lain yang mempengaruhi pemahaman mereka. Kedua, tidak seperti pendekatan kuantitatif, pendekatan kualitatif memungkinkan peneliti untuk menangkap nuansa dan karakteristik miskonsepsi siswa dengan lebih baik. Dengan melakukan analisis deskriptif data, peneliti dapat menjelaskan secara rinci berbagai miskonsepsi yang sering terjadi pada materi elastisitas. Ketiga, metode deskriptif kualitatif memungkinkan peneliti untuk memahami miskonsepsi siswa dalam konteks yang lebih luas, termasuk belajar di kelas. Ini dapat membantu dalam pembuatan strategi pengajaran yang lebih baik. Keempat, pendekatan kualitatif memungkinkan analisis data yang fleksibel, yang memungkinkan peneliti untuk menangkap berbagai sudut pandang dan elemen yang relevan dalam memahami miskonsepsi siswa. Analisis kualitatif yang mendalam dapat menghasilkan pemahaman yang mendalam dan kaya tentang masalah yang diteliti. Kelima, tujuan utama penelitian tentang miskonsepsi siswa adalah untuk memperoleh pemahaman yang lebih baik tentang fenomena yang diamati. Pendekatan kualitatif adalah pendekatan yang lebih cocok untuk tujuan ini </w:t>
      </w:r>
      <w:r w:rsidRPr="00B03DE4">
        <w:rPr>
          <w:rFonts w:cs="Times New Roman"/>
          <w:szCs w:val="24"/>
        </w:rPr>
        <w:lastRenderedPageBreak/>
        <w:t>karena memungkinkan peneliti untuk mengeksplorasi lebih dalam kompleksitas fenomena.</w:t>
      </w:r>
    </w:p>
    <w:p w14:paraId="78C7D4B7" w14:textId="77777777" w:rsidR="00855B51" w:rsidRPr="00B03DE4" w:rsidRDefault="00855B51" w:rsidP="00B43EF0">
      <w:pPr>
        <w:spacing w:after="0" w:line="360" w:lineRule="auto"/>
        <w:ind w:firstLine="720"/>
        <w:jc w:val="both"/>
        <w:rPr>
          <w:rFonts w:cs="Times New Roman"/>
          <w:szCs w:val="24"/>
        </w:rPr>
      </w:pPr>
    </w:p>
    <w:p w14:paraId="38B40A8F" w14:textId="77777777" w:rsidR="00B43EF0" w:rsidRPr="000910C1" w:rsidRDefault="00B43EF0">
      <w:pPr>
        <w:pStyle w:val="SUBAB3"/>
        <w:numPr>
          <w:ilvl w:val="1"/>
          <w:numId w:val="22"/>
        </w:numPr>
        <w:spacing w:after="0"/>
        <w:ind w:left="360"/>
        <w:rPr>
          <w:b/>
          <w:bCs w:val="0"/>
        </w:rPr>
      </w:pPr>
      <w:bookmarkStart w:id="63" w:name="_Toc146090218"/>
      <w:bookmarkStart w:id="64" w:name="_Toc170034497"/>
      <w:bookmarkStart w:id="65" w:name="_Toc170193648"/>
      <w:r w:rsidRPr="000910C1">
        <w:rPr>
          <w:b/>
          <w:bCs w:val="0"/>
        </w:rPr>
        <w:t>Partisipan dan Tempat Penelitian</w:t>
      </w:r>
      <w:bookmarkEnd w:id="63"/>
      <w:bookmarkEnd w:id="64"/>
      <w:bookmarkEnd w:id="65"/>
    </w:p>
    <w:p w14:paraId="6E05CF1C" w14:textId="61D445CE" w:rsidR="00B43EF0" w:rsidRPr="00B03DE4" w:rsidRDefault="00B43EF0" w:rsidP="00B43EF0">
      <w:pPr>
        <w:spacing w:after="0" w:line="360" w:lineRule="auto"/>
        <w:ind w:firstLine="720"/>
        <w:jc w:val="both"/>
        <w:rPr>
          <w:rFonts w:cs="Times New Roman"/>
          <w:szCs w:val="24"/>
        </w:rPr>
      </w:pPr>
      <w:r w:rsidRPr="00B03DE4">
        <w:rPr>
          <w:rFonts w:cs="Times New Roman"/>
          <w:szCs w:val="24"/>
        </w:rPr>
        <w:t xml:space="preserve">Penelitian ini dilakukan di salah satu SMAN yang ada di </w:t>
      </w:r>
      <w:r w:rsidR="000910C1">
        <w:rPr>
          <w:rFonts w:cs="Times New Roman"/>
          <w:szCs w:val="24"/>
        </w:rPr>
        <w:t>k</w:t>
      </w:r>
      <w:r w:rsidRPr="00B03DE4">
        <w:rPr>
          <w:rFonts w:cs="Times New Roman"/>
          <w:szCs w:val="24"/>
        </w:rPr>
        <w:t>abupaten garut, tepatnya di SMAN 18 Garut tahun ajaran 2024/2025.</w:t>
      </w:r>
    </w:p>
    <w:p w14:paraId="6FE76A18" w14:textId="287BEF16" w:rsidR="00B43EF0" w:rsidRPr="00B03DE4" w:rsidRDefault="00B43EF0" w:rsidP="00B43EF0">
      <w:pPr>
        <w:spacing w:after="0" w:line="360" w:lineRule="auto"/>
        <w:ind w:firstLine="720"/>
        <w:jc w:val="both"/>
        <w:rPr>
          <w:rFonts w:cs="Times New Roman"/>
          <w:szCs w:val="24"/>
        </w:rPr>
      </w:pPr>
      <w:r w:rsidRPr="00B03DE4">
        <w:rPr>
          <w:rFonts w:cs="Times New Roman"/>
          <w:szCs w:val="24"/>
        </w:rPr>
        <w:t xml:space="preserve">Menurut </w:t>
      </w:r>
      <w:sdt>
        <w:sdtPr>
          <w:rPr>
            <w:rFonts w:cs="Times New Roman"/>
            <w:color w:val="000000"/>
            <w:szCs w:val="24"/>
          </w:rPr>
          <w:tag w:val="MENDELEY_CITATION_v3_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"/>
          <w:id w:val="1511253423"/>
          <w:placeholder>
            <w:docPart w:val="FBD1A53A44644628A0600E4778E939A3"/>
          </w:placeholder>
        </w:sdtPr>
        <w:sdtContent>
          <w:r w:rsidR="00164619" w:rsidRPr="00164619">
            <w:rPr>
              <w:rFonts w:cs="Times New Roman"/>
              <w:color w:val="000000"/>
              <w:szCs w:val="24"/>
            </w:rPr>
            <w:t>Sugiyono, (2017)</w:t>
          </w:r>
        </w:sdtContent>
      </w:sdt>
      <w:r w:rsidRPr="00B03DE4">
        <w:rPr>
          <w:rFonts w:cs="Times New Roman"/>
          <w:szCs w:val="24"/>
        </w:rPr>
        <w:t xml:space="preserve">. Populasi adalah area generalisasi yang terdiri dari subjek atau objek yang memiliki kualitas dan karakteristik tertentu yang dipilih oleh peneliti untuk dipelajari dan Kemudian diambil Kesimpulan dari penelitian tersebut. Sampel merupakan bagian dari populasi yang digunakan untuk penelitian </w:t>
      </w:r>
      <w:sdt>
        <w:sdtPr>
          <w:rPr>
            <w:rFonts w:cs="Times New Roman"/>
            <w:color w:val="000000"/>
            <w:szCs w:val="24"/>
          </w:rPr>
          <w:tag w:val="MENDELEY_CITATION_v3_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"/>
          <w:id w:val="521364755"/>
          <w:placeholder>
            <w:docPart w:val="FBD1A53A44644628A0600E4778E939A3"/>
          </w:placeholder>
        </w:sdtPr>
        <w:sdtContent>
          <w:r w:rsidR="00164619" w:rsidRPr="00164619">
            <w:rPr>
              <w:rFonts w:cs="Times New Roman"/>
              <w:color w:val="000000"/>
              <w:szCs w:val="24"/>
            </w:rPr>
            <w:t>(Sugiyono, 2017)</w:t>
          </w:r>
        </w:sdtContent>
      </w:sdt>
      <w:r w:rsidRPr="00B03DE4">
        <w:rPr>
          <w:rFonts w:cs="Times New Roman"/>
          <w:color w:val="000000"/>
          <w:szCs w:val="24"/>
        </w:rPr>
        <w:t>.</w:t>
      </w:r>
    </w:p>
    <w:p w14:paraId="1BDDFD8D" w14:textId="7B419C1A" w:rsidR="00B43EF0" w:rsidRPr="00B03DE4" w:rsidRDefault="00B43EF0" w:rsidP="00B43EF0">
      <w:pPr>
        <w:spacing w:after="0" w:line="360" w:lineRule="auto"/>
        <w:ind w:firstLine="720"/>
        <w:jc w:val="both"/>
        <w:rPr>
          <w:rFonts w:cs="Times New Roman"/>
          <w:szCs w:val="24"/>
        </w:rPr>
      </w:pPr>
      <w:r w:rsidRPr="00B03DE4">
        <w:rPr>
          <w:rFonts w:cs="Times New Roman"/>
          <w:szCs w:val="24"/>
        </w:rPr>
        <w:t xml:space="preserve">Penelitian ini menggunakan populasi dari siswa kelas XI jurusan MIPA di SMA Negri 18 Garut. Kemudian, sampel yang digunakan dalam penelitian ini adalah siswa kelas XI MIPA 2 sebanyak 24 orang dan 32 orang siswa kelas XI MIPA 3. Metode yang digunakan dalam pengambilan sampel ini </w:t>
      </w:r>
      <w:r w:rsidR="000910C1">
        <w:rPr>
          <w:rFonts w:cs="Times New Roman"/>
          <w:szCs w:val="24"/>
        </w:rPr>
        <w:t>m</w:t>
      </w:r>
      <w:r w:rsidRPr="00B03DE4">
        <w:rPr>
          <w:rFonts w:cs="Times New Roman"/>
          <w:szCs w:val="24"/>
        </w:rPr>
        <w:t xml:space="preserve">enggunakan </w:t>
      </w:r>
      <w:r w:rsidR="000910C1">
        <w:rPr>
          <w:rFonts w:cs="Times New Roman"/>
          <w:szCs w:val="24"/>
        </w:rPr>
        <w:t>t</w:t>
      </w:r>
      <w:r w:rsidRPr="00B03DE4">
        <w:rPr>
          <w:rFonts w:cs="Times New Roman"/>
          <w:szCs w:val="24"/>
        </w:rPr>
        <w:t xml:space="preserve">eknik </w:t>
      </w:r>
      <w:r w:rsidRPr="00B03DE4">
        <w:rPr>
          <w:rFonts w:cs="Times New Roman"/>
          <w:i/>
          <w:iCs/>
          <w:szCs w:val="24"/>
        </w:rPr>
        <w:t xml:space="preserve">purposive sampling </w:t>
      </w:r>
      <w:r w:rsidRPr="00B03DE4">
        <w:rPr>
          <w:rFonts w:cs="Times New Roman"/>
          <w:szCs w:val="24"/>
        </w:rPr>
        <w:t xml:space="preserve">atau dikenal dengan sampel bertujuan, dimana sampel yang ditentukan berdasarkan dari tujuan penelitian yang telah ditetapkan </w:t>
      </w:r>
      <w:sdt>
        <w:sdtPr>
          <w:rPr>
            <w:rFonts w:cs="Times New Roman"/>
            <w:color w:val="000000"/>
            <w:szCs w:val="24"/>
          </w:rPr>
          <w:tag w:val="MENDELEY_CITATION_v3_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"/>
          <w:id w:val="-631167754"/>
          <w:placeholder>
            <w:docPart w:val="FBD1A53A44644628A0600E4778E939A3"/>
          </w:placeholder>
        </w:sdtPr>
        <w:sdtContent>
          <w:r w:rsidR="00164619">
            <w:rPr>
              <w:rFonts w:eastAsia="Times New Roman"/>
            </w:rPr>
            <w:t>(Creswell &amp; Zhang, 2009)</w:t>
          </w:r>
        </w:sdtContent>
      </w:sdt>
      <w:r w:rsidRPr="00B03DE4">
        <w:rPr>
          <w:rFonts w:cs="Times New Roman"/>
          <w:color w:val="000000"/>
          <w:szCs w:val="24"/>
        </w:rPr>
        <w:t>.</w:t>
      </w:r>
    </w:p>
    <w:p w14:paraId="2E54D42E" w14:textId="77777777" w:rsidR="00B43EF0" w:rsidRPr="00B03DE4" w:rsidRDefault="00B43EF0" w:rsidP="00B43EF0">
      <w:pPr>
        <w:spacing w:after="0" w:line="360" w:lineRule="auto"/>
        <w:ind w:firstLine="720"/>
        <w:jc w:val="both"/>
        <w:rPr>
          <w:rFonts w:cs="Times New Roman"/>
          <w:szCs w:val="24"/>
        </w:rPr>
      </w:pPr>
      <w:r w:rsidRPr="00B03DE4">
        <w:rPr>
          <w:rFonts w:cs="Times New Roman"/>
          <w:szCs w:val="24"/>
        </w:rPr>
        <w:t>Penelitian ini melibatkan peserta dan sumber informasi, sehingga hasilnya relavan dengan subjek peneitian. Penelitian ini melibatkan 56 orang siswa SMA jurusan IPA yang ada di SMA Negeri 18 Garut.</w:t>
      </w:r>
    </w:p>
    <w:p w14:paraId="075CA6E8" w14:textId="77777777" w:rsidR="00B43EF0" w:rsidRPr="00B03DE4" w:rsidRDefault="00B43EF0" w:rsidP="00B43EF0">
      <w:pPr>
        <w:spacing w:after="0" w:line="360" w:lineRule="auto"/>
        <w:ind w:firstLine="720"/>
        <w:jc w:val="both"/>
        <w:rPr>
          <w:rFonts w:cs="Times New Roman"/>
          <w:szCs w:val="24"/>
        </w:rPr>
      </w:pPr>
    </w:p>
    <w:p w14:paraId="087BBC9F" w14:textId="77777777" w:rsidR="00B43EF0" w:rsidRPr="000910C1" w:rsidRDefault="00B43EF0">
      <w:pPr>
        <w:pStyle w:val="SUBAB3"/>
        <w:numPr>
          <w:ilvl w:val="1"/>
          <w:numId w:val="22"/>
        </w:numPr>
        <w:spacing w:after="0"/>
        <w:ind w:left="360"/>
        <w:rPr>
          <w:b/>
          <w:bCs w:val="0"/>
        </w:rPr>
      </w:pPr>
      <w:bookmarkStart w:id="66" w:name="_Toc146090222"/>
      <w:bookmarkStart w:id="67" w:name="_Toc170034498"/>
      <w:bookmarkStart w:id="68" w:name="_Toc170193649"/>
      <w:r w:rsidRPr="000910C1">
        <w:rPr>
          <w:b/>
          <w:bCs w:val="0"/>
        </w:rPr>
        <w:t>Teknik Pengumpulan Data</w:t>
      </w:r>
      <w:bookmarkEnd w:id="66"/>
      <w:bookmarkEnd w:id="67"/>
      <w:bookmarkEnd w:id="68"/>
    </w:p>
    <w:p w14:paraId="0DFFC4EE" w14:textId="77777777" w:rsidR="00B43EF0" w:rsidRPr="00B03DE4" w:rsidRDefault="00B43EF0" w:rsidP="000910C1">
      <w:pPr>
        <w:spacing w:after="0" w:line="360" w:lineRule="auto"/>
        <w:ind w:firstLine="360"/>
        <w:jc w:val="both"/>
        <w:rPr>
          <w:rFonts w:cs="Times New Roman"/>
          <w:szCs w:val="24"/>
        </w:rPr>
      </w:pPr>
      <w:r w:rsidRPr="00B03DE4">
        <w:rPr>
          <w:rFonts w:cs="Times New Roman"/>
          <w:szCs w:val="24"/>
        </w:rPr>
        <w:t xml:space="preserve">Teknik pengumpulan data merupakan komponen terpenting dalam memperoleh data penelitian. Dalam penelitian ini, data yang dikumpulkan diperoleh melalui tes diagnostik pilihan ganda tertulis </w:t>
      </w:r>
    </w:p>
    <w:p w14:paraId="28329589" w14:textId="6A676267" w:rsidR="00B43EF0" w:rsidRPr="00B03DE4" w:rsidRDefault="00B43EF0" w:rsidP="00B43EF0">
      <w:pPr>
        <w:spacing w:after="0" w:line="360" w:lineRule="auto"/>
        <w:ind w:firstLine="360"/>
        <w:jc w:val="both"/>
        <w:rPr>
          <w:rFonts w:cs="Times New Roman"/>
          <w:szCs w:val="24"/>
        </w:rPr>
      </w:pPr>
      <w:r w:rsidRPr="00B03DE4">
        <w:rPr>
          <w:rFonts w:cs="Times New Roman"/>
          <w:szCs w:val="24"/>
        </w:rPr>
        <w:t xml:space="preserve">Menurut </w:t>
      </w:r>
      <w:sdt>
        <w:sdtPr>
          <w:rPr>
            <w:rFonts w:cs="Times New Roman"/>
            <w:color w:val="000000"/>
            <w:szCs w:val="24"/>
          </w:rPr>
          <w:tag w:val="MENDELEY_CITATION_v3_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"/>
          <w:id w:val="730971159"/>
          <w:placeholder>
            <w:docPart w:val="1C53B3DF19C24DE48D959BB99244A84A"/>
          </w:placeholder>
        </w:sdtPr>
        <w:sdtContent>
          <w:r w:rsidR="00164619">
            <w:rPr>
              <w:rFonts w:eastAsia="Times New Roman"/>
            </w:rPr>
            <w:t>Safriana &amp; Fatmi, (2018)</w:t>
          </w:r>
        </w:sdtContent>
      </w:sdt>
      <w:r w:rsidRPr="00B03DE4">
        <w:rPr>
          <w:rFonts w:cs="Times New Roman"/>
          <w:color w:val="000000"/>
          <w:szCs w:val="24"/>
        </w:rPr>
        <w:t xml:space="preserve"> tes diagnostik adalah ujian pilihan ganda yang menentukan kekuatan dan kelemahan siswa dalam belajar</w:t>
      </w:r>
      <w:r w:rsidRPr="00B03DE4">
        <w:rPr>
          <w:rFonts w:cs="Times New Roman"/>
          <w:szCs w:val="24"/>
        </w:rPr>
        <w:t xml:space="preserve">. Hasilnya dapat digunakan sebagai dasar untuk merencanakan tindakan selanjutnya. Tes diagnostik adalah tes yang digunakan untuk mengidentifikasi kekuatan, kelemahan, dan kesenjangan pengetahuan siswa dalam suatu mata pelajaran atau topik tertentu. Tes </w:t>
      </w:r>
      <w:r w:rsidRPr="00B03DE4">
        <w:rPr>
          <w:rFonts w:cs="Times New Roman"/>
          <w:szCs w:val="24"/>
        </w:rPr>
        <w:lastRenderedPageBreak/>
        <w:t>diagnostik merupakan alat evaluasi yang dirancang untuk mengidentifikasi kekuatan, kelemahan, dan kesenjangan pengetahuan siswa dalam suatu bidang studi tertentu. Berbeda dengan tes formatif atau sumatif yang mengukur pencapaian belajar secara umum, tes diagnostik memberikan informasi yang lebih terperinci dan spesifik tentang penguasaan konsep dan keterampilan individual siswa. Tes diagnostik yang digunakan dalam penelitian ini sebanyak 17 soal.</w:t>
      </w:r>
    </w:p>
    <w:p w14:paraId="379F6FA7" w14:textId="77777777" w:rsidR="00B43EF0" w:rsidRPr="00B03DE4" w:rsidRDefault="00B43EF0" w:rsidP="00B43EF0">
      <w:pPr>
        <w:spacing w:after="0" w:line="360" w:lineRule="auto"/>
        <w:ind w:firstLine="360"/>
        <w:jc w:val="both"/>
        <w:rPr>
          <w:rFonts w:cs="Times New Roman"/>
          <w:szCs w:val="24"/>
        </w:rPr>
      </w:pPr>
    </w:p>
    <w:p w14:paraId="7A8B2D0F" w14:textId="72B50CFD" w:rsidR="00B43EF0" w:rsidRPr="000910C1" w:rsidRDefault="00B43EF0">
      <w:pPr>
        <w:pStyle w:val="SUBAB3"/>
        <w:numPr>
          <w:ilvl w:val="1"/>
          <w:numId w:val="22"/>
        </w:numPr>
        <w:spacing w:after="0"/>
        <w:ind w:left="360"/>
        <w:rPr>
          <w:b/>
          <w:bCs w:val="0"/>
        </w:rPr>
      </w:pPr>
      <w:bookmarkStart w:id="69" w:name="_Toc146090221"/>
      <w:bookmarkStart w:id="70" w:name="_Toc170034499"/>
      <w:bookmarkStart w:id="71" w:name="_Toc170193650"/>
      <w:r w:rsidRPr="000910C1">
        <w:rPr>
          <w:b/>
          <w:bCs w:val="0"/>
        </w:rPr>
        <w:t>Inst</w:t>
      </w:r>
      <w:r w:rsidR="00330C21">
        <w:rPr>
          <w:b/>
          <w:bCs w:val="0"/>
        </w:rPr>
        <w:t>r</w:t>
      </w:r>
      <w:r w:rsidRPr="000910C1">
        <w:rPr>
          <w:b/>
          <w:bCs w:val="0"/>
        </w:rPr>
        <w:t>umen Penelitian</w:t>
      </w:r>
      <w:bookmarkEnd w:id="69"/>
      <w:bookmarkEnd w:id="70"/>
      <w:bookmarkEnd w:id="71"/>
    </w:p>
    <w:p w14:paraId="484C9F05" w14:textId="77777777" w:rsidR="00B43EF0" w:rsidRPr="00B03DE4" w:rsidRDefault="00B43EF0" w:rsidP="00B43EF0">
      <w:pPr>
        <w:spacing w:after="0" w:line="360" w:lineRule="auto"/>
        <w:ind w:firstLine="360"/>
        <w:jc w:val="both"/>
        <w:rPr>
          <w:rFonts w:cs="Times New Roman"/>
          <w:szCs w:val="24"/>
        </w:rPr>
      </w:pPr>
      <w:r w:rsidRPr="00B03DE4">
        <w:rPr>
          <w:rFonts w:cs="Times New Roman"/>
          <w:szCs w:val="24"/>
        </w:rPr>
        <w:t xml:space="preserve">Penelitian ini menggunakan soal pilihan ganda dengan </w:t>
      </w:r>
      <w:r w:rsidRPr="00B03DE4">
        <w:rPr>
          <w:rFonts w:cs="Times New Roman"/>
          <w:i/>
          <w:iCs/>
          <w:szCs w:val="24"/>
        </w:rPr>
        <w:t xml:space="preserve">Certainty of Response Index </w:t>
      </w:r>
      <w:r w:rsidRPr="00B03DE4">
        <w:rPr>
          <w:rFonts w:cs="Times New Roman"/>
          <w:szCs w:val="24"/>
        </w:rPr>
        <w:t xml:space="preserve">untuk mengidentifikasi dan membedakan siswa yang paham konsep, miskonsepsi, dan tidak paham konsep. Instrumen penelitian yang digunakan adalah soal pilihan ganda dengan jumlah 17 soal dengan empat indikator yang digunakan dalam penelitian ini. Pertama siswa mampu mengidentifikasi konsep elastisitas, yang terdiri dari dua soal. Kedua, siswa mampu menganalisis regangan, tegangan, dan modulus young, indikator kedua ini terdiri dari lima soal. Ketiga, siswa mampu menganalisis </w:t>
      </w:r>
      <w:r w:rsidRPr="00B03DE4">
        <w:rPr>
          <w:rFonts w:eastAsia="Times New Roman" w:cs="Times New Roman"/>
          <w:color w:val="000000"/>
          <w:szCs w:val="24"/>
        </w:rPr>
        <w:t>dan menghitung hubungan gaya dengan pertambahan panjang</w:t>
      </w:r>
      <w:r w:rsidRPr="00B03DE4">
        <w:rPr>
          <w:rFonts w:cs="Times New Roman"/>
          <w:szCs w:val="24"/>
        </w:rPr>
        <w:t xml:space="preserve"> yang terdiri dari dua soal. Dan keempat, siswa mampu </w:t>
      </w:r>
      <w:r w:rsidRPr="00B03DE4">
        <w:rPr>
          <w:rFonts w:eastAsia="Times New Roman" w:cs="Times New Roman"/>
          <w:color w:val="000000"/>
          <w:szCs w:val="24"/>
        </w:rPr>
        <w:t>mengalisis hubungan, perbandingan antara gaya yang diberikan pada pegas dan pertambahan panjangnya yang terdiri dari delapan soal</w:t>
      </w:r>
      <w:r w:rsidRPr="00B03DE4">
        <w:rPr>
          <w:rFonts w:cs="Times New Roman"/>
          <w:szCs w:val="24"/>
        </w:rPr>
        <w:t xml:space="preserve">. </w:t>
      </w:r>
    </w:p>
    <w:p w14:paraId="3E7D6559" w14:textId="7C1C7FC4" w:rsidR="00B43EF0" w:rsidRPr="00B03DE4" w:rsidRDefault="00B43EF0" w:rsidP="00B43EF0">
      <w:pPr>
        <w:spacing w:after="0" w:line="360" w:lineRule="auto"/>
        <w:ind w:firstLine="360"/>
        <w:jc w:val="both"/>
        <w:rPr>
          <w:rFonts w:cs="Times New Roman"/>
          <w:szCs w:val="24"/>
        </w:rPr>
      </w:pPr>
      <w:r w:rsidRPr="00B03DE4">
        <w:rPr>
          <w:rFonts w:cs="Times New Roman"/>
          <w:szCs w:val="24"/>
        </w:rPr>
        <w:t xml:space="preserve">Dalam pelaksanaannya, siswa diberikan lembar soal serta lembar jawaban yang sudah disiapkan, siswa juga diperkenankan untuk menggunakan pensil dalam mengisi lembar jawaban. Selain itu, peneliti juga memberikan arahan kepada siswa mengenai </w:t>
      </w:r>
      <w:r w:rsidR="000910C1">
        <w:rPr>
          <w:rFonts w:cs="Times New Roman"/>
          <w:szCs w:val="24"/>
        </w:rPr>
        <w:t>l</w:t>
      </w:r>
      <w:r w:rsidRPr="00B03DE4">
        <w:rPr>
          <w:rFonts w:cs="Times New Roman"/>
          <w:szCs w:val="24"/>
        </w:rPr>
        <w:t>angkah-langkah dalam menjawab soal pilihan ganda dan lembar jawaban yang disertai dengan tngkat keyakinan. Siswa diberikan waktu selama enam uluh menit untuk menjawab tujuh belas soal pilihan ganda, hal ini agar siswa dapat menjawab dan memberi tingkat keyakinan atas jawabannya dengan teliti. Siswa juga tidak diperkenankan berkerjasama dan membuka alat komunikasi selama proses pengerjaan soal.</w:t>
      </w:r>
    </w:p>
    <w:p w14:paraId="6BA5DBB3" w14:textId="664FC0C6" w:rsidR="00B43EF0" w:rsidRPr="00B03DE4" w:rsidRDefault="00B43EF0" w:rsidP="00B43EF0">
      <w:pPr>
        <w:spacing w:after="0" w:line="360" w:lineRule="auto"/>
        <w:ind w:firstLine="360"/>
        <w:jc w:val="both"/>
        <w:rPr>
          <w:rFonts w:cs="Times New Roman"/>
          <w:szCs w:val="24"/>
        </w:rPr>
      </w:pPr>
      <w:r w:rsidRPr="00B03DE4">
        <w:rPr>
          <w:rFonts w:cs="Times New Roman"/>
          <w:szCs w:val="24"/>
        </w:rPr>
        <w:t xml:space="preserve">Instrumen penelitian ini telah diuji konstruk oleh validator. Validator yang menguji instrumen penelitian ini merupakan 2 orang Dosen fisika di Institut Pendidikan Indonesia. Ada 3 aspek yang menjadi tolak ukur dalam menguji </w:t>
      </w:r>
      <w:r w:rsidRPr="00B03DE4">
        <w:rPr>
          <w:rFonts w:cs="Times New Roman"/>
          <w:szCs w:val="24"/>
        </w:rPr>
        <w:lastRenderedPageBreak/>
        <w:t>instrumen ini, yaitu dalam segi materi, konstruksi, dan Bahasa. Dalam segi materi, validator memberikan penilaian mengenai kesesuaian antara soal dengan indikator, aspek yang di ukur, materi yang ditanyakan sesuai dengan kompetensi, isi dari materi yang dijadikan soal harus sesuai dengan jenjang sekolah atau tingkat kelas, serta batasan materi dan pernyataan yang sudah sesuai. Dalam segi konstruksi, validator memberikan penilian mengenai petunjuk pengerjaan soal, jenis dan ukuran huruf, serta tabel, gambar, dan grafik yang disajikan dengan jelas. Dalam segi tata bahasa, validator menilai empat kriteria, yaitu bahasa dan istilah yang digunakan dalam soal harus mudah di pahami, bahasa yang digunakan harus bersifat komuniatif, tidak menggunakan kata yang menimbulkan penafsiran ganda atau salah pengertian, serta penulisan harus sesuai dengan EYD.</w:t>
      </w:r>
    </w:p>
    <w:p w14:paraId="54EA5019" w14:textId="77777777" w:rsidR="00B43EF0" w:rsidRPr="00B03DE4" w:rsidRDefault="00B43EF0" w:rsidP="00B43EF0">
      <w:pPr>
        <w:spacing w:after="0" w:line="360" w:lineRule="auto"/>
        <w:ind w:firstLine="360"/>
        <w:jc w:val="both"/>
        <w:rPr>
          <w:rFonts w:cs="Times New Roman"/>
          <w:szCs w:val="24"/>
        </w:rPr>
      </w:pPr>
      <w:r w:rsidRPr="00B03DE4">
        <w:rPr>
          <w:rFonts w:cs="Times New Roman"/>
          <w:szCs w:val="24"/>
        </w:rPr>
        <w:t xml:space="preserve">Dalam proses validasi instrumen secara konstruk dengan aspek-aspek Penilaian yang sudah di paparkan, satu Dosen yang menjadi validator menyetujui instrumen penelitian ini. Sedangkan satu dosen yang lainnya memberikan beberapa masukan terkait dengan instrumen penelitian ini. Pada soal pertama, validator memberikan masukan terkait dengan segi Bahasa yang digunakan, yaitu pada kata “namun” dalam kalimat pertama harus diperhatikan, serta dalam kalimat Kedua sebaiknya ditambahkan kata “juga”, hal ini bertujuan untuk menguatkan pertanyaan pada kalimat pertama. Dalam beberapa soal selanjutnya, karena bentuk soal adalah melanjutkan kalimat maka harus menggunakan tanda “…..” pada Setiap akhir soal. Dan kalimat jawaban seharusnya tidak di awali dengan huruf kapital. Pada soal nomor 7, perlu adanya pemeriksaan kembali atas kunci jawaban, karena soal pada nomor 7 ini berpotensi di salah pahami, “apakah kawat P dan Q digunakan untuk benda yang sama itu berarti di pasang pararel atau terpisah dan di pasang dengan benda sejenis?”. Pada soal nomor 9, terjadi salah pengetikan satu huruf sehingga mengakibatkan ketidaksesuaian antara soal dengan jawaban. Pada soal nomor 10, penggunaan kata kerja pada indikator (mengidentifikasi rasio) sebaiknya diganti karena kurang sesuai dengan apa yang diharapkan pada soal (menghitung rasio). Tambahkan tanda koma (,) setelah menulis kata "Maka" di awal kalimat, serta harus periksa kembali kunci jawaban. Pada soal nomor 11, peneliti harus memperbaiki redaksi indikator dan memperjelas apa yang diidentifikasi, grafik hubungannya atau </w:t>
      </w:r>
      <w:r w:rsidRPr="00B03DE4">
        <w:rPr>
          <w:rFonts w:cs="Times New Roman"/>
          <w:szCs w:val="24"/>
        </w:rPr>
        <w:lastRenderedPageBreak/>
        <w:t>sifat fisisnya serta memperbaiki penulisan awalan “di-“. Dan terakhir pada soal nomor 12, peneliti harus memperbaiki redaksi indikator, "... diameter kawat diganti berpotensi memunculkan pertanyaan, "Bagaimana caranya mengganti diameter?" Sebaiknya gunakan "kawat dengan diameter berbeda. Jenis kawat tidak dibahas dalam soal.</w:t>
      </w:r>
    </w:p>
    <w:p w14:paraId="3C0FA27A" w14:textId="77777777" w:rsidR="00B43EF0" w:rsidRPr="00B03DE4" w:rsidRDefault="00B43EF0" w:rsidP="00B43EF0">
      <w:pPr>
        <w:spacing w:after="0" w:line="360" w:lineRule="auto"/>
        <w:ind w:firstLine="360"/>
        <w:jc w:val="both"/>
        <w:rPr>
          <w:rFonts w:cs="Times New Roman"/>
          <w:szCs w:val="24"/>
        </w:rPr>
      </w:pPr>
      <w:r w:rsidRPr="00B03DE4">
        <w:rPr>
          <w:rFonts w:cs="Times New Roman"/>
          <w:szCs w:val="24"/>
        </w:rPr>
        <w:t>Setelah melakukan diskusi dengan validator terkait, maka instrumen penelitian ini layak digunakan dengan revisi. Maka dari itu, peneliti melakukan revisi pada instrumen sesuai dengan masukan-masukan yang diterima dari validator. Setelah itu, soal yang telah di revisi kembali di kirimkan kepada validator, dan validator menyetujui revisi yang telah di berikan. Kemudian instrumen soal tes pilihan ganda sudah layak di ujikan.</w:t>
      </w:r>
    </w:p>
    <w:p w14:paraId="3ED90287" w14:textId="77777777" w:rsidR="00B43EF0" w:rsidRPr="00B03DE4" w:rsidRDefault="00B43EF0" w:rsidP="00B43EF0">
      <w:pPr>
        <w:spacing w:after="0" w:line="360" w:lineRule="auto"/>
        <w:jc w:val="both"/>
        <w:rPr>
          <w:rFonts w:cs="Times New Roman"/>
          <w:szCs w:val="24"/>
        </w:rPr>
      </w:pPr>
    </w:p>
    <w:p w14:paraId="2642D793" w14:textId="77777777" w:rsidR="00B43EF0" w:rsidRPr="00F83DAA" w:rsidRDefault="00B43EF0">
      <w:pPr>
        <w:pStyle w:val="SUBAB3"/>
        <w:numPr>
          <w:ilvl w:val="1"/>
          <w:numId w:val="22"/>
        </w:numPr>
        <w:spacing w:after="0"/>
        <w:ind w:left="360"/>
        <w:rPr>
          <w:b/>
          <w:bCs w:val="0"/>
        </w:rPr>
      </w:pPr>
      <w:bookmarkStart w:id="72" w:name="_Toc170034500"/>
      <w:bookmarkStart w:id="73" w:name="_Toc170193651"/>
      <w:r w:rsidRPr="00F83DAA">
        <w:rPr>
          <w:b/>
          <w:bCs w:val="0"/>
        </w:rPr>
        <w:t>Analisis Data</w:t>
      </w:r>
      <w:bookmarkEnd w:id="72"/>
      <w:bookmarkEnd w:id="73"/>
      <w:r w:rsidRPr="00F83DAA">
        <w:rPr>
          <w:b/>
          <w:bCs w:val="0"/>
        </w:rPr>
        <w:t xml:space="preserve"> </w:t>
      </w:r>
    </w:p>
    <w:p w14:paraId="6D54F6C5" w14:textId="1CA36C36" w:rsidR="00B43EF0" w:rsidRPr="00B03DE4" w:rsidRDefault="00B43EF0" w:rsidP="00B43EF0">
      <w:pPr>
        <w:spacing w:after="0" w:line="360" w:lineRule="auto"/>
        <w:ind w:firstLine="720"/>
        <w:jc w:val="both"/>
        <w:rPr>
          <w:rFonts w:cs="Times New Roman"/>
          <w:szCs w:val="24"/>
        </w:rPr>
      </w:pPr>
      <w:r w:rsidRPr="00B03DE4">
        <w:rPr>
          <w:rFonts w:cs="Times New Roman"/>
          <w:szCs w:val="24"/>
        </w:rPr>
        <w:t xml:space="preserve">Dengan </w:t>
      </w:r>
      <w:r w:rsidR="00F83DAA">
        <w:rPr>
          <w:rFonts w:cs="Times New Roman"/>
          <w:szCs w:val="24"/>
        </w:rPr>
        <w:t>m</w:t>
      </w:r>
      <w:r w:rsidRPr="00B03DE4">
        <w:rPr>
          <w:rFonts w:cs="Times New Roman"/>
          <w:szCs w:val="24"/>
        </w:rPr>
        <w:t xml:space="preserve">enggunakan metode </w:t>
      </w:r>
      <w:r w:rsidRPr="00B03DE4">
        <w:rPr>
          <w:rFonts w:cs="Times New Roman"/>
          <w:i/>
          <w:iCs/>
          <w:szCs w:val="24"/>
        </w:rPr>
        <w:t>Certainty o</w:t>
      </w:r>
      <w:r w:rsidR="00EC680B">
        <w:rPr>
          <w:rFonts w:cs="Times New Roman"/>
          <w:i/>
          <w:iCs/>
          <w:szCs w:val="24"/>
        </w:rPr>
        <w:t>f</w:t>
      </w:r>
      <w:r w:rsidRPr="00B03DE4">
        <w:rPr>
          <w:rFonts w:cs="Times New Roman"/>
          <w:i/>
          <w:iCs/>
          <w:szCs w:val="24"/>
        </w:rPr>
        <w:t xml:space="preserve"> Response Index </w:t>
      </w:r>
      <w:r w:rsidRPr="00B03DE4">
        <w:rPr>
          <w:rFonts w:cs="Times New Roman"/>
          <w:szCs w:val="24"/>
        </w:rPr>
        <w:t xml:space="preserve">termodifikasi, teknik analisis data digunakan untuk menentukan pemahaman konsep dan miskonsepsi siswa. Menurut </w:t>
      </w:r>
      <w:sdt>
        <w:sdtPr>
          <w:rPr>
            <w:rFonts w:cs="Times New Roman"/>
            <w:color w:val="000000"/>
            <w:szCs w:val="24"/>
          </w:rPr>
          <w:tag w:val="MENDELEY_CITATION_v3_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"/>
          <w:id w:val="626432647"/>
          <w:placeholder>
            <w:docPart w:val="0A1D2162724041499E1A08D4D9A04BE0"/>
          </w:placeholder>
        </w:sdtPr>
        <w:sdtContent>
          <w:r w:rsidR="00164619" w:rsidRPr="00164619">
            <w:rPr>
              <w:rFonts w:cs="Times New Roman"/>
              <w:color w:val="000000"/>
              <w:szCs w:val="24"/>
            </w:rPr>
            <w:t>Haris, (2016)</w:t>
          </w:r>
        </w:sdtContent>
      </w:sdt>
      <w:r w:rsidRPr="00B03DE4">
        <w:rPr>
          <w:rFonts w:cs="Times New Roman"/>
          <w:color w:val="000000"/>
          <w:szCs w:val="24"/>
        </w:rPr>
        <w:t xml:space="preserve"> </w:t>
      </w:r>
      <w:r w:rsidRPr="00B03DE4">
        <w:rPr>
          <w:rFonts w:cs="Times New Roman"/>
          <w:i/>
          <w:iCs/>
          <w:szCs w:val="24"/>
        </w:rPr>
        <w:t>Certainty of Response Index</w:t>
      </w:r>
      <w:r w:rsidRPr="00B03DE4">
        <w:rPr>
          <w:rFonts w:cs="Times New Roman"/>
          <w:szCs w:val="24"/>
        </w:rPr>
        <w:t xml:space="preserve"> (</w:t>
      </w:r>
      <w:r w:rsidRPr="00B03DE4">
        <w:rPr>
          <w:rFonts w:cs="Times New Roman"/>
          <w:i/>
          <w:iCs/>
          <w:szCs w:val="24"/>
        </w:rPr>
        <w:t>CRI</w:t>
      </w:r>
      <w:r w:rsidRPr="00B03DE4">
        <w:rPr>
          <w:rFonts w:cs="Times New Roman"/>
          <w:szCs w:val="24"/>
        </w:rPr>
        <w:t xml:space="preserve">) digunakan untuk membedakan siswa yang benar-benar memahami konsep dan siswa yang mengaami miskonsepsi. </w:t>
      </w:r>
      <w:r w:rsidRPr="00B03DE4">
        <w:rPr>
          <w:rFonts w:cs="Times New Roman"/>
          <w:i/>
          <w:iCs/>
          <w:szCs w:val="24"/>
        </w:rPr>
        <w:t>CRI</w:t>
      </w:r>
      <w:r w:rsidRPr="00B03DE4">
        <w:rPr>
          <w:rFonts w:cs="Times New Roman"/>
          <w:szCs w:val="24"/>
        </w:rPr>
        <w:t xml:space="preserve"> seringkali diberikan sesuai dengan materi pelajaran masing-masing individu dan seringkali didasarkan pada skala tertentu. Tingkat </w:t>
      </w:r>
      <w:r w:rsidRPr="00B03DE4">
        <w:rPr>
          <w:rFonts w:cs="Times New Roman"/>
          <w:i/>
          <w:iCs/>
          <w:szCs w:val="24"/>
        </w:rPr>
        <w:t xml:space="preserve">CRI </w:t>
      </w:r>
      <w:r w:rsidRPr="00B03DE4">
        <w:rPr>
          <w:rFonts w:cs="Times New Roman"/>
          <w:szCs w:val="24"/>
        </w:rPr>
        <w:t xml:space="preserve">yang tinggi menunjukan tingkat kepastian pilihan jawaban dalam skala </w:t>
      </w:r>
      <w:r w:rsidRPr="00B03DE4">
        <w:rPr>
          <w:rFonts w:cs="Times New Roman"/>
          <w:i/>
          <w:iCs/>
          <w:szCs w:val="24"/>
        </w:rPr>
        <w:t>CRI</w:t>
      </w:r>
      <w:r w:rsidRPr="00B03DE4">
        <w:rPr>
          <w:rFonts w:cs="Times New Roman"/>
          <w:szCs w:val="24"/>
        </w:rPr>
        <w:t xml:space="preserve"> yang diberikan, sedangkan </w:t>
      </w:r>
      <w:r w:rsidRPr="00B03DE4">
        <w:rPr>
          <w:rFonts w:cs="Times New Roman"/>
          <w:i/>
          <w:iCs/>
          <w:szCs w:val="24"/>
        </w:rPr>
        <w:t>CRI</w:t>
      </w:r>
      <w:r w:rsidRPr="00B03DE4">
        <w:rPr>
          <w:rFonts w:cs="Times New Roman"/>
          <w:szCs w:val="24"/>
        </w:rPr>
        <w:t xml:space="preserve"> yang rendah menunjukan ketidakyakinan konsep responden dalam menjawab pertanyaan, dimana jawaban biasanya didasarkan pada tebakan semata. </w:t>
      </w:r>
    </w:p>
    <w:p w14:paraId="6F8BD1A2" w14:textId="447B05E5" w:rsidR="00B43EF0" w:rsidRPr="00B03DE4" w:rsidRDefault="00B43EF0" w:rsidP="00B43EF0">
      <w:pPr>
        <w:spacing w:after="0" w:line="360" w:lineRule="auto"/>
        <w:ind w:firstLine="720"/>
        <w:jc w:val="both"/>
        <w:rPr>
          <w:rFonts w:cs="Times New Roman"/>
          <w:szCs w:val="24"/>
        </w:rPr>
      </w:pPr>
      <w:r w:rsidRPr="00B03DE4">
        <w:rPr>
          <w:rFonts w:cs="Times New Roman"/>
          <w:szCs w:val="24"/>
        </w:rPr>
        <w:t xml:space="preserve">Dalam penelitian ini, kriteria tingkat keyakinan </w:t>
      </w:r>
      <w:r w:rsidRPr="00B03DE4">
        <w:rPr>
          <w:rFonts w:cs="Times New Roman"/>
          <w:i/>
          <w:iCs/>
          <w:szCs w:val="24"/>
        </w:rPr>
        <w:t xml:space="preserve">CRI </w:t>
      </w:r>
      <w:r w:rsidRPr="00B03DE4">
        <w:rPr>
          <w:rFonts w:cs="Times New Roman"/>
          <w:szCs w:val="24"/>
        </w:rPr>
        <w:t xml:space="preserve">telah diubah menjadi dua dari enam kriteria yang telah ditetapkan oleh </w:t>
      </w:r>
      <w:sdt>
        <w:sdtPr>
          <w:rPr>
            <w:rFonts w:cs="Times New Roman"/>
            <w:color w:val="000000"/>
            <w:szCs w:val="24"/>
          </w:rPr>
          <w:tag w:val="MENDELEY_CITATION_v3_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"/>
          <w:id w:val="-955632877"/>
          <w:placeholder>
            <w:docPart w:val="0A1D2162724041499E1A08D4D9A04BE0"/>
          </w:placeholder>
        </w:sdtPr>
        <w:sdtContent>
          <w:r w:rsidR="00164619" w:rsidRPr="00164619">
            <w:rPr>
              <w:rFonts w:cs="Times New Roman"/>
              <w:color w:val="000000"/>
              <w:szCs w:val="24"/>
            </w:rPr>
            <w:t>Hasan</w:t>
          </w:r>
          <w:r w:rsidR="00D24ED5">
            <w:rPr>
              <w:rFonts w:cs="Times New Roman"/>
              <w:color w:val="000000"/>
              <w:szCs w:val="24"/>
            </w:rPr>
            <w:t xml:space="preserve"> </w:t>
          </w:r>
          <w:r w:rsidR="00BC4520" w:rsidRPr="00BC4520">
            <w:rPr>
              <w:rFonts w:cs="Times New Roman"/>
              <w:i/>
              <w:iCs/>
              <w:color w:val="000000"/>
              <w:szCs w:val="24"/>
            </w:rPr>
            <w:t>et al</w:t>
          </w:r>
          <w:r w:rsidR="00164619" w:rsidRPr="00164619">
            <w:rPr>
              <w:rFonts w:cs="Times New Roman"/>
              <w:color w:val="000000"/>
              <w:szCs w:val="24"/>
            </w:rPr>
            <w:t>., (1999).</w:t>
          </w:r>
        </w:sdtContent>
      </w:sdt>
      <w:r w:rsidRPr="00B03DE4">
        <w:rPr>
          <w:rFonts w:cs="Times New Roman"/>
          <w:color w:val="000000"/>
          <w:szCs w:val="24"/>
        </w:rPr>
        <w:t xml:space="preserve"> Hal ini dikarenakan dapat membantu siswa untuk mengetahui tingkat keyakinan yang mereka miliki ketika menjawab tes pemahaman. Diharapkan siswa akan lebih berani dalam memilih jawaban yang tepat dan menunjukan sikap yang jelas terhadap pernyataan atau situasi yang mereka hadapi. </w:t>
      </w:r>
    </w:p>
    <w:p w14:paraId="61F62D9C" w14:textId="77777777" w:rsidR="00B43EF0" w:rsidRPr="00B03DE4" w:rsidRDefault="00B43EF0">
      <w:pPr>
        <w:pStyle w:val="ListParagraph"/>
        <w:numPr>
          <w:ilvl w:val="1"/>
          <w:numId w:val="21"/>
        </w:numPr>
        <w:spacing w:after="0" w:line="360" w:lineRule="auto"/>
        <w:ind w:left="720"/>
        <w:jc w:val="both"/>
        <w:rPr>
          <w:rFonts w:ascii="Times New Roman" w:hAnsi="Times New Roman" w:cs="Times New Roman"/>
          <w:sz w:val="24"/>
          <w:szCs w:val="24"/>
        </w:rPr>
      </w:pPr>
      <w:r w:rsidRPr="00B03DE4">
        <w:rPr>
          <w:rFonts w:ascii="Times New Roman" w:hAnsi="Times New Roman" w:cs="Times New Roman"/>
          <w:sz w:val="24"/>
          <w:szCs w:val="24"/>
        </w:rPr>
        <w:t xml:space="preserve">Menentukan nilai </w:t>
      </w:r>
      <w:r w:rsidRPr="00B03DE4">
        <w:rPr>
          <w:rFonts w:ascii="Times New Roman" w:hAnsi="Times New Roman" w:cs="Times New Roman"/>
          <w:i/>
          <w:iCs/>
          <w:sz w:val="24"/>
          <w:szCs w:val="24"/>
        </w:rPr>
        <w:t>CRI</w:t>
      </w:r>
      <w:r w:rsidRPr="00B03DE4">
        <w:rPr>
          <w:rFonts w:ascii="Times New Roman" w:hAnsi="Times New Roman" w:cs="Times New Roman"/>
          <w:sz w:val="24"/>
          <w:szCs w:val="24"/>
        </w:rPr>
        <w:t xml:space="preserve"> berdasarkan skala yang yang diubah dari skala enam menjadi skala dua. Indeks keyakinan </w:t>
      </w:r>
      <w:r w:rsidRPr="00B03DE4">
        <w:rPr>
          <w:rFonts w:ascii="Times New Roman" w:hAnsi="Times New Roman" w:cs="Times New Roman"/>
          <w:i/>
          <w:iCs/>
          <w:sz w:val="24"/>
          <w:szCs w:val="24"/>
        </w:rPr>
        <w:t>CRI</w:t>
      </w:r>
      <w:r w:rsidRPr="00B03DE4">
        <w:rPr>
          <w:rFonts w:ascii="Times New Roman" w:hAnsi="Times New Roman" w:cs="Times New Roman"/>
          <w:sz w:val="24"/>
          <w:szCs w:val="24"/>
        </w:rPr>
        <w:t xml:space="preserve"> disajikan dalam Tabel 3.1:</w:t>
      </w:r>
    </w:p>
    <w:p w14:paraId="709ED072" w14:textId="4EEB3E80" w:rsidR="000F6A1F" w:rsidRDefault="000F6A1F" w:rsidP="000F6A1F">
      <w:pPr>
        <w:pStyle w:val="Caption"/>
        <w:keepNext/>
      </w:pPr>
      <w:bookmarkStart w:id="74" w:name="_Toc170099929"/>
      <w:r>
        <w:lastRenderedPageBreak/>
        <w:t xml:space="preserve">Tabel 3. </w:t>
      </w:r>
      <w:r>
        <w:fldChar w:fldCharType="begin"/>
      </w:r>
      <w:r>
        <w:instrText xml:space="preserve"> SEQ Tabel_3 \* ARABIC </w:instrText>
      </w:r>
      <w:r>
        <w:fldChar w:fldCharType="separate"/>
      </w:r>
      <w:r w:rsidR="00D8752A">
        <w:rPr>
          <w:noProof/>
        </w:rPr>
        <w:t>1</w:t>
      </w:r>
      <w:r>
        <w:fldChar w:fldCharType="end"/>
      </w:r>
      <w:r>
        <w:rPr>
          <w:noProof/>
        </w:rPr>
        <w:t xml:space="preserve"> </w:t>
      </w:r>
      <w:r w:rsidRPr="00151A31">
        <w:rPr>
          <w:noProof/>
        </w:rPr>
        <w:t>CRI dan Kriterianya</w:t>
      </w:r>
      <w:bookmarkEnd w:id="74"/>
    </w:p>
    <w:tbl>
      <w:tblPr>
        <w:tblStyle w:val="TableGrid"/>
        <w:tblW w:w="7117" w:type="dxa"/>
        <w:tblInd w:w="809" w:type="dxa"/>
        <w:tblLook w:val="04A0" w:firstRow="1" w:lastRow="0" w:firstColumn="1" w:lastColumn="0" w:noHBand="0" w:noVBand="1"/>
      </w:tblPr>
      <w:tblGrid>
        <w:gridCol w:w="657"/>
        <w:gridCol w:w="6460"/>
      </w:tblGrid>
      <w:tr w:rsidR="00B43EF0" w:rsidRPr="00B03DE4" w14:paraId="4B4A6699" w14:textId="77777777" w:rsidTr="00DD728C">
        <w:tc>
          <w:tcPr>
            <w:tcW w:w="657" w:type="dxa"/>
            <w:shd w:val="clear" w:color="auto" w:fill="FFC000"/>
          </w:tcPr>
          <w:p w14:paraId="155F0F25" w14:textId="77777777" w:rsidR="00B43EF0" w:rsidRPr="00B03DE4" w:rsidRDefault="00B43EF0" w:rsidP="00CB58E7">
            <w:pPr>
              <w:pStyle w:val="ListParagraph"/>
              <w:spacing w:line="360" w:lineRule="auto"/>
              <w:ind w:left="0"/>
              <w:jc w:val="center"/>
              <w:rPr>
                <w:rFonts w:ascii="Times New Roman" w:hAnsi="Times New Roman" w:cs="Times New Roman"/>
                <w:b/>
                <w:bCs/>
                <w:sz w:val="24"/>
                <w:szCs w:val="24"/>
              </w:rPr>
            </w:pPr>
            <w:r w:rsidRPr="00B03DE4">
              <w:rPr>
                <w:rFonts w:ascii="Times New Roman" w:hAnsi="Times New Roman" w:cs="Times New Roman"/>
                <w:b/>
                <w:bCs/>
                <w:sz w:val="24"/>
                <w:szCs w:val="24"/>
              </w:rPr>
              <w:t>CRI</w:t>
            </w:r>
          </w:p>
        </w:tc>
        <w:tc>
          <w:tcPr>
            <w:tcW w:w="6460" w:type="dxa"/>
            <w:shd w:val="clear" w:color="auto" w:fill="FFC000"/>
          </w:tcPr>
          <w:p w14:paraId="7AD4A853" w14:textId="77777777" w:rsidR="00B43EF0" w:rsidRPr="00B03DE4" w:rsidRDefault="00B43EF0" w:rsidP="00CB58E7">
            <w:pPr>
              <w:pStyle w:val="ListParagraph"/>
              <w:spacing w:line="360" w:lineRule="auto"/>
              <w:ind w:left="0"/>
              <w:jc w:val="center"/>
              <w:rPr>
                <w:rFonts w:ascii="Times New Roman" w:hAnsi="Times New Roman" w:cs="Times New Roman"/>
                <w:b/>
                <w:bCs/>
                <w:sz w:val="24"/>
                <w:szCs w:val="24"/>
              </w:rPr>
            </w:pPr>
            <w:r w:rsidRPr="00B03DE4">
              <w:rPr>
                <w:rFonts w:ascii="Times New Roman" w:hAnsi="Times New Roman" w:cs="Times New Roman"/>
                <w:b/>
                <w:bCs/>
                <w:sz w:val="24"/>
                <w:szCs w:val="24"/>
              </w:rPr>
              <w:t>Kriteria</w:t>
            </w:r>
          </w:p>
        </w:tc>
      </w:tr>
      <w:tr w:rsidR="00B43EF0" w:rsidRPr="00B03DE4" w14:paraId="4290411B" w14:textId="77777777" w:rsidTr="00CB58E7">
        <w:tc>
          <w:tcPr>
            <w:tcW w:w="657" w:type="dxa"/>
          </w:tcPr>
          <w:p w14:paraId="004ECB89"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sz w:val="24"/>
                <w:szCs w:val="24"/>
              </w:rPr>
              <w:t>0</w:t>
            </w:r>
          </w:p>
        </w:tc>
        <w:tc>
          <w:tcPr>
            <w:tcW w:w="6460" w:type="dxa"/>
          </w:tcPr>
          <w:p w14:paraId="69E2F2FA" w14:textId="77777777" w:rsidR="00B43EF0" w:rsidRPr="00B03DE4" w:rsidRDefault="00B43EF0" w:rsidP="00CB58E7">
            <w:pPr>
              <w:spacing w:line="360" w:lineRule="auto"/>
              <w:jc w:val="center"/>
              <w:rPr>
                <w:rFonts w:cs="Times New Roman"/>
                <w:szCs w:val="24"/>
              </w:rPr>
            </w:pPr>
            <w:r w:rsidRPr="00B03DE4">
              <w:rPr>
                <w:rFonts w:cs="Times New Roman"/>
                <w:i/>
                <w:iCs/>
                <w:szCs w:val="24"/>
              </w:rPr>
              <w:t>Not Sure</w:t>
            </w:r>
            <w:r w:rsidRPr="00B03DE4">
              <w:rPr>
                <w:rFonts w:cs="Times New Roman"/>
                <w:szCs w:val="24"/>
              </w:rPr>
              <w:t xml:space="preserve"> (tidak yakin dengan jawaban) ada unsur tebakan </w:t>
            </w:r>
          </w:p>
        </w:tc>
      </w:tr>
      <w:tr w:rsidR="00B43EF0" w:rsidRPr="00B03DE4" w14:paraId="668FC558" w14:textId="77777777" w:rsidTr="00CB58E7">
        <w:tc>
          <w:tcPr>
            <w:tcW w:w="657" w:type="dxa"/>
          </w:tcPr>
          <w:p w14:paraId="331E7A55"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sz w:val="24"/>
                <w:szCs w:val="24"/>
              </w:rPr>
              <w:t>1</w:t>
            </w:r>
          </w:p>
        </w:tc>
        <w:tc>
          <w:tcPr>
            <w:tcW w:w="6460" w:type="dxa"/>
          </w:tcPr>
          <w:p w14:paraId="3347DA55" w14:textId="77777777" w:rsidR="00B43EF0" w:rsidRPr="00B03DE4" w:rsidRDefault="00B43EF0" w:rsidP="00CB58E7">
            <w:pPr>
              <w:spacing w:line="360" w:lineRule="auto"/>
              <w:jc w:val="center"/>
              <w:rPr>
                <w:rFonts w:cs="Times New Roman"/>
                <w:szCs w:val="24"/>
              </w:rPr>
            </w:pPr>
            <w:r w:rsidRPr="00B03DE4">
              <w:rPr>
                <w:rFonts w:cs="Times New Roman"/>
                <w:i/>
                <w:iCs/>
                <w:szCs w:val="24"/>
              </w:rPr>
              <w:t>Sure</w:t>
            </w:r>
            <w:r w:rsidRPr="00B03DE4">
              <w:rPr>
                <w:rFonts w:cs="Times New Roman"/>
                <w:szCs w:val="24"/>
              </w:rPr>
              <w:t xml:space="preserve"> (yakin dengan jawaban) tidak ada unsur tebakan</w:t>
            </w:r>
          </w:p>
        </w:tc>
      </w:tr>
    </w:tbl>
    <w:p w14:paraId="3492B256" w14:textId="77777777" w:rsidR="00B43EF0" w:rsidRPr="00B03DE4" w:rsidRDefault="00B43EF0">
      <w:pPr>
        <w:pStyle w:val="ListParagraph"/>
        <w:numPr>
          <w:ilvl w:val="1"/>
          <w:numId w:val="21"/>
        </w:numPr>
        <w:spacing w:line="360" w:lineRule="auto"/>
        <w:ind w:left="720"/>
        <w:jc w:val="both"/>
        <w:rPr>
          <w:rFonts w:ascii="Times New Roman" w:hAnsi="Times New Roman" w:cs="Times New Roman"/>
          <w:sz w:val="24"/>
          <w:szCs w:val="24"/>
        </w:rPr>
      </w:pPr>
      <w:r w:rsidRPr="00B03DE4">
        <w:rPr>
          <w:rFonts w:ascii="Times New Roman" w:hAnsi="Times New Roman" w:cs="Times New Roman"/>
          <w:sz w:val="24"/>
          <w:szCs w:val="24"/>
        </w:rPr>
        <w:t>Menggunakan kriteria penilaian soal yang tercantum dalam tabel 3.2 untuk menentukan jawaban benar atau salah untuk setiap butir soal:</w:t>
      </w:r>
    </w:p>
    <w:p w14:paraId="1B9BE4F6" w14:textId="63599414" w:rsidR="000F6A1F" w:rsidRDefault="000F6A1F" w:rsidP="000F6A1F">
      <w:pPr>
        <w:pStyle w:val="Caption"/>
        <w:keepNext/>
      </w:pPr>
      <w:bookmarkStart w:id="75" w:name="_Toc170099930"/>
      <w:r>
        <w:t xml:space="preserve">Tabel 3. </w:t>
      </w:r>
      <w:r>
        <w:fldChar w:fldCharType="begin"/>
      </w:r>
      <w:r>
        <w:instrText xml:space="preserve"> SEQ Tabel_3 \* ARABIC </w:instrText>
      </w:r>
      <w:r>
        <w:fldChar w:fldCharType="separate"/>
      </w:r>
      <w:r w:rsidR="00D8752A">
        <w:rPr>
          <w:noProof/>
        </w:rPr>
        <w:t>2</w:t>
      </w:r>
      <w:r>
        <w:fldChar w:fldCharType="end"/>
      </w:r>
      <w:r>
        <w:rPr>
          <w:noProof/>
        </w:rPr>
        <w:t xml:space="preserve"> </w:t>
      </w:r>
      <w:r w:rsidRPr="001B45F2">
        <w:rPr>
          <w:noProof/>
        </w:rPr>
        <w:t>Kriteria Penilaian Soal</w:t>
      </w:r>
      <w:bookmarkEnd w:id="75"/>
    </w:p>
    <w:tbl>
      <w:tblPr>
        <w:tblStyle w:val="TableGrid"/>
        <w:tblW w:w="0" w:type="auto"/>
        <w:jc w:val="center"/>
        <w:tblLook w:val="04A0" w:firstRow="1" w:lastRow="0" w:firstColumn="1" w:lastColumn="0" w:noHBand="0" w:noVBand="1"/>
      </w:tblPr>
      <w:tblGrid>
        <w:gridCol w:w="2480"/>
        <w:gridCol w:w="940"/>
        <w:gridCol w:w="2610"/>
      </w:tblGrid>
      <w:tr w:rsidR="00B43EF0" w:rsidRPr="00B03DE4" w14:paraId="362BC528" w14:textId="77777777" w:rsidTr="00DD728C">
        <w:trPr>
          <w:jc w:val="center"/>
        </w:trPr>
        <w:tc>
          <w:tcPr>
            <w:tcW w:w="2480" w:type="dxa"/>
            <w:shd w:val="clear" w:color="auto" w:fill="FFC000"/>
          </w:tcPr>
          <w:p w14:paraId="2709CE12" w14:textId="77777777" w:rsidR="00B43EF0" w:rsidRPr="00B03DE4" w:rsidRDefault="00B43EF0" w:rsidP="00CB58E7">
            <w:pPr>
              <w:pStyle w:val="ListParagraph"/>
              <w:spacing w:line="360" w:lineRule="auto"/>
              <w:ind w:left="0"/>
              <w:jc w:val="center"/>
              <w:rPr>
                <w:rFonts w:ascii="Times New Roman" w:hAnsi="Times New Roman" w:cs="Times New Roman"/>
                <w:b/>
                <w:bCs/>
                <w:sz w:val="24"/>
                <w:szCs w:val="24"/>
              </w:rPr>
            </w:pPr>
            <w:r w:rsidRPr="00B03DE4">
              <w:rPr>
                <w:rFonts w:ascii="Times New Roman" w:hAnsi="Times New Roman" w:cs="Times New Roman"/>
                <w:b/>
                <w:bCs/>
                <w:sz w:val="24"/>
                <w:szCs w:val="24"/>
              </w:rPr>
              <w:t>Bentuk Soal</w:t>
            </w:r>
          </w:p>
        </w:tc>
        <w:tc>
          <w:tcPr>
            <w:tcW w:w="940" w:type="dxa"/>
            <w:shd w:val="clear" w:color="auto" w:fill="FFC000"/>
          </w:tcPr>
          <w:p w14:paraId="3E335963" w14:textId="77777777" w:rsidR="00B43EF0" w:rsidRPr="00B03DE4" w:rsidRDefault="00B43EF0" w:rsidP="00CB58E7">
            <w:pPr>
              <w:pStyle w:val="ListParagraph"/>
              <w:spacing w:line="360" w:lineRule="auto"/>
              <w:ind w:left="0"/>
              <w:jc w:val="center"/>
              <w:rPr>
                <w:rFonts w:ascii="Times New Roman" w:hAnsi="Times New Roman" w:cs="Times New Roman"/>
                <w:b/>
                <w:bCs/>
                <w:sz w:val="24"/>
                <w:szCs w:val="24"/>
              </w:rPr>
            </w:pPr>
            <w:r w:rsidRPr="00B03DE4">
              <w:rPr>
                <w:rFonts w:ascii="Times New Roman" w:hAnsi="Times New Roman" w:cs="Times New Roman"/>
                <w:b/>
                <w:bCs/>
                <w:sz w:val="24"/>
                <w:szCs w:val="24"/>
              </w:rPr>
              <w:t>Nilai</w:t>
            </w:r>
          </w:p>
        </w:tc>
        <w:tc>
          <w:tcPr>
            <w:tcW w:w="2610" w:type="dxa"/>
            <w:shd w:val="clear" w:color="auto" w:fill="FFC000"/>
          </w:tcPr>
          <w:p w14:paraId="52F9046E" w14:textId="77777777" w:rsidR="00B43EF0" w:rsidRPr="00B03DE4" w:rsidRDefault="00B43EF0" w:rsidP="00CB58E7">
            <w:pPr>
              <w:pStyle w:val="ListParagraph"/>
              <w:spacing w:line="360" w:lineRule="auto"/>
              <w:ind w:left="0"/>
              <w:jc w:val="center"/>
              <w:rPr>
                <w:rFonts w:ascii="Times New Roman" w:hAnsi="Times New Roman" w:cs="Times New Roman"/>
                <w:b/>
                <w:bCs/>
                <w:sz w:val="24"/>
                <w:szCs w:val="24"/>
              </w:rPr>
            </w:pPr>
            <w:r w:rsidRPr="00B03DE4">
              <w:rPr>
                <w:rFonts w:ascii="Times New Roman" w:hAnsi="Times New Roman" w:cs="Times New Roman"/>
                <w:b/>
                <w:bCs/>
                <w:sz w:val="24"/>
                <w:szCs w:val="24"/>
              </w:rPr>
              <w:t>Keterangan</w:t>
            </w:r>
          </w:p>
        </w:tc>
      </w:tr>
      <w:tr w:rsidR="00B43EF0" w:rsidRPr="00B03DE4" w14:paraId="59AA1F97" w14:textId="77777777" w:rsidTr="00CB58E7">
        <w:trPr>
          <w:jc w:val="center"/>
        </w:trPr>
        <w:tc>
          <w:tcPr>
            <w:tcW w:w="2480" w:type="dxa"/>
            <w:vMerge w:val="restart"/>
          </w:tcPr>
          <w:p w14:paraId="4837572A" w14:textId="77777777" w:rsidR="00B43EF0" w:rsidRPr="00B03DE4" w:rsidRDefault="00B43EF0" w:rsidP="00CB58E7">
            <w:pPr>
              <w:pStyle w:val="ListParagraph"/>
              <w:spacing w:line="360" w:lineRule="auto"/>
              <w:ind w:left="0"/>
              <w:jc w:val="center"/>
              <w:rPr>
                <w:rFonts w:ascii="Times New Roman" w:hAnsi="Times New Roman" w:cs="Times New Roman"/>
                <w:b/>
                <w:bCs/>
                <w:sz w:val="24"/>
                <w:szCs w:val="24"/>
              </w:rPr>
            </w:pPr>
            <w:r w:rsidRPr="00B03DE4">
              <w:rPr>
                <w:rFonts w:ascii="Times New Roman" w:hAnsi="Times New Roman" w:cs="Times New Roman"/>
                <w:b/>
                <w:bCs/>
                <w:sz w:val="24"/>
                <w:szCs w:val="24"/>
              </w:rPr>
              <w:t>Pilihan</w:t>
            </w:r>
          </w:p>
          <w:p w14:paraId="0E17B29D" w14:textId="77777777" w:rsidR="00B43EF0" w:rsidRPr="00B03DE4" w:rsidRDefault="00B43EF0" w:rsidP="00CB58E7">
            <w:pPr>
              <w:pStyle w:val="ListParagraph"/>
              <w:spacing w:line="360" w:lineRule="auto"/>
              <w:ind w:left="0"/>
              <w:jc w:val="center"/>
              <w:rPr>
                <w:rFonts w:ascii="Times New Roman" w:hAnsi="Times New Roman" w:cs="Times New Roman"/>
                <w:b/>
                <w:bCs/>
                <w:sz w:val="24"/>
                <w:szCs w:val="24"/>
              </w:rPr>
            </w:pPr>
            <w:r w:rsidRPr="00B03DE4">
              <w:rPr>
                <w:rFonts w:ascii="Times New Roman" w:hAnsi="Times New Roman" w:cs="Times New Roman"/>
                <w:b/>
                <w:bCs/>
                <w:sz w:val="24"/>
                <w:szCs w:val="24"/>
              </w:rPr>
              <w:t>Ganda</w:t>
            </w:r>
          </w:p>
        </w:tc>
        <w:tc>
          <w:tcPr>
            <w:tcW w:w="940" w:type="dxa"/>
          </w:tcPr>
          <w:p w14:paraId="3E2BE808"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sz w:val="24"/>
                <w:szCs w:val="24"/>
              </w:rPr>
              <w:t>1</w:t>
            </w:r>
          </w:p>
        </w:tc>
        <w:tc>
          <w:tcPr>
            <w:tcW w:w="2610" w:type="dxa"/>
          </w:tcPr>
          <w:p w14:paraId="3571612F"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sz w:val="24"/>
                <w:szCs w:val="24"/>
              </w:rPr>
              <w:t>Jawaban Benar</w:t>
            </w:r>
          </w:p>
        </w:tc>
      </w:tr>
      <w:tr w:rsidR="00B43EF0" w:rsidRPr="00B03DE4" w14:paraId="1CAAD00B" w14:textId="77777777" w:rsidTr="00CB58E7">
        <w:trPr>
          <w:jc w:val="center"/>
        </w:trPr>
        <w:tc>
          <w:tcPr>
            <w:tcW w:w="2480" w:type="dxa"/>
            <w:vMerge/>
          </w:tcPr>
          <w:p w14:paraId="6E8AC3B0"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p>
        </w:tc>
        <w:tc>
          <w:tcPr>
            <w:tcW w:w="940" w:type="dxa"/>
          </w:tcPr>
          <w:p w14:paraId="5C821CFD"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sz w:val="24"/>
                <w:szCs w:val="24"/>
              </w:rPr>
              <w:t>0</w:t>
            </w:r>
          </w:p>
        </w:tc>
        <w:tc>
          <w:tcPr>
            <w:tcW w:w="2610" w:type="dxa"/>
          </w:tcPr>
          <w:p w14:paraId="069EFF0A"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sz w:val="24"/>
                <w:szCs w:val="24"/>
              </w:rPr>
              <w:t>Jawaban Salah</w:t>
            </w:r>
          </w:p>
        </w:tc>
      </w:tr>
    </w:tbl>
    <w:p w14:paraId="5FFBEC51" w14:textId="77777777" w:rsidR="00B43EF0" w:rsidRPr="00B03DE4" w:rsidRDefault="00B43EF0" w:rsidP="00B43EF0">
      <w:pPr>
        <w:pStyle w:val="ListParagraph"/>
        <w:spacing w:line="360" w:lineRule="auto"/>
        <w:rPr>
          <w:rFonts w:ascii="Times New Roman" w:hAnsi="Times New Roman" w:cs="Times New Roman"/>
          <w:sz w:val="24"/>
          <w:szCs w:val="24"/>
        </w:rPr>
      </w:pPr>
    </w:p>
    <w:p w14:paraId="5EA5D3B7" w14:textId="6EE22ED0" w:rsidR="00B43EF0" w:rsidRPr="00B03DE4" w:rsidRDefault="00B43EF0">
      <w:pPr>
        <w:pStyle w:val="ListParagraph"/>
        <w:numPr>
          <w:ilvl w:val="1"/>
          <w:numId w:val="21"/>
        </w:numPr>
        <w:spacing w:after="0" w:line="360" w:lineRule="auto"/>
        <w:ind w:left="720"/>
        <w:jc w:val="both"/>
        <w:rPr>
          <w:rFonts w:ascii="Times New Roman" w:hAnsi="Times New Roman" w:cs="Times New Roman"/>
          <w:sz w:val="24"/>
          <w:szCs w:val="24"/>
        </w:rPr>
      </w:pPr>
      <w:r w:rsidRPr="00B03DE4">
        <w:rPr>
          <w:rFonts w:ascii="Times New Roman" w:hAnsi="Times New Roman" w:cs="Times New Roman"/>
          <w:sz w:val="24"/>
          <w:szCs w:val="24"/>
        </w:rPr>
        <w:t>Menentukan kategori pemahaman dari pilihan jawaban</w:t>
      </w:r>
      <w:r w:rsidR="00556C22">
        <w:rPr>
          <w:rFonts w:ascii="Times New Roman" w:hAnsi="Times New Roman" w:cs="Times New Roman"/>
          <w:sz w:val="24"/>
          <w:szCs w:val="24"/>
        </w:rPr>
        <w:t xml:space="preserve"> dan</w:t>
      </w:r>
      <w:r w:rsidRPr="00B03DE4">
        <w:rPr>
          <w:rFonts w:ascii="Times New Roman" w:hAnsi="Times New Roman" w:cs="Times New Roman"/>
          <w:sz w:val="24"/>
          <w:szCs w:val="24"/>
        </w:rPr>
        <w:t xml:space="preserve"> </w:t>
      </w:r>
      <w:r w:rsidRPr="00B03DE4">
        <w:rPr>
          <w:rFonts w:ascii="Times New Roman" w:hAnsi="Times New Roman" w:cs="Times New Roman"/>
          <w:i/>
          <w:iCs/>
          <w:sz w:val="24"/>
          <w:szCs w:val="24"/>
        </w:rPr>
        <w:t>CRI</w:t>
      </w:r>
      <w:r w:rsidRPr="00B03DE4">
        <w:rPr>
          <w:rFonts w:ascii="Times New Roman" w:hAnsi="Times New Roman" w:cs="Times New Roman"/>
          <w:sz w:val="24"/>
          <w:szCs w:val="24"/>
        </w:rPr>
        <w:t xml:space="preserve">. Tabel 3.3 menunjukan kategori tingkat pemahaman konsep oleh </w:t>
      </w:r>
      <w:sdt>
        <w:sdtPr>
          <w:rPr>
            <w:rFonts w:ascii="Times New Roman" w:hAnsi="Times New Roman" w:cs="Times New Roman"/>
            <w:color w:val="000000"/>
            <w:sz w:val="24"/>
            <w:szCs w:val="24"/>
          </w:rPr>
          <w:tag w:val="MENDELEY_CITATION_v3_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"/>
          <w:id w:val="-1186903723"/>
          <w:placeholder>
            <w:docPart w:val="FBD1A53A44644628A0600E4778E939A3"/>
          </w:placeholder>
        </w:sdtPr>
        <w:sdtContent>
          <w:r w:rsidR="00164619" w:rsidRPr="00164619">
            <w:rPr>
              <w:rFonts w:ascii="Times New Roman" w:eastAsia="Times New Roman" w:hAnsi="Times New Roman" w:cs="Times New Roman"/>
              <w:color w:val="000000"/>
              <w:sz w:val="24"/>
              <w:szCs w:val="24"/>
            </w:rPr>
            <w:t>Hakim, (2012)</w:t>
          </w:r>
        </w:sdtContent>
      </w:sdt>
      <w:r w:rsidRPr="00B03DE4">
        <w:rPr>
          <w:rFonts w:ascii="Times New Roman" w:hAnsi="Times New Roman" w:cs="Times New Roman"/>
          <w:sz w:val="24"/>
          <w:szCs w:val="24"/>
        </w:rPr>
        <w:t>.</w:t>
      </w:r>
    </w:p>
    <w:p w14:paraId="7A206FF4" w14:textId="11EB42F5" w:rsidR="000F6A1F" w:rsidRDefault="000F6A1F" w:rsidP="000F6A1F">
      <w:pPr>
        <w:pStyle w:val="Caption"/>
        <w:keepNext/>
      </w:pPr>
      <w:bookmarkStart w:id="76" w:name="_Toc170099931"/>
      <w:r>
        <w:t xml:space="preserve">Tabel 3. </w:t>
      </w:r>
      <w:r>
        <w:fldChar w:fldCharType="begin"/>
      </w:r>
      <w:r>
        <w:instrText xml:space="preserve"> SEQ Tabel_3 \* ARABIC </w:instrText>
      </w:r>
      <w:r>
        <w:fldChar w:fldCharType="separate"/>
      </w:r>
      <w:r w:rsidR="00D8752A">
        <w:rPr>
          <w:noProof/>
        </w:rPr>
        <w:t>3</w:t>
      </w:r>
      <w:r>
        <w:fldChar w:fldCharType="end"/>
      </w:r>
      <w:r>
        <w:rPr>
          <w:noProof/>
        </w:rPr>
        <w:t xml:space="preserve"> </w:t>
      </w:r>
      <w:r w:rsidRPr="00E44B58">
        <w:rPr>
          <w:noProof/>
        </w:rPr>
        <w:t>Modifikasi Kategori Tingkatan Pemahaman</w:t>
      </w:r>
      <w:bookmarkEnd w:id="76"/>
    </w:p>
    <w:tbl>
      <w:tblPr>
        <w:tblStyle w:val="TableGrid"/>
        <w:tblW w:w="0" w:type="auto"/>
        <w:jc w:val="center"/>
        <w:tblLook w:val="04A0" w:firstRow="1" w:lastRow="0" w:firstColumn="1" w:lastColumn="0" w:noHBand="0" w:noVBand="1"/>
      </w:tblPr>
      <w:tblGrid>
        <w:gridCol w:w="1137"/>
        <w:gridCol w:w="1283"/>
        <w:gridCol w:w="3420"/>
      </w:tblGrid>
      <w:tr w:rsidR="00B43EF0" w:rsidRPr="00B03DE4" w14:paraId="3610AAEF" w14:textId="77777777" w:rsidTr="00DD728C">
        <w:trPr>
          <w:jc w:val="center"/>
        </w:trPr>
        <w:tc>
          <w:tcPr>
            <w:tcW w:w="1137" w:type="dxa"/>
            <w:shd w:val="clear" w:color="auto" w:fill="FFC000"/>
          </w:tcPr>
          <w:p w14:paraId="1C8E3AAC" w14:textId="77777777" w:rsidR="00B43EF0" w:rsidRPr="00B03DE4" w:rsidRDefault="00B43EF0" w:rsidP="00CB58E7">
            <w:pPr>
              <w:pStyle w:val="ListParagraph"/>
              <w:spacing w:line="360" w:lineRule="auto"/>
              <w:ind w:left="0"/>
              <w:jc w:val="center"/>
              <w:rPr>
                <w:rFonts w:ascii="Times New Roman" w:hAnsi="Times New Roman" w:cs="Times New Roman"/>
                <w:b/>
                <w:bCs/>
                <w:sz w:val="24"/>
                <w:szCs w:val="24"/>
              </w:rPr>
            </w:pPr>
            <w:r w:rsidRPr="00B03DE4">
              <w:rPr>
                <w:rFonts w:ascii="Times New Roman" w:hAnsi="Times New Roman" w:cs="Times New Roman"/>
                <w:b/>
                <w:bCs/>
                <w:sz w:val="24"/>
                <w:szCs w:val="24"/>
              </w:rPr>
              <w:t>Jawaban</w:t>
            </w:r>
          </w:p>
        </w:tc>
        <w:tc>
          <w:tcPr>
            <w:tcW w:w="1283" w:type="dxa"/>
            <w:shd w:val="clear" w:color="auto" w:fill="FFC000"/>
          </w:tcPr>
          <w:p w14:paraId="176D9182" w14:textId="77777777" w:rsidR="00B43EF0" w:rsidRPr="00B03DE4" w:rsidRDefault="00B43EF0" w:rsidP="00CB58E7">
            <w:pPr>
              <w:pStyle w:val="ListParagraph"/>
              <w:spacing w:line="360" w:lineRule="auto"/>
              <w:ind w:left="0"/>
              <w:jc w:val="center"/>
              <w:rPr>
                <w:rFonts w:ascii="Times New Roman" w:hAnsi="Times New Roman" w:cs="Times New Roman"/>
                <w:b/>
                <w:bCs/>
                <w:sz w:val="24"/>
                <w:szCs w:val="24"/>
              </w:rPr>
            </w:pPr>
            <w:r w:rsidRPr="00B03DE4">
              <w:rPr>
                <w:rFonts w:ascii="Times New Roman" w:hAnsi="Times New Roman" w:cs="Times New Roman"/>
                <w:b/>
                <w:bCs/>
                <w:sz w:val="24"/>
                <w:szCs w:val="24"/>
              </w:rPr>
              <w:t>Nilai CRI</w:t>
            </w:r>
          </w:p>
        </w:tc>
        <w:tc>
          <w:tcPr>
            <w:tcW w:w="3420" w:type="dxa"/>
            <w:shd w:val="clear" w:color="auto" w:fill="FFC000"/>
          </w:tcPr>
          <w:p w14:paraId="6173E478" w14:textId="77777777" w:rsidR="00B43EF0" w:rsidRPr="00B03DE4" w:rsidRDefault="00B43EF0" w:rsidP="00CB58E7">
            <w:pPr>
              <w:pStyle w:val="ListParagraph"/>
              <w:spacing w:line="360" w:lineRule="auto"/>
              <w:ind w:left="0"/>
              <w:jc w:val="center"/>
              <w:rPr>
                <w:rFonts w:ascii="Times New Roman" w:hAnsi="Times New Roman" w:cs="Times New Roman"/>
                <w:b/>
                <w:bCs/>
                <w:sz w:val="24"/>
                <w:szCs w:val="24"/>
              </w:rPr>
            </w:pPr>
            <w:r w:rsidRPr="00B03DE4">
              <w:rPr>
                <w:rFonts w:ascii="Times New Roman" w:hAnsi="Times New Roman" w:cs="Times New Roman"/>
                <w:b/>
                <w:bCs/>
                <w:sz w:val="24"/>
                <w:szCs w:val="24"/>
              </w:rPr>
              <w:t>Deskripsi</w:t>
            </w:r>
          </w:p>
        </w:tc>
      </w:tr>
      <w:tr w:rsidR="00B43EF0" w:rsidRPr="00B03DE4" w14:paraId="4A0B1EB3" w14:textId="77777777" w:rsidTr="00CB58E7">
        <w:trPr>
          <w:jc w:val="center"/>
        </w:trPr>
        <w:tc>
          <w:tcPr>
            <w:tcW w:w="1137" w:type="dxa"/>
          </w:tcPr>
          <w:p w14:paraId="387A5669"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sz w:val="24"/>
                <w:szCs w:val="24"/>
              </w:rPr>
              <w:t>Benar</w:t>
            </w:r>
          </w:p>
        </w:tc>
        <w:tc>
          <w:tcPr>
            <w:tcW w:w="1283" w:type="dxa"/>
          </w:tcPr>
          <w:p w14:paraId="4851CDD7"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sz w:val="24"/>
                <w:szCs w:val="24"/>
              </w:rPr>
              <w:t>&gt; 0,5</w:t>
            </w:r>
          </w:p>
        </w:tc>
        <w:tc>
          <w:tcPr>
            <w:tcW w:w="3420" w:type="dxa"/>
          </w:tcPr>
          <w:p w14:paraId="055286D4"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sz w:val="24"/>
                <w:szCs w:val="24"/>
              </w:rPr>
              <w:t>Memahami konsep dengan baik</w:t>
            </w:r>
          </w:p>
        </w:tc>
      </w:tr>
      <w:tr w:rsidR="00B43EF0" w:rsidRPr="00B03DE4" w14:paraId="3D53EF31" w14:textId="77777777" w:rsidTr="00CB58E7">
        <w:trPr>
          <w:jc w:val="center"/>
        </w:trPr>
        <w:tc>
          <w:tcPr>
            <w:tcW w:w="1137" w:type="dxa"/>
          </w:tcPr>
          <w:p w14:paraId="27A58EE6"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sz w:val="24"/>
                <w:szCs w:val="24"/>
              </w:rPr>
              <w:t>Benar</w:t>
            </w:r>
          </w:p>
        </w:tc>
        <w:tc>
          <w:tcPr>
            <w:tcW w:w="1283" w:type="dxa"/>
          </w:tcPr>
          <w:p w14:paraId="1567C72D"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sz w:val="24"/>
                <w:szCs w:val="24"/>
              </w:rPr>
              <w:t>&lt; 0,5</w:t>
            </w:r>
          </w:p>
        </w:tc>
        <w:tc>
          <w:tcPr>
            <w:tcW w:w="3420" w:type="dxa"/>
          </w:tcPr>
          <w:p w14:paraId="4950D6F9" w14:textId="1C17CEDE" w:rsidR="00B43EF0" w:rsidRPr="00B03DE4" w:rsidRDefault="000D5108" w:rsidP="00CB58E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Tidak paham konsep</w:t>
            </w:r>
          </w:p>
        </w:tc>
      </w:tr>
      <w:tr w:rsidR="00B43EF0" w:rsidRPr="00B03DE4" w14:paraId="2598EEB2" w14:textId="77777777" w:rsidTr="00CB58E7">
        <w:trPr>
          <w:jc w:val="center"/>
        </w:trPr>
        <w:tc>
          <w:tcPr>
            <w:tcW w:w="1137" w:type="dxa"/>
          </w:tcPr>
          <w:p w14:paraId="580BF162"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sz w:val="24"/>
                <w:szCs w:val="24"/>
              </w:rPr>
              <w:t>Salah</w:t>
            </w:r>
          </w:p>
        </w:tc>
        <w:tc>
          <w:tcPr>
            <w:tcW w:w="1283" w:type="dxa"/>
          </w:tcPr>
          <w:p w14:paraId="5D381A7C"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sz w:val="24"/>
                <w:szCs w:val="24"/>
              </w:rPr>
              <w:t>&gt; 0,5</w:t>
            </w:r>
          </w:p>
        </w:tc>
        <w:tc>
          <w:tcPr>
            <w:tcW w:w="3420" w:type="dxa"/>
          </w:tcPr>
          <w:p w14:paraId="4C5CF7BD"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sz w:val="24"/>
                <w:szCs w:val="24"/>
              </w:rPr>
              <w:t>Miskonsepsi</w:t>
            </w:r>
          </w:p>
        </w:tc>
      </w:tr>
      <w:tr w:rsidR="00B43EF0" w:rsidRPr="00B03DE4" w14:paraId="03A1717F" w14:textId="77777777" w:rsidTr="00CB58E7">
        <w:trPr>
          <w:jc w:val="center"/>
        </w:trPr>
        <w:tc>
          <w:tcPr>
            <w:tcW w:w="1137" w:type="dxa"/>
          </w:tcPr>
          <w:p w14:paraId="7709DEC1"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sz w:val="24"/>
                <w:szCs w:val="24"/>
              </w:rPr>
              <w:t>Salah</w:t>
            </w:r>
          </w:p>
        </w:tc>
        <w:tc>
          <w:tcPr>
            <w:tcW w:w="1283" w:type="dxa"/>
          </w:tcPr>
          <w:p w14:paraId="50B385E0"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sz w:val="24"/>
                <w:szCs w:val="24"/>
              </w:rPr>
              <w:t>&lt; 0,5</w:t>
            </w:r>
          </w:p>
        </w:tc>
        <w:tc>
          <w:tcPr>
            <w:tcW w:w="3420" w:type="dxa"/>
          </w:tcPr>
          <w:p w14:paraId="1223D4A5"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sz w:val="24"/>
                <w:szCs w:val="24"/>
              </w:rPr>
              <w:t>Tidak paham konsep/menebak</w:t>
            </w:r>
          </w:p>
        </w:tc>
      </w:tr>
    </w:tbl>
    <w:p w14:paraId="638BC769" w14:textId="77777777" w:rsidR="00B43EF0" w:rsidRPr="00B03DE4" w:rsidRDefault="00B43EF0" w:rsidP="00B43EF0">
      <w:pPr>
        <w:spacing w:line="360" w:lineRule="auto"/>
        <w:jc w:val="both"/>
        <w:rPr>
          <w:rFonts w:cs="Times New Roman"/>
          <w:szCs w:val="24"/>
        </w:rPr>
      </w:pPr>
    </w:p>
    <w:p w14:paraId="046E02C8" w14:textId="75063164" w:rsidR="00B43EF0" w:rsidRPr="00B03DE4" w:rsidRDefault="00B43EF0">
      <w:pPr>
        <w:pStyle w:val="ListParagraph"/>
        <w:numPr>
          <w:ilvl w:val="1"/>
          <w:numId w:val="21"/>
        </w:numPr>
        <w:spacing w:after="0" w:line="360" w:lineRule="auto"/>
        <w:ind w:left="720"/>
        <w:jc w:val="both"/>
        <w:rPr>
          <w:rFonts w:ascii="Times New Roman" w:hAnsi="Times New Roman" w:cs="Times New Roman"/>
          <w:sz w:val="24"/>
          <w:szCs w:val="24"/>
        </w:rPr>
      </w:pPr>
      <w:r w:rsidRPr="00B03DE4">
        <w:rPr>
          <w:rFonts w:ascii="Times New Roman" w:hAnsi="Times New Roman" w:cs="Times New Roman"/>
          <w:sz w:val="24"/>
          <w:szCs w:val="24"/>
        </w:rPr>
        <w:t xml:space="preserve">Menghitung persentase pemahaman siswa berdasarkan jawaban siswa pada </w:t>
      </w:r>
      <w:r w:rsidR="00F83DAA">
        <w:rPr>
          <w:rFonts w:ascii="Times New Roman" w:hAnsi="Times New Roman" w:cs="Times New Roman"/>
          <w:sz w:val="24"/>
          <w:szCs w:val="24"/>
        </w:rPr>
        <w:t>s</w:t>
      </w:r>
      <w:r w:rsidRPr="00B03DE4">
        <w:rPr>
          <w:rFonts w:ascii="Times New Roman" w:hAnsi="Times New Roman" w:cs="Times New Roman"/>
          <w:sz w:val="24"/>
          <w:szCs w:val="24"/>
        </w:rPr>
        <w:t xml:space="preserve">etiap tes objektif, terdapat siswa yang menjawab benar dan salah di sertai jawaban </w:t>
      </w:r>
      <w:r w:rsidRPr="00B03DE4">
        <w:rPr>
          <w:rFonts w:ascii="Times New Roman" w:hAnsi="Times New Roman" w:cs="Times New Roman"/>
          <w:i/>
          <w:iCs/>
          <w:sz w:val="24"/>
          <w:szCs w:val="24"/>
        </w:rPr>
        <w:t>CRI</w:t>
      </w:r>
      <w:r w:rsidRPr="00B03DE4">
        <w:rPr>
          <w:rFonts w:ascii="Times New Roman" w:hAnsi="Times New Roman" w:cs="Times New Roman"/>
          <w:sz w:val="24"/>
          <w:szCs w:val="24"/>
        </w:rPr>
        <w:t xml:space="preserve"> dengan kriterianya. Persentase siswa yang tidak tahu konsep, miskonsepsi, dan paham konsep, di ujikan menggunakan teknik analisis statistik deskriptif, menurut </w:t>
      </w:r>
      <w:sdt>
        <w:sdtPr>
          <w:rPr>
            <w:rFonts w:ascii="Times New Roman" w:hAnsi="Times New Roman" w:cs="Times New Roman"/>
            <w:color w:val="000000"/>
            <w:sz w:val="24"/>
            <w:szCs w:val="24"/>
          </w:rPr>
          <w:tag w:val="MENDELEY_CITATION_v3_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"/>
          <w:id w:val="-618762816"/>
          <w:placeholder>
            <w:docPart w:val="FBD1A53A44644628A0600E4778E939A3"/>
          </w:placeholder>
        </w:sdtPr>
        <w:sdtContent>
          <w:r w:rsidR="00164619" w:rsidRPr="00164619">
            <w:rPr>
              <w:rFonts w:ascii="Times New Roman" w:hAnsi="Times New Roman" w:cs="Times New Roman"/>
              <w:color w:val="000000"/>
              <w:sz w:val="24"/>
              <w:szCs w:val="24"/>
            </w:rPr>
            <w:t>Sudijono, (1997)</w:t>
          </w:r>
        </w:sdtContent>
      </w:sdt>
      <w:r w:rsidRPr="00B03DE4">
        <w:rPr>
          <w:rFonts w:ascii="Times New Roman" w:hAnsi="Times New Roman" w:cs="Times New Roman"/>
          <w:sz w:val="24"/>
          <w:szCs w:val="24"/>
        </w:rPr>
        <w:t xml:space="preserve">  dapat dihitung dengan rumus:</w:t>
      </w:r>
    </w:p>
    <w:p w14:paraId="0B6D5AE5" w14:textId="77777777" w:rsidR="00B43EF0" w:rsidRPr="00B03DE4" w:rsidRDefault="00B43EF0" w:rsidP="00B43EF0">
      <w:pPr>
        <w:pStyle w:val="ListParagraph"/>
        <w:spacing w:line="360" w:lineRule="auto"/>
        <w:ind w:left="1080"/>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f>
            <m:fPr>
              <m:type m:val="skw"/>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N</m:t>
              </m:r>
            </m:den>
          </m:f>
          <m:r>
            <w:rPr>
              <w:rFonts w:ascii="Cambria Math" w:hAnsi="Cambria Math" w:cs="Times New Roman"/>
              <w:sz w:val="24"/>
              <w:szCs w:val="24"/>
            </w:rPr>
            <m:t>×100%</m:t>
          </m:r>
        </m:oMath>
      </m:oMathPara>
    </w:p>
    <w:p w14:paraId="7D44CB6B" w14:textId="77777777" w:rsidR="00B43EF0" w:rsidRPr="00B03DE4" w:rsidRDefault="00B43EF0" w:rsidP="00B43EF0">
      <w:pPr>
        <w:pStyle w:val="ListParagraph"/>
        <w:spacing w:line="360" w:lineRule="auto"/>
        <w:jc w:val="both"/>
        <w:rPr>
          <w:rFonts w:ascii="Times New Roman" w:eastAsiaTheme="minorEastAsia" w:hAnsi="Times New Roman" w:cs="Times New Roman"/>
          <w:sz w:val="24"/>
          <w:szCs w:val="24"/>
        </w:rPr>
      </w:pPr>
      <w:r w:rsidRPr="00B03DE4">
        <w:rPr>
          <w:rFonts w:ascii="Times New Roman" w:eastAsiaTheme="minorEastAsia" w:hAnsi="Times New Roman" w:cs="Times New Roman"/>
          <w:sz w:val="24"/>
          <w:szCs w:val="24"/>
        </w:rPr>
        <w:t>Keterangan:</w:t>
      </w:r>
    </w:p>
    <w:p w14:paraId="533CCBF8" w14:textId="77777777" w:rsidR="00B43EF0" w:rsidRPr="00B03DE4" w:rsidRDefault="00B43EF0" w:rsidP="00B43EF0">
      <w:pPr>
        <w:pStyle w:val="ListParagraph"/>
        <w:spacing w:line="360" w:lineRule="auto"/>
        <w:jc w:val="both"/>
        <w:rPr>
          <w:rFonts w:ascii="Times New Roman" w:eastAsiaTheme="minorEastAsia" w:hAnsi="Times New Roman" w:cs="Times New Roman"/>
          <w:sz w:val="24"/>
          <w:szCs w:val="24"/>
        </w:rPr>
      </w:pPr>
      <w:r w:rsidRPr="00B03DE4">
        <w:rPr>
          <w:rFonts w:ascii="Times New Roman" w:eastAsiaTheme="minorEastAsia" w:hAnsi="Times New Roman" w:cs="Times New Roman"/>
          <w:sz w:val="24"/>
          <w:szCs w:val="24"/>
        </w:rPr>
        <w:t>P = persentase siswa tiap tingkatan kategori pemahaman</w:t>
      </w:r>
    </w:p>
    <w:p w14:paraId="5E69CBEC" w14:textId="77777777" w:rsidR="00B43EF0" w:rsidRPr="00B03DE4" w:rsidRDefault="00B43EF0" w:rsidP="00B43EF0">
      <w:pPr>
        <w:pStyle w:val="ListParagraph"/>
        <w:spacing w:line="360" w:lineRule="auto"/>
        <w:jc w:val="both"/>
        <w:rPr>
          <w:rFonts w:ascii="Times New Roman" w:eastAsiaTheme="minorEastAsia" w:hAnsi="Times New Roman" w:cs="Times New Roman"/>
          <w:sz w:val="24"/>
          <w:szCs w:val="24"/>
        </w:rPr>
      </w:pPr>
      <w:r w:rsidRPr="00B03DE4">
        <w:rPr>
          <w:rFonts w:ascii="Cambria Math" w:eastAsiaTheme="minorEastAsia" w:hAnsi="Cambria Math" w:cs="Cambria Math"/>
          <w:sz w:val="24"/>
          <w:szCs w:val="24"/>
        </w:rPr>
        <w:t>𝑓</w:t>
      </w:r>
      <w:r w:rsidRPr="00B03DE4">
        <w:rPr>
          <w:rFonts w:ascii="Times New Roman" w:eastAsiaTheme="minorEastAsia" w:hAnsi="Times New Roman" w:cs="Times New Roman"/>
          <w:sz w:val="24"/>
          <w:szCs w:val="24"/>
        </w:rPr>
        <w:t xml:space="preserve"> = persentase frekuensi yang dicari (Jumlah siswa tiap tingkatan kategori)</w:t>
      </w:r>
    </w:p>
    <w:p w14:paraId="1BC10CFB" w14:textId="77777777" w:rsidR="00B43EF0" w:rsidRPr="00B03DE4" w:rsidRDefault="00B43EF0" w:rsidP="00B43EF0">
      <w:pPr>
        <w:pStyle w:val="ListParagraph"/>
        <w:spacing w:line="360" w:lineRule="auto"/>
        <w:jc w:val="both"/>
        <w:rPr>
          <w:rFonts w:ascii="Times New Roman" w:hAnsi="Times New Roman" w:cs="Times New Roman"/>
          <w:sz w:val="24"/>
          <w:szCs w:val="24"/>
        </w:rPr>
      </w:pPr>
      <w:r w:rsidRPr="00B03DE4">
        <w:rPr>
          <w:rFonts w:ascii="Cambria Math" w:eastAsiaTheme="minorEastAsia" w:hAnsi="Cambria Math" w:cs="Cambria Math"/>
          <w:sz w:val="24"/>
          <w:szCs w:val="24"/>
        </w:rPr>
        <w:t>𝑁</w:t>
      </w:r>
      <w:r w:rsidRPr="00B03DE4">
        <w:rPr>
          <w:rFonts w:ascii="Times New Roman" w:eastAsiaTheme="minorEastAsia" w:hAnsi="Times New Roman" w:cs="Times New Roman"/>
          <w:sz w:val="24"/>
          <w:szCs w:val="24"/>
        </w:rPr>
        <w:t xml:space="preserve"> = Jumlah frekuensi atau jumlah siswa yang terlibat dalam penelitian</w:t>
      </w:r>
    </w:p>
    <w:p w14:paraId="581BB068" w14:textId="77777777" w:rsidR="00B43EF0" w:rsidRPr="00B03DE4" w:rsidRDefault="00B43EF0">
      <w:pPr>
        <w:pStyle w:val="ListParagraph"/>
        <w:numPr>
          <w:ilvl w:val="1"/>
          <w:numId w:val="21"/>
        </w:numPr>
        <w:spacing w:after="0" w:line="360" w:lineRule="auto"/>
        <w:ind w:left="720"/>
        <w:jc w:val="both"/>
        <w:rPr>
          <w:rFonts w:ascii="Times New Roman" w:hAnsi="Times New Roman" w:cs="Times New Roman"/>
          <w:sz w:val="24"/>
          <w:szCs w:val="24"/>
        </w:rPr>
      </w:pPr>
      <w:r w:rsidRPr="00B03DE4">
        <w:rPr>
          <w:rFonts w:ascii="Times New Roman" w:hAnsi="Times New Roman" w:cs="Times New Roman"/>
          <w:sz w:val="24"/>
          <w:szCs w:val="24"/>
        </w:rPr>
        <w:lastRenderedPageBreak/>
        <w:t xml:space="preserve">Mengumpulkan persentase rata-rata untuk kategori miskonsepsi siswa. </w:t>
      </w:r>
    </w:p>
    <w:p w14:paraId="5C12B871" w14:textId="3C128826" w:rsidR="000F6A1F" w:rsidRDefault="000F6A1F" w:rsidP="000F6A1F">
      <w:pPr>
        <w:pStyle w:val="Caption"/>
        <w:keepNext/>
      </w:pPr>
      <w:bookmarkStart w:id="77" w:name="_Toc170099932"/>
      <w:r>
        <w:t xml:space="preserve">Tabel 3. </w:t>
      </w:r>
      <w:r>
        <w:fldChar w:fldCharType="begin"/>
      </w:r>
      <w:r>
        <w:instrText xml:space="preserve"> SEQ Tabel_3 \* ARABIC </w:instrText>
      </w:r>
      <w:r>
        <w:fldChar w:fldCharType="separate"/>
      </w:r>
      <w:r w:rsidR="00D8752A">
        <w:rPr>
          <w:noProof/>
        </w:rPr>
        <w:t>4</w:t>
      </w:r>
      <w:r>
        <w:fldChar w:fldCharType="end"/>
      </w:r>
      <w:r>
        <w:rPr>
          <w:noProof/>
        </w:rPr>
        <w:t xml:space="preserve"> </w:t>
      </w:r>
      <w:r w:rsidRPr="00C54AA7">
        <w:rPr>
          <w:noProof/>
        </w:rPr>
        <w:t>Kategori Level Miskonsepsi</w:t>
      </w:r>
      <w:bookmarkEnd w:id="77"/>
    </w:p>
    <w:tbl>
      <w:tblPr>
        <w:tblStyle w:val="TableGrid4"/>
        <w:tblW w:w="0" w:type="auto"/>
        <w:jc w:val="center"/>
        <w:tblLook w:val="04A0" w:firstRow="1" w:lastRow="0" w:firstColumn="1" w:lastColumn="0" w:noHBand="0" w:noVBand="1"/>
      </w:tblPr>
      <w:tblGrid>
        <w:gridCol w:w="3439"/>
        <w:gridCol w:w="3403"/>
      </w:tblGrid>
      <w:tr w:rsidR="00B43EF0" w:rsidRPr="00B03DE4" w14:paraId="3E6E541F" w14:textId="77777777" w:rsidTr="00DD728C">
        <w:trPr>
          <w:jc w:val="center"/>
        </w:trPr>
        <w:tc>
          <w:tcPr>
            <w:tcW w:w="3439" w:type="dxa"/>
            <w:shd w:val="clear" w:color="auto" w:fill="FFC000"/>
          </w:tcPr>
          <w:p w14:paraId="1ADF911A" w14:textId="77777777" w:rsidR="00B43EF0" w:rsidRPr="00DD728C" w:rsidRDefault="00B43EF0" w:rsidP="00CB58E7">
            <w:pPr>
              <w:pStyle w:val="ListParagraph"/>
              <w:spacing w:line="360" w:lineRule="auto"/>
              <w:ind w:left="0"/>
              <w:jc w:val="center"/>
              <w:rPr>
                <w:rFonts w:ascii="Times New Roman" w:hAnsi="Times New Roman" w:cs="Times New Roman"/>
                <w:b/>
                <w:bCs/>
                <w:sz w:val="24"/>
                <w:szCs w:val="24"/>
              </w:rPr>
            </w:pPr>
            <w:r w:rsidRPr="00DD728C">
              <w:rPr>
                <w:rFonts w:ascii="Times New Roman" w:hAnsi="Times New Roman" w:cs="Times New Roman"/>
                <w:b/>
                <w:bCs/>
                <w:sz w:val="24"/>
                <w:szCs w:val="24"/>
              </w:rPr>
              <w:t>Persentase</w:t>
            </w:r>
          </w:p>
        </w:tc>
        <w:tc>
          <w:tcPr>
            <w:tcW w:w="3403" w:type="dxa"/>
            <w:shd w:val="clear" w:color="auto" w:fill="FFC000"/>
          </w:tcPr>
          <w:p w14:paraId="0DCE4D0B" w14:textId="77777777" w:rsidR="00B43EF0" w:rsidRPr="00DD728C" w:rsidRDefault="00B43EF0" w:rsidP="00CB58E7">
            <w:pPr>
              <w:pStyle w:val="ListParagraph"/>
              <w:spacing w:line="360" w:lineRule="auto"/>
              <w:ind w:left="0"/>
              <w:jc w:val="center"/>
              <w:rPr>
                <w:rFonts w:ascii="Times New Roman" w:hAnsi="Times New Roman" w:cs="Times New Roman"/>
                <w:b/>
                <w:bCs/>
                <w:sz w:val="24"/>
                <w:szCs w:val="24"/>
              </w:rPr>
            </w:pPr>
            <w:r w:rsidRPr="00DD728C">
              <w:rPr>
                <w:rFonts w:ascii="Times New Roman" w:hAnsi="Times New Roman" w:cs="Times New Roman"/>
                <w:b/>
                <w:bCs/>
                <w:sz w:val="24"/>
                <w:szCs w:val="24"/>
              </w:rPr>
              <w:t>Kategori</w:t>
            </w:r>
          </w:p>
        </w:tc>
      </w:tr>
      <w:tr w:rsidR="00B43EF0" w:rsidRPr="00B03DE4" w14:paraId="2D0D446D" w14:textId="77777777" w:rsidTr="00DD728C">
        <w:trPr>
          <w:jc w:val="center"/>
        </w:trPr>
        <w:tc>
          <w:tcPr>
            <w:tcW w:w="3439" w:type="dxa"/>
          </w:tcPr>
          <w:p w14:paraId="299DFAC9"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sz w:val="24"/>
                <w:szCs w:val="24"/>
              </w:rPr>
              <w:t>85%</w:t>
            </w:r>
            <w:r w:rsidRPr="00B03DE4">
              <w:rPr>
                <w:rFonts w:ascii="Times New Roman" w:eastAsiaTheme="minorEastAsia" w:hAnsi="Times New Roman" w:cs="Times New Roman"/>
                <w:sz w:val="24"/>
                <w:szCs w:val="24"/>
              </w:rPr>
              <w:t xml:space="preserve"> </w:t>
            </w:r>
            <m:oMath>
              <m:r>
                <m:rPr>
                  <m:sty m:val="bi"/>
                </m:rPr>
                <w:rPr>
                  <w:rFonts w:ascii="Cambria Math" w:hAnsi="Cambria Math" w:cs="Times New Roman"/>
                  <w:sz w:val="24"/>
                  <w:szCs w:val="24"/>
                </w:rPr>
                <m:t>≤</m:t>
              </m:r>
            </m:oMath>
            <w:r w:rsidRPr="00B03DE4">
              <w:rPr>
                <w:rFonts w:ascii="Times New Roman" w:hAnsi="Times New Roman" w:cs="Times New Roman"/>
                <w:sz w:val="24"/>
                <w:szCs w:val="24"/>
              </w:rPr>
              <w:t xml:space="preserve"> M </w:t>
            </w:r>
            <m:oMath>
              <m:r>
                <m:rPr>
                  <m:sty m:val="bi"/>
                </m:rPr>
                <w:rPr>
                  <w:rFonts w:ascii="Cambria Math" w:hAnsi="Cambria Math" w:cs="Times New Roman"/>
                  <w:sz w:val="24"/>
                  <w:szCs w:val="24"/>
                </w:rPr>
                <m:t>≤</m:t>
              </m:r>
            </m:oMath>
            <w:r w:rsidRPr="00B03DE4">
              <w:rPr>
                <w:rFonts w:ascii="Times New Roman" w:hAnsi="Times New Roman" w:cs="Times New Roman"/>
                <w:sz w:val="24"/>
                <w:szCs w:val="24"/>
              </w:rPr>
              <w:t xml:space="preserve"> 100%</w:t>
            </w:r>
          </w:p>
        </w:tc>
        <w:tc>
          <w:tcPr>
            <w:tcW w:w="3403" w:type="dxa"/>
          </w:tcPr>
          <w:p w14:paraId="2CAABC79"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sz w:val="24"/>
                <w:szCs w:val="24"/>
              </w:rPr>
              <w:t>Sangat Tinggi</w:t>
            </w:r>
          </w:p>
        </w:tc>
      </w:tr>
      <w:tr w:rsidR="00B43EF0" w:rsidRPr="00B03DE4" w14:paraId="4040E976" w14:textId="77777777" w:rsidTr="00DD728C">
        <w:trPr>
          <w:jc w:val="center"/>
        </w:trPr>
        <w:tc>
          <w:tcPr>
            <w:tcW w:w="3439" w:type="dxa"/>
          </w:tcPr>
          <w:p w14:paraId="7106D499"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sz w:val="24"/>
                <w:szCs w:val="24"/>
              </w:rPr>
              <w:t xml:space="preserve">70% </w:t>
            </w:r>
            <m:oMath>
              <m:r>
                <m:rPr>
                  <m:sty m:val="bi"/>
                </m:rPr>
                <w:rPr>
                  <w:rFonts w:ascii="Cambria Math" w:hAnsi="Cambria Math" w:cs="Times New Roman"/>
                  <w:sz w:val="24"/>
                  <w:szCs w:val="24"/>
                </w:rPr>
                <m:t>≤</m:t>
              </m:r>
            </m:oMath>
            <w:r w:rsidRPr="00B03DE4">
              <w:rPr>
                <w:rFonts w:ascii="Times New Roman" w:hAnsi="Times New Roman" w:cs="Times New Roman"/>
                <w:sz w:val="24"/>
                <w:szCs w:val="24"/>
              </w:rPr>
              <w:t xml:space="preserve"> M </w:t>
            </w:r>
            <m:oMath>
              <m:r>
                <m:rPr>
                  <m:sty m:val="bi"/>
                </m:rPr>
                <w:rPr>
                  <w:rFonts w:ascii="Cambria Math" w:hAnsi="Cambria Math" w:cs="Times New Roman"/>
                  <w:sz w:val="24"/>
                  <w:szCs w:val="24"/>
                </w:rPr>
                <m:t>&lt;</m:t>
              </m:r>
            </m:oMath>
            <w:r w:rsidRPr="00B03DE4">
              <w:rPr>
                <w:rFonts w:ascii="Times New Roman" w:hAnsi="Times New Roman" w:cs="Times New Roman"/>
                <w:sz w:val="24"/>
                <w:szCs w:val="24"/>
              </w:rPr>
              <w:t xml:space="preserve"> 85%</w:t>
            </w:r>
          </w:p>
        </w:tc>
        <w:tc>
          <w:tcPr>
            <w:tcW w:w="3403" w:type="dxa"/>
          </w:tcPr>
          <w:p w14:paraId="2E16EAF8"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sz w:val="24"/>
                <w:szCs w:val="24"/>
              </w:rPr>
              <w:t>Tinggi</w:t>
            </w:r>
          </w:p>
        </w:tc>
      </w:tr>
      <w:tr w:rsidR="00B43EF0" w:rsidRPr="00B03DE4" w14:paraId="16CB0438" w14:textId="77777777" w:rsidTr="00DD728C">
        <w:trPr>
          <w:jc w:val="center"/>
        </w:trPr>
        <w:tc>
          <w:tcPr>
            <w:tcW w:w="3439" w:type="dxa"/>
          </w:tcPr>
          <w:p w14:paraId="154924A5"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sz w:val="24"/>
                <w:szCs w:val="24"/>
              </w:rPr>
              <w:t xml:space="preserve">55% </w:t>
            </w:r>
            <m:oMath>
              <m:r>
                <m:rPr>
                  <m:sty m:val="bi"/>
                </m:rPr>
                <w:rPr>
                  <w:rFonts w:ascii="Cambria Math" w:hAnsi="Cambria Math" w:cs="Times New Roman"/>
                  <w:sz w:val="24"/>
                  <w:szCs w:val="24"/>
                </w:rPr>
                <m:t>≤</m:t>
              </m:r>
            </m:oMath>
            <w:r w:rsidRPr="00B03DE4">
              <w:rPr>
                <w:rFonts w:ascii="Times New Roman" w:hAnsi="Times New Roman" w:cs="Times New Roman"/>
                <w:sz w:val="24"/>
                <w:szCs w:val="24"/>
              </w:rPr>
              <w:t xml:space="preserve"> M </w:t>
            </w:r>
            <m:oMath>
              <m:r>
                <m:rPr>
                  <m:sty m:val="bi"/>
                </m:rPr>
                <w:rPr>
                  <w:rFonts w:ascii="Cambria Math" w:hAnsi="Cambria Math" w:cs="Times New Roman"/>
                  <w:sz w:val="24"/>
                  <w:szCs w:val="24"/>
                </w:rPr>
                <m:t>&lt;</m:t>
              </m:r>
            </m:oMath>
            <w:r w:rsidRPr="00B03DE4">
              <w:rPr>
                <w:rFonts w:ascii="Times New Roman" w:hAnsi="Times New Roman" w:cs="Times New Roman"/>
                <w:sz w:val="24"/>
                <w:szCs w:val="24"/>
              </w:rPr>
              <w:t xml:space="preserve"> 70%</w:t>
            </w:r>
          </w:p>
        </w:tc>
        <w:tc>
          <w:tcPr>
            <w:tcW w:w="3403" w:type="dxa"/>
          </w:tcPr>
          <w:p w14:paraId="320F7A13"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sz w:val="24"/>
                <w:szCs w:val="24"/>
              </w:rPr>
              <w:t>Sedang</w:t>
            </w:r>
          </w:p>
        </w:tc>
      </w:tr>
      <w:tr w:rsidR="00B43EF0" w:rsidRPr="00B03DE4" w14:paraId="1D5C91E5" w14:textId="77777777" w:rsidTr="00DD728C">
        <w:trPr>
          <w:jc w:val="center"/>
        </w:trPr>
        <w:tc>
          <w:tcPr>
            <w:tcW w:w="3439" w:type="dxa"/>
          </w:tcPr>
          <w:p w14:paraId="056D9F9B"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sz w:val="24"/>
                <w:szCs w:val="24"/>
              </w:rPr>
              <w:t xml:space="preserve">40% </w:t>
            </w:r>
            <m:oMath>
              <m:r>
                <m:rPr>
                  <m:sty m:val="bi"/>
                </m:rPr>
                <w:rPr>
                  <w:rFonts w:ascii="Cambria Math" w:hAnsi="Cambria Math" w:cs="Times New Roman"/>
                  <w:sz w:val="24"/>
                  <w:szCs w:val="24"/>
                </w:rPr>
                <m:t>≤</m:t>
              </m:r>
            </m:oMath>
            <w:r w:rsidRPr="00B03DE4">
              <w:rPr>
                <w:rFonts w:ascii="Times New Roman" w:hAnsi="Times New Roman" w:cs="Times New Roman"/>
                <w:sz w:val="24"/>
                <w:szCs w:val="24"/>
              </w:rPr>
              <w:t xml:space="preserve"> M </w:t>
            </w:r>
            <m:oMath>
              <m:r>
                <m:rPr>
                  <m:sty m:val="bi"/>
                </m:rPr>
                <w:rPr>
                  <w:rFonts w:ascii="Cambria Math" w:hAnsi="Cambria Math" w:cs="Times New Roman"/>
                  <w:sz w:val="24"/>
                  <w:szCs w:val="24"/>
                </w:rPr>
                <m:t>&lt;</m:t>
              </m:r>
            </m:oMath>
            <w:r w:rsidRPr="00B03DE4">
              <w:rPr>
                <w:rFonts w:ascii="Times New Roman" w:hAnsi="Times New Roman" w:cs="Times New Roman"/>
                <w:sz w:val="24"/>
                <w:szCs w:val="24"/>
              </w:rPr>
              <w:t xml:space="preserve"> 55%</w:t>
            </w:r>
          </w:p>
        </w:tc>
        <w:tc>
          <w:tcPr>
            <w:tcW w:w="3403" w:type="dxa"/>
          </w:tcPr>
          <w:p w14:paraId="5990A6D1"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sz w:val="24"/>
                <w:szCs w:val="24"/>
              </w:rPr>
              <w:t>Rendah</w:t>
            </w:r>
          </w:p>
        </w:tc>
      </w:tr>
      <w:tr w:rsidR="00B43EF0" w:rsidRPr="00B03DE4" w14:paraId="5AA59DB8" w14:textId="77777777" w:rsidTr="00DD728C">
        <w:trPr>
          <w:jc w:val="center"/>
        </w:trPr>
        <w:tc>
          <w:tcPr>
            <w:tcW w:w="3439" w:type="dxa"/>
          </w:tcPr>
          <w:p w14:paraId="0355BC3C"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sz w:val="24"/>
                <w:szCs w:val="24"/>
              </w:rPr>
              <w:t xml:space="preserve">0% </w:t>
            </w:r>
            <m:oMath>
              <m:r>
                <m:rPr>
                  <m:sty m:val="bi"/>
                </m:rPr>
                <w:rPr>
                  <w:rFonts w:ascii="Cambria Math" w:hAnsi="Cambria Math" w:cs="Times New Roman"/>
                  <w:sz w:val="24"/>
                  <w:szCs w:val="24"/>
                </w:rPr>
                <m:t>≤</m:t>
              </m:r>
            </m:oMath>
            <w:r w:rsidRPr="00B03DE4">
              <w:rPr>
                <w:rFonts w:ascii="Times New Roman" w:hAnsi="Times New Roman" w:cs="Times New Roman"/>
                <w:sz w:val="24"/>
                <w:szCs w:val="24"/>
              </w:rPr>
              <w:t xml:space="preserve"> M </w:t>
            </w:r>
            <m:oMath>
              <m:r>
                <m:rPr>
                  <m:sty m:val="bi"/>
                </m:rPr>
                <w:rPr>
                  <w:rFonts w:ascii="Cambria Math" w:hAnsi="Cambria Math" w:cs="Times New Roman"/>
                  <w:sz w:val="24"/>
                  <w:szCs w:val="24"/>
                </w:rPr>
                <m:t>&lt;</m:t>
              </m:r>
            </m:oMath>
            <w:r w:rsidRPr="00B03DE4">
              <w:rPr>
                <w:rFonts w:ascii="Times New Roman" w:hAnsi="Times New Roman" w:cs="Times New Roman"/>
                <w:sz w:val="24"/>
                <w:szCs w:val="24"/>
              </w:rPr>
              <w:t xml:space="preserve"> 40%</w:t>
            </w:r>
          </w:p>
        </w:tc>
        <w:tc>
          <w:tcPr>
            <w:tcW w:w="3403" w:type="dxa"/>
          </w:tcPr>
          <w:p w14:paraId="0B230C90" w14:textId="77777777" w:rsidR="00B43EF0" w:rsidRPr="00B03DE4" w:rsidRDefault="00B43EF0" w:rsidP="00CB58E7">
            <w:pPr>
              <w:pStyle w:val="ListParagraph"/>
              <w:spacing w:line="360" w:lineRule="auto"/>
              <w:ind w:left="0"/>
              <w:jc w:val="center"/>
              <w:rPr>
                <w:rFonts w:ascii="Times New Roman" w:hAnsi="Times New Roman" w:cs="Times New Roman"/>
                <w:sz w:val="24"/>
                <w:szCs w:val="24"/>
              </w:rPr>
            </w:pPr>
            <w:r w:rsidRPr="00B03DE4">
              <w:rPr>
                <w:rFonts w:ascii="Times New Roman" w:hAnsi="Times New Roman" w:cs="Times New Roman"/>
                <w:sz w:val="24"/>
                <w:szCs w:val="24"/>
              </w:rPr>
              <w:t>Sangat Rendah</w:t>
            </w:r>
          </w:p>
        </w:tc>
      </w:tr>
    </w:tbl>
    <w:p w14:paraId="1EA07888" w14:textId="3E9DF776" w:rsidR="00B43EF0" w:rsidRPr="00B03DE4" w:rsidRDefault="00B43EF0" w:rsidP="00B43EF0">
      <w:pPr>
        <w:pStyle w:val="ListParagraph"/>
        <w:spacing w:line="360" w:lineRule="auto"/>
        <w:ind w:left="1080"/>
        <w:jc w:val="both"/>
        <w:rPr>
          <w:rFonts w:ascii="Times New Roman" w:hAnsi="Times New Roman" w:cs="Times New Roman"/>
          <w:sz w:val="24"/>
          <w:szCs w:val="24"/>
        </w:rPr>
      </w:pPr>
      <w:r w:rsidRPr="00B03DE4">
        <w:rPr>
          <w:rFonts w:ascii="Times New Roman" w:hAnsi="Times New Roman" w:cs="Times New Roman"/>
          <w:b/>
          <w:bCs/>
          <w:sz w:val="24"/>
          <w:szCs w:val="24"/>
        </w:rPr>
        <w:tab/>
      </w:r>
      <w:r w:rsidRPr="00B03DE4">
        <w:rPr>
          <w:rFonts w:ascii="Times New Roman" w:hAnsi="Times New Roman" w:cs="Times New Roman"/>
          <w:b/>
          <w:bCs/>
          <w:sz w:val="24"/>
          <w:szCs w:val="24"/>
        </w:rPr>
        <w:tab/>
      </w:r>
      <w:r w:rsidRPr="00B03DE4">
        <w:rPr>
          <w:rFonts w:ascii="Times New Roman" w:hAnsi="Times New Roman" w:cs="Times New Roman"/>
          <w:b/>
          <w:bCs/>
          <w:sz w:val="24"/>
          <w:szCs w:val="24"/>
        </w:rPr>
        <w:tab/>
      </w:r>
      <w:r w:rsidRPr="00B03DE4">
        <w:rPr>
          <w:rFonts w:ascii="Times New Roman" w:hAnsi="Times New Roman" w:cs="Times New Roman"/>
          <w:b/>
          <w:bCs/>
          <w:sz w:val="24"/>
          <w:szCs w:val="24"/>
        </w:rPr>
        <w:tab/>
      </w:r>
      <w:r w:rsidRPr="00B03DE4">
        <w:rPr>
          <w:rFonts w:ascii="Times New Roman" w:hAnsi="Times New Roman" w:cs="Times New Roman"/>
          <w:b/>
          <w:bCs/>
          <w:sz w:val="24"/>
          <w:szCs w:val="24"/>
        </w:rPr>
        <w:tab/>
      </w:r>
      <w:r w:rsidRPr="00B03DE4">
        <w:rPr>
          <w:rFonts w:ascii="Times New Roman" w:hAnsi="Times New Roman" w:cs="Times New Roman"/>
          <w:b/>
          <w:bCs/>
          <w:sz w:val="24"/>
          <w:szCs w:val="24"/>
        </w:rPr>
        <w:tab/>
      </w:r>
      <w:sdt>
        <w:sdtPr>
          <w:rPr>
            <w:rFonts w:ascii="Times New Roman" w:hAnsi="Times New Roman" w:cs="Times New Roman"/>
            <w:bCs/>
            <w:color w:val="000000"/>
            <w:sz w:val="24"/>
            <w:szCs w:val="24"/>
          </w:rPr>
          <w:tag w:val="MENDELEY_CITATION_v3_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"/>
          <w:id w:val="1075166800"/>
          <w:placeholder>
            <w:docPart w:val="9A4B678A84DE40FEA022643A5FE59A6C"/>
          </w:placeholder>
        </w:sdtPr>
        <w:sdtContent>
          <w:r w:rsidR="00164619" w:rsidRPr="00164619">
            <w:rPr>
              <w:rFonts w:ascii="Times New Roman" w:hAnsi="Times New Roman" w:cs="Times New Roman"/>
              <w:bCs/>
              <w:color w:val="000000"/>
              <w:sz w:val="24"/>
              <w:szCs w:val="24"/>
            </w:rPr>
            <w:t>(Faiqah Azman</w:t>
          </w:r>
          <w:r w:rsidR="00D24ED5">
            <w:rPr>
              <w:rFonts w:ascii="Times New Roman" w:hAnsi="Times New Roman" w:cs="Times New Roman"/>
              <w:bCs/>
              <w:color w:val="000000"/>
              <w:sz w:val="24"/>
              <w:szCs w:val="24"/>
            </w:rPr>
            <w:t xml:space="preserve"> </w:t>
          </w:r>
          <w:r w:rsidR="00BC4520" w:rsidRPr="00BC4520">
            <w:rPr>
              <w:rFonts w:ascii="Times New Roman" w:hAnsi="Times New Roman" w:cs="Times New Roman"/>
              <w:bCs/>
              <w:i/>
              <w:iCs/>
              <w:color w:val="000000"/>
              <w:sz w:val="24"/>
              <w:szCs w:val="24"/>
            </w:rPr>
            <w:t>et al</w:t>
          </w:r>
          <w:r w:rsidR="00164619" w:rsidRPr="00164619">
            <w:rPr>
              <w:rFonts w:ascii="Times New Roman" w:hAnsi="Times New Roman" w:cs="Times New Roman"/>
              <w:bCs/>
              <w:color w:val="000000"/>
              <w:sz w:val="24"/>
              <w:szCs w:val="24"/>
            </w:rPr>
            <w:t>., 2013)</w:t>
          </w:r>
        </w:sdtContent>
      </w:sdt>
    </w:p>
    <w:p w14:paraId="21FA95A3" w14:textId="4B7B1415" w:rsidR="00EE65CB" w:rsidRDefault="00B43EF0" w:rsidP="00EE65CB">
      <w:pPr>
        <w:pStyle w:val="ListParagraph"/>
        <w:numPr>
          <w:ilvl w:val="1"/>
          <w:numId w:val="21"/>
        </w:numPr>
        <w:spacing w:line="360" w:lineRule="auto"/>
        <w:ind w:left="720"/>
        <w:jc w:val="both"/>
        <w:rPr>
          <w:rFonts w:ascii="Times New Roman" w:hAnsi="Times New Roman" w:cs="Times New Roman"/>
          <w:sz w:val="24"/>
          <w:szCs w:val="24"/>
        </w:rPr>
      </w:pPr>
      <w:r w:rsidRPr="00B03DE4">
        <w:rPr>
          <w:rFonts w:ascii="Times New Roman" w:hAnsi="Times New Roman" w:cs="Times New Roman"/>
          <w:sz w:val="24"/>
          <w:szCs w:val="24"/>
        </w:rPr>
        <w:t>Mendeskripsikan data dan mengambil kesimpulan dari hasil tes.</w:t>
      </w:r>
    </w:p>
    <w:p w14:paraId="5FF52452" w14:textId="77777777" w:rsidR="00EE65CB" w:rsidRPr="00EE65CB" w:rsidRDefault="00EE65CB" w:rsidP="00EE65CB">
      <w:pPr>
        <w:pStyle w:val="ListParagraph"/>
        <w:spacing w:line="360" w:lineRule="auto"/>
        <w:jc w:val="both"/>
        <w:rPr>
          <w:rFonts w:ascii="Times New Roman" w:hAnsi="Times New Roman" w:cs="Times New Roman"/>
          <w:sz w:val="24"/>
          <w:szCs w:val="24"/>
        </w:rPr>
      </w:pPr>
    </w:p>
    <w:p w14:paraId="6FB7DE1E" w14:textId="51EECD48" w:rsidR="00B43EF0" w:rsidRPr="006E13BC" w:rsidRDefault="00B43EF0">
      <w:pPr>
        <w:pStyle w:val="SUBAB3"/>
        <w:numPr>
          <w:ilvl w:val="1"/>
          <w:numId w:val="22"/>
        </w:numPr>
        <w:spacing w:after="0"/>
        <w:ind w:left="360"/>
        <w:rPr>
          <w:b/>
          <w:bCs w:val="0"/>
        </w:rPr>
      </w:pPr>
      <w:bookmarkStart w:id="78" w:name="_Toc170193652"/>
      <w:r w:rsidRPr="006E13BC">
        <w:rPr>
          <w:b/>
          <w:bCs w:val="0"/>
        </w:rPr>
        <w:t>Prosedur Penelitian</w:t>
      </w:r>
      <w:bookmarkEnd w:id="78"/>
    </w:p>
    <w:p w14:paraId="7BD127B8" w14:textId="77777777" w:rsidR="00B43EF0" w:rsidRPr="00B03DE4" w:rsidRDefault="00B43EF0" w:rsidP="00B43EF0">
      <w:pPr>
        <w:spacing w:after="0" w:line="360" w:lineRule="auto"/>
        <w:ind w:firstLine="720"/>
        <w:jc w:val="both"/>
        <w:rPr>
          <w:rFonts w:cs="Times New Roman"/>
          <w:szCs w:val="24"/>
        </w:rPr>
      </w:pPr>
      <w:r w:rsidRPr="00B03DE4">
        <w:rPr>
          <w:rFonts w:cs="Times New Roman"/>
          <w:szCs w:val="24"/>
        </w:rPr>
        <w:t>Penelitian ini memiliki tiga tahap diantaranya yaitu:</w:t>
      </w:r>
    </w:p>
    <w:p w14:paraId="21EDC3BE" w14:textId="77777777" w:rsidR="00B43EF0" w:rsidRPr="00B03DE4" w:rsidRDefault="00B43EF0">
      <w:pPr>
        <w:pStyle w:val="ListParagraph"/>
        <w:numPr>
          <w:ilvl w:val="0"/>
          <w:numId w:val="23"/>
        </w:numPr>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Tahap persiapan, pada tahap awal dalam penelitian ini mencakup identifikasi masalah, pembuatan instrumen dan pemilihan sekolah yang akan menjadi tempat penelitian, selanjutnya mengurus perizinan dari pihak kampus dan pihak sekolah, kemudian peneliti berkoordinasi dengan pihak sekolah serta guru yang terlibat dalam penelitian ini. Setelah penyusunan instrumen selesai, peneliti melakukan validasi instrumen kepada dua Dosen ahli fisika.</w:t>
      </w:r>
    </w:p>
    <w:p w14:paraId="397B1A47" w14:textId="77777777" w:rsidR="00B43EF0" w:rsidRPr="00B03DE4" w:rsidRDefault="00B43EF0">
      <w:pPr>
        <w:pStyle w:val="ListParagraph"/>
        <w:numPr>
          <w:ilvl w:val="0"/>
          <w:numId w:val="23"/>
        </w:numPr>
        <w:spacing w:line="360" w:lineRule="auto"/>
        <w:jc w:val="both"/>
        <w:rPr>
          <w:rFonts w:ascii="Times New Roman" w:eastAsiaTheme="minorEastAsia" w:hAnsi="Times New Roman" w:cs="Times New Roman"/>
          <w:sz w:val="24"/>
          <w:szCs w:val="24"/>
        </w:rPr>
      </w:pPr>
      <w:r w:rsidRPr="00B03DE4">
        <w:rPr>
          <w:rFonts w:ascii="Times New Roman" w:eastAsiaTheme="minorEastAsia" w:hAnsi="Times New Roman" w:cs="Times New Roman"/>
          <w:sz w:val="24"/>
          <w:szCs w:val="24"/>
        </w:rPr>
        <w:t xml:space="preserve">Tahap pelaksanaan, guru diminta untuk memberi arahan kpada siswa untuk membantu mereka mempersiapkan diri dengan belajar mandiri materi yang akan diujikan untuk memastikan persiapan yang efektif sebelum ujian. Selain itu, tes identifikasi pemahaman konsep dan miskonsepsi akan dilakukan dengan waktu dua kali tiga puluh menit. Tujuannya adalah agar siswa memiliki waktu yang memadai untuk memberikan jawaban yang sesuai dengan konsep yang benar, sehingga mereka dapat mengidentifikasi pemahaman yang kuat dan miskonsepsi yang perlu diperbaiki. Dengan pendekatan ini, diharapkan siswa dapat lebih siap secara mental dan materi </w:t>
      </w:r>
      <w:r w:rsidRPr="00B03DE4">
        <w:rPr>
          <w:rFonts w:ascii="Times New Roman" w:eastAsiaTheme="minorEastAsia" w:hAnsi="Times New Roman" w:cs="Times New Roman"/>
          <w:sz w:val="24"/>
          <w:szCs w:val="24"/>
        </w:rPr>
        <w:lastRenderedPageBreak/>
        <w:t>menghadapi ujian serta memperoleh umpan balik yang bermanfaat untuk meningkatkan pemahaman mereka terhadap konsep-konsep yang diujikan.</w:t>
      </w:r>
    </w:p>
    <w:p w14:paraId="42ABEFDB" w14:textId="6394712A" w:rsidR="00B43EF0" w:rsidRPr="00B03DE4" w:rsidRDefault="00B43EF0">
      <w:pPr>
        <w:pStyle w:val="ListParagraph"/>
        <w:numPr>
          <w:ilvl w:val="0"/>
          <w:numId w:val="23"/>
        </w:numPr>
        <w:spacing w:line="360" w:lineRule="auto"/>
        <w:jc w:val="both"/>
        <w:rPr>
          <w:rFonts w:ascii="Times New Roman" w:eastAsiaTheme="minorEastAsia" w:hAnsi="Times New Roman" w:cs="Times New Roman"/>
          <w:sz w:val="24"/>
          <w:szCs w:val="24"/>
        </w:rPr>
      </w:pPr>
      <w:r w:rsidRPr="00B03DE4">
        <w:rPr>
          <w:rFonts w:ascii="Times New Roman" w:eastAsiaTheme="minorEastAsia" w:hAnsi="Times New Roman" w:cs="Times New Roman"/>
          <w:sz w:val="24"/>
          <w:szCs w:val="24"/>
        </w:rPr>
        <w:t xml:space="preserve">Tahap akhir, pada tahap akhir, peneliti </w:t>
      </w:r>
      <w:r w:rsidR="000715E5">
        <w:rPr>
          <w:rFonts w:ascii="Times New Roman" w:eastAsiaTheme="minorEastAsia" w:hAnsi="Times New Roman" w:cs="Times New Roman"/>
          <w:sz w:val="24"/>
          <w:szCs w:val="24"/>
        </w:rPr>
        <w:t>m</w:t>
      </w:r>
      <w:r w:rsidRPr="00B03DE4">
        <w:rPr>
          <w:rFonts w:ascii="Times New Roman" w:eastAsiaTheme="minorEastAsia" w:hAnsi="Times New Roman" w:cs="Times New Roman"/>
          <w:sz w:val="24"/>
          <w:szCs w:val="24"/>
        </w:rPr>
        <w:t xml:space="preserve">enggunakan </w:t>
      </w:r>
      <w:r w:rsidRPr="00B03DE4">
        <w:rPr>
          <w:rFonts w:ascii="Times New Roman" w:eastAsiaTheme="minorEastAsia" w:hAnsi="Times New Roman" w:cs="Times New Roman"/>
          <w:i/>
          <w:iCs/>
          <w:sz w:val="24"/>
          <w:szCs w:val="24"/>
        </w:rPr>
        <w:t>CRI</w:t>
      </w:r>
      <w:r w:rsidRPr="00B03DE4">
        <w:rPr>
          <w:rFonts w:ascii="Times New Roman" w:eastAsiaTheme="minorEastAsia" w:hAnsi="Times New Roman" w:cs="Times New Roman"/>
          <w:sz w:val="24"/>
          <w:szCs w:val="24"/>
        </w:rPr>
        <w:t xml:space="preserve"> untuk menganalisis data dari jawaban siswa untuk menentukan kategori pemahaman siswa berdasarkan kriteria paham konsep, tidak paham konsep dan miskonsepsi.</w:t>
      </w:r>
    </w:p>
    <w:p w14:paraId="591D8B22" w14:textId="3740D679" w:rsidR="00B43EF0" w:rsidRPr="00B03DE4" w:rsidRDefault="00325044" w:rsidP="00B43EF0">
      <w:pPr>
        <w:spacing w:line="360" w:lineRule="auto"/>
        <w:jc w:val="both"/>
        <w:rPr>
          <w:rFonts w:eastAsiaTheme="minorEastAsia" w:cs="Times New Roman"/>
          <w:szCs w:val="24"/>
        </w:rPr>
      </w:pPr>
      <w:r w:rsidRPr="00B03DE4">
        <w:rPr>
          <w:rFonts w:eastAsiaTheme="minorEastAsia" w:cs="Times New Roman"/>
          <w:noProof/>
          <w:szCs w:val="24"/>
        </w:rPr>
        <mc:AlternateContent>
          <mc:Choice Requires="wpg">
            <w:drawing>
              <wp:anchor distT="0" distB="0" distL="114300" distR="114300" simplePos="0" relativeHeight="251665408" behindDoc="0" locked="0" layoutInCell="1" allowOverlap="1" wp14:anchorId="7A3A08F3" wp14:editId="7DB3BC35">
                <wp:simplePos x="0" y="0"/>
                <wp:positionH relativeFrom="column">
                  <wp:posOffset>831850</wp:posOffset>
                </wp:positionH>
                <wp:positionV relativeFrom="paragraph">
                  <wp:posOffset>326390</wp:posOffset>
                </wp:positionV>
                <wp:extent cx="3576955" cy="4622800"/>
                <wp:effectExtent l="133350" t="95250" r="137795" b="120650"/>
                <wp:wrapNone/>
                <wp:docPr id="1714791354" name="Group 15"/>
                <wp:cNvGraphicFramePr/>
                <a:graphic xmlns:a="http://schemas.openxmlformats.org/drawingml/2006/main">
                  <a:graphicData uri="http://schemas.microsoft.com/office/word/2010/wordprocessingGroup">
                    <wpg:wgp>
                      <wpg:cNvGrpSpPr/>
                      <wpg:grpSpPr>
                        <a:xfrm>
                          <a:off x="0" y="0"/>
                          <a:ext cx="3576955" cy="4622800"/>
                          <a:chOff x="0" y="0"/>
                          <a:chExt cx="3577128" cy="4622907"/>
                        </a:xfrm>
                      </wpg:grpSpPr>
                      <wps:wsp>
                        <wps:cNvPr id="1118877600" name="Rectangle: Rounded Corners 1"/>
                        <wps:cNvSpPr/>
                        <wps:spPr>
                          <a:xfrm>
                            <a:off x="850845" y="0"/>
                            <a:ext cx="1729930" cy="342900"/>
                          </a:xfrm>
                          <a:prstGeom prst="roundRect">
                            <a:avLst/>
                          </a:prstGeom>
                          <a:effectLst>
                            <a:glow rad="63500">
                              <a:schemeClr val="accent1">
                                <a:satMod val="175000"/>
                                <a:alpha val="40000"/>
                              </a:schemeClr>
                            </a:glow>
                          </a:effectLst>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14:paraId="29E8A661" w14:textId="2F8BCCC8" w:rsidR="00B43EF0" w:rsidRDefault="00325044" w:rsidP="00B43EF0">
                              <w:pPr>
                                <w:jc w:val="center"/>
                              </w:pPr>
                              <w:r>
                                <w:t>Tahap Persiapan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344279" name="Rectangle 2"/>
                        <wps:cNvSpPr/>
                        <wps:spPr>
                          <a:xfrm>
                            <a:off x="100213" y="676195"/>
                            <a:ext cx="3219991" cy="342900"/>
                          </a:xfrm>
                          <a:prstGeom prst="rect">
                            <a:avLst/>
                          </a:prstGeom>
                          <a:effectLst>
                            <a:glow rad="63500">
                              <a:schemeClr val="accent2">
                                <a:satMod val="175000"/>
                                <a:alpha val="40000"/>
                              </a:schemeClr>
                            </a:glow>
                          </a:effectLst>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14:paraId="048EF040" w14:textId="77777777" w:rsidR="00B43EF0" w:rsidRDefault="00B43EF0" w:rsidP="00B43EF0">
                              <w:pPr>
                                <w:jc w:val="center"/>
                              </w:pPr>
                              <w:r>
                                <w:t>Menyusun instrumen soal tes pemahaman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4038217" name="Rectangle 2"/>
                        <wps:cNvSpPr/>
                        <wps:spPr>
                          <a:xfrm>
                            <a:off x="0" y="2281838"/>
                            <a:ext cx="3404680" cy="352425"/>
                          </a:xfrm>
                          <a:prstGeom prst="rect">
                            <a:avLst/>
                          </a:prstGeom>
                          <a:effectLst>
                            <a:glow rad="101600">
                              <a:schemeClr val="accent2">
                                <a:satMod val="175000"/>
                                <a:alpha val="40000"/>
                              </a:schemeClr>
                            </a:glow>
                          </a:effectLst>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14:paraId="6B5D721D" w14:textId="77777777" w:rsidR="00B43EF0" w:rsidRDefault="00B43EF0" w:rsidP="00B43EF0">
                              <w:pPr>
                                <w:jc w:val="center"/>
                              </w:pPr>
                              <w:r>
                                <w:t>Pemberian instrumen kepada 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704063" name="Rectangle 2"/>
                        <wps:cNvSpPr/>
                        <wps:spPr>
                          <a:xfrm>
                            <a:off x="0" y="3438445"/>
                            <a:ext cx="3404680" cy="342900"/>
                          </a:xfrm>
                          <a:prstGeom prst="rect">
                            <a:avLst/>
                          </a:prstGeom>
                          <a:effectLst>
                            <a:glow rad="101600">
                              <a:schemeClr val="accent2">
                                <a:satMod val="175000"/>
                                <a:alpha val="40000"/>
                              </a:schemeClr>
                            </a:glow>
                          </a:effectLst>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14:paraId="5748C9DC" w14:textId="77777777" w:rsidR="00B43EF0" w:rsidRDefault="00B43EF0" w:rsidP="00B43EF0">
                              <w:pPr>
                                <w:jc w:val="center"/>
                              </w:pPr>
                              <w:r>
                                <w:t>Menarik Kesimpulan dan menarik laporan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667441" name="Rectangle 2"/>
                        <wps:cNvSpPr/>
                        <wps:spPr>
                          <a:xfrm>
                            <a:off x="0" y="2877510"/>
                            <a:ext cx="3404235" cy="333375"/>
                          </a:xfrm>
                          <a:prstGeom prst="rect">
                            <a:avLst/>
                          </a:prstGeom>
                          <a:effectLst>
                            <a:glow rad="101600">
                              <a:schemeClr val="accent2">
                                <a:satMod val="175000"/>
                                <a:alpha val="40000"/>
                              </a:schemeClr>
                            </a:glow>
                          </a:effectLst>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14:paraId="04E6B6ED" w14:textId="77777777" w:rsidR="00B43EF0" w:rsidRDefault="00B43EF0" w:rsidP="00B43EF0">
                              <w:pPr>
                                <w:jc w:val="center"/>
                              </w:pPr>
                              <w:r>
                                <w:t>Pengolahan dan 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9147937" name="Rectangle: Rounded Corners 1"/>
                        <wps:cNvSpPr/>
                        <wps:spPr>
                          <a:xfrm>
                            <a:off x="997789" y="4280007"/>
                            <a:ext cx="1478831" cy="342900"/>
                          </a:xfrm>
                          <a:prstGeom prst="roundRect">
                            <a:avLst/>
                          </a:prstGeom>
                          <a:effectLst>
                            <a:glow rad="63500">
                              <a:schemeClr val="accent1">
                                <a:satMod val="175000"/>
                                <a:alpha val="40000"/>
                              </a:schemeClr>
                            </a:glow>
                          </a:effectLst>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14:paraId="1D8160FD" w14:textId="43B33A0E" w:rsidR="00B43EF0" w:rsidRDefault="00F32A12" w:rsidP="00B43EF0">
                              <w:pPr>
                                <w:jc w:val="center"/>
                              </w:pPr>
                              <w:r>
                                <w:t>Membuat Laporan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77668" name="Straight Arrow Connector 5"/>
                        <wps:cNvCnPr/>
                        <wps:spPr>
                          <a:xfrm>
                            <a:off x="1702494" y="373476"/>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48420649" name="Diamond 1"/>
                        <wps:cNvSpPr/>
                        <wps:spPr>
                          <a:xfrm>
                            <a:off x="722620" y="1313970"/>
                            <a:ext cx="1989455" cy="536310"/>
                          </a:xfrm>
                          <a:prstGeom prst="diamond">
                            <a:avLst/>
                          </a:prstGeom>
                          <a:effectLst>
                            <a:glow rad="63500">
                              <a:schemeClr val="accent1">
                                <a:satMod val="175000"/>
                                <a:alpha val="40000"/>
                              </a:schemeClr>
                            </a:glow>
                          </a:effectLst>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14:paraId="4F1B86CF" w14:textId="77777777" w:rsidR="00B43EF0" w:rsidRDefault="00B43EF0" w:rsidP="00B43EF0">
                              <w:pPr>
                                <w:jc w:val="center"/>
                              </w:pPr>
                              <w:r>
                                <w:t>Validasi Ahli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579480" name="Straight Arrow Connector 5"/>
                        <wps:cNvCnPr/>
                        <wps:spPr>
                          <a:xfrm>
                            <a:off x="1702494" y="1018935"/>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93475572" name="Straight Connector 3"/>
                        <wps:cNvCnPr/>
                        <wps:spPr>
                          <a:xfrm>
                            <a:off x="2717427" y="1579869"/>
                            <a:ext cx="364027" cy="0"/>
                          </a:xfrm>
                          <a:prstGeom prst="line">
                            <a:avLst/>
                          </a:prstGeom>
                        </wps:spPr>
                        <wps:style>
                          <a:lnRef idx="1">
                            <a:schemeClr val="dk1"/>
                          </a:lnRef>
                          <a:fillRef idx="0">
                            <a:schemeClr val="dk1"/>
                          </a:fillRef>
                          <a:effectRef idx="0">
                            <a:schemeClr val="dk1"/>
                          </a:effectRef>
                          <a:fontRef idx="minor">
                            <a:schemeClr val="tx1"/>
                          </a:fontRef>
                        </wps:style>
                        <wps:bodyPr/>
                      </wps:wsp>
                      <wps:wsp>
                        <wps:cNvPr id="1151626508" name="Text Box 4"/>
                        <wps:cNvSpPr txBox="1"/>
                        <wps:spPr>
                          <a:xfrm>
                            <a:off x="3009420" y="1495345"/>
                            <a:ext cx="567708" cy="160345"/>
                          </a:xfrm>
                          <a:prstGeom prst="rect">
                            <a:avLst/>
                          </a:prstGeom>
                          <a:noFill/>
                          <a:ln w="6350">
                            <a:noFill/>
                          </a:ln>
                        </wps:spPr>
                        <wps:txbx>
                          <w:txbxContent>
                            <w:p w14:paraId="649FD5F1" w14:textId="77777777" w:rsidR="00B43EF0" w:rsidRPr="002E1709" w:rsidRDefault="00B43EF0" w:rsidP="00B43EF0">
                              <w:pPr>
                                <w:rPr>
                                  <w:sz w:val="10"/>
                                  <w:szCs w:val="10"/>
                                </w:rPr>
                              </w:pPr>
                              <w:r w:rsidRPr="002E1709">
                                <w:rPr>
                                  <w:sz w:val="10"/>
                                  <w:szCs w:val="10"/>
                                </w:rPr>
                                <w:t>Jika ada revisi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945818" name="Connector: Elbow 5"/>
                        <wps:cNvCnPr/>
                        <wps:spPr>
                          <a:xfrm flipH="1" flipV="1">
                            <a:off x="3393302" y="841562"/>
                            <a:ext cx="100330" cy="742950"/>
                          </a:xfrm>
                          <a:prstGeom prst="bentConnector3">
                            <a:avLst>
                              <a:gd name="adj1" fmla="val -199299"/>
                            </a:avLst>
                          </a:prstGeom>
                          <a:ln>
                            <a:tailEnd type="triangle"/>
                          </a:ln>
                        </wps:spPr>
                        <wps:style>
                          <a:lnRef idx="1">
                            <a:schemeClr val="dk1"/>
                          </a:lnRef>
                          <a:fillRef idx="0">
                            <a:schemeClr val="dk1"/>
                          </a:fillRef>
                          <a:effectRef idx="0">
                            <a:schemeClr val="dk1"/>
                          </a:effectRef>
                          <a:fontRef idx="minor">
                            <a:schemeClr val="tx1"/>
                          </a:fontRef>
                        </wps:style>
                        <wps:bodyPr/>
                      </wps:wsp>
                      <wps:wsp>
                        <wps:cNvPr id="386069039" name="Text Box 4"/>
                        <wps:cNvSpPr txBox="1"/>
                        <wps:spPr>
                          <a:xfrm>
                            <a:off x="1349669" y="1948703"/>
                            <a:ext cx="700291" cy="160020"/>
                          </a:xfrm>
                          <a:prstGeom prst="rect">
                            <a:avLst/>
                          </a:prstGeom>
                          <a:noFill/>
                          <a:ln w="6350">
                            <a:noFill/>
                          </a:ln>
                        </wps:spPr>
                        <wps:txbx>
                          <w:txbxContent>
                            <w:p w14:paraId="31149A8C" w14:textId="77777777" w:rsidR="00B43EF0" w:rsidRPr="002E1709" w:rsidRDefault="00B43EF0" w:rsidP="00B43EF0">
                              <w:pPr>
                                <w:rPr>
                                  <w:sz w:val="10"/>
                                  <w:szCs w:val="10"/>
                                </w:rPr>
                              </w:pPr>
                              <w:r w:rsidRPr="002E1709">
                                <w:rPr>
                                  <w:sz w:val="10"/>
                                  <w:szCs w:val="10"/>
                                </w:rPr>
                                <w:t xml:space="preserve">Jika </w:t>
                              </w:r>
                              <w:r>
                                <w:rPr>
                                  <w:sz w:val="10"/>
                                  <w:szCs w:val="10"/>
                                </w:rPr>
                                <w:t xml:space="preserve">tidak </w:t>
                              </w:r>
                              <w:r w:rsidRPr="002E1709">
                                <w:rPr>
                                  <w:sz w:val="10"/>
                                  <w:szCs w:val="10"/>
                                </w:rPr>
                                <w:t>ada revisi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5421636" name="Straight Arrow Connector 7"/>
                        <wps:cNvCnPr/>
                        <wps:spPr>
                          <a:xfrm>
                            <a:off x="1702494" y="2079331"/>
                            <a:ext cx="0" cy="1636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907100" name="Straight Arrow Connector 8"/>
                        <wps:cNvCnPr/>
                        <wps:spPr>
                          <a:xfrm>
                            <a:off x="1702494" y="2671002"/>
                            <a:ext cx="0" cy="1733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5059602" name="Straight Arrow Connector 8"/>
                        <wps:cNvCnPr/>
                        <wps:spPr>
                          <a:xfrm>
                            <a:off x="1702494" y="3239621"/>
                            <a:ext cx="0" cy="1733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6473252" name="Straight Connector 10"/>
                        <wps:cNvCnPr/>
                        <wps:spPr>
                          <a:xfrm>
                            <a:off x="1703134" y="1848810"/>
                            <a:ext cx="0" cy="122865"/>
                          </a:xfrm>
                          <a:prstGeom prst="line">
                            <a:avLst/>
                          </a:prstGeom>
                        </wps:spPr>
                        <wps:style>
                          <a:lnRef idx="1">
                            <a:schemeClr val="dk1"/>
                          </a:lnRef>
                          <a:fillRef idx="0">
                            <a:schemeClr val="dk1"/>
                          </a:fillRef>
                          <a:effectRef idx="0">
                            <a:schemeClr val="dk1"/>
                          </a:effectRef>
                          <a:fontRef idx="minor">
                            <a:schemeClr val="tx1"/>
                          </a:fontRef>
                        </wps:style>
                        <wps:bodyPr/>
                      </wps:wsp>
                      <wps:wsp>
                        <wps:cNvPr id="362626893" name="Straight Arrow Connector 12"/>
                        <wps:cNvCnPr/>
                        <wps:spPr>
                          <a:xfrm>
                            <a:off x="1702494" y="3785187"/>
                            <a:ext cx="0" cy="4355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A3A08F3" id="Group 15" o:spid="_x0000_s1026" style="position:absolute;left:0;text-align:left;margin-left:65.5pt;margin-top:25.7pt;width:281.65pt;height:364pt;z-index:251665408" coordsize="35771,4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">
                <v:roundrect id="_x0000_s1027" style="position:absolute;left:8508;width:17299;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" fillcolor="#c3c3c3 [2166]" strokecolor="#a5a5a5 [3206]" strokeweight=".5pt">
                  <v:fill color2="#b6b6b6 [2614]" rotate="t" colors="0 #d2d2d2;.5 #c8c8c8;1 silver" focus="100%" type="gradient">
                    <o:fill v:ext="view" type="gradientUnscaled"/>
                  </v:fill>
                  <v:stroke joinstyle="miter"/>
                  <v:textbox>
                    <w:txbxContent>
                      <w:p w14:paraId="29E8A661" w14:textId="2F8BCCC8" w:rsidR="00B43EF0" w:rsidRDefault="00325044" w:rsidP="00B43EF0">
                        <w:pPr>
                          <w:jc w:val="center"/>
                        </w:pPr>
                        <w:r>
                          <w:t>Tahap Persiapan</w:t>
                        </w:r>
                      </w:p>
                    </w:txbxContent>
                  </v:textbox>
                </v:roundrect>
                <v:rect id="Rectangle 2" o:spid="_x0000_s1028" style="position:absolute;left:1002;top:6761;width:3220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" fillcolor="white [3201]" strokecolor="black [3200]" strokeweight="1pt">
                  <v:textbox>
                    <w:txbxContent>
                      <w:p w14:paraId="048EF040" w14:textId="77777777" w:rsidR="00B43EF0" w:rsidRDefault="00B43EF0" w:rsidP="00B43EF0">
                        <w:pPr>
                          <w:jc w:val="center"/>
                        </w:pPr>
                        <w:r>
                          <w:t>Menyusun instrumen soal tes pemahaman</w:t>
                        </w:r>
                      </w:p>
                    </w:txbxContent>
                  </v:textbox>
                </v:rect>
                <v:rect id="Rectangle 2" o:spid="_x0000_s1029" style="position:absolute;top:22818;width:34046;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" fillcolor="white [3201]" strokecolor="black [3200]" strokeweight="1pt">
                  <v:textbox>
                    <w:txbxContent>
                      <w:p w14:paraId="6B5D721D" w14:textId="77777777" w:rsidR="00B43EF0" w:rsidRDefault="00B43EF0" w:rsidP="00B43EF0">
                        <w:pPr>
                          <w:jc w:val="center"/>
                        </w:pPr>
                        <w:r>
                          <w:t>Pemberian instrumen kepada siswa</w:t>
                        </w:r>
                      </w:p>
                    </w:txbxContent>
                  </v:textbox>
                </v:rect>
                <v:rect id="Rectangle 2" o:spid="_x0000_s1030" style="position:absolute;top:34384;width:3404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" fillcolor="white [3201]" strokecolor="black [3200]" strokeweight="1pt">
                  <v:textbox>
                    <w:txbxContent>
                      <w:p w14:paraId="5748C9DC" w14:textId="77777777" w:rsidR="00B43EF0" w:rsidRDefault="00B43EF0" w:rsidP="00B43EF0">
                        <w:pPr>
                          <w:jc w:val="center"/>
                        </w:pPr>
                        <w:r>
                          <w:t>Menarik Kesimpulan dan menarik laporan</w:t>
                        </w:r>
                      </w:p>
                    </w:txbxContent>
                  </v:textbox>
                </v:rect>
                <v:rect id="Rectangle 2" o:spid="_x0000_s1031" style="position:absolute;top:28775;width:34042;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" fillcolor="white [3201]" strokecolor="black [3200]" strokeweight="1pt">
                  <v:textbox>
                    <w:txbxContent>
                      <w:p w14:paraId="04E6B6ED" w14:textId="77777777" w:rsidR="00B43EF0" w:rsidRDefault="00B43EF0" w:rsidP="00B43EF0">
                        <w:pPr>
                          <w:jc w:val="center"/>
                        </w:pPr>
                        <w:r>
                          <w:t>Pengolahan dan Analisis Data</w:t>
                        </w:r>
                      </w:p>
                    </w:txbxContent>
                  </v:textbox>
                </v:rect>
                <v:roundrect id="_x0000_s1032" style="position:absolute;left:9977;top:42800;width:14789;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" fillcolor="#c3c3c3 [2166]" strokecolor="#a5a5a5 [3206]" strokeweight=".5pt">
                  <v:fill color2="#b6b6b6 [2614]" rotate="t" colors="0 #d2d2d2;.5 #c8c8c8;1 silver" focus="100%" type="gradient">
                    <o:fill v:ext="view" type="gradientUnscaled"/>
                  </v:fill>
                  <v:stroke joinstyle="miter"/>
                  <v:textbox>
                    <w:txbxContent>
                      <w:p w14:paraId="1D8160FD" w14:textId="43B33A0E" w:rsidR="00B43EF0" w:rsidRDefault="00F32A12" w:rsidP="00B43EF0">
                        <w:pPr>
                          <w:jc w:val="center"/>
                        </w:pPr>
                        <w:r>
                          <w:t>Membuat Laporan</w:t>
                        </w:r>
                      </w:p>
                    </w:txbxContent>
                  </v:textbox>
                </v:roundrect>
                <v:shapetype id="_x0000_t32" coordsize="21600,21600" o:spt="32" o:oned="t" path="m,l21600,21600e" filled="f">
                  <v:path arrowok="t" fillok="f" o:connecttype="none"/>
                  <o:lock v:ext="edit" shapetype="t"/>
                </v:shapetype>
                <v:shape id="Straight Arrow Connector 5" o:spid="_x0000_s1033" type="#_x0000_t32" style="position:absolute;left:17024;top:3734;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" strokecolor="black [3200]" strokeweight=".5pt">
                  <v:stroke endarrow="block" joinstyle="miter"/>
                </v:shape>
                <v:shapetype id="_x0000_t4" coordsize="21600,21600" o:spt="4" path="m10800,l,10800,10800,21600,21600,10800xe">
                  <v:stroke joinstyle="miter"/>
                  <v:path gradientshapeok="t" o:connecttype="rect" textboxrect="5400,5400,16200,16200"/>
                </v:shapetype>
                <v:shape id="Diamond 1" o:spid="_x0000_s1034" type="#_x0000_t4" style="position:absolute;left:7226;top:13139;width:19894;height:5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" fillcolor="#c3c3c3 [2166]" strokecolor="#a5a5a5 [3206]" strokeweight=".5pt">
                  <v:fill color2="#b6b6b6 [2614]" rotate="t" colors="0 #d2d2d2;.5 #c8c8c8;1 silver" focus="100%" type="gradient">
                    <o:fill v:ext="view" type="gradientUnscaled"/>
                  </v:fill>
                  <v:textbox>
                    <w:txbxContent>
                      <w:p w14:paraId="4F1B86CF" w14:textId="77777777" w:rsidR="00B43EF0" w:rsidRDefault="00B43EF0" w:rsidP="00B43EF0">
                        <w:pPr>
                          <w:jc w:val="center"/>
                        </w:pPr>
                        <w:r>
                          <w:t>Validasi Ahli</w:t>
                        </w:r>
                      </w:p>
                    </w:txbxContent>
                  </v:textbox>
                </v:shape>
                <v:shape id="Straight Arrow Connector 5" o:spid="_x0000_s1035" type="#_x0000_t32" style="position:absolute;left:17024;top:10189;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" strokecolor="black [3200]" strokeweight=".5pt">
                  <v:stroke endarrow="block" joinstyle="miter"/>
                </v:shape>
                <v:line id="Straight Connector 3" o:spid="_x0000_s1036" style="position:absolute;visibility:visible;mso-wrap-style:square" from="27174,15798" to="30814,1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" strokecolor="black [3200]" strokeweight=".5pt">
                  <v:stroke joinstyle="miter"/>
                </v:line>
                <v:shapetype id="_x0000_t202" coordsize="21600,21600" o:spt="202" path="m,l,21600r21600,l21600,xe">
                  <v:stroke joinstyle="miter"/>
                  <v:path gradientshapeok="t" o:connecttype="rect"/>
                </v:shapetype>
                <v:shape id="Text Box 4" o:spid="_x0000_s1037" type="#_x0000_t202" style="position:absolute;left:30094;top:14953;width:5677;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" filled="f" stroked="f" strokeweight=".5pt">
                  <v:textbox>
                    <w:txbxContent>
                      <w:p w14:paraId="649FD5F1" w14:textId="77777777" w:rsidR="00B43EF0" w:rsidRPr="002E1709" w:rsidRDefault="00B43EF0" w:rsidP="00B43EF0">
                        <w:pPr>
                          <w:rPr>
                            <w:sz w:val="10"/>
                            <w:szCs w:val="10"/>
                          </w:rPr>
                        </w:pPr>
                        <w:r w:rsidRPr="002E1709">
                          <w:rPr>
                            <w:sz w:val="10"/>
                            <w:szCs w:val="10"/>
                          </w:rPr>
                          <w:t>Jika ada revisi</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 o:spid="_x0000_s1038" type="#_x0000_t34" style="position:absolute;left:33933;top:8415;width:1003;height:743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" adj="-43049" strokecolor="black [3200]" strokeweight=".5pt">
                  <v:stroke endarrow="block"/>
                </v:shape>
                <v:shape id="Text Box 4" o:spid="_x0000_s1039" type="#_x0000_t202" style="position:absolute;left:13496;top:19487;width:700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" filled="f" stroked="f" strokeweight=".5pt">
                  <v:textbox>
                    <w:txbxContent>
                      <w:p w14:paraId="31149A8C" w14:textId="77777777" w:rsidR="00B43EF0" w:rsidRPr="002E1709" w:rsidRDefault="00B43EF0" w:rsidP="00B43EF0">
                        <w:pPr>
                          <w:rPr>
                            <w:sz w:val="10"/>
                            <w:szCs w:val="10"/>
                          </w:rPr>
                        </w:pPr>
                        <w:r w:rsidRPr="002E1709">
                          <w:rPr>
                            <w:sz w:val="10"/>
                            <w:szCs w:val="10"/>
                          </w:rPr>
                          <w:t xml:space="preserve">Jika </w:t>
                        </w:r>
                        <w:r>
                          <w:rPr>
                            <w:sz w:val="10"/>
                            <w:szCs w:val="10"/>
                          </w:rPr>
                          <w:t xml:space="preserve">tidak </w:t>
                        </w:r>
                        <w:r w:rsidRPr="002E1709">
                          <w:rPr>
                            <w:sz w:val="10"/>
                            <w:szCs w:val="10"/>
                          </w:rPr>
                          <w:t>ada revisi</w:t>
                        </w:r>
                      </w:p>
                    </w:txbxContent>
                  </v:textbox>
                </v:shape>
                <v:shape id="Straight Arrow Connector 7" o:spid="_x0000_s1040" type="#_x0000_t32" style="position:absolute;left:17024;top:20793;width:0;height:16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" strokecolor="black [3200]" strokeweight=".5pt">
                  <v:stroke endarrow="block" joinstyle="miter"/>
                </v:shape>
                <v:shape id="Straight Arrow Connector 8" o:spid="_x0000_s1041" type="#_x0000_t32" style="position:absolute;left:17024;top:26710;width:0;height:1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" strokecolor="black [3200]" strokeweight=".5pt">
                  <v:stroke endarrow="block" joinstyle="miter"/>
                </v:shape>
                <v:shape id="Straight Arrow Connector 8" o:spid="_x0000_s1042" type="#_x0000_t32" style="position:absolute;left:17024;top:32396;width:0;height:1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" strokecolor="black [3200]" strokeweight=".5pt">
                  <v:stroke endarrow="block" joinstyle="miter"/>
                </v:shape>
                <v:line id="Straight Connector 10" o:spid="_x0000_s1043" style="position:absolute;visibility:visible;mso-wrap-style:square" from="17031,18488" to="17031,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" strokecolor="black [3200]" strokeweight=".5pt">
                  <v:stroke joinstyle="miter"/>
                </v:line>
                <v:shape id="Straight Arrow Connector 12" o:spid="_x0000_s1044" type="#_x0000_t32" style="position:absolute;left:17024;top:37851;width:0;height:4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" strokecolor="black [3200]" strokeweight=".5pt">
                  <v:stroke endarrow="block" joinstyle="miter"/>
                </v:shape>
              </v:group>
            </w:pict>
          </mc:Fallback>
        </mc:AlternateContent>
      </w:r>
      <w:r w:rsidR="00B43EF0" w:rsidRPr="00B03DE4">
        <w:rPr>
          <w:rFonts w:eastAsiaTheme="minorEastAsia" w:cs="Times New Roman"/>
          <w:szCs w:val="24"/>
        </w:rPr>
        <w:t>Adapun diagram alur penelitian dapat dilihat pada gambar 3.1:</w:t>
      </w:r>
      <w:r w:rsidR="00D63A83">
        <w:rPr>
          <w:noProof/>
        </w:rPr>
        <mc:AlternateContent>
          <mc:Choice Requires="wps">
            <w:drawing>
              <wp:anchor distT="0" distB="0" distL="114300" distR="114300" simplePos="0" relativeHeight="251679744" behindDoc="0" locked="0" layoutInCell="1" allowOverlap="1" wp14:anchorId="42DE831F" wp14:editId="4D70BED1">
                <wp:simplePos x="0" y="0"/>
                <wp:positionH relativeFrom="column">
                  <wp:posOffset>832485</wp:posOffset>
                </wp:positionH>
                <wp:positionV relativeFrom="paragraph">
                  <wp:posOffset>5008880</wp:posOffset>
                </wp:positionV>
                <wp:extent cx="3576955" cy="635"/>
                <wp:effectExtent l="0" t="0" r="0" b="0"/>
                <wp:wrapNone/>
                <wp:docPr id="1018208418" name="Text Box 1"/>
                <wp:cNvGraphicFramePr/>
                <a:graphic xmlns:a="http://schemas.openxmlformats.org/drawingml/2006/main">
                  <a:graphicData uri="http://schemas.microsoft.com/office/word/2010/wordprocessingShape">
                    <wps:wsp>
                      <wps:cNvSpPr txBox="1"/>
                      <wps:spPr>
                        <a:xfrm>
                          <a:off x="0" y="0"/>
                          <a:ext cx="3576955" cy="635"/>
                        </a:xfrm>
                        <a:prstGeom prst="rect">
                          <a:avLst/>
                        </a:prstGeom>
                        <a:solidFill>
                          <a:prstClr val="white"/>
                        </a:solidFill>
                        <a:ln>
                          <a:noFill/>
                        </a:ln>
                      </wps:spPr>
                      <wps:txbx>
                        <w:txbxContent>
                          <w:p w14:paraId="1B64B4EB" w14:textId="277F23D5" w:rsidR="00D63A83" w:rsidRPr="00580164" w:rsidRDefault="00D63A83" w:rsidP="00D63A83">
                            <w:pPr>
                              <w:pStyle w:val="Caption"/>
                              <w:rPr>
                                <w:szCs w:val="24"/>
                              </w:rPr>
                            </w:pPr>
                            <w:bookmarkStart w:id="79" w:name="_Toc170101763"/>
                            <w:r>
                              <w:t xml:space="preserve">Gambar 3 </w:t>
                            </w:r>
                            <w:r>
                              <w:fldChar w:fldCharType="begin"/>
                            </w:r>
                            <w:r>
                              <w:instrText xml:space="preserve"> SEQ Gambar_3 \* ARABIC </w:instrText>
                            </w:r>
                            <w:r>
                              <w:fldChar w:fldCharType="separate"/>
                            </w:r>
                            <w:r w:rsidR="00D8752A">
                              <w:rPr>
                                <w:noProof/>
                              </w:rPr>
                              <w:t>1</w:t>
                            </w:r>
                            <w:r>
                              <w:fldChar w:fldCharType="end"/>
                            </w:r>
                            <w:r>
                              <w:rPr>
                                <w:noProof/>
                              </w:rPr>
                              <w:t xml:space="preserve"> </w:t>
                            </w:r>
                            <w:r w:rsidRPr="002A7E16">
                              <w:rPr>
                                <w:noProof/>
                              </w:rPr>
                              <w:t>Diagram Alir Penelitian</w:t>
                            </w:r>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DE831F" id="Text Box 1" o:spid="_x0000_s1045" type="#_x0000_t202" style="position:absolute;left:0;text-align:left;margin-left:65.55pt;margin-top:394.4pt;width:281.6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" stroked="f">
                <v:textbox style="mso-fit-shape-to-text:t" inset="0,0,0,0">
                  <w:txbxContent>
                    <w:p w14:paraId="1B64B4EB" w14:textId="277F23D5" w:rsidR="00D63A83" w:rsidRPr="00580164" w:rsidRDefault="00D63A83" w:rsidP="00D63A83">
                      <w:pPr>
                        <w:pStyle w:val="Caption"/>
                        <w:rPr>
                          <w:szCs w:val="24"/>
                        </w:rPr>
                      </w:pPr>
                      <w:bookmarkStart w:id="80" w:name="_Toc170101763"/>
                      <w:r>
                        <w:t xml:space="preserve">Gambar 3 </w:t>
                      </w:r>
                      <w:r>
                        <w:fldChar w:fldCharType="begin"/>
                      </w:r>
                      <w:r>
                        <w:instrText xml:space="preserve"> SEQ Gambar_3 \* ARABIC </w:instrText>
                      </w:r>
                      <w:r>
                        <w:fldChar w:fldCharType="separate"/>
                      </w:r>
                      <w:r w:rsidR="00D8752A">
                        <w:rPr>
                          <w:noProof/>
                        </w:rPr>
                        <w:t>1</w:t>
                      </w:r>
                      <w:r>
                        <w:fldChar w:fldCharType="end"/>
                      </w:r>
                      <w:r>
                        <w:rPr>
                          <w:noProof/>
                        </w:rPr>
                        <w:t xml:space="preserve"> </w:t>
                      </w:r>
                      <w:r w:rsidRPr="002A7E16">
                        <w:rPr>
                          <w:noProof/>
                        </w:rPr>
                        <w:t>Diagram Alir Penelitian</w:t>
                      </w:r>
                      <w:bookmarkEnd w:id="80"/>
                    </w:p>
                  </w:txbxContent>
                </v:textbox>
              </v:shape>
            </w:pict>
          </mc:Fallback>
        </mc:AlternateContent>
      </w:r>
    </w:p>
    <w:p w14:paraId="5D6F8ABD" w14:textId="77777777" w:rsidR="00B43EF0" w:rsidRPr="00B03DE4" w:rsidRDefault="00B43EF0" w:rsidP="00B43EF0">
      <w:pPr>
        <w:spacing w:line="360" w:lineRule="auto"/>
        <w:rPr>
          <w:rFonts w:cs="Times New Roman"/>
          <w:b/>
          <w:bCs/>
          <w:szCs w:val="24"/>
        </w:rPr>
      </w:pPr>
    </w:p>
    <w:p w14:paraId="0ECB566B" w14:textId="4394BEE7" w:rsidR="00325044" w:rsidRPr="002E1709" w:rsidRDefault="00392C5B" w:rsidP="00392C5B">
      <w:pPr>
        <w:ind w:left="2160" w:firstLine="720"/>
        <w:rPr>
          <w:sz w:val="10"/>
          <w:szCs w:val="10"/>
        </w:rPr>
      </w:pPr>
      <w:r>
        <w:rPr>
          <w:sz w:val="10"/>
          <w:szCs w:val="10"/>
        </w:rPr>
        <w:t xml:space="preserve">                   </w:t>
      </w:r>
      <w:r w:rsidR="00325044">
        <w:rPr>
          <w:sz w:val="10"/>
          <w:szCs w:val="10"/>
        </w:rPr>
        <w:t>Selanjutnya</w:t>
      </w:r>
    </w:p>
    <w:p w14:paraId="1B2A6A60" w14:textId="77777777" w:rsidR="00B43EF0" w:rsidRPr="00B03DE4" w:rsidRDefault="00B43EF0" w:rsidP="00B43EF0">
      <w:pPr>
        <w:spacing w:line="360" w:lineRule="auto"/>
        <w:rPr>
          <w:rFonts w:cs="Times New Roman"/>
          <w:b/>
          <w:bCs/>
          <w:szCs w:val="24"/>
        </w:rPr>
      </w:pPr>
    </w:p>
    <w:p w14:paraId="298632BD" w14:textId="77777777" w:rsidR="00325044" w:rsidRDefault="00325044" w:rsidP="00325044">
      <w:pPr>
        <w:rPr>
          <w:sz w:val="10"/>
          <w:szCs w:val="10"/>
        </w:rPr>
      </w:pPr>
    </w:p>
    <w:p w14:paraId="059667A4" w14:textId="656F0EEA" w:rsidR="00325044" w:rsidRPr="002E1709" w:rsidRDefault="00392C5B" w:rsidP="00392C5B">
      <w:pPr>
        <w:ind w:left="2880"/>
        <w:rPr>
          <w:sz w:val="10"/>
          <w:szCs w:val="10"/>
        </w:rPr>
      </w:pPr>
      <w:r>
        <w:rPr>
          <w:sz w:val="10"/>
          <w:szCs w:val="10"/>
        </w:rPr>
        <w:t xml:space="preserve">                       </w:t>
      </w:r>
      <w:r w:rsidR="00325044">
        <w:rPr>
          <w:sz w:val="10"/>
          <w:szCs w:val="10"/>
        </w:rPr>
        <w:t>kemudian</w:t>
      </w:r>
    </w:p>
    <w:p w14:paraId="453FA610" w14:textId="77777777" w:rsidR="00B43EF0" w:rsidRPr="00B03DE4" w:rsidRDefault="00B43EF0" w:rsidP="00B43EF0">
      <w:pPr>
        <w:spacing w:line="360" w:lineRule="auto"/>
        <w:rPr>
          <w:rFonts w:cs="Times New Roman"/>
          <w:b/>
          <w:bCs/>
          <w:szCs w:val="24"/>
        </w:rPr>
      </w:pPr>
    </w:p>
    <w:p w14:paraId="35D28EB4" w14:textId="77777777" w:rsidR="00B43EF0" w:rsidRPr="00B03DE4" w:rsidRDefault="00B43EF0" w:rsidP="00B43EF0">
      <w:pPr>
        <w:spacing w:line="360" w:lineRule="auto"/>
        <w:rPr>
          <w:rFonts w:cs="Times New Roman"/>
          <w:b/>
          <w:bCs/>
          <w:szCs w:val="24"/>
        </w:rPr>
      </w:pPr>
    </w:p>
    <w:p w14:paraId="69B94F87" w14:textId="77777777" w:rsidR="00B43EF0" w:rsidRPr="00B03DE4" w:rsidRDefault="00B43EF0" w:rsidP="00B43EF0">
      <w:pPr>
        <w:spacing w:line="360" w:lineRule="auto"/>
        <w:rPr>
          <w:rFonts w:cs="Times New Roman"/>
          <w:b/>
          <w:bCs/>
          <w:szCs w:val="24"/>
        </w:rPr>
      </w:pPr>
    </w:p>
    <w:p w14:paraId="052CDA78" w14:textId="77777777" w:rsidR="00B43EF0" w:rsidRDefault="00B43EF0" w:rsidP="00B43EF0">
      <w:pPr>
        <w:spacing w:line="360" w:lineRule="auto"/>
        <w:rPr>
          <w:rFonts w:cs="Times New Roman"/>
          <w:b/>
          <w:bCs/>
          <w:szCs w:val="24"/>
        </w:rPr>
      </w:pPr>
    </w:p>
    <w:p w14:paraId="1021EF64" w14:textId="57202995" w:rsidR="00392C5B" w:rsidRPr="002E1709" w:rsidRDefault="00392C5B" w:rsidP="00392C5B">
      <w:pPr>
        <w:ind w:left="2880"/>
        <w:rPr>
          <w:sz w:val="10"/>
          <w:szCs w:val="10"/>
        </w:rPr>
      </w:pPr>
      <w:r>
        <w:rPr>
          <w:sz w:val="10"/>
          <w:szCs w:val="10"/>
        </w:rPr>
        <w:t xml:space="preserve">                     setelah itu</w:t>
      </w:r>
    </w:p>
    <w:p w14:paraId="2C533B98" w14:textId="77777777" w:rsidR="00392C5B" w:rsidRPr="00B03DE4" w:rsidRDefault="00392C5B" w:rsidP="00B43EF0">
      <w:pPr>
        <w:spacing w:line="360" w:lineRule="auto"/>
        <w:rPr>
          <w:rFonts w:cs="Times New Roman"/>
          <w:b/>
          <w:bCs/>
          <w:szCs w:val="24"/>
        </w:rPr>
      </w:pPr>
    </w:p>
    <w:p w14:paraId="105B6DB5" w14:textId="161B1DB7" w:rsidR="00392C5B" w:rsidRPr="002E1709" w:rsidRDefault="00392C5B" w:rsidP="00392C5B">
      <w:pPr>
        <w:ind w:left="2880"/>
        <w:rPr>
          <w:sz w:val="10"/>
          <w:szCs w:val="10"/>
        </w:rPr>
      </w:pPr>
      <w:r>
        <w:rPr>
          <w:sz w:val="10"/>
          <w:szCs w:val="10"/>
        </w:rPr>
        <w:t xml:space="preserve">                    berikutnya</w:t>
      </w:r>
    </w:p>
    <w:p w14:paraId="24C5DAB4" w14:textId="77777777" w:rsidR="00B43EF0" w:rsidRPr="00B03DE4" w:rsidRDefault="00B43EF0" w:rsidP="00B43EF0">
      <w:pPr>
        <w:spacing w:line="360" w:lineRule="auto"/>
        <w:rPr>
          <w:rFonts w:cs="Times New Roman"/>
          <w:b/>
          <w:bCs/>
          <w:szCs w:val="24"/>
        </w:rPr>
      </w:pPr>
    </w:p>
    <w:p w14:paraId="5563EC34" w14:textId="77777777" w:rsidR="00B43EF0" w:rsidRPr="00B03DE4" w:rsidRDefault="00B43EF0" w:rsidP="00B43EF0">
      <w:pPr>
        <w:spacing w:line="360" w:lineRule="auto"/>
        <w:rPr>
          <w:rFonts w:cs="Times New Roman"/>
          <w:b/>
          <w:bCs/>
          <w:szCs w:val="24"/>
        </w:rPr>
      </w:pPr>
    </w:p>
    <w:p w14:paraId="7569654C" w14:textId="77777777" w:rsidR="00B43EF0" w:rsidRPr="00B03DE4" w:rsidRDefault="00B43EF0" w:rsidP="00B43EF0">
      <w:pPr>
        <w:spacing w:line="360" w:lineRule="auto"/>
        <w:rPr>
          <w:rFonts w:cs="Times New Roman"/>
          <w:b/>
          <w:bCs/>
          <w:szCs w:val="24"/>
        </w:rPr>
      </w:pPr>
    </w:p>
    <w:p w14:paraId="67600FB7" w14:textId="77777777" w:rsidR="00B43EF0" w:rsidRPr="00B03DE4" w:rsidRDefault="00B43EF0" w:rsidP="00B43EF0">
      <w:pPr>
        <w:spacing w:line="360" w:lineRule="auto"/>
        <w:rPr>
          <w:rFonts w:cs="Times New Roman"/>
          <w:b/>
          <w:bCs/>
          <w:szCs w:val="24"/>
        </w:rPr>
      </w:pPr>
    </w:p>
    <w:p w14:paraId="6B47CA1A" w14:textId="77777777" w:rsidR="00B43EF0" w:rsidRPr="00B03DE4" w:rsidRDefault="00B43EF0" w:rsidP="00B43EF0">
      <w:pPr>
        <w:spacing w:line="360" w:lineRule="auto"/>
        <w:rPr>
          <w:rFonts w:cs="Times New Roman"/>
          <w:b/>
          <w:bCs/>
          <w:szCs w:val="24"/>
        </w:rPr>
      </w:pPr>
    </w:p>
    <w:p w14:paraId="3C21337E" w14:textId="77777777" w:rsidR="00B43EF0" w:rsidRPr="00B03DE4" w:rsidRDefault="00B43EF0" w:rsidP="00B43EF0">
      <w:pPr>
        <w:spacing w:line="360" w:lineRule="auto"/>
        <w:rPr>
          <w:rFonts w:cs="Times New Roman"/>
          <w:b/>
          <w:bCs/>
          <w:szCs w:val="24"/>
        </w:rPr>
      </w:pPr>
    </w:p>
    <w:p w14:paraId="40CCED9D" w14:textId="5CBE5105" w:rsidR="00B43EF0" w:rsidRPr="00B03DE4" w:rsidRDefault="00B43EF0" w:rsidP="00DD728C">
      <w:pPr>
        <w:spacing w:line="360" w:lineRule="auto"/>
        <w:rPr>
          <w:rFonts w:cs="Times New Roman"/>
          <w:b/>
          <w:bCs/>
          <w:szCs w:val="24"/>
        </w:rPr>
        <w:sectPr w:rsidR="00B43EF0" w:rsidRPr="00B03DE4" w:rsidSect="00DA60DE">
          <w:pgSz w:w="11906" w:h="16838" w:code="9"/>
          <w:pgMar w:top="2275" w:right="1699" w:bottom="1699" w:left="2275" w:header="720" w:footer="720" w:gutter="0"/>
          <w:pgNumType w:start="17"/>
          <w:cols w:space="720"/>
          <w:titlePg/>
          <w:docGrid w:linePitch="360"/>
        </w:sectPr>
      </w:pPr>
      <w:r w:rsidRPr="00B03DE4">
        <w:rPr>
          <w:rFonts w:cs="Times New Roman"/>
          <w:szCs w:val="24"/>
          <w:lang w:val="id"/>
        </w:rPr>
        <w:tab/>
      </w:r>
    </w:p>
    <w:p w14:paraId="10C47B3A" w14:textId="511FAF41" w:rsidR="00B43EF0" w:rsidRPr="00B03DE4" w:rsidRDefault="00B43EF0" w:rsidP="003A04AB">
      <w:pPr>
        <w:pStyle w:val="Heading1"/>
      </w:pPr>
      <w:bookmarkStart w:id="80" w:name="_Toc170034501"/>
      <w:bookmarkStart w:id="81" w:name="_Toc170193653"/>
      <w:bookmarkStart w:id="82" w:name="_Toc168123610"/>
      <w:bookmarkStart w:id="83" w:name="_Toc168123878"/>
      <w:r w:rsidRPr="00B03DE4">
        <w:lastRenderedPageBreak/>
        <w:t>BAB IV</w:t>
      </w:r>
      <w:bookmarkEnd w:id="80"/>
      <w:bookmarkEnd w:id="81"/>
    </w:p>
    <w:p w14:paraId="5CB815B8" w14:textId="77777777" w:rsidR="00B43EF0" w:rsidRPr="00B03DE4" w:rsidRDefault="00B43EF0" w:rsidP="003A04AB">
      <w:pPr>
        <w:pStyle w:val="Heading1"/>
      </w:pPr>
      <w:bookmarkStart w:id="84" w:name="_Toc170034502"/>
      <w:bookmarkStart w:id="85" w:name="_Toc170193654"/>
      <w:r w:rsidRPr="00B03DE4">
        <w:t>HASIL DAN PEMBAHASAN</w:t>
      </w:r>
      <w:bookmarkEnd w:id="82"/>
      <w:bookmarkEnd w:id="83"/>
      <w:bookmarkEnd w:id="84"/>
      <w:bookmarkEnd w:id="85"/>
    </w:p>
    <w:p w14:paraId="1D260FC9" w14:textId="77777777" w:rsidR="00B43EF0" w:rsidRPr="005246A9" w:rsidRDefault="00B43EF0" w:rsidP="005246A9">
      <w:pPr>
        <w:pStyle w:val="SUBAB4"/>
        <w:rPr>
          <w:b/>
          <w:bCs/>
        </w:rPr>
      </w:pPr>
      <w:bookmarkStart w:id="86" w:name="_Toc170193655"/>
      <w:r w:rsidRPr="005246A9">
        <w:rPr>
          <w:b/>
          <w:bCs/>
        </w:rPr>
        <w:t>Temuan Penelitian</w:t>
      </w:r>
      <w:bookmarkEnd w:id="86"/>
    </w:p>
    <w:p w14:paraId="583840A0" w14:textId="77777777" w:rsidR="00B43EF0" w:rsidRPr="00B03DE4" w:rsidRDefault="00B43EF0" w:rsidP="00B43EF0">
      <w:pPr>
        <w:spacing w:line="360" w:lineRule="auto"/>
        <w:ind w:firstLine="360"/>
        <w:jc w:val="both"/>
        <w:rPr>
          <w:rFonts w:cs="Times New Roman"/>
          <w:szCs w:val="24"/>
        </w:rPr>
      </w:pPr>
      <w:r w:rsidRPr="00B03DE4">
        <w:rPr>
          <w:rFonts w:cs="Times New Roman"/>
          <w:szCs w:val="24"/>
        </w:rPr>
        <w:t xml:space="preserve">Hasil tes diagnostik disertai </w:t>
      </w:r>
      <w:r w:rsidRPr="00B03DE4">
        <w:rPr>
          <w:rFonts w:cs="Times New Roman"/>
          <w:i/>
          <w:iCs/>
          <w:szCs w:val="24"/>
        </w:rPr>
        <w:t>CRI</w:t>
      </w:r>
      <w:r w:rsidRPr="00B03DE4">
        <w:rPr>
          <w:rFonts w:cs="Times New Roman"/>
          <w:szCs w:val="24"/>
        </w:rPr>
        <w:t xml:space="preserve"> meunjukan bahwa siswa kelas XI MIPA memahami konsep elastisitas dengan baik, sebagian besar siswa mengalami miskonsepsi dan sebagian tidak memahami konsep tersebut. Persentase siswa kelas XI MIPA SMA Negri 18 Garut dalam kategori pemahaman konsep dapat dilihat pada gambar 4.1:</w:t>
      </w:r>
    </w:p>
    <w:p w14:paraId="4861C18D" w14:textId="77777777" w:rsidR="00D63A83" w:rsidRDefault="00B43EF0" w:rsidP="00F04F7F">
      <w:pPr>
        <w:keepNext/>
        <w:spacing w:line="360" w:lineRule="auto"/>
        <w:ind w:firstLine="360"/>
        <w:jc w:val="center"/>
      </w:pPr>
      <w:r w:rsidRPr="00B03DE4">
        <w:rPr>
          <w:rFonts w:cs="Times New Roman"/>
          <w:noProof/>
          <w:szCs w:val="24"/>
        </w:rPr>
        <w:drawing>
          <wp:inline distT="0" distB="0" distL="0" distR="0" wp14:anchorId="1758A0AD" wp14:editId="15442249">
            <wp:extent cx="3865069" cy="1997849"/>
            <wp:effectExtent l="0" t="0" r="2540" b="2540"/>
            <wp:docPr id="80800898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1141338" w14:textId="44FFE235" w:rsidR="00B43EF0" w:rsidRPr="00B03DE4" w:rsidRDefault="00D63A83" w:rsidP="00082D5E">
      <w:pPr>
        <w:pStyle w:val="Caption"/>
        <w:spacing w:line="360" w:lineRule="auto"/>
        <w:rPr>
          <w:szCs w:val="24"/>
        </w:rPr>
      </w:pPr>
      <w:bookmarkStart w:id="87" w:name="_Toc170101770"/>
      <w:r>
        <w:t xml:space="preserve">Gambar 4. </w:t>
      </w:r>
      <w:r>
        <w:fldChar w:fldCharType="begin"/>
      </w:r>
      <w:r>
        <w:instrText xml:space="preserve"> SEQ Gambar_4 \* ARABIC </w:instrText>
      </w:r>
      <w:r>
        <w:fldChar w:fldCharType="separate"/>
      </w:r>
      <w:r w:rsidR="00D8752A">
        <w:rPr>
          <w:noProof/>
        </w:rPr>
        <w:t>1</w:t>
      </w:r>
      <w:r>
        <w:fldChar w:fldCharType="end"/>
      </w:r>
      <w:r>
        <w:rPr>
          <w:noProof/>
        </w:rPr>
        <w:t xml:space="preserve"> </w:t>
      </w:r>
      <w:r w:rsidRPr="00AA3C4D">
        <w:rPr>
          <w:noProof/>
        </w:rPr>
        <w:t xml:space="preserve">Persentase </w:t>
      </w:r>
      <w:r w:rsidR="000715E5" w:rsidRPr="00AA3C4D">
        <w:rPr>
          <w:noProof/>
        </w:rPr>
        <w:t xml:space="preserve">Kategori Pemahaman Konsep Siswa Kelas </w:t>
      </w:r>
      <w:r w:rsidRPr="00AA3C4D">
        <w:rPr>
          <w:noProof/>
        </w:rPr>
        <w:t>XI MIPA SMAN 18 Garut</w:t>
      </w:r>
      <w:bookmarkEnd w:id="87"/>
    </w:p>
    <w:p w14:paraId="6ADE71E6" w14:textId="7367E042" w:rsidR="00B43EF0" w:rsidRPr="00B03DE4" w:rsidRDefault="00B43EF0" w:rsidP="00B43EF0">
      <w:pPr>
        <w:spacing w:after="0" w:line="360" w:lineRule="auto"/>
        <w:ind w:firstLine="360"/>
        <w:jc w:val="both"/>
        <w:rPr>
          <w:rFonts w:cs="Times New Roman"/>
          <w:szCs w:val="24"/>
        </w:rPr>
      </w:pPr>
      <w:r w:rsidRPr="00B03DE4">
        <w:rPr>
          <w:rFonts w:cs="Times New Roman"/>
          <w:szCs w:val="24"/>
        </w:rPr>
        <w:t>Gambar 4.1 menunjukan persentase pemahaman siswa untuk setiap kategori pemahaman konsep pada konsep elastisitas. Pada kategori siswa yang memahami konsep dengan persentase paling rendah sebesar 2</w:t>
      </w:r>
      <w:r w:rsidR="0041602C">
        <w:rPr>
          <w:rFonts w:cs="Times New Roman"/>
          <w:szCs w:val="24"/>
        </w:rPr>
        <w:t>5</w:t>
      </w:r>
      <w:r w:rsidRPr="00B03DE4">
        <w:rPr>
          <w:rFonts w:cs="Times New Roman"/>
          <w:szCs w:val="24"/>
        </w:rPr>
        <w:t>,</w:t>
      </w:r>
      <w:r w:rsidR="0041602C">
        <w:rPr>
          <w:rFonts w:cs="Times New Roman"/>
          <w:szCs w:val="24"/>
        </w:rPr>
        <w:t>3</w:t>
      </w:r>
      <w:r w:rsidRPr="00B03DE4">
        <w:rPr>
          <w:rFonts w:cs="Times New Roman"/>
          <w:szCs w:val="24"/>
        </w:rPr>
        <w:t>%, sedangkan siswa yang mengalami miskonsepsi dengan persentase tertinggi sebesar 4</w:t>
      </w:r>
      <w:r w:rsidR="0041602C">
        <w:rPr>
          <w:rFonts w:cs="Times New Roman"/>
          <w:szCs w:val="24"/>
        </w:rPr>
        <w:t>7</w:t>
      </w:r>
      <w:r w:rsidRPr="00B03DE4">
        <w:rPr>
          <w:rFonts w:cs="Times New Roman"/>
          <w:szCs w:val="24"/>
        </w:rPr>
        <w:t>,</w:t>
      </w:r>
      <w:r w:rsidR="0041602C">
        <w:rPr>
          <w:rFonts w:cs="Times New Roman"/>
          <w:szCs w:val="24"/>
        </w:rPr>
        <w:t>3</w:t>
      </w:r>
      <w:r w:rsidRPr="00B03DE4">
        <w:rPr>
          <w:rFonts w:cs="Times New Roman"/>
          <w:szCs w:val="24"/>
        </w:rPr>
        <w:t xml:space="preserve">% dan siswa yang tidak memahami konsep memiliki persentase sebesar </w:t>
      </w:r>
      <w:r w:rsidR="0041602C">
        <w:rPr>
          <w:rFonts w:cs="Times New Roman"/>
          <w:szCs w:val="24"/>
        </w:rPr>
        <w:t>27.4</w:t>
      </w:r>
      <w:r w:rsidRPr="00B03DE4">
        <w:rPr>
          <w:rFonts w:cs="Times New Roman"/>
          <w:szCs w:val="24"/>
        </w:rPr>
        <w:t>%. Persentase pemahaman konsep siswa untuk setiap butir soal dapat dilihat pada tabel 4.1. berikut.</w:t>
      </w:r>
    </w:p>
    <w:p w14:paraId="77961EB0" w14:textId="4CE3D562" w:rsidR="00B43EF0" w:rsidRDefault="00B43EF0" w:rsidP="00C44931">
      <w:pPr>
        <w:spacing w:after="0" w:line="360" w:lineRule="auto"/>
        <w:rPr>
          <w:rFonts w:cs="Times New Roman"/>
          <w:b/>
          <w:bCs/>
          <w:szCs w:val="24"/>
        </w:rPr>
      </w:pPr>
    </w:p>
    <w:p w14:paraId="713C5CBA" w14:textId="77777777" w:rsidR="00CF62A5" w:rsidRPr="00B03DE4" w:rsidRDefault="00CF62A5" w:rsidP="00C44931">
      <w:pPr>
        <w:spacing w:after="0" w:line="360" w:lineRule="auto"/>
        <w:rPr>
          <w:rFonts w:cs="Times New Roman"/>
          <w:b/>
          <w:bCs/>
          <w:szCs w:val="24"/>
        </w:rPr>
      </w:pPr>
    </w:p>
    <w:p w14:paraId="7253FDF0" w14:textId="34DD8CEF" w:rsidR="000F6A1F" w:rsidRDefault="000F6A1F" w:rsidP="00082D5E">
      <w:pPr>
        <w:pStyle w:val="Caption"/>
        <w:keepNext/>
        <w:spacing w:line="360" w:lineRule="auto"/>
        <w:rPr>
          <w:noProof/>
        </w:rPr>
      </w:pPr>
      <w:bookmarkStart w:id="88" w:name="_Toc170099936"/>
      <w:r>
        <w:lastRenderedPageBreak/>
        <w:t>Tabel 4</w:t>
      </w:r>
      <w:r w:rsidR="000B0D1C">
        <w:t>.</w:t>
      </w:r>
      <w:r>
        <w:t xml:space="preserve"> </w:t>
      </w:r>
      <w:r>
        <w:fldChar w:fldCharType="begin"/>
      </w:r>
      <w:r>
        <w:instrText xml:space="preserve"> SEQ Tabel_4 \* ARABIC </w:instrText>
      </w:r>
      <w:r>
        <w:fldChar w:fldCharType="separate"/>
      </w:r>
      <w:r w:rsidR="00D8752A">
        <w:rPr>
          <w:noProof/>
        </w:rPr>
        <w:t>1</w:t>
      </w:r>
      <w:r>
        <w:fldChar w:fldCharType="end"/>
      </w:r>
      <w:r>
        <w:rPr>
          <w:noProof/>
        </w:rPr>
        <w:t xml:space="preserve"> </w:t>
      </w:r>
      <w:r w:rsidRPr="000F51F7">
        <w:rPr>
          <w:noProof/>
        </w:rPr>
        <w:t xml:space="preserve">Persentase </w:t>
      </w:r>
      <w:r w:rsidR="000B0D1C" w:rsidRPr="000F51F7">
        <w:rPr>
          <w:noProof/>
        </w:rPr>
        <w:t xml:space="preserve">Kategori Pemahaman Konsep Siswa Kelas </w:t>
      </w:r>
      <w:r w:rsidRPr="000F51F7">
        <w:rPr>
          <w:noProof/>
        </w:rPr>
        <w:t>XI MIPA SMAN 18 Garut</w:t>
      </w:r>
      <w:bookmarkEnd w:id="88"/>
    </w:p>
    <w:tbl>
      <w:tblPr>
        <w:tblW w:w="7825" w:type="dxa"/>
        <w:jc w:val="center"/>
        <w:tblLook w:val="04A0" w:firstRow="1" w:lastRow="0" w:firstColumn="1" w:lastColumn="0" w:noHBand="0" w:noVBand="1"/>
      </w:tblPr>
      <w:tblGrid>
        <w:gridCol w:w="526"/>
        <w:gridCol w:w="2798"/>
        <w:gridCol w:w="799"/>
        <w:gridCol w:w="1019"/>
        <w:gridCol w:w="1484"/>
        <w:gridCol w:w="1253"/>
      </w:tblGrid>
      <w:tr w:rsidR="00C44931" w:rsidRPr="00C44931" w14:paraId="24EA8582" w14:textId="77777777" w:rsidTr="00DD728C">
        <w:trPr>
          <w:trHeight w:val="300"/>
          <w:jc w:val="center"/>
        </w:trPr>
        <w:tc>
          <w:tcPr>
            <w:tcW w:w="526" w:type="dxa"/>
            <w:vMerge w:val="restart"/>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3F13BEF" w14:textId="77777777" w:rsidR="00C44931" w:rsidRPr="00C44931" w:rsidRDefault="00C44931" w:rsidP="00C44931">
            <w:pPr>
              <w:spacing w:after="0" w:line="360" w:lineRule="auto"/>
              <w:jc w:val="center"/>
              <w:rPr>
                <w:rFonts w:eastAsia="Times New Roman" w:cs="Times New Roman"/>
                <w:b/>
                <w:bCs/>
                <w:color w:val="000000"/>
                <w:kern w:val="0"/>
                <w:szCs w:val="24"/>
                <w14:ligatures w14:val="none"/>
              </w:rPr>
            </w:pPr>
            <w:r w:rsidRPr="00C44931">
              <w:rPr>
                <w:rFonts w:eastAsia="Times New Roman" w:cs="Times New Roman"/>
                <w:b/>
                <w:bCs/>
                <w:color w:val="000000"/>
                <w:kern w:val="0"/>
                <w:szCs w:val="24"/>
                <w14:ligatures w14:val="none"/>
              </w:rPr>
              <w:t>No</w:t>
            </w:r>
          </w:p>
        </w:tc>
        <w:tc>
          <w:tcPr>
            <w:tcW w:w="2798" w:type="dxa"/>
            <w:vMerge w:val="restart"/>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8952EF1" w14:textId="77777777" w:rsidR="00C44931" w:rsidRPr="00C44931" w:rsidRDefault="00C44931" w:rsidP="00C44931">
            <w:pPr>
              <w:spacing w:after="0" w:line="360" w:lineRule="auto"/>
              <w:jc w:val="center"/>
              <w:rPr>
                <w:rFonts w:eastAsia="Times New Roman" w:cs="Times New Roman"/>
                <w:b/>
                <w:bCs/>
                <w:color w:val="000000"/>
                <w:kern w:val="0"/>
                <w:szCs w:val="24"/>
                <w14:ligatures w14:val="none"/>
              </w:rPr>
            </w:pPr>
            <w:r w:rsidRPr="00C44931">
              <w:rPr>
                <w:rFonts w:eastAsia="Times New Roman" w:cs="Times New Roman"/>
                <w:b/>
                <w:bCs/>
                <w:color w:val="000000"/>
                <w:kern w:val="0"/>
                <w:szCs w:val="24"/>
                <w14:ligatures w14:val="none"/>
              </w:rPr>
              <w:t>Indikator</w:t>
            </w:r>
          </w:p>
        </w:tc>
        <w:tc>
          <w:tcPr>
            <w:tcW w:w="799" w:type="dxa"/>
            <w:vMerge w:val="restart"/>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3E36BBB4" w14:textId="1ED85DF2" w:rsidR="00C44931" w:rsidRPr="00C44931" w:rsidRDefault="00C44931" w:rsidP="00C44931">
            <w:pPr>
              <w:spacing w:after="0" w:line="360" w:lineRule="auto"/>
              <w:jc w:val="center"/>
              <w:rPr>
                <w:rFonts w:eastAsia="Times New Roman" w:cs="Times New Roman"/>
                <w:b/>
                <w:bCs/>
                <w:color w:val="000000"/>
                <w:kern w:val="0"/>
                <w:szCs w:val="24"/>
                <w14:ligatures w14:val="none"/>
              </w:rPr>
            </w:pPr>
            <w:r w:rsidRPr="00C44931">
              <w:rPr>
                <w:rFonts w:eastAsia="Times New Roman" w:cs="Times New Roman"/>
                <w:b/>
                <w:bCs/>
                <w:color w:val="000000"/>
                <w:kern w:val="0"/>
                <w:szCs w:val="24"/>
                <w14:ligatures w14:val="none"/>
              </w:rPr>
              <w:t>No Soa</w:t>
            </w:r>
            <w:r w:rsidRPr="000D2B6B">
              <w:rPr>
                <w:rFonts w:eastAsia="Times New Roman" w:cs="Times New Roman"/>
                <w:b/>
                <w:bCs/>
                <w:color w:val="000000"/>
                <w:kern w:val="0"/>
                <w:szCs w:val="24"/>
                <w14:ligatures w14:val="none"/>
              </w:rPr>
              <w:t>l</w:t>
            </w:r>
          </w:p>
        </w:tc>
        <w:tc>
          <w:tcPr>
            <w:tcW w:w="3702" w:type="dxa"/>
            <w:gridSpan w:val="3"/>
            <w:tcBorders>
              <w:top w:val="single" w:sz="4" w:space="0" w:color="auto"/>
              <w:left w:val="nil"/>
              <w:bottom w:val="single" w:sz="4" w:space="0" w:color="auto"/>
              <w:right w:val="single" w:sz="4" w:space="0" w:color="auto"/>
            </w:tcBorders>
            <w:shd w:val="clear" w:color="auto" w:fill="FFC000"/>
            <w:noWrap/>
            <w:vAlign w:val="center"/>
            <w:hideMark/>
          </w:tcPr>
          <w:p w14:paraId="54CBAE4C" w14:textId="77777777" w:rsidR="00C44931" w:rsidRPr="00C44931" w:rsidRDefault="00C44931" w:rsidP="00C44931">
            <w:pPr>
              <w:spacing w:after="0" w:line="360" w:lineRule="auto"/>
              <w:jc w:val="center"/>
              <w:rPr>
                <w:rFonts w:eastAsia="Times New Roman" w:cs="Times New Roman"/>
                <w:b/>
                <w:bCs/>
                <w:color w:val="000000"/>
                <w:kern w:val="0"/>
                <w:szCs w:val="24"/>
                <w14:ligatures w14:val="none"/>
              </w:rPr>
            </w:pPr>
            <w:r w:rsidRPr="00C44931">
              <w:rPr>
                <w:rFonts w:eastAsia="Times New Roman" w:cs="Times New Roman"/>
                <w:b/>
                <w:bCs/>
                <w:color w:val="000000"/>
                <w:kern w:val="0"/>
                <w:szCs w:val="24"/>
                <w14:ligatures w14:val="none"/>
              </w:rPr>
              <w:t>Kategori (%)</w:t>
            </w:r>
          </w:p>
        </w:tc>
      </w:tr>
      <w:tr w:rsidR="00C44931" w:rsidRPr="00C44931" w14:paraId="090DED50" w14:textId="77777777" w:rsidTr="00DD728C">
        <w:trPr>
          <w:trHeight w:val="300"/>
          <w:jc w:val="center"/>
        </w:trPr>
        <w:tc>
          <w:tcPr>
            <w:tcW w:w="526"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54109548" w14:textId="77777777" w:rsidR="00C44931" w:rsidRPr="00C44931" w:rsidRDefault="00C44931" w:rsidP="00C44931">
            <w:pPr>
              <w:spacing w:after="0" w:line="360" w:lineRule="auto"/>
              <w:rPr>
                <w:rFonts w:eastAsia="Times New Roman" w:cs="Times New Roman"/>
                <w:b/>
                <w:bCs/>
                <w:color w:val="000000"/>
                <w:kern w:val="0"/>
                <w:szCs w:val="24"/>
                <w14:ligatures w14:val="none"/>
              </w:rPr>
            </w:pPr>
          </w:p>
        </w:tc>
        <w:tc>
          <w:tcPr>
            <w:tcW w:w="2798"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1B3BC8D2" w14:textId="77777777" w:rsidR="00C44931" w:rsidRPr="00C44931" w:rsidRDefault="00C44931" w:rsidP="00C44931">
            <w:pPr>
              <w:spacing w:after="0" w:line="360" w:lineRule="auto"/>
              <w:rPr>
                <w:rFonts w:eastAsia="Times New Roman" w:cs="Times New Roman"/>
                <w:b/>
                <w:bCs/>
                <w:color w:val="000000"/>
                <w:kern w:val="0"/>
                <w:szCs w:val="24"/>
                <w14:ligatures w14:val="none"/>
              </w:rPr>
            </w:pPr>
          </w:p>
        </w:tc>
        <w:tc>
          <w:tcPr>
            <w:tcW w:w="799"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5F93D5B6" w14:textId="77777777" w:rsidR="00C44931" w:rsidRPr="00C44931" w:rsidRDefault="00C44931" w:rsidP="00C44931">
            <w:pPr>
              <w:spacing w:after="0" w:line="360" w:lineRule="auto"/>
              <w:rPr>
                <w:rFonts w:eastAsia="Times New Roman" w:cs="Times New Roman"/>
                <w:b/>
                <w:bCs/>
                <w:color w:val="000000"/>
                <w:kern w:val="0"/>
                <w:szCs w:val="24"/>
                <w14:ligatures w14:val="none"/>
              </w:rPr>
            </w:pPr>
          </w:p>
        </w:tc>
        <w:tc>
          <w:tcPr>
            <w:tcW w:w="1019" w:type="dxa"/>
            <w:tcBorders>
              <w:top w:val="nil"/>
              <w:left w:val="nil"/>
              <w:bottom w:val="single" w:sz="4" w:space="0" w:color="auto"/>
              <w:right w:val="single" w:sz="4" w:space="0" w:color="auto"/>
            </w:tcBorders>
            <w:shd w:val="clear" w:color="auto" w:fill="FFC000"/>
            <w:noWrap/>
            <w:vAlign w:val="center"/>
            <w:hideMark/>
          </w:tcPr>
          <w:p w14:paraId="457A9483" w14:textId="77777777" w:rsidR="00C44931" w:rsidRPr="00C44931" w:rsidRDefault="00C44931" w:rsidP="00C44931">
            <w:pPr>
              <w:spacing w:after="0" w:line="360" w:lineRule="auto"/>
              <w:rPr>
                <w:rFonts w:eastAsia="Times New Roman" w:cs="Times New Roman"/>
                <w:b/>
                <w:bCs/>
                <w:color w:val="000000"/>
                <w:kern w:val="0"/>
                <w:szCs w:val="24"/>
                <w14:ligatures w14:val="none"/>
              </w:rPr>
            </w:pPr>
            <w:r w:rsidRPr="00C44931">
              <w:rPr>
                <w:rFonts w:eastAsia="Times New Roman" w:cs="Times New Roman"/>
                <w:b/>
                <w:bCs/>
                <w:color w:val="000000"/>
                <w:kern w:val="0"/>
                <w:szCs w:val="24"/>
                <w14:ligatures w14:val="none"/>
              </w:rPr>
              <w:t>Paham Konsep</w:t>
            </w:r>
          </w:p>
        </w:tc>
        <w:tc>
          <w:tcPr>
            <w:tcW w:w="1430" w:type="dxa"/>
            <w:tcBorders>
              <w:top w:val="nil"/>
              <w:left w:val="nil"/>
              <w:bottom w:val="single" w:sz="4" w:space="0" w:color="auto"/>
              <w:right w:val="single" w:sz="4" w:space="0" w:color="auto"/>
            </w:tcBorders>
            <w:shd w:val="clear" w:color="auto" w:fill="FFC000"/>
            <w:noWrap/>
            <w:vAlign w:val="center"/>
            <w:hideMark/>
          </w:tcPr>
          <w:p w14:paraId="0AA046ED" w14:textId="77777777" w:rsidR="00C44931" w:rsidRPr="00C44931" w:rsidRDefault="00C44931" w:rsidP="00C44931">
            <w:pPr>
              <w:spacing w:after="0" w:line="360" w:lineRule="auto"/>
              <w:jc w:val="center"/>
              <w:rPr>
                <w:rFonts w:eastAsia="Times New Roman" w:cs="Times New Roman"/>
                <w:b/>
                <w:bCs/>
                <w:color w:val="000000"/>
                <w:kern w:val="0"/>
                <w:szCs w:val="24"/>
                <w14:ligatures w14:val="none"/>
              </w:rPr>
            </w:pPr>
            <w:r w:rsidRPr="00C44931">
              <w:rPr>
                <w:rFonts w:eastAsia="Times New Roman" w:cs="Times New Roman"/>
                <w:b/>
                <w:bCs/>
                <w:color w:val="000000"/>
                <w:kern w:val="0"/>
                <w:szCs w:val="24"/>
                <w14:ligatures w14:val="none"/>
              </w:rPr>
              <w:t>Miskonsepsi</w:t>
            </w:r>
          </w:p>
        </w:tc>
        <w:tc>
          <w:tcPr>
            <w:tcW w:w="1253" w:type="dxa"/>
            <w:tcBorders>
              <w:top w:val="nil"/>
              <w:left w:val="nil"/>
              <w:bottom w:val="single" w:sz="4" w:space="0" w:color="auto"/>
              <w:right w:val="single" w:sz="4" w:space="0" w:color="auto"/>
            </w:tcBorders>
            <w:shd w:val="clear" w:color="auto" w:fill="FFC000"/>
            <w:noWrap/>
            <w:vAlign w:val="center"/>
            <w:hideMark/>
          </w:tcPr>
          <w:p w14:paraId="41CDA3B3" w14:textId="77777777" w:rsidR="00C44931" w:rsidRPr="00C44931" w:rsidRDefault="00C44931" w:rsidP="00C44931">
            <w:pPr>
              <w:spacing w:after="0" w:line="360" w:lineRule="auto"/>
              <w:jc w:val="center"/>
              <w:rPr>
                <w:rFonts w:eastAsia="Times New Roman" w:cs="Times New Roman"/>
                <w:b/>
                <w:bCs/>
                <w:color w:val="000000"/>
                <w:kern w:val="0"/>
                <w:szCs w:val="24"/>
                <w14:ligatures w14:val="none"/>
              </w:rPr>
            </w:pPr>
            <w:r w:rsidRPr="00C44931">
              <w:rPr>
                <w:rFonts w:eastAsia="Times New Roman" w:cs="Times New Roman"/>
                <w:b/>
                <w:bCs/>
                <w:color w:val="000000"/>
                <w:kern w:val="0"/>
                <w:szCs w:val="24"/>
                <w14:ligatures w14:val="none"/>
              </w:rPr>
              <w:t>Tidaak Paham Konsep</w:t>
            </w:r>
          </w:p>
        </w:tc>
      </w:tr>
      <w:tr w:rsidR="00C44931" w:rsidRPr="00C44931" w14:paraId="56BD544C" w14:textId="77777777" w:rsidTr="000D2B6B">
        <w:trPr>
          <w:trHeight w:val="300"/>
          <w:jc w:val="center"/>
        </w:trPr>
        <w:tc>
          <w:tcPr>
            <w:tcW w:w="5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55BD06"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1</w:t>
            </w:r>
          </w:p>
        </w:tc>
        <w:tc>
          <w:tcPr>
            <w:tcW w:w="27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417A67" w14:textId="21294FDF"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Mengidentifikasi konsep elastisitas</w:t>
            </w:r>
            <w:r>
              <w:rPr>
                <w:rFonts w:eastAsia="Times New Roman" w:cs="Times New Roman"/>
                <w:color w:val="000000"/>
                <w:kern w:val="0"/>
                <w:szCs w:val="24"/>
                <w14:ligatures w14:val="none"/>
              </w:rPr>
              <w:t xml:space="preserve"> benda</w:t>
            </w:r>
          </w:p>
        </w:tc>
        <w:tc>
          <w:tcPr>
            <w:tcW w:w="799" w:type="dxa"/>
            <w:tcBorders>
              <w:top w:val="nil"/>
              <w:left w:val="nil"/>
              <w:bottom w:val="single" w:sz="4" w:space="0" w:color="auto"/>
              <w:right w:val="single" w:sz="4" w:space="0" w:color="auto"/>
            </w:tcBorders>
            <w:shd w:val="clear" w:color="auto" w:fill="auto"/>
            <w:noWrap/>
            <w:vAlign w:val="bottom"/>
            <w:hideMark/>
          </w:tcPr>
          <w:p w14:paraId="35019890"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1</w:t>
            </w:r>
          </w:p>
        </w:tc>
        <w:tc>
          <w:tcPr>
            <w:tcW w:w="1019" w:type="dxa"/>
            <w:tcBorders>
              <w:top w:val="nil"/>
              <w:left w:val="nil"/>
              <w:bottom w:val="single" w:sz="4" w:space="0" w:color="auto"/>
              <w:right w:val="single" w:sz="4" w:space="0" w:color="auto"/>
            </w:tcBorders>
            <w:shd w:val="clear" w:color="auto" w:fill="auto"/>
            <w:noWrap/>
            <w:vAlign w:val="bottom"/>
            <w:hideMark/>
          </w:tcPr>
          <w:p w14:paraId="1946894F"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39.2</w:t>
            </w:r>
          </w:p>
        </w:tc>
        <w:tc>
          <w:tcPr>
            <w:tcW w:w="1430" w:type="dxa"/>
            <w:tcBorders>
              <w:top w:val="nil"/>
              <w:left w:val="nil"/>
              <w:bottom w:val="single" w:sz="4" w:space="0" w:color="auto"/>
              <w:right w:val="single" w:sz="4" w:space="0" w:color="auto"/>
            </w:tcBorders>
            <w:shd w:val="clear" w:color="auto" w:fill="auto"/>
            <w:noWrap/>
            <w:vAlign w:val="bottom"/>
            <w:hideMark/>
          </w:tcPr>
          <w:p w14:paraId="420E49A1"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48.3</w:t>
            </w:r>
          </w:p>
        </w:tc>
        <w:tc>
          <w:tcPr>
            <w:tcW w:w="1253" w:type="dxa"/>
            <w:tcBorders>
              <w:top w:val="nil"/>
              <w:left w:val="nil"/>
              <w:bottom w:val="single" w:sz="4" w:space="0" w:color="auto"/>
              <w:right w:val="single" w:sz="4" w:space="0" w:color="auto"/>
            </w:tcBorders>
            <w:shd w:val="clear" w:color="auto" w:fill="auto"/>
            <w:noWrap/>
            <w:vAlign w:val="bottom"/>
            <w:hideMark/>
          </w:tcPr>
          <w:p w14:paraId="392B8C97"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12.5</w:t>
            </w:r>
          </w:p>
        </w:tc>
      </w:tr>
      <w:tr w:rsidR="00C44931" w:rsidRPr="00C44931" w14:paraId="5E439A77" w14:textId="77777777" w:rsidTr="000D2B6B">
        <w:trPr>
          <w:trHeight w:val="300"/>
          <w:jc w:val="center"/>
        </w:trPr>
        <w:tc>
          <w:tcPr>
            <w:tcW w:w="526" w:type="dxa"/>
            <w:vMerge/>
            <w:tcBorders>
              <w:top w:val="nil"/>
              <w:left w:val="single" w:sz="4" w:space="0" w:color="auto"/>
              <w:bottom w:val="single" w:sz="4" w:space="0" w:color="auto"/>
              <w:right w:val="single" w:sz="4" w:space="0" w:color="auto"/>
            </w:tcBorders>
            <w:vAlign w:val="center"/>
            <w:hideMark/>
          </w:tcPr>
          <w:p w14:paraId="3857C07A" w14:textId="77777777" w:rsidR="00C44931" w:rsidRPr="00C44931" w:rsidRDefault="00C44931" w:rsidP="00C44931">
            <w:pPr>
              <w:spacing w:after="0" w:line="360" w:lineRule="auto"/>
              <w:rPr>
                <w:rFonts w:eastAsia="Times New Roman" w:cs="Times New Roman"/>
                <w:color w:val="000000"/>
                <w:kern w:val="0"/>
                <w:szCs w:val="24"/>
                <w14:ligatures w14:val="none"/>
              </w:rPr>
            </w:pPr>
          </w:p>
        </w:tc>
        <w:tc>
          <w:tcPr>
            <w:tcW w:w="2798" w:type="dxa"/>
            <w:vMerge/>
            <w:tcBorders>
              <w:top w:val="nil"/>
              <w:left w:val="single" w:sz="4" w:space="0" w:color="auto"/>
              <w:bottom w:val="single" w:sz="4" w:space="0" w:color="auto"/>
              <w:right w:val="single" w:sz="4" w:space="0" w:color="auto"/>
            </w:tcBorders>
            <w:vAlign w:val="center"/>
            <w:hideMark/>
          </w:tcPr>
          <w:p w14:paraId="197FCC22" w14:textId="77777777" w:rsidR="00C44931" w:rsidRPr="00C44931" w:rsidRDefault="00C44931" w:rsidP="00C44931">
            <w:pPr>
              <w:spacing w:after="0" w:line="360" w:lineRule="auto"/>
              <w:rPr>
                <w:rFonts w:eastAsia="Times New Roman" w:cs="Times New Roman"/>
                <w:color w:val="000000"/>
                <w:kern w:val="0"/>
                <w:szCs w:val="24"/>
                <w14:ligatures w14:val="none"/>
              </w:rPr>
            </w:pPr>
          </w:p>
        </w:tc>
        <w:tc>
          <w:tcPr>
            <w:tcW w:w="799" w:type="dxa"/>
            <w:tcBorders>
              <w:top w:val="nil"/>
              <w:left w:val="nil"/>
              <w:bottom w:val="single" w:sz="4" w:space="0" w:color="auto"/>
              <w:right w:val="single" w:sz="4" w:space="0" w:color="auto"/>
            </w:tcBorders>
            <w:shd w:val="clear" w:color="auto" w:fill="auto"/>
            <w:noWrap/>
            <w:vAlign w:val="bottom"/>
            <w:hideMark/>
          </w:tcPr>
          <w:p w14:paraId="56C6F696"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5</w:t>
            </w:r>
          </w:p>
        </w:tc>
        <w:tc>
          <w:tcPr>
            <w:tcW w:w="1019" w:type="dxa"/>
            <w:tcBorders>
              <w:top w:val="nil"/>
              <w:left w:val="nil"/>
              <w:bottom w:val="single" w:sz="4" w:space="0" w:color="auto"/>
              <w:right w:val="single" w:sz="4" w:space="0" w:color="auto"/>
            </w:tcBorders>
            <w:shd w:val="clear" w:color="auto" w:fill="auto"/>
            <w:noWrap/>
            <w:vAlign w:val="bottom"/>
            <w:hideMark/>
          </w:tcPr>
          <w:p w14:paraId="29EEC836"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39.3</w:t>
            </w:r>
          </w:p>
        </w:tc>
        <w:tc>
          <w:tcPr>
            <w:tcW w:w="1430" w:type="dxa"/>
            <w:tcBorders>
              <w:top w:val="nil"/>
              <w:left w:val="nil"/>
              <w:bottom w:val="single" w:sz="4" w:space="0" w:color="auto"/>
              <w:right w:val="single" w:sz="4" w:space="0" w:color="auto"/>
            </w:tcBorders>
            <w:shd w:val="clear" w:color="auto" w:fill="auto"/>
            <w:noWrap/>
            <w:vAlign w:val="bottom"/>
            <w:hideMark/>
          </w:tcPr>
          <w:p w14:paraId="488392CA"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37.5</w:t>
            </w:r>
          </w:p>
        </w:tc>
        <w:tc>
          <w:tcPr>
            <w:tcW w:w="1253" w:type="dxa"/>
            <w:tcBorders>
              <w:top w:val="nil"/>
              <w:left w:val="nil"/>
              <w:bottom w:val="single" w:sz="4" w:space="0" w:color="auto"/>
              <w:right w:val="single" w:sz="4" w:space="0" w:color="auto"/>
            </w:tcBorders>
            <w:shd w:val="clear" w:color="auto" w:fill="auto"/>
            <w:noWrap/>
            <w:vAlign w:val="bottom"/>
            <w:hideMark/>
          </w:tcPr>
          <w:p w14:paraId="7AA31AAF"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23.2</w:t>
            </w:r>
          </w:p>
        </w:tc>
      </w:tr>
      <w:tr w:rsidR="00C44931" w:rsidRPr="00C44931" w14:paraId="1EAA1B00" w14:textId="77777777" w:rsidTr="000D2B6B">
        <w:trPr>
          <w:trHeight w:val="300"/>
          <w:jc w:val="center"/>
        </w:trPr>
        <w:tc>
          <w:tcPr>
            <w:tcW w:w="526" w:type="dxa"/>
            <w:vMerge/>
            <w:tcBorders>
              <w:top w:val="nil"/>
              <w:left w:val="single" w:sz="4" w:space="0" w:color="auto"/>
              <w:bottom w:val="single" w:sz="4" w:space="0" w:color="auto"/>
              <w:right w:val="single" w:sz="4" w:space="0" w:color="auto"/>
            </w:tcBorders>
            <w:vAlign w:val="center"/>
            <w:hideMark/>
          </w:tcPr>
          <w:p w14:paraId="6289C0D6" w14:textId="77777777" w:rsidR="00C44931" w:rsidRPr="00C44931" w:rsidRDefault="00C44931" w:rsidP="00C44931">
            <w:pPr>
              <w:spacing w:after="0" w:line="360" w:lineRule="auto"/>
              <w:rPr>
                <w:rFonts w:eastAsia="Times New Roman" w:cs="Times New Roman"/>
                <w:color w:val="000000"/>
                <w:kern w:val="0"/>
                <w:szCs w:val="24"/>
                <w14:ligatures w14:val="none"/>
              </w:rPr>
            </w:pPr>
          </w:p>
        </w:tc>
        <w:tc>
          <w:tcPr>
            <w:tcW w:w="3597" w:type="dxa"/>
            <w:gridSpan w:val="2"/>
            <w:tcBorders>
              <w:top w:val="single" w:sz="4" w:space="0" w:color="auto"/>
              <w:left w:val="nil"/>
              <w:bottom w:val="single" w:sz="4" w:space="0" w:color="auto"/>
              <w:right w:val="single" w:sz="4" w:space="0" w:color="auto"/>
            </w:tcBorders>
            <w:shd w:val="clear" w:color="auto" w:fill="auto"/>
            <w:noWrap/>
            <w:vAlign w:val="center"/>
            <w:hideMark/>
          </w:tcPr>
          <w:p w14:paraId="59B7CA60" w14:textId="77777777" w:rsidR="00C44931" w:rsidRPr="00C44931" w:rsidRDefault="00C44931" w:rsidP="00C44931">
            <w:pPr>
              <w:spacing w:after="0" w:line="360" w:lineRule="auto"/>
              <w:jc w:val="center"/>
              <w:rPr>
                <w:rFonts w:eastAsia="Times New Roman" w:cs="Times New Roman"/>
                <w:b/>
                <w:bCs/>
                <w:color w:val="000000"/>
                <w:kern w:val="0"/>
                <w:szCs w:val="24"/>
                <w14:ligatures w14:val="none"/>
              </w:rPr>
            </w:pPr>
            <w:r w:rsidRPr="00C44931">
              <w:rPr>
                <w:rFonts w:eastAsia="Times New Roman" w:cs="Times New Roman"/>
                <w:b/>
                <w:bCs/>
                <w:color w:val="000000"/>
                <w:kern w:val="0"/>
                <w:szCs w:val="24"/>
                <w14:ligatures w14:val="none"/>
              </w:rPr>
              <w:t>Rata-rata</w:t>
            </w:r>
          </w:p>
        </w:tc>
        <w:tc>
          <w:tcPr>
            <w:tcW w:w="1019" w:type="dxa"/>
            <w:tcBorders>
              <w:top w:val="nil"/>
              <w:left w:val="nil"/>
              <w:bottom w:val="single" w:sz="4" w:space="0" w:color="auto"/>
              <w:right w:val="single" w:sz="4" w:space="0" w:color="auto"/>
            </w:tcBorders>
            <w:shd w:val="clear" w:color="auto" w:fill="auto"/>
            <w:noWrap/>
            <w:vAlign w:val="bottom"/>
            <w:hideMark/>
          </w:tcPr>
          <w:p w14:paraId="7ADBAFA5" w14:textId="77777777" w:rsidR="00C44931" w:rsidRPr="00C44931" w:rsidRDefault="00C44931" w:rsidP="00C44931">
            <w:pPr>
              <w:spacing w:after="0" w:line="360" w:lineRule="auto"/>
              <w:jc w:val="center"/>
              <w:rPr>
                <w:rFonts w:eastAsia="Times New Roman" w:cs="Times New Roman"/>
                <w:b/>
                <w:bCs/>
                <w:color w:val="000000"/>
                <w:kern w:val="0"/>
                <w:szCs w:val="24"/>
                <w14:ligatures w14:val="none"/>
              </w:rPr>
            </w:pPr>
            <w:r w:rsidRPr="00C44931">
              <w:rPr>
                <w:rFonts w:eastAsia="Times New Roman" w:cs="Times New Roman"/>
                <w:b/>
                <w:bCs/>
                <w:color w:val="000000"/>
                <w:kern w:val="0"/>
                <w:szCs w:val="24"/>
                <w14:ligatures w14:val="none"/>
              </w:rPr>
              <w:t>39.25</w:t>
            </w:r>
          </w:p>
        </w:tc>
        <w:tc>
          <w:tcPr>
            <w:tcW w:w="1430" w:type="dxa"/>
            <w:tcBorders>
              <w:top w:val="nil"/>
              <w:left w:val="nil"/>
              <w:bottom w:val="single" w:sz="4" w:space="0" w:color="auto"/>
              <w:right w:val="single" w:sz="4" w:space="0" w:color="auto"/>
            </w:tcBorders>
            <w:shd w:val="clear" w:color="auto" w:fill="auto"/>
            <w:noWrap/>
            <w:vAlign w:val="bottom"/>
            <w:hideMark/>
          </w:tcPr>
          <w:p w14:paraId="58EE46EC" w14:textId="77777777" w:rsidR="00C44931" w:rsidRPr="00C44931" w:rsidRDefault="00C44931" w:rsidP="00C44931">
            <w:pPr>
              <w:spacing w:after="0" w:line="360" w:lineRule="auto"/>
              <w:jc w:val="center"/>
              <w:rPr>
                <w:rFonts w:eastAsia="Times New Roman" w:cs="Times New Roman"/>
                <w:b/>
                <w:bCs/>
                <w:color w:val="000000"/>
                <w:kern w:val="0"/>
                <w:szCs w:val="24"/>
                <w14:ligatures w14:val="none"/>
              </w:rPr>
            </w:pPr>
            <w:r w:rsidRPr="00C44931">
              <w:rPr>
                <w:rFonts w:eastAsia="Times New Roman" w:cs="Times New Roman"/>
                <w:b/>
                <w:bCs/>
                <w:color w:val="000000"/>
                <w:kern w:val="0"/>
                <w:szCs w:val="24"/>
                <w14:ligatures w14:val="none"/>
              </w:rPr>
              <w:t>42.9</w:t>
            </w:r>
          </w:p>
        </w:tc>
        <w:tc>
          <w:tcPr>
            <w:tcW w:w="1253" w:type="dxa"/>
            <w:tcBorders>
              <w:top w:val="nil"/>
              <w:left w:val="nil"/>
              <w:bottom w:val="single" w:sz="4" w:space="0" w:color="auto"/>
              <w:right w:val="single" w:sz="4" w:space="0" w:color="auto"/>
            </w:tcBorders>
            <w:shd w:val="clear" w:color="auto" w:fill="auto"/>
            <w:noWrap/>
            <w:vAlign w:val="bottom"/>
            <w:hideMark/>
          </w:tcPr>
          <w:p w14:paraId="4823C0D9" w14:textId="77777777" w:rsidR="00C44931" w:rsidRPr="00C44931" w:rsidRDefault="00C44931" w:rsidP="00C44931">
            <w:pPr>
              <w:spacing w:after="0" w:line="360" w:lineRule="auto"/>
              <w:jc w:val="center"/>
              <w:rPr>
                <w:rFonts w:eastAsia="Times New Roman" w:cs="Times New Roman"/>
                <w:b/>
                <w:bCs/>
                <w:color w:val="000000"/>
                <w:kern w:val="0"/>
                <w:szCs w:val="24"/>
                <w14:ligatures w14:val="none"/>
              </w:rPr>
            </w:pPr>
            <w:r w:rsidRPr="00C44931">
              <w:rPr>
                <w:rFonts w:eastAsia="Times New Roman" w:cs="Times New Roman"/>
                <w:b/>
                <w:bCs/>
                <w:color w:val="000000"/>
                <w:kern w:val="0"/>
                <w:szCs w:val="24"/>
                <w14:ligatures w14:val="none"/>
              </w:rPr>
              <w:t>17.85</w:t>
            </w:r>
          </w:p>
        </w:tc>
      </w:tr>
      <w:tr w:rsidR="00C44931" w:rsidRPr="00C44931" w14:paraId="615BAC48" w14:textId="77777777" w:rsidTr="000D2B6B">
        <w:trPr>
          <w:trHeight w:val="300"/>
          <w:jc w:val="center"/>
        </w:trPr>
        <w:tc>
          <w:tcPr>
            <w:tcW w:w="5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DAA47D"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2</w:t>
            </w:r>
          </w:p>
        </w:tc>
        <w:tc>
          <w:tcPr>
            <w:tcW w:w="27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E55948"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Menganalisis tegangan, regangan, dan modulus young</w:t>
            </w:r>
          </w:p>
        </w:tc>
        <w:tc>
          <w:tcPr>
            <w:tcW w:w="799" w:type="dxa"/>
            <w:tcBorders>
              <w:top w:val="nil"/>
              <w:left w:val="nil"/>
              <w:bottom w:val="single" w:sz="4" w:space="0" w:color="auto"/>
              <w:right w:val="single" w:sz="4" w:space="0" w:color="auto"/>
            </w:tcBorders>
            <w:shd w:val="clear" w:color="auto" w:fill="auto"/>
            <w:noWrap/>
            <w:vAlign w:val="bottom"/>
            <w:hideMark/>
          </w:tcPr>
          <w:p w14:paraId="0D9EDB07"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4</w:t>
            </w:r>
          </w:p>
        </w:tc>
        <w:tc>
          <w:tcPr>
            <w:tcW w:w="1019" w:type="dxa"/>
            <w:tcBorders>
              <w:top w:val="nil"/>
              <w:left w:val="nil"/>
              <w:bottom w:val="single" w:sz="4" w:space="0" w:color="auto"/>
              <w:right w:val="single" w:sz="4" w:space="0" w:color="auto"/>
            </w:tcBorders>
            <w:shd w:val="clear" w:color="auto" w:fill="auto"/>
            <w:noWrap/>
            <w:vAlign w:val="bottom"/>
            <w:hideMark/>
          </w:tcPr>
          <w:p w14:paraId="2245540B"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16.1</w:t>
            </w:r>
          </w:p>
        </w:tc>
        <w:tc>
          <w:tcPr>
            <w:tcW w:w="1430" w:type="dxa"/>
            <w:tcBorders>
              <w:top w:val="nil"/>
              <w:left w:val="nil"/>
              <w:bottom w:val="single" w:sz="4" w:space="0" w:color="auto"/>
              <w:right w:val="single" w:sz="4" w:space="0" w:color="auto"/>
            </w:tcBorders>
            <w:shd w:val="clear" w:color="auto" w:fill="auto"/>
            <w:noWrap/>
            <w:vAlign w:val="bottom"/>
            <w:hideMark/>
          </w:tcPr>
          <w:p w14:paraId="58B5DBD2" w14:textId="36011C1E" w:rsidR="00C44931" w:rsidRPr="00C44931" w:rsidRDefault="00562531" w:rsidP="00C44931">
            <w:pPr>
              <w:spacing w:after="0" w:line="36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57.1</w:t>
            </w:r>
          </w:p>
        </w:tc>
        <w:tc>
          <w:tcPr>
            <w:tcW w:w="1253" w:type="dxa"/>
            <w:tcBorders>
              <w:top w:val="nil"/>
              <w:left w:val="nil"/>
              <w:bottom w:val="single" w:sz="4" w:space="0" w:color="auto"/>
              <w:right w:val="single" w:sz="4" w:space="0" w:color="auto"/>
            </w:tcBorders>
            <w:shd w:val="clear" w:color="auto" w:fill="auto"/>
            <w:noWrap/>
            <w:vAlign w:val="bottom"/>
            <w:hideMark/>
          </w:tcPr>
          <w:p w14:paraId="53BEFF79"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26.8</w:t>
            </w:r>
          </w:p>
        </w:tc>
      </w:tr>
      <w:tr w:rsidR="00C44931" w:rsidRPr="00C44931" w14:paraId="757AC9C3" w14:textId="77777777" w:rsidTr="000D2B6B">
        <w:trPr>
          <w:trHeight w:val="300"/>
          <w:jc w:val="center"/>
        </w:trPr>
        <w:tc>
          <w:tcPr>
            <w:tcW w:w="526" w:type="dxa"/>
            <w:vMerge/>
            <w:tcBorders>
              <w:top w:val="nil"/>
              <w:left w:val="single" w:sz="4" w:space="0" w:color="auto"/>
              <w:bottom w:val="single" w:sz="4" w:space="0" w:color="auto"/>
              <w:right w:val="single" w:sz="4" w:space="0" w:color="auto"/>
            </w:tcBorders>
            <w:vAlign w:val="center"/>
            <w:hideMark/>
          </w:tcPr>
          <w:p w14:paraId="14ED3281" w14:textId="77777777" w:rsidR="00C44931" w:rsidRPr="00C44931" w:rsidRDefault="00C44931" w:rsidP="00C44931">
            <w:pPr>
              <w:spacing w:after="0" w:line="360" w:lineRule="auto"/>
              <w:rPr>
                <w:rFonts w:eastAsia="Times New Roman" w:cs="Times New Roman"/>
                <w:color w:val="000000"/>
                <w:kern w:val="0"/>
                <w:szCs w:val="24"/>
                <w14:ligatures w14:val="none"/>
              </w:rPr>
            </w:pPr>
          </w:p>
        </w:tc>
        <w:tc>
          <w:tcPr>
            <w:tcW w:w="2798" w:type="dxa"/>
            <w:vMerge/>
            <w:tcBorders>
              <w:top w:val="nil"/>
              <w:left w:val="single" w:sz="4" w:space="0" w:color="auto"/>
              <w:bottom w:val="single" w:sz="4" w:space="0" w:color="auto"/>
              <w:right w:val="single" w:sz="4" w:space="0" w:color="auto"/>
            </w:tcBorders>
            <w:vAlign w:val="center"/>
            <w:hideMark/>
          </w:tcPr>
          <w:p w14:paraId="6AB74B5D" w14:textId="77777777" w:rsidR="00C44931" w:rsidRPr="00C44931" w:rsidRDefault="00C44931" w:rsidP="00C44931">
            <w:pPr>
              <w:spacing w:after="0" w:line="360" w:lineRule="auto"/>
              <w:rPr>
                <w:rFonts w:eastAsia="Times New Roman" w:cs="Times New Roman"/>
                <w:color w:val="000000"/>
                <w:kern w:val="0"/>
                <w:szCs w:val="24"/>
                <w14:ligatures w14:val="none"/>
              </w:rPr>
            </w:pPr>
          </w:p>
        </w:tc>
        <w:tc>
          <w:tcPr>
            <w:tcW w:w="799" w:type="dxa"/>
            <w:tcBorders>
              <w:top w:val="nil"/>
              <w:left w:val="nil"/>
              <w:bottom w:val="single" w:sz="4" w:space="0" w:color="auto"/>
              <w:right w:val="single" w:sz="4" w:space="0" w:color="auto"/>
            </w:tcBorders>
            <w:shd w:val="clear" w:color="auto" w:fill="auto"/>
            <w:noWrap/>
            <w:vAlign w:val="bottom"/>
            <w:hideMark/>
          </w:tcPr>
          <w:p w14:paraId="14D31A16"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7</w:t>
            </w:r>
          </w:p>
        </w:tc>
        <w:tc>
          <w:tcPr>
            <w:tcW w:w="1019" w:type="dxa"/>
            <w:tcBorders>
              <w:top w:val="nil"/>
              <w:left w:val="nil"/>
              <w:bottom w:val="single" w:sz="4" w:space="0" w:color="auto"/>
              <w:right w:val="single" w:sz="4" w:space="0" w:color="auto"/>
            </w:tcBorders>
            <w:shd w:val="clear" w:color="auto" w:fill="auto"/>
            <w:noWrap/>
            <w:vAlign w:val="bottom"/>
            <w:hideMark/>
          </w:tcPr>
          <w:p w14:paraId="019C75AB"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12.5</w:t>
            </w:r>
          </w:p>
        </w:tc>
        <w:tc>
          <w:tcPr>
            <w:tcW w:w="1430" w:type="dxa"/>
            <w:tcBorders>
              <w:top w:val="nil"/>
              <w:left w:val="nil"/>
              <w:bottom w:val="single" w:sz="4" w:space="0" w:color="auto"/>
              <w:right w:val="single" w:sz="4" w:space="0" w:color="auto"/>
            </w:tcBorders>
            <w:shd w:val="clear" w:color="auto" w:fill="auto"/>
            <w:noWrap/>
            <w:vAlign w:val="bottom"/>
            <w:hideMark/>
          </w:tcPr>
          <w:p w14:paraId="6A5AD305"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55.3</w:t>
            </w:r>
          </w:p>
        </w:tc>
        <w:tc>
          <w:tcPr>
            <w:tcW w:w="1253" w:type="dxa"/>
            <w:tcBorders>
              <w:top w:val="nil"/>
              <w:left w:val="nil"/>
              <w:bottom w:val="single" w:sz="4" w:space="0" w:color="auto"/>
              <w:right w:val="single" w:sz="4" w:space="0" w:color="auto"/>
            </w:tcBorders>
            <w:shd w:val="clear" w:color="auto" w:fill="auto"/>
            <w:noWrap/>
            <w:vAlign w:val="bottom"/>
            <w:hideMark/>
          </w:tcPr>
          <w:p w14:paraId="395E65F9"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32.2</w:t>
            </w:r>
          </w:p>
        </w:tc>
      </w:tr>
      <w:tr w:rsidR="00C44931" w:rsidRPr="00C44931" w14:paraId="10E0BCE3" w14:textId="77777777" w:rsidTr="000D2B6B">
        <w:trPr>
          <w:trHeight w:val="300"/>
          <w:jc w:val="center"/>
        </w:trPr>
        <w:tc>
          <w:tcPr>
            <w:tcW w:w="526" w:type="dxa"/>
            <w:vMerge/>
            <w:tcBorders>
              <w:top w:val="nil"/>
              <w:left w:val="single" w:sz="4" w:space="0" w:color="auto"/>
              <w:bottom w:val="single" w:sz="4" w:space="0" w:color="auto"/>
              <w:right w:val="single" w:sz="4" w:space="0" w:color="auto"/>
            </w:tcBorders>
            <w:vAlign w:val="center"/>
            <w:hideMark/>
          </w:tcPr>
          <w:p w14:paraId="029B228C" w14:textId="77777777" w:rsidR="00C44931" w:rsidRPr="00C44931" w:rsidRDefault="00C44931" w:rsidP="00C44931">
            <w:pPr>
              <w:spacing w:after="0" w:line="360" w:lineRule="auto"/>
              <w:rPr>
                <w:rFonts w:eastAsia="Times New Roman" w:cs="Times New Roman"/>
                <w:color w:val="000000"/>
                <w:kern w:val="0"/>
                <w:szCs w:val="24"/>
                <w14:ligatures w14:val="none"/>
              </w:rPr>
            </w:pPr>
          </w:p>
        </w:tc>
        <w:tc>
          <w:tcPr>
            <w:tcW w:w="2798" w:type="dxa"/>
            <w:vMerge/>
            <w:tcBorders>
              <w:top w:val="nil"/>
              <w:left w:val="single" w:sz="4" w:space="0" w:color="auto"/>
              <w:bottom w:val="single" w:sz="4" w:space="0" w:color="auto"/>
              <w:right w:val="single" w:sz="4" w:space="0" w:color="auto"/>
            </w:tcBorders>
            <w:vAlign w:val="center"/>
            <w:hideMark/>
          </w:tcPr>
          <w:p w14:paraId="14890D22" w14:textId="77777777" w:rsidR="00C44931" w:rsidRPr="00C44931" w:rsidRDefault="00C44931" w:rsidP="00C44931">
            <w:pPr>
              <w:spacing w:after="0" w:line="360" w:lineRule="auto"/>
              <w:rPr>
                <w:rFonts w:eastAsia="Times New Roman" w:cs="Times New Roman"/>
                <w:color w:val="000000"/>
                <w:kern w:val="0"/>
                <w:szCs w:val="24"/>
                <w14:ligatures w14:val="none"/>
              </w:rPr>
            </w:pPr>
          </w:p>
        </w:tc>
        <w:tc>
          <w:tcPr>
            <w:tcW w:w="799" w:type="dxa"/>
            <w:tcBorders>
              <w:top w:val="nil"/>
              <w:left w:val="nil"/>
              <w:bottom w:val="single" w:sz="4" w:space="0" w:color="auto"/>
              <w:right w:val="single" w:sz="4" w:space="0" w:color="auto"/>
            </w:tcBorders>
            <w:shd w:val="clear" w:color="auto" w:fill="auto"/>
            <w:noWrap/>
            <w:vAlign w:val="bottom"/>
            <w:hideMark/>
          </w:tcPr>
          <w:p w14:paraId="68C994A3"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8</w:t>
            </w:r>
          </w:p>
        </w:tc>
        <w:tc>
          <w:tcPr>
            <w:tcW w:w="1019" w:type="dxa"/>
            <w:tcBorders>
              <w:top w:val="nil"/>
              <w:left w:val="nil"/>
              <w:bottom w:val="single" w:sz="4" w:space="0" w:color="auto"/>
              <w:right w:val="single" w:sz="4" w:space="0" w:color="auto"/>
            </w:tcBorders>
            <w:shd w:val="clear" w:color="auto" w:fill="auto"/>
            <w:noWrap/>
            <w:vAlign w:val="bottom"/>
            <w:hideMark/>
          </w:tcPr>
          <w:p w14:paraId="18582668"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28.6</w:t>
            </w:r>
          </w:p>
        </w:tc>
        <w:tc>
          <w:tcPr>
            <w:tcW w:w="1430" w:type="dxa"/>
            <w:tcBorders>
              <w:top w:val="nil"/>
              <w:left w:val="nil"/>
              <w:bottom w:val="single" w:sz="4" w:space="0" w:color="auto"/>
              <w:right w:val="single" w:sz="4" w:space="0" w:color="auto"/>
            </w:tcBorders>
            <w:shd w:val="clear" w:color="auto" w:fill="auto"/>
            <w:noWrap/>
            <w:vAlign w:val="bottom"/>
            <w:hideMark/>
          </w:tcPr>
          <w:p w14:paraId="08C61A8F"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42.9</w:t>
            </w:r>
          </w:p>
        </w:tc>
        <w:tc>
          <w:tcPr>
            <w:tcW w:w="1253" w:type="dxa"/>
            <w:tcBorders>
              <w:top w:val="nil"/>
              <w:left w:val="nil"/>
              <w:bottom w:val="single" w:sz="4" w:space="0" w:color="auto"/>
              <w:right w:val="single" w:sz="4" w:space="0" w:color="auto"/>
            </w:tcBorders>
            <w:shd w:val="clear" w:color="auto" w:fill="auto"/>
            <w:noWrap/>
            <w:vAlign w:val="bottom"/>
            <w:hideMark/>
          </w:tcPr>
          <w:p w14:paraId="32F58AF6"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28.6</w:t>
            </w:r>
          </w:p>
        </w:tc>
      </w:tr>
      <w:tr w:rsidR="00C44931" w:rsidRPr="00C44931" w14:paraId="500A6EB6" w14:textId="77777777" w:rsidTr="000D2B6B">
        <w:trPr>
          <w:trHeight w:val="300"/>
          <w:jc w:val="center"/>
        </w:trPr>
        <w:tc>
          <w:tcPr>
            <w:tcW w:w="526" w:type="dxa"/>
            <w:vMerge/>
            <w:tcBorders>
              <w:top w:val="nil"/>
              <w:left w:val="single" w:sz="4" w:space="0" w:color="auto"/>
              <w:bottom w:val="single" w:sz="4" w:space="0" w:color="auto"/>
              <w:right w:val="single" w:sz="4" w:space="0" w:color="auto"/>
            </w:tcBorders>
            <w:vAlign w:val="center"/>
            <w:hideMark/>
          </w:tcPr>
          <w:p w14:paraId="18BB08D0" w14:textId="77777777" w:rsidR="00C44931" w:rsidRPr="00C44931" w:rsidRDefault="00C44931" w:rsidP="00C44931">
            <w:pPr>
              <w:spacing w:after="0" w:line="360" w:lineRule="auto"/>
              <w:rPr>
                <w:rFonts w:eastAsia="Times New Roman" w:cs="Times New Roman"/>
                <w:color w:val="000000"/>
                <w:kern w:val="0"/>
                <w:szCs w:val="24"/>
                <w14:ligatures w14:val="none"/>
              </w:rPr>
            </w:pPr>
          </w:p>
        </w:tc>
        <w:tc>
          <w:tcPr>
            <w:tcW w:w="2798" w:type="dxa"/>
            <w:vMerge/>
            <w:tcBorders>
              <w:top w:val="nil"/>
              <w:left w:val="single" w:sz="4" w:space="0" w:color="auto"/>
              <w:bottom w:val="single" w:sz="4" w:space="0" w:color="auto"/>
              <w:right w:val="single" w:sz="4" w:space="0" w:color="auto"/>
            </w:tcBorders>
            <w:vAlign w:val="center"/>
            <w:hideMark/>
          </w:tcPr>
          <w:p w14:paraId="5A4DDDD1" w14:textId="77777777" w:rsidR="00C44931" w:rsidRPr="00C44931" w:rsidRDefault="00C44931" w:rsidP="00C44931">
            <w:pPr>
              <w:spacing w:after="0" w:line="360" w:lineRule="auto"/>
              <w:rPr>
                <w:rFonts w:eastAsia="Times New Roman" w:cs="Times New Roman"/>
                <w:color w:val="000000"/>
                <w:kern w:val="0"/>
                <w:szCs w:val="24"/>
                <w14:ligatures w14:val="none"/>
              </w:rPr>
            </w:pPr>
          </w:p>
        </w:tc>
        <w:tc>
          <w:tcPr>
            <w:tcW w:w="799" w:type="dxa"/>
            <w:tcBorders>
              <w:top w:val="nil"/>
              <w:left w:val="nil"/>
              <w:bottom w:val="single" w:sz="4" w:space="0" w:color="auto"/>
              <w:right w:val="single" w:sz="4" w:space="0" w:color="auto"/>
            </w:tcBorders>
            <w:shd w:val="clear" w:color="auto" w:fill="auto"/>
            <w:noWrap/>
            <w:vAlign w:val="bottom"/>
            <w:hideMark/>
          </w:tcPr>
          <w:p w14:paraId="784374FD"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9</w:t>
            </w:r>
          </w:p>
        </w:tc>
        <w:tc>
          <w:tcPr>
            <w:tcW w:w="1019" w:type="dxa"/>
            <w:tcBorders>
              <w:top w:val="nil"/>
              <w:left w:val="nil"/>
              <w:bottom w:val="single" w:sz="4" w:space="0" w:color="auto"/>
              <w:right w:val="single" w:sz="4" w:space="0" w:color="auto"/>
            </w:tcBorders>
            <w:shd w:val="clear" w:color="auto" w:fill="auto"/>
            <w:noWrap/>
            <w:vAlign w:val="bottom"/>
            <w:hideMark/>
          </w:tcPr>
          <w:p w14:paraId="4EEBF47D"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14.3</w:t>
            </w:r>
          </w:p>
        </w:tc>
        <w:tc>
          <w:tcPr>
            <w:tcW w:w="1430" w:type="dxa"/>
            <w:tcBorders>
              <w:top w:val="nil"/>
              <w:left w:val="nil"/>
              <w:bottom w:val="single" w:sz="4" w:space="0" w:color="auto"/>
              <w:right w:val="single" w:sz="4" w:space="0" w:color="auto"/>
            </w:tcBorders>
            <w:shd w:val="clear" w:color="auto" w:fill="auto"/>
            <w:noWrap/>
            <w:vAlign w:val="bottom"/>
            <w:hideMark/>
          </w:tcPr>
          <w:p w14:paraId="4D0F2C83"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51.8</w:t>
            </w:r>
          </w:p>
        </w:tc>
        <w:tc>
          <w:tcPr>
            <w:tcW w:w="1253" w:type="dxa"/>
            <w:tcBorders>
              <w:top w:val="nil"/>
              <w:left w:val="nil"/>
              <w:bottom w:val="single" w:sz="4" w:space="0" w:color="auto"/>
              <w:right w:val="single" w:sz="4" w:space="0" w:color="auto"/>
            </w:tcBorders>
            <w:shd w:val="clear" w:color="auto" w:fill="auto"/>
            <w:noWrap/>
            <w:vAlign w:val="bottom"/>
            <w:hideMark/>
          </w:tcPr>
          <w:p w14:paraId="5A2B73E8"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33.9</w:t>
            </w:r>
          </w:p>
        </w:tc>
      </w:tr>
      <w:tr w:rsidR="00C44931" w:rsidRPr="00C44931" w14:paraId="1C9BEA00" w14:textId="77777777" w:rsidTr="000D2B6B">
        <w:trPr>
          <w:trHeight w:val="300"/>
          <w:jc w:val="center"/>
        </w:trPr>
        <w:tc>
          <w:tcPr>
            <w:tcW w:w="526" w:type="dxa"/>
            <w:vMerge/>
            <w:tcBorders>
              <w:top w:val="nil"/>
              <w:left w:val="single" w:sz="4" w:space="0" w:color="auto"/>
              <w:bottom w:val="single" w:sz="4" w:space="0" w:color="auto"/>
              <w:right w:val="single" w:sz="4" w:space="0" w:color="auto"/>
            </w:tcBorders>
            <w:vAlign w:val="center"/>
            <w:hideMark/>
          </w:tcPr>
          <w:p w14:paraId="3B461761" w14:textId="77777777" w:rsidR="00C44931" w:rsidRPr="00C44931" w:rsidRDefault="00C44931" w:rsidP="00C44931">
            <w:pPr>
              <w:spacing w:after="0" w:line="360" w:lineRule="auto"/>
              <w:rPr>
                <w:rFonts w:eastAsia="Times New Roman" w:cs="Times New Roman"/>
                <w:color w:val="000000"/>
                <w:kern w:val="0"/>
                <w:szCs w:val="24"/>
                <w14:ligatures w14:val="none"/>
              </w:rPr>
            </w:pPr>
          </w:p>
        </w:tc>
        <w:tc>
          <w:tcPr>
            <w:tcW w:w="2798" w:type="dxa"/>
            <w:vMerge/>
            <w:tcBorders>
              <w:top w:val="nil"/>
              <w:left w:val="single" w:sz="4" w:space="0" w:color="auto"/>
              <w:bottom w:val="single" w:sz="4" w:space="0" w:color="auto"/>
              <w:right w:val="single" w:sz="4" w:space="0" w:color="auto"/>
            </w:tcBorders>
            <w:vAlign w:val="center"/>
            <w:hideMark/>
          </w:tcPr>
          <w:p w14:paraId="0AFBC739" w14:textId="77777777" w:rsidR="00C44931" w:rsidRPr="00C44931" w:rsidRDefault="00C44931" w:rsidP="00C44931">
            <w:pPr>
              <w:spacing w:after="0" w:line="360" w:lineRule="auto"/>
              <w:rPr>
                <w:rFonts w:eastAsia="Times New Roman" w:cs="Times New Roman"/>
                <w:color w:val="000000"/>
                <w:kern w:val="0"/>
                <w:szCs w:val="24"/>
                <w14:ligatures w14:val="none"/>
              </w:rPr>
            </w:pPr>
          </w:p>
        </w:tc>
        <w:tc>
          <w:tcPr>
            <w:tcW w:w="799" w:type="dxa"/>
            <w:tcBorders>
              <w:top w:val="nil"/>
              <w:left w:val="nil"/>
              <w:bottom w:val="single" w:sz="4" w:space="0" w:color="auto"/>
              <w:right w:val="single" w:sz="4" w:space="0" w:color="auto"/>
            </w:tcBorders>
            <w:shd w:val="clear" w:color="auto" w:fill="auto"/>
            <w:noWrap/>
            <w:vAlign w:val="bottom"/>
            <w:hideMark/>
          </w:tcPr>
          <w:p w14:paraId="78168728"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12</w:t>
            </w:r>
          </w:p>
        </w:tc>
        <w:tc>
          <w:tcPr>
            <w:tcW w:w="1019" w:type="dxa"/>
            <w:tcBorders>
              <w:top w:val="nil"/>
              <w:left w:val="nil"/>
              <w:bottom w:val="single" w:sz="4" w:space="0" w:color="auto"/>
              <w:right w:val="single" w:sz="4" w:space="0" w:color="auto"/>
            </w:tcBorders>
            <w:shd w:val="clear" w:color="auto" w:fill="auto"/>
            <w:noWrap/>
            <w:vAlign w:val="bottom"/>
            <w:hideMark/>
          </w:tcPr>
          <w:p w14:paraId="134C053E" w14:textId="64750F4E"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8.9</w:t>
            </w:r>
          </w:p>
        </w:tc>
        <w:tc>
          <w:tcPr>
            <w:tcW w:w="1430" w:type="dxa"/>
            <w:tcBorders>
              <w:top w:val="nil"/>
              <w:left w:val="nil"/>
              <w:bottom w:val="single" w:sz="4" w:space="0" w:color="auto"/>
              <w:right w:val="single" w:sz="4" w:space="0" w:color="auto"/>
            </w:tcBorders>
            <w:shd w:val="clear" w:color="auto" w:fill="auto"/>
            <w:noWrap/>
            <w:vAlign w:val="bottom"/>
            <w:hideMark/>
          </w:tcPr>
          <w:p w14:paraId="6671CACD" w14:textId="16B45F28"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57.</w:t>
            </w:r>
            <w:r w:rsidR="008C74C4">
              <w:rPr>
                <w:rFonts w:eastAsia="Times New Roman" w:cs="Times New Roman"/>
                <w:color w:val="000000"/>
                <w:kern w:val="0"/>
                <w:szCs w:val="24"/>
                <w14:ligatures w14:val="none"/>
              </w:rPr>
              <w:t>2</w:t>
            </w:r>
          </w:p>
        </w:tc>
        <w:tc>
          <w:tcPr>
            <w:tcW w:w="1253" w:type="dxa"/>
            <w:tcBorders>
              <w:top w:val="nil"/>
              <w:left w:val="nil"/>
              <w:bottom w:val="single" w:sz="4" w:space="0" w:color="auto"/>
              <w:right w:val="single" w:sz="4" w:space="0" w:color="auto"/>
            </w:tcBorders>
            <w:shd w:val="clear" w:color="auto" w:fill="auto"/>
            <w:noWrap/>
            <w:vAlign w:val="bottom"/>
            <w:hideMark/>
          </w:tcPr>
          <w:p w14:paraId="367E0BEA"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33.9</w:t>
            </w:r>
          </w:p>
        </w:tc>
      </w:tr>
      <w:tr w:rsidR="00C44931" w:rsidRPr="00C44931" w14:paraId="61808287" w14:textId="77777777" w:rsidTr="000D2B6B">
        <w:trPr>
          <w:trHeight w:val="300"/>
          <w:jc w:val="center"/>
        </w:trPr>
        <w:tc>
          <w:tcPr>
            <w:tcW w:w="526" w:type="dxa"/>
            <w:vMerge/>
            <w:tcBorders>
              <w:top w:val="nil"/>
              <w:left w:val="single" w:sz="4" w:space="0" w:color="auto"/>
              <w:bottom w:val="single" w:sz="4" w:space="0" w:color="auto"/>
              <w:right w:val="single" w:sz="4" w:space="0" w:color="auto"/>
            </w:tcBorders>
            <w:vAlign w:val="center"/>
            <w:hideMark/>
          </w:tcPr>
          <w:p w14:paraId="246CBB3F" w14:textId="77777777" w:rsidR="00C44931" w:rsidRPr="00C44931" w:rsidRDefault="00C44931" w:rsidP="00C44931">
            <w:pPr>
              <w:spacing w:after="0" w:line="360" w:lineRule="auto"/>
              <w:rPr>
                <w:rFonts w:eastAsia="Times New Roman" w:cs="Times New Roman"/>
                <w:color w:val="000000"/>
                <w:kern w:val="0"/>
                <w:szCs w:val="24"/>
                <w14:ligatures w14:val="none"/>
              </w:rPr>
            </w:pPr>
          </w:p>
        </w:tc>
        <w:tc>
          <w:tcPr>
            <w:tcW w:w="3597" w:type="dxa"/>
            <w:gridSpan w:val="2"/>
            <w:tcBorders>
              <w:top w:val="single" w:sz="4" w:space="0" w:color="auto"/>
              <w:left w:val="nil"/>
              <w:bottom w:val="single" w:sz="4" w:space="0" w:color="auto"/>
              <w:right w:val="single" w:sz="4" w:space="0" w:color="auto"/>
            </w:tcBorders>
            <w:shd w:val="clear" w:color="auto" w:fill="auto"/>
            <w:noWrap/>
            <w:vAlign w:val="center"/>
            <w:hideMark/>
          </w:tcPr>
          <w:p w14:paraId="7A583108" w14:textId="77777777" w:rsidR="00C44931" w:rsidRPr="00C44931" w:rsidRDefault="00C44931" w:rsidP="00C44931">
            <w:pPr>
              <w:spacing w:after="0" w:line="360" w:lineRule="auto"/>
              <w:jc w:val="center"/>
              <w:rPr>
                <w:rFonts w:eastAsia="Times New Roman" w:cs="Times New Roman"/>
                <w:b/>
                <w:bCs/>
                <w:color w:val="000000"/>
                <w:kern w:val="0"/>
                <w:szCs w:val="24"/>
                <w14:ligatures w14:val="none"/>
              </w:rPr>
            </w:pPr>
            <w:r w:rsidRPr="00C44931">
              <w:rPr>
                <w:rFonts w:eastAsia="Times New Roman" w:cs="Times New Roman"/>
                <w:b/>
                <w:bCs/>
                <w:color w:val="000000"/>
                <w:kern w:val="0"/>
                <w:szCs w:val="24"/>
                <w14:ligatures w14:val="none"/>
              </w:rPr>
              <w:t>Rata-rata</w:t>
            </w:r>
          </w:p>
        </w:tc>
        <w:tc>
          <w:tcPr>
            <w:tcW w:w="1019" w:type="dxa"/>
            <w:tcBorders>
              <w:top w:val="nil"/>
              <w:left w:val="nil"/>
              <w:bottom w:val="single" w:sz="4" w:space="0" w:color="auto"/>
              <w:right w:val="single" w:sz="4" w:space="0" w:color="auto"/>
            </w:tcBorders>
            <w:shd w:val="clear" w:color="auto" w:fill="auto"/>
            <w:noWrap/>
            <w:vAlign w:val="bottom"/>
            <w:hideMark/>
          </w:tcPr>
          <w:p w14:paraId="245DF53F" w14:textId="72680C40" w:rsidR="00C44931" w:rsidRPr="00C44931" w:rsidRDefault="00C44931" w:rsidP="00C44931">
            <w:pPr>
              <w:spacing w:after="0" w:line="360" w:lineRule="auto"/>
              <w:jc w:val="center"/>
              <w:rPr>
                <w:rFonts w:eastAsia="Times New Roman" w:cs="Times New Roman"/>
                <w:b/>
                <w:bCs/>
                <w:color w:val="000000"/>
                <w:kern w:val="0"/>
                <w:szCs w:val="24"/>
                <w14:ligatures w14:val="none"/>
              </w:rPr>
            </w:pPr>
            <w:r w:rsidRPr="00C44931">
              <w:rPr>
                <w:rFonts w:eastAsia="Times New Roman" w:cs="Times New Roman"/>
                <w:b/>
                <w:bCs/>
                <w:color w:val="000000"/>
                <w:kern w:val="0"/>
                <w:szCs w:val="24"/>
                <w14:ligatures w14:val="none"/>
              </w:rPr>
              <w:t>16.</w:t>
            </w:r>
            <w:r w:rsidR="00562531">
              <w:rPr>
                <w:rFonts w:eastAsia="Times New Roman" w:cs="Times New Roman"/>
                <w:b/>
                <w:bCs/>
                <w:color w:val="000000"/>
                <w:kern w:val="0"/>
                <w:szCs w:val="24"/>
                <w14:ligatures w14:val="none"/>
              </w:rPr>
              <w:t>1</w:t>
            </w:r>
          </w:p>
        </w:tc>
        <w:tc>
          <w:tcPr>
            <w:tcW w:w="1430" w:type="dxa"/>
            <w:tcBorders>
              <w:top w:val="nil"/>
              <w:left w:val="nil"/>
              <w:bottom w:val="single" w:sz="4" w:space="0" w:color="auto"/>
              <w:right w:val="single" w:sz="4" w:space="0" w:color="auto"/>
            </w:tcBorders>
            <w:shd w:val="clear" w:color="auto" w:fill="auto"/>
            <w:noWrap/>
            <w:vAlign w:val="bottom"/>
            <w:hideMark/>
          </w:tcPr>
          <w:p w14:paraId="439636BF" w14:textId="1BFC88A4" w:rsidR="00C44931" w:rsidRPr="00C44931" w:rsidRDefault="00C44931" w:rsidP="00C44931">
            <w:pPr>
              <w:spacing w:after="0" w:line="360" w:lineRule="auto"/>
              <w:jc w:val="center"/>
              <w:rPr>
                <w:rFonts w:eastAsia="Times New Roman" w:cs="Times New Roman"/>
                <w:b/>
                <w:bCs/>
                <w:color w:val="000000"/>
                <w:kern w:val="0"/>
                <w:szCs w:val="24"/>
                <w14:ligatures w14:val="none"/>
              </w:rPr>
            </w:pPr>
            <w:r w:rsidRPr="00C44931">
              <w:rPr>
                <w:rFonts w:eastAsia="Times New Roman" w:cs="Times New Roman"/>
                <w:b/>
                <w:bCs/>
                <w:color w:val="000000"/>
                <w:kern w:val="0"/>
                <w:szCs w:val="24"/>
                <w14:ligatures w14:val="none"/>
              </w:rPr>
              <w:t>5</w:t>
            </w:r>
            <w:r w:rsidR="00562531">
              <w:rPr>
                <w:rFonts w:eastAsia="Times New Roman" w:cs="Times New Roman"/>
                <w:b/>
                <w:bCs/>
                <w:color w:val="000000"/>
                <w:kern w:val="0"/>
                <w:szCs w:val="24"/>
                <w14:ligatures w14:val="none"/>
              </w:rPr>
              <w:t>2.9</w:t>
            </w:r>
          </w:p>
        </w:tc>
        <w:tc>
          <w:tcPr>
            <w:tcW w:w="1253" w:type="dxa"/>
            <w:tcBorders>
              <w:top w:val="nil"/>
              <w:left w:val="nil"/>
              <w:bottom w:val="single" w:sz="4" w:space="0" w:color="auto"/>
              <w:right w:val="single" w:sz="4" w:space="0" w:color="auto"/>
            </w:tcBorders>
            <w:shd w:val="clear" w:color="auto" w:fill="auto"/>
            <w:noWrap/>
            <w:vAlign w:val="bottom"/>
            <w:hideMark/>
          </w:tcPr>
          <w:p w14:paraId="74BF1473" w14:textId="4212BB31" w:rsidR="00C44931" w:rsidRPr="00C44931" w:rsidRDefault="00C44931" w:rsidP="00C44931">
            <w:pPr>
              <w:spacing w:after="0" w:line="360" w:lineRule="auto"/>
              <w:jc w:val="center"/>
              <w:rPr>
                <w:rFonts w:eastAsia="Times New Roman" w:cs="Times New Roman"/>
                <w:b/>
                <w:bCs/>
                <w:color w:val="000000"/>
                <w:kern w:val="0"/>
                <w:szCs w:val="24"/>
                <w14:ligatures w14:val="none"/>
              </w:rPr>
            </w:pPr>
            <w:r w:rsidRPr="00C44931">
              <w:rPr>
                <w:rFonts w:eastAsia="Times New Roman" w:cs="Times New Roman"/>
                <w:b/>
                <w:bCs/>
                <w:color w:val="000000"/>
                <w:kern w:val="0"/>
                <w:szCs w:val="24"/>
                <w14:ligatures w14:val="none"/>
              </w:rPr>
              <w:t>31</w:t>
            </w:r>
          </w:p>
        </w:tc>
      </w:tr>
      <w:tr w:rsidR="00C44931" w:rsidRPr="00C44931" w14:paraId="24A2D98A" w14:textId="77777777" w:rsidTr="000D2B6B">
        <w:trPr>
          <w:trHeight w:val="793"/>
          <w:jc w:val="center"/>
        </w:trPr>
        <w:tc>
          <w:tcPr>
            <w:tcW w:w="5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1C4D89"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3</w:t>
            </w:r>
          </w:p>
        </w:tc>
        <w:tc>
          <w:tcPr>
            <w:tcW w:w="27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D7481A" w14:textId="619A1E1B"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 xml:space="preserve">Menganalisis </w:t>
            </w:r>
            <w:r>
              <w:rPr>
                <w:rFonts w:eastAsia="Times New Roman" w:cs="Times New Roman"/>
                <w:color w:val="000000"/>
                <w:kern w:val="0"/>
                <w:szCs w:val="24"/>
                <w14:ligatures w14:val="none"/>
              </w:rPr>
              <w:t xml:space="preserve">dan menghitung </w:t>
            </w:r>
            <w:r w:rsidRPr="00C44931">
              <w:rPr>
                <w:rFonts w:eastAsia="Times New Roman" w:cs="Times New Roman"/>
                <w:color w:val="000000"/>
                <w:kern w:val="0"/>
                <w:szCs w:val="24"/>
                <w14:ligatures w14:val="none"/>
              </w:rPr>
              <w:t>hubungan gaya dengan pertambahan panjang</w:t>
            </w:r>
          </w:p>
        </w:tc>
        <w:tc>
          <w:tcPr>
            <w:tcW w:w="799" w:type="dxa"/>
            <w:tcBorders>
              <w:top w:val="nil"/>
              <w:left w:val="nil"/>
              <w:bottom w:val="single" w:sz="4" w:space="0" w:color="auto"/>
              <w:right w:val="single" w:sz="4" w:space="0" w:color="auto"/>
            </w:tcBorders>
            <w:shd w:val="clear" w:color="auto" w:fill="auto"/>
            <w:noWrap/>
            <w:vAlign w:val="bottom"/>
            <w:hideMark/>
          </w:tcPr>
          <w:p w14:paraId="3FF5E44A"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3</w:t>
            </w:r>
          </w:p>
        </w:tc>
        <w:tc>
          <w:tcPr>
            <w:tcW w:w="1019" w:type="dxa"/>
            <w:tcBorders>
              <w:top w:val="nil"/>
              <w:left w:val="nil"/>
              <w:bottom w:val="single" w:sz="4" w:space="0" w:color="auto"/>
              <w:right w:val="single" w:sz="4" w:space="0" w:color="auto"/>
            </w:tcBorders>
            <w:shd w:val="clear" w:color="auto" w:fill="auto"/>
            <w:noWrap/>
            <w:vAlign w:val="bottom"/>
            <w:hideMark/>
          </w:tcPr>
          <w:p w14:paraId="5743B25D"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5.3</w:t>
            </w:r>
          </w:p>
        </w:tc>
        <w:tc>
          <w:tcPr>
            <w:tcW w:w="1430" w:type="dxa"/>
            <w:tcBorders>
              <w:top w:val="nil"/>
              <w:left w:val="nil"/>
              <w:bottom w:val="single" w:sz="4" w:space="0" w:color="auto"/>
              <w:right w:val="single" w:sz="4" w:space="0" w:color="auto"/>
            </w:tcBorders>
            <w:shd w:val="clear" w:color="auto" w:fill="auto"/>
            <w:noWrap/>
            <w:vAlign w:val="bottom"/>
            <w:hideMark/>
          </w:tcPr>
          <w:p w14:paraId="5B1E7E90"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62.5</w:t>
            </w:r>
          </w:p>
        </w:tc>
        <w:tc>
          <w:tcPr>
            <w:tcW w:w="1253" w:type="dxa"/>
            <w:tcBorders>
              <w:top w:val="nil"/>
              <w:left w:val="nil"/>
              <w:bottom w:val="single" w:sz="4" w:space="0" w:color="auto"/>
              <w:right w:val="single" w:sz="4" w:space="0" w:color="auto"/>
            </w:tcBorders>
            <w:shd w:val="clear" w:color="auto" w:fill="auto"/>
            <w:noWrap/>
            <w:vAlign w:val="bottom"/>
            <w:hideMark/>
          </w:tcPr>
          <w:p w14:paraId="3BEA3FEA"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32.2</w:t>
            </w:r>
          </w:p>
        </w:tc>
      </w:tr>
      <w:tr w:rsidR="00C44931" w:rsidRPr="00C44931" w14:paraId="03DE674A" w14:textId="77777777" w:rsidTr="000D2B6B">
        <w:trPr>
          <w:trHeight w:val="300"/>
          <w:jc w:val="center"/>
        </w:trPr>
        <w:tc>
          <w:tcPr>
            <w:tcW w:w="526" w:type="dxa"/>
            <w:vMerge/>
            <w:tcBorders>
              <w:top w:val="nil"/>
              <w:left w:val="single" w:sz="4" w:space="0" w:color="auto"/>
              <w:bottom w:val="single" w:sz="4" w:space="0" w:color="auto"/>
              <w:right w:val="single" w:sz="4" w:space="0" w:color="auto"/>
            </w:tcBorders>
            <w:vAlign w:val="center"/>
            <w:hideMark/>
          </w:tcPr>
          <w:p w14:paraId="16803B55" w14:textId="77777777" w:rsidR="00C44931" w:rsidRPr="00C44931" w:rsidRDefault="00C44931" w:rsidP="00C44931">
            <w:pPr>
              <w:spacing w:after="0" w:line="360" w:lineRule="auto"/>
              <w:rPr>
                <w:rFonts w:eastAsia="Times New Roman" w:cs="Times New Roman"/>
                <w:color w:val="000000"/>
                <w:kern w:val="0"/>
                <w:szCs w:val="24"/>
                <w14:ligatures w14:val="none"/>
              </w:rPr>
            </w:pPr>
          </w:p>
        </w:tc>
        <w:tc>
          <w:tcPr>
            <w:tcW w:w="2798" w:type="dxa"/>
            <w:vMerge/>
            <w:tcBorders>
              <w:top w:val="nil"/>
              <w:left w:val="single" w:sz="4" w:space="0" w:color="auto"/>
              <w:bottom w:val="single" w:sz="4" w:space="0" w:color="auto"/>
              <w:right w:val="single" w:sz="4" w:space="0" w:color="auto"/>
            </w:tcBorders>
            <w:vAlign w:val="center"/>
            <w:hideMark/>
          </w:tcPr>
          <w:p w14:paraId="5070E832" w14:textId="77777777" w:rsidR="00C44931" w:rsidRPr="00C44931" w:rsidRDefault="00C44931" w:rsidP="00C44931">
            <w:pPr>
              <w:spacing w:after="0" w:line="360" w:lineRule="auto"/>
              <w:rPr>
                <w:rFonts w:eastAsia="Times New Roman" w:cs="Times New Roman"/>
                <w:color w:val="000000"/>
                <w:kern w:val="0"/>
                <w:szCs w:val="24"/>
                <w14:ligatures w14:val="none"/>
              </w:rPr>
            </w:pPr>
          </w:p>
        </w:tc>
        <w:tc>
          <w:tcPr>
            <w:tcW w:w="799" w:type="dxa"/>
            <w:tcBorders>
              <w:top w:val="nil"/>
              <w:left w:val="nil"/>
              <w:bottom w:val="single" w:sz="4" w:space="0" w:color="auto"/>
              <w:right w:val="single" w:sz="4" w:space="0" w:color="auto"/>
            </w:tcBorders>
            <w:shd w:val="clear" w:color="auto" w:fill="auto"/>
            <w:noWrap/>
            <w:vAlign w:val="bottom"/>
            <w:hideMark/>
          </w:tcPr>
          <w:p w14:paraId="1688A879"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14</w:t>
            </w:r>
          </w:p>
        </w:tc>
        <w:tc>
          <w:tcPr>
            <w:tcW w:w="1019" w:type="dxa"/>
            <w:tcBorders>
              <w:top w:val="nil"/>
              <w:left w:val="nil"/>
              <w:bottom w:val="single" w:sz="4" w:space="0" w:color="auto"/>
              <w:right w:val="single" w:sz="4" w:space="0" w:color="auto"/>
            </w:tcBorders>
            <w:shd w:val="clear" w:color="auto" w:fill="auto"/>
            <w:noWrap/>
            <w:vAlign w:val="bottom"/>
            <w:hideMark/>
          </w:tcPr>
          <w:p w14:paraId="13B3E96D"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26.8</w:t>
            </w:r>
          </w:p>
        </w:tc>
        <w:tc>
          <w:tcPr>
            <w:tcW w:w="1430" w:type="dxa"/>
            <w:tcBorders>
              <w:top w:val="nil"/>
              <w:left w:val="nil"/>
              <w:bottom w:val="single" w:sz="4" w:space="0" w:color="auto"/>
              <w:right w:val="single" w:sz="4" w:space="0" w:color="auto"/>
            </w:tcBorders>
            <w:shd w:val="clear" w:color="auto" w:fill="auto"/>
            <w:noWrap/>
            <w:vAlign w:val="bottom"/>
            <w:hideMark/>
          </w:tcPr>
          <w:p w14:paraId="780EA84D"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42.9</w:t>
            </w:r>
          </w:p>
        </w:tc>
        <w:tc>
          <w:tcPr>
            <w:tcW w:w="1253" w:type="dxa"/>
            <w:tcBorders>
              <w:top w:val="nil"/>
              <w:left w:val="nil"/>
              <w:bottom w:val="single" w:sz="4" w:space="0" w:color="auto"/>
              <w:right w:val="single" w:sz="4" w:space="0" w:color="auto"/>
            </w:tcBorders>
            <w:shd w:val="clear" w:color="auto" w:fill="auto"/>
            <w:noWrap/>
            <w:vAlign w:val="bottom"/>
            <w:hideMark/>
          </w:tcPr>
          <w:p w14:paraId="655B8A88"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30.4</w:t>
            </w:r>
          </w:p>
        </w:tc>
      </w:tr>
      <w:tr w:rsidR="00C44931" w:rsidRPr="00C44931" w14:paraId="4AE4E818" w14:textId="77777777" w:rsidTr="000D2B6B">
        <w:trPr>
          <w:trHeight w:val="300"/>
          <w:jc w:val="center"/>
        </w:trPr>
        <w:tc>
          <w:tcPr>
            <w:tcW w:w="526" w:type="dxa"/>
            <w:vMerge/>
            <w:tcBorders>
              <w:top w:val="nil"/>
              <w:left w:val="single" w:sz="4" w:space="0" w:color="auto"/>
              <w:bottom w:val="single" w:sz="4" w:space="0" w:color="auto"/>
              <w:right w:val="single" w:sz="4" w:space="0" w:color="auto"/>
            </w:tcBorders>
            <w:vAlign w:val="center"/>
            <w:hideMark/>
          </w:tcPr>
          <w:p w14:paraId="062D3A3C" w14:textId="77777777" w:rsidR="00C44931" w:rsidRPr="00C44931" w:rsidRDefault="00C44931" w:rsidP="00C44931">
            <w:pPr>
              <w:spacing w:after="0" w:line="360" w:lineRule="auto"/>
              <w:rPr>
                <w:rFonts w:eastAsia="Times New Roman" w:cs="Times New Roman"/>
                <w:color w:val="000000"/>
                <w:kern w:val="0"/>
                <w:szCs w:val="24"/>
                <w14:ligatures w14:val="none"/>
              </w:rPr>
            </w:pPr>
          </w:p>
        </w:tc>
        <w:tc>
          <w:tcPr>
            <w:tcW w:w="359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1FB3B1" w14:textId="77777777" w:rsidR="00C44931" w:rsidRPr="00C44931" w:rsidRDefault="00C44931" w:rsidP="00C44931">
            <w:pPr>
              <w:spacing w:after="0" w:line="360" w:lineRule="auto"/>
              <w:jc w:val="center"/>
              <w:rPr>
                <w:rFonts w:eastAsia="Times New Roman" w:cs="Times New Roman"/>
                <w:b/>
                <w:bCs/>
                <w:color w:val="000000"/>
                <w:kern w:val="0"/>
                <w:szCs w:val="24"/>
                <w14:ligatures w14:val="none"/>
              </w:rPr>
            </w:pPr>
            <w:r w:rsidRPr="00C44931">
              <w:rPr>
                <w:rFonts w:eastAsia="Times New Roman" w:cs="Times New Roman"/>
                <w:b/>
                <w:bCs/>
                <w:color w:val="000000"/>
                <w:kern w:val="0"/>
                <w:szCs w:val="24"/>
                <w14:ligatures w14:val="none"/>
              </w:rPr>
              <w:t>Rata-rata</w:t>
            </w:r>
          </w:p>
        </w:tc>
        <w:tc>
          <w:tcPr>
            <w:tcW w:w="1019" w:type="dxa"/>
            <w:tcBorders>
              <w:top w:val="nil"/>
              <w:left w:val="nil"/>
              <w:bottom w:val="single" w:sz="4" w:space="0" w:color="auto"/>
              <w:right w:val="single" w:sz="4" w:space="0" w:color="auto"/>
            </w:tcBorders>
            <w:shd w:val="clear" w:color="auto" w:fill="auto"/>
            <w:noWrap/>
            <w:vAlign w:val="bottom"/>
            <w:hideMark/>
          </w:tcPr>
          <w:p w14:paraId="2B3D4101" w14:textId="26955979" w:rsidR="00C44931" w:rsidRPr="00C44931" w:rsidRDefault="00C44931" w:rsidP="00C44931">
            <w:pPr>
              <w:spacing w:after="0" w:line="360" w:lineRule="auto"/>
              <w:jc w:val="center"/>
              <w:rPr>
                <w:rFonts w:eastAsia="Times New Roman" w:cs="Times New Roman"/>
                <w:b/>
                <w:bCs/>
                <w:color w:val="000000"/>
                <w:kern w:val="0"/>
                <w:szCs w:val="24"/>
                <w14:ligatures w14:val="none"/>
              </w:rPr>
            </w:pPr>
            <w:r w:rsidRPr="00C44931">
              <w:rPr>
                <w:rFonts w:eastAsia="Times New Roman" w:cs="Times New Roman"/>
                <w:b/>
                <w:bCs/>
                <w:color w:val="000000"/>
                <w:kern w:val="0"/>
                <w:szCs w:val="24"/>
                <w14:ligatures w14:val="none"/>
              </w:rPr>
              <w:t>16</w:t>
            </w:r>
          </w:p>
        </w:tc>
        <w:tc>
          <w:tcPr>
            <w:tcW w:w="1430" w:type="dxa"/>
            <w:tcBorders>
              <w:top w:val="nil"/>
              <w:left w:val="nil"/>
              <w:bottom w:val="single" w:sz="4" w:space="0" w:color="auto"/>
              <w:right w:val="single" w:sz="4" w:space="0" w:color="auto"/>
            </w:tcBorders>
            <w:shd w:val="clear" w:color="auto" w:fill="auto"/>
            <w:noWrap/>
            <w:vAlign w:val="bottom"/>
            <w:hideMark/>
          </w:tcPr>
          <w:p w14:paraId="67F38393" w14:textId="77777777" w:rsidR="00C44931" w:rsidRPr="00C44931" w:rsidRDefault="00C44931" w:rsidP="00C44931">
            <w:pPr>
              <w:spacing w:after="0" w:line="360" w:lineRule="auto"/>
              <w:jc w:val="center"/>
              <w:rPr>
                <w:rFonts w:eastAsia="Times New Roman" w:cs="Times New Roman"/>
                <w:b/>
                <w:bCs/>
                <w:color w:val="000000"/>
                <w:kern w:val="0"/>
                <w:szCs w:val="24"/>
                <w14:ligatures w14:val="none"/>
              </w:rPr>
            </w:pPr>
            <w:r w:rsidRPr="00C44931">
              <w:rPr>
                <w:rFonts w:eastAsia="Times New Roman" w:cs="Times New Roman"/>
                <w:b/>
                <w:bCs/>
                <w:color w:val="000000"/>
                <w:kern w:val="0"/>
                <w:szCs w:val="24"/>
                <w14:ligatures w14:val="none"/>
              </w:rPr>
              <w:t>52.7</w:t>
            </w:r>
          </w:p>
        </w:tc>
        <w:tc>
          <w:tcPr>
            <w:tcW w:w="1253" w:type="dxa"/>
            <w:tcBorders>
              <w:top w:val="nil"/>
              <w:left w:val="nil"/>
              <w:bottom w:val="single" w:sz="4" w:space="0" w:color="auto"/>
              <w:right w:val="single" w:sz="4" w:space="0" w:color="auto"/>
            </w:tcBorders>
            <w:shd w:val="clear" w:color="auto" w:fill="auto"/>
            <w:noWrap/>
            <w:vAlign w:val="bottom"/>
            <w:hideMark/>
          </w:tcPr>
          <w:p w14:paraId="040B91CC" w14:textId="77777777" w:rsidR="00C44931" w:rsidRPr="00C44931" w:rsidRDefault="00C44931" w:rsidP="00C44931">
            <w:pPr>
              <w:spacing w:after="0" w:line="360" w:lineRule="auto"/>
              <w:jc w:val="center"/>
              <w:rPr>
                <w:rFonts w:eastAsia="Times New Roman" w:cs="Times New Roman"/>
                <w:b/>
                <w:bCs/>
                <w:color w:val="000000"/>
                <w:kern w:val="0"/>
                <w:szCs w:val="24"/>
                <w14:ligatures w14:val="none"/>
              </w:rPr>
            </w:pPr>
            <w:r w:rsidRPr="00C44931">
              <w:rPr>
                <w:rFonts w:eastAsia="Times New Roman" w:cs="Times New Roman"/>
                <w:b/>
                <w:bCs/>
                <w:color w:val="000000"/>
                <w:kern w:val="0"/>
                <w:szCs w:val="24"/>
                <w14:ligatures w14:val="none"/>
              </w:rPr>
              <w:t>31.3</w:t>
            </w:r>
          </w:p>
        </w:tc>
      </w:tr>
      <w:tr w:rsidR="00C44931" w:rsidRPr="00C44931" w14:paraId="6A078C37" w14:textId="77777777" w:rsidTr="000D2B6B">
        <w:trPr>
          <w:trHeight w:val="300"/>
          <w:jc w:val="center"/>
        </w:trPr>
        <w:tc>
          <w:tcPr>
            <w:tcW w:w="5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A8C845"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4</w:t>
            </w:r>
          </w:p>
        </w:tc>
        <w:tc>
          <w:tcPr>
            <w:tcW w:w="27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17D9F4" w14:textId="043F750F"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 xml:space="preserve">Menganalisis hubungan antara gaya </w:t>
            </w:r>
            <w:r>
              <w:rPr>
                <w:rFonts w:eastAsia="Times New Roman" w:cs="Times New Roman"/>
                <w:color w:val="000000"/>
                <w:kern w:val="0"/>
                <w:szCs w:val="24"/>
                <w14:ligatures w14:val="none"/>
              </w:rPr>
              <w:t>yang diberikan pada</w:t>
            </w:r>
            <w:r w:rsidRPr="00C44931">
              <w:rPr>
                <w:rFonts w:eastAsia="Times New Roman" w:cs="Times New Roman"/>
                <w:color w:val="000000"/>
                <w:kern w:val="0"/>
                <w:szCs w:val="24"/>
                <w14:ligatures w14:val="none"/>
              </w:rPr>
              <w:t xml:space="preserve"> pegas</w:t>
            </w:r>
            <w:r>
              <w:rPr>
                <w:rFonts w:eastAsia="Times New Roman" w:cs="Times New Roman"/>
                <w:color w:val="000000"/>
                <w:kern w:val="0"/>
                <w:szCs w:val="24"/>
                <w14:ligatures w14:val="none"/>
              </w:rPr>
              <w:t xml:space="preserve"> dan pertambahan panjangnya</w:t>
            </w:r>
          </w:p>
        </w:tc>
        <w:tc>
          <w:tcPr>
            <w:tcW w:w="799" w:type="dxa"/>
            <w:tcBorders>
              <w:top w:val="nil"/>
              <w:left w:val="nil"/>
              <w:bottom w:val="single" w:sz="4" w:space="0" w:color="auto"/>
              <w:right w:val="single" w:sz="4" w:space="0" w:color="auto"/>
            </w:tcBorders>
            <w:shd w:val="clear" w:color="auto" w:fill="auto"/>
            <w:noWrap/>
            <w:vAlign w:val="bottom"/>
            <w:hideMark/>
          </w:tcPr>
          <w:p w14:paraId="56114C24"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2</w:t>
            </w:r>
          </w:p>
        </w:tc>
        <w:tc>
          <w:tcPr>
            <w:tcW w:w="1019" w:type="dxa"/>
            <w:tcBorders>
              <w:top w:val="nil"/>
              <w:left w:val="nil"/>
              <w:bottom w:val="single" w:sz="4" w:space="0" w:color="auto"/>
              <w:right w:val="single" w:sz="4" w:space="0" w:color="auto"/>
            </w:tcBorders>
            <w:shd w:val="clear" w:color="auto" w:fill="auto"/>
            <w:noWrap/>
            <w:vAlign w:val="bottom"/>
            <w:hideMark/>
          </w:tcPr>
          <w:p w14:paraId="70A2ED7F"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67.9</w:t>
            </w:r>
          </w:p>
        </w:tc>
        <w:tc>
          <w:tcPr>
            <w:tcW w:w="1430" w:type="dxa"/>
            <w:tcBorders>
              <w:top w:val="nil"/>
              <w:left w:val="nil"/>
              <w:bottom w:val="single" w:sz="4" w:space="0" w:color="auto"/>
              <w:right w:val="single" w:sz="4" w:space="0" w:color="auto"/>
            </w:tcBorders>
            <w:shd w:val="clear" w:color="auto" w:fill="auto"/>
            <w:noWrap/>
            <w:vAlign w:val="bottom"/>
            <w:hideMark/>
          </w:tcPr>
          <w:p w14:paraId="357E1AF9"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25</w:t>
            </w:r>
          </w:p>
        </w:tc>
        <w:tc>
          <w:tcPr>
            <w:tcW w:w="1253" w:type="dxa"/>
            <w:tcBorders>
              <w:top w:val="nil"/>
              <w:left w:val="nil"/>
              <w:bottom w:val="single" w:sz="4" w:space="0" w:color="auto"/>
              <w:right w:val="single" w:sz="4" w:space="0" w:color="auto"/>
            </w:tcBorders>
            <w:shd w:val="clear" w:color="auto" w:fill="auto"/>
            <w:noWrap/>
            <w:vAlign w:val="bottom"/>
            <w:hideMark/>
          </w:tcPr>
          <w:p w14:paraId="41DD836C"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7.1</w:t>
            </w:r>
          </w:p>
        </w:tc>
      </w:tr>
      <w:tr w:rsidR="00C44931" w:rsidRPr="00C44931" w14:paraId="483C2B58" w14:textId="77777777" w:rsidTr="000D2B6B">
        <w:trPr>
          <w:trHeight w:val="300"/>
          <w:jc w:val="center"/>
        </w:trPr>
        <w:tc>
          <w:tcPr>
            <w:tcW w:w="526" w:type="dxa"/>
            <w:vMerge/>
            <w:tcBorders>
              <w:top w:val="nil"/>
              <w:left w:val="single" w:sz="4" w:space="0" w:color="auto"/>
              <w:bottom w:val="single" w:sz="4" w:space="0" w:color="auto"/>
              <w:right w:val="single" w:sz="4" w:space="0" w:color="auto"/>
            </w:tcBorders>
            <w:vAlign w:val="center"/>
            <w:hideMark/>
          </w:tcPr>
          <w:p w14:paraId="3E9B0CD9" w14:textId="77777777" w:rsidR="00C44931" w:rsidRPr="00C44931" w:rsidRDefault="00C44931" w:rsidP="00C44931">
            <w:pPr>
              <w:spacing w:after="0" w:line="360" w:lineRule="auto"/>
              <w:rPr>
                <w:rFonts w:eastAsia="Times New Roman" w:cs="Times New Roman"/>
                <w:color w:val="000000"/>
                <w:kern w:val="0"/>
                <w:szCs w:val="24"/>
                <w14:ligatures w14:val="none"/>
              </w:rPr>
            </w:pPr>
          </w:p>
        </w:tc>
        <w:tc>
          <w:tcPr>
            <w:tcW w:w="2798" w:type="dxa"/>
            <w:vMerge/>
            <w:tcBorders>
              <w:top w:val="nil"/>
              <w:left w:val="single" w:sz="4" w:space="0" w:color="auto"/>
              <w:bottom w:val="single" w:sz="4" w:space="0" w:color="auto"/>
              <w:right w:val="single" w:sz="4" w:space="0" w:color="auto"/>
            </w:tcBorders>
            <w:vAlign w:val="center"/>
            <w:hideMark/>
          </w:tcPr>
          <w:p w14:paraId="5D48A5C4" w14:textId="77777777" w:rsidR="00C44931" w:rsidRPr="00C44931" w:rsidRDefault="00C44931" w:rsidP="00C44931">
            <w:pPr>
              <w:spacing w:after="0" w:line="360" w:lineRule="auto"/>
              <w:rPr>
                <w:rFonts w:eastAsia="Times New Roman" w:cs="Times New Roman"/>
                <w:color w:val="000000"/>
                <w:kern w:val="0"/>
                <w:szCs w:val="24"/>
                <w14:ligatures w14:val="none"/>
              </w:rPr>
            </w:pPr>
          </w:p>
        </w:tc>
        <w:tc>
          <w:tcPr>
            <w:tcW w:w="799" w:type="dxa"/>
            <w:tcBorders>
              <w:top w:val="nil"/>
              <w:left w:val="nil"/>
              <w:bottom w:val="single" w:sz="4" w:space="0" w:color="auto"/>
              <w:right w:val="single" w:sz="4" w:space="0" w:color="auto"/>
            </w:tcBorders>
            <w:shd w:val="clear" w:color="auto" w:fill="auto"/>
            <w:noWrap/>
            <w:vAlign w:val="bottom"/>
            <w:hideMark/>
          </w:tcPr>
          <w:p w14:paraId="470C2E3D"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6</w:t>
            </w:r>
          </w:p>
        </w:tc>
        <w:tc>
          <w:tcPr>
            <w:tcW w:w="1019" w:type="dxa"/>
            <w:tcBorders>
              <w:top w:val="nil"/>
              <w:left w:val="nil"/>
              <w:bottom w:val="single" w:sz="4" w:space="0" w:color="auto"/>
              <w:right w:val="single" w:sz="4" w:space="0" w:color="auto"/>
            </w:tcBorders>
            <w:shd w:val="clear" w:color="auto" w:fill="auto"/>
            <w:noWrap/>
            <w:vAlign w:val="bottom"/>
            <w:hideMark/>
          </w:tcPr>
          <w:p w14:paraId="3956B26D"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16.1</w:t>
            </w:r>
          </w:p>
        </w:tc>
        <w:tc>
          <w:tcPr>
            <w:tcW w:w="1430" w:type="dxa"/>
            <w:tcBorders>
              <w:top w:val="nil"/>
              <w:left w:val="nil"/>
              <w:bottom w:val="single" w:sz="4" w:space="0" w:color="auto"/>
              <w:right w:val="single" w:sz="4" w:space="0" w:color="auto"/>
            </w:tcBorders>
            <w:shd w:val="clear" w:color="auto" w:fill="auto"/>
            <w:noWrap/>
            <w:vAlign w:val="bottom"/>
            <w:hideMark/>
          </w:tcPr>
          <w:p w14:paraId="4E07D863"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42.9</w:t>
            </w:r>
          </w:p>
        </w:tc>
        <w:tc>
          <w:tcPr>
            <w:tcW w:w="1253" w:type="dxa"/>
            <w:tcBorders>
              <w:top w:val="nil"/>
              <w:left w:val="nil"/>
              <w:bottom w:val="single" w:sz="4" w:space="0" w:color="auto"/>
              <w:right w:val="single" w:sz="4" w:space="0" w:color="auto"/>
            </w:tcBorders>
            <w:shd w:val="clear" w:color="auto" w:fill="auto"/>
            <w:noWrap/>
            <w:vAlign w:val="bottom"/>
            <w:hideMark/>
          </w:tcPr>
          <w:p w14:paraId="1E05312C"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41.1</w:t>
            </w:r>
          </w:p>
        </w:tc>
      </w:tr>
      <w:tr w:rsidR="00C44931" w:rsidRPr="00C44931" w14:paraId="56D8D1B5" w14:textId="77777777" w:rsidTr="000D2B6B">
        <w:trPr>
          <w:trHeight w:val="300"/>
          <w:jc w:val="center"/>
        </w:trPr>
        <w:tc>
          <w:tcPr>
            <w:tcW w:w="526" w:type="dxa"/>
            <w:vMerge/>
            <w:tcBorders>
              <w:top w:val="nil"/>
              <w:left w:val="single" w:sz="4" w:space="0" w:color="auto"/>
              <w:bottom w:val="single" w:sz="4" w:space="0" w:color="auto"/>
              <w:right w:val="single" w:sz="4" w:space="0" w:color="auto"/>
            </w:tcBorders>
            <w:vAlign w:val="center"/>
            <w:hideMark/>
          </w:tcPr>
          <w:p w14:paraId="475797F3" w14:textId="77777777" w:rsidR="00C44931" w:rsidRPr="00C44931" w:rsidRDefault="00C44931" w:rsidP="00C44931">
            <w:pPr>
              <w:spacing w:after="0" w:line="360" w:lineRule="auto"/>
              <w:rPr>
                <w:rFonts w:eastAsia="Times New Roman" w:cs="Times New Roman"/>
                <w:color w:val="000000"/>
                <w:kern w:val="0"/>
                <w:szCs w:val="24"/>
                <w14:ligatures w14:val="none"/>
              </w:rPr>
            </w:pPr>
          </w:p>
        </w:tc>
        <w:tc>
          <w:tcPr>
            <w:tcW w:w="2798" w:type="dxa"/>
            <w:vMerge/>
            <w:tcBorders>
              <w:top w:val="nil"/>
              <w:left w:val="single" w:sz="4" w:space="0" w:color="auto"/>
              <w:bottom w:val="single" w:sz="4" w:space="0" w:color="auto"/>
              <w:right w:val="single" w:sz="4" w:space="0" w:color="auto"/>
            </w:tcBorders>
            <w:vAlign w:val="center"/>
            <w:hideMark/>
          </w:tcPr>
          <w:p w14:paraId="066D1BF9" w14:textId="77777777" w:rsidR="00C44931" w:rsidRPr="00C44931" w:rsidRDefault="00C44931" w:rsidP="00C44931">
            <w:pPr>
              <w:spacing w:after="0" w:line="360" w:lineRule="auto"/>
              <w:rPr>
                <w:rFonts w:eastAsia="Times New Roman" w:cs="Times New Roman"/>
                <w:color w:val="000000"/>
                <w:kern w:val="0"/>
                <w:szCs w:val="24"/>
                <w14:ligatures w14:val="none"/>
              </w:rPr>
            </w:pPr>
          </w:p>
        </w:tc>
        <w:tc>
          <w:tcPr>
            <w:tcW w:w="799" w:type="dxa"/>
            <w:tcBorders>
              <w:top w:val="nil"/>
              <w:left w:val="nil"/>
              <w:bottom w:val="single" w:sz="4" w:space="0" w:color="auto"/>
              <w:right w:val="single" w:sz="4" w:space="0" w:color="auto"/>
            </w:tcBorders>
            <w:shd w:val="clear" w:color="auto" w:fill="auto"/>
            <w:noWrap/>
            <w:vAlign w:val="bottom"/>
            <w:hideMark/>
          </w:tcPr>
          <w:p w14:paraId="22D6D901"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10</w:t>
            </w:r>
          </w:p>
        </w:tc>
        <w:tc>
          <w:tcPr>
            <w:tcW w:w="1019" w:type="dxa"/>
            <w:tcBorders>
              <w:top w:val="nil"/>
              <w:left w:val="nil"/>
              <w:bottom w:val="single" w:sz="4" w:space="0" w:color="auto"/>
              <w:right w:val="single" w:sz="4" w:space="0" w:color="auto"/>
            </w:tcBorders>
            <w:shd w:val="clear" w:color="auto" w:fill="auto"/>
            <w:noWrap/>
            <w:vAlign w:val="bottom"/>
            <w:hideMark/>
          </w:tcPr>
          <w:p w14:paraId="274FC206"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12.5</w:t>
            </w:r>
          </w:p>
        </w:tc>
        <w:tc>
          <w:tcPr>
            <w:tcW w:w="1430" w:type="dxa"/>
            <w:tcBorders>
              <w:top w:val="nil"/>
              <w:left w:val="nil"/>
              <w:bottom w:val="single" w:sz="4" w:space="0" w:color="auto"/>
              <w:right w:val="single" w:sz="4" w:space="0" w:color="auto"/>
            </w:tcBorders>
            <w:shd w:val="clear" w:color="auto" w:fill="auto"/>
            <w:noWrap/>
            <w:vAlign w:val="bottom"/>
            <w:hideMark/>
          </w:tcPr>
          <w:p w14:paraId="39D31EAC"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39.3</w:t>
            </w:r>
          </w:p>
        </w:tc>
        <w:tc>
          <w:tcPr>
            <w:tcW w:w="1253" w:type="dxa"/>
            <w:tcBorders>
              <w:top w:val="nil"/>
              <w:left w:val="nil"/>
              <w:bottom w:val="single" w:sz="4" w:space="0" w:color="auto"/>
              <w:right w:val="single" w:sz="4" w:space="0" w:color="auto"/>
            </w:tcBorders>
            <w:shd w:val="clear" w:color="auto" w:fill="auto"/>
            <w:noWrap/>
            <w:vAlign w:val="bottom"/>
            <w:hideMark/>
          </w:tcPr>
          <w:p w14:paraId="734C72B0"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48.2</w:t>
            </w:r>
          </w:p>
        </w:tc>
      </w:tr>
      <w:tr w:rsidR="00C44931" w:rsidRPr="00C44931" w14:paraId="53491797" w14:textId="77777777" w:rsidTr="000D2B6B">
        <w:trPr>
          <w:trHeight w:val="300"/>
          <w:jc w:val="center"/>
        </w:trPr>
        <w:tc>
          <w:tcPr>
            <w:tcW w:w="526" w:type="dxa"/>
            <w:vMerge/>
            <w:tcBorders>
              <w:top w:val="nil"/>
              <w:left w:val="single" w:sz="4" w:space="0" w:color="auto"/>
              <w:bottom w:val="single" w:sz="4" w:space="0" w:color="auto"/>
              <w:right w:val="single" w:sz="4" w:space="0" w:color="auto"/>
            </w:tcBorders>
            <w:vAlign w:val="center"/>
            <w:hideMark/>
          </w:tcPr>
          <w:p w14:paraId="56F1EBB0" w14:textId="77777777" w:rsidR="00C44931" w:rsidRPr="00C44931" w:rsidRDefault="00C44931" w:rsidP="00C44931">
            <w:pPr>
              <w:spacing w:after="0" w:line="360" w:lineRule="auto"/>
              <w:rPr>
                <w:rFonts w:eastAsia="Times New Roman" w:cs="Times New Roman"/>
                <w:color w:val="000000"/>
                <w:kern w:val="0"/>
                <w:szCs w:val="24"/>
                <w14:ligatures w14:val="none"/>
              </w:rPr>
            </w:pPr>
          </w:p>
        </w:tc>
        <w:tc>
          <w:tcPr>
            <w:tcW w:w="2798" w:type="dxa"/>
            <w:vMerge/>
            <w:tcBorders>
              <w:top w:val="nil"/>
              <w:left w:val="single" w:sz="4" w:space="0" w:color="auto"/>
              <w:bottom w:val="single" w:sz="4" w:space="0" w:color="auto"/>
              <w:right w:val="single" w:sz="4" w:space="0" w:color="auto"/>
            </w:tcBorders>
            <w:vAlign w:val="center"/>
            <w:hideMark/>
          </w:tcPr>
          <w:p w14:paraId="19EB9E19" w14:textId="77777777" w:rsidR="00C44931" w:rsidRPr="00C44931" w:rsidRDefault="00C44931" w:rsidP="00C44931">
            <w:pPr>
              <w:spacing w:after="0" w:line="360" w:lineRule="auto"/>
              <w:rPr>
                <w:rFonts w:eastAsia="Times New Roman" w:cs="Times New Roman"/>
                <w:color w:val="000000"/>
                <w:kern w:val="0"/>
                <w:szCs w:val="24"/>
                <w14:ligatures w14:val="none"/>
              </w:rPr>
            </w:pPr>
          </w:p>
        </w:tc>
        <w:tc>
          <w:tcPr>
            <w:tcW w:w="799" w:type="dxa"/>
            <w:tcBorders>
              <w:top w:val="nil"/>
              <w:left w:val="nil"/>
              <w:bottom w:val="single" w:sz="4" w:space="0" w:color="auto"/>
              <w:right w:val="single" w:sz="4" w:space="0" w:color="auto"/>
            </w:tcBorders>
            <w:shd w:val="clear" w:color="auto" w:fill="auto"/>
            <w:noWrap/>
            <w:vAlign w:val="bottom"/>
            <w:hideMark/>
          </w:tcPr>
          <w:p w14:paraId="7F1CF2C7"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11</w:t>
            </w:r>
          </w:p>
        </w:tc>
        <w:tc>
          <w:tcPr>
            <w:tcW w:w="1019" w:type="dxa"/>
            <w:tcBorders>
              <w:top w:val="nil"/>
              <w:left w:val="nil"/>
              <w:bottom w:val="single" w:sz="4" w:space="0" w:color="auto"/>
              <w:right w:val="single" w:sz="4" w:space="0" w:color="auto"/>
            </w:tcBorders>
            <w:shd w:val="clear" w:color="auto" w:fill="auto"/>
            <w:noWrap/>
            <w:vAlign w:val="bottom"/>
            <w:hideMark/>
          </w:tcPr>
          <w:p w14:paraId="149ACA5C"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26.8</w:t>
            </w:r>
          </w:p>
        </w:tc>
        <w:tc>
          <w:tcPr>
            <w:tcW w:w="1430" w:type="dxa"/>
            <w:tcBorders>
              <w:top w:val="nil"/>
              <w:left w:val="nil"/>
              <w:bottom w:val="single" w:sz="4" w:space="0" w:color="auto"/>
              <w:right w:val="single" w:sz="4" w:space="0" w:color="auto"/>
            </w:tcBorders>
            <w:shd w:val="clear" w:color="auto" w:fill="auto"/>
            <w:noWrap/>
            <w:vAlign w:val="bottom"/>
            <w:hideMark/>
          </w:tcPr>
          <w:p w14:paraId="1151EDE3"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42.9</w:t>
            </w:r>
          </w:p>
        </w:tc>
        <w:tc>
          <w:tcPr>
            <w:tcW w:w="1253" w:type="dxa"/>
            <w:tcBorders>
              <w:top w:val="nil"/>
              <w:left w:val="nil"/>
              <w:bottom w:val="single" w:sz="4" w:space="0" w:color="auto"/>
              <w:right w:val="single" w:sz="4" w:space="0" w:color="auto"/>
            </w:tcBorders>
            <w:shd w:val="clear" w:color="auto" w:fill="auto"/>
            <w:noWrap/>
            <w:vAlign w:val="bottom"/>
            <w:hideMark/>
          </w:tcPr>
          <w:p w14:paraId="0F1FD55D"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30.4</w:t>
            </w:r>
          </w:p>
        </w:tc>
      </w:tr>
      <w:tr w:rsidR="00C44931" w:rsidRPr="00C44931" w14:paraId="27D0E3F4" w14:textId="77777777" w:rsidTr="000D2B6B">
        <w:trPr>
          <w:trHeight w:val="300"/>
          <w:jc w:val="center"/>
        </w:trPr>
        <w:tc>
          <w:tcPr>
            <w:tcW w:w="526" w:type="dxa"/>
            <w:vMerge/>
            <w:tcBorders>
              <w:top w:val="nil"/>
              <w:left w:val="single" w:sz="4" w:space="0" w:color="auto"/>
              <w:bottom w:val="single" w:sz="4" w:space="0" w:color="auto"/>
              <w:right w:val="single" w:sz="4" w:space="0" w:color="auto"/>
            </w:tcBorders>
            <w:vAlign w:val="center"/>
            <w:hideMark/>
          </w:tcPr>
          <w:p w14:paraId="361AEEA6" w14:textId="77777777" w:rsidR="00C44931" w:rsidRPr="00C44931" w:rsidRDefault="00C44931" w:rsidP="00C44931">
            <w:pPr>
              <w:spacing w:after="0" w:line="360" w:lineRule="auto"/>
              <w:rPr>
                <w:rFonts w:eastAsia="Times New Roman" w:cs="Times New Roman"/>
                <w:color w:val="000000"/>
                <w:kern w:val="0"/>
                <w:szCs w:val="24"/>
                <w14:ligatures w14:val="none"/>
              </w:rPr>
            </w:pPr>
          </w:p>
        </w:tc>
        <w:tc>
          <w:tcPr>
            <w:tcW w:w="2798" w:type="dxa"/>
            <w:vMerge/>
            <w:tcBorders>
              <w:top w:val="nil"/>
              <w:left w:val="single" w:sz="4" w:space="0" w:color="auto"/>
              <w:bottom w:val="single" w:sz="4" w:space="0" w:color="auto"/>
              <w:right w:val="single" w:sz="4" w:space="0" w:color="auto"/>
            </w:tcBorders>
            <w:vAlign w:val="center"/>
            <w:hideMark/>
          </w:tcPr>
          <w:p w14:paraId="42421445" w14:textId="77777777" w:rsidR="00C44931" w:rsidRPr="00C44931" w:rsidRDefault="00C44931" w:rsidP="00C44931">
            <w:pPr>
              <w:spacing w:after="0" w:line="360" w:lineRule="auto"/>
              <w:rPr>
                <w:rFonts w:eastAsia="Times New Roman" w:cs="Times New Roman"/>
                <w:color w:val="000000"/>
                <w:kern w:val="0"/>
                <w:szCs w:val="24"/>
                <w14:ligatures w14:val="none"/>
              </w:rPr>
            </w:pPr>
          </w:p>
        </w:tc>
        <w:tc>
          <w:tcPr>
            <w:tcW w:w="799" w:type="dxa"/>
            <w:tcBorders>
              <w:top w:val="nil"/>
              <w:left w:val="nil"/>
              <w:bottom w:val="single" w:sz="4" w:space="0" w:color="auto"/>
              <w:right w:val="single" w:sz="4" w:space="0" w:color="auto"/>
            </w:tcBorders>
            <w:shd w:val="clear" w:color="auto" w:fill="auto"/>
            <w:noWrap/>
            <w:vAlign w:val="bottom"/>
            <w:hideMark/>
          </w:tcPr>
          <w:p w14:paraId="7C107D38"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13</w:t>
            </w:r>
          </w:p>
        </w:tc>
        <w:tc>
          <w:tcPr>
            <w:tcW w:w="1019" w:type="dxa"/>
            <w:tcBorders>
              <w:top w:val="nil"/>
              <w:left w:val="nil"/>
              <w:bottom w:val="single" w:sz="4" w:space="0" w:color="auto"/>
              <w:right w:val="single" w:sz="4" w:space="0" w:color="auto"/>
            </w:tcBorders>
            <w:shd w:val="clear" w:color="auto" w:fill="auto"/>
            <w:noWrap/>
            <w:vAlign w:val="bottom"/>
            <w:hideMark/>
          </w:tcPr>
          <w:p w14:paraId="1FA0CB9A"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44.6</w:t>
            </w:r>
          </w:p>
        </w:tc>
        <w:tc>
          <w:tcPr>
            <w:tcW w:w="1430" w:type="dxa"/>
            <w:tcBorders>
              <w:top w:val="nil"/>
              <w:left w:val="nil"/>
              <w:bottom w:val="single" w:sz="4" w:space="0" w:color="auto"/>
              <w:right w:val="single" w:sz="4" w:space="0" w:color="auto"/>
            </w:tcBorders>
            <w:shd w:val="clear" w:color="auto" w:fill="auto"/>
            <w:noWrap/>
            <w:vAlign w:val="bottom"/>
            <w:hideMark/>
          </w:tcPr>
          <w:p w14:paraId="76AF88F7"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41.1</w:t>
            </w:r>
          </w:p>
        </w:tc>
        <w:tc>
          <w:tcPr>
            <w:tcW w:w="1253" w:type="dxa"/>
            <w:tcBorders>
              <w:top w:val="nil"/>
              <w:left w:val="nil"/>
              <w:bottom w:val="single" w:sz="4" w:space="0" w:color="auto"/>
              <w:right w:val="single" w:sz="4" w:space="0" w:color="auto"/>
            </w:tcBorders>
            <w:shd w:val="clear" w:color="auto" w:fill="auto"/>
            <w:noWrap/>
            <w:vAlign w:val="bottom"/>
            <w:hideMark/>
          </w:tcPr>
          <w:p w14:paraId="47266A82"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14.3</w:t>
            </w:r>
          </w:p>
        </w:tc>
      </w:tr>
      <w:tr w:rsidR="00C44931" w:rsidRPr="00C44931" w14:paraId="40783F93" w14:textId="77777777" w:rsidTr="000D2B6B">
        <w:trPr>
          <w:trHeight w:val="300"/>
          <w:jc w:val="center"/>
        </w:trPr>
        <w:tc>
          <w:tcPr>
            <w:tcW w:w="526" w:type="dxa"/>
            <w:vMerge/>
            <w:tcBorders>
              <w:top w:val="nil"/>
              <w:left w:val="single" w:sz="4" w:space="0" w:color="auto"/>
              <w:bottom w:val="single" w:sz="4" w:space="0" w:color="auto"/>
              <w:right w:val="single" w:sz="4" w:space="0" w:color="auto"/>
            </w:tcBorders>
            <w:vAlign w:val="center"/>
            <w:hideMark/>
          </w:tcPr>
          <w:p w14:paraId="13C5E29B" w14:textId="77777777" w:rsidR="00C44931" w:rsidRPr="00C44931" w:rsidRDefault="00C44931" w:rsidP="00C44931">
            <w:pPr>
              <w:spacing w:after="0" w:line="360" w:lineRule="auto"/>
              <w:rPr>
                <w:rFonts w:eastAsia="Times New Roman" w:cs="Times New Roman"/>
                <w:color w:val="000000"/>
                <w:kern w:val="0"/>
                <w:szCs w:val="24"/>
                <w14:ligatures w14:val="none"/>
              </w:rPr>
            </w:pPr>
          </w:p>
        </w:tc>
        <w:tc>
          <w:tcPr>
            <w:tcW w:w="2798" w:type="dxa"/>
            <w:vMerge/>
            <w:tcBorders>
              <w:top w:val="nil"/>
              <w:left w:val="single" w:sz="4" w:space="0" w:color="auto"/>
              <w:bottom w:val="single" w:sz="4" w:space="0" w:color="auto"/>
              <w:right w:val="single" w:sz="4" w:space="0" w:color="auto"/>
            </w:tcBorders>
            <w:vAlign w:val="center"/>
            <w:hideMark/>
          </w:tcPr>
          <w:p w14:paraId="29931B6B" w14:textId="77777777" w:rsidR="00C44931" w:rsidRPr="00C44931" w:rsidRDefault="00C44931" w:rsidP="00C44931">
            <w:pPr>
              <w:spacing w:after="0" w:line="360" w:lineRule="auto"/>
              <w:rPr>
                <w:rFonts w:eastAsia="Times New Roman" w:cs="Times New Roman"/>
                <w:color w:val="000000"/>
                <w:kern w:val="0"/>
                <w:szCs w:val="24"/>
                <w14:ligatures w14:val="none"/>
              </w:rPr>
            </w:pPr>
          </w:p>
        </w:tc>
        <w:tc>
          <w:tcPr>
            <w:tcW w:w="799" w:type="dxa"/>
            <w:tcBorders>
              <w:top w:val="nil"/>
              <w:left w:val="nil"/>
              <w:bottom w:val="single" w:sz="4" w:space="0" w:color="auto"/>
              <w:right w:val="single" w:sz="4" w:space="0" w:color="auto"/>
            </w:tcBorders>
            <w:shd w:val="clear" w:color="auto" w:fill="auto"/>
            <w:noWrap/>
            <w:vAlign w:val="bottom"/>
            <w:hideMark/>
          </w:tcPr>
          <w:p w14:paraId="0B8F99D0"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15</w:t>
            </w:r>
          </w:p>
        </w:tc>
        <w:tc>
          <w:tcPr>
            <w:tcW w:w="1019" w:type="dxa"/>
            <w:tcBorders>
              <w:top w:val="nil"/>
              <w:left w:val="nil"/>
              <w:bottom w:val="single" w:sz="4" w:space="0" w:color="auto"/>
              <w:right w:val="single" w:sz="4" w:space="0" w:color="auto"/>
            </w:tcBorders>
            <w:shd w:val="clear" w:color="auto" w:fill="auto"/>
            <w:noWrap/>
            <w:vAlign w:val="bottom"/>
            <w:hideMark/>
          </w:tcPr>
          <w:p w14:paraId="1F0C6E0C"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23.2</w:t>
            </w:r>
          </w:p>
        </w:tc>
        <w:tc>
          <w:tcPr>
            <w:tcW w:w="1430" w:type="dxa"/>
            <w:tcBorders>
              <w:top w:val="nil"/>
              <w:left w:val="nil"/>
              <w:bottom w:val="single" w:sz="4" w:space="0" w:color="auto"/>
              <w:right w:val="single" w:sz="4" w:space="0" w:color="auto"/>
            </w:tcBorders>
            <w:shd w:val="clear" w:color="auto" w:fill="auto"/>
            <w:noWrap/>
            <w:vAlign w:val="bottom"/>
            <w:hideMark/>
          </w:tcPr>
          <w:p w14:paraId="3AE67FA7"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37.5</w:t>
            </w:r>
          </w:p>
        </w:tc>
        <w:tc>
          <w:tcPr>
            <w:tcW w:w="1253" w:type="dxa"/>
            <w:tcBorders>
              <w:top w:val="nil"/>
              <w:left w:val="nil"/>
              <w:bottom w:val="single" w:sz="4" w:space="0" w:color="auto"/>
              <w:right w:val="single" w:sz="4" w:space="0" w:color="auto"/>
            </w:tcBorders>
            <w:shd w:val="clear" w:color="auto" w:fill="auto"/>
            <w:noWrap/>
            <w:vAlign w:val="bottom"/>
            <w:hideMark/>
          </w:tcPr>
          <w:p w14:paraId="37BBF379"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39.3</w:t>
            </w:r>
          </w:p>
        </w:tc>
      </w:tr>
      <w:tr w:rsidR="00C44931" w:rsidRPr="00C44931" w14:paraId="36C89073" w14:textId="77777777" w:rsidTr="000D2B6B">
        <w:trPr>
          <w:trHeight w:val="300"/>
          <w:jc w:val="center"/>
        </w:trPr>
        <w:tc>
          <w:tcPr>
            <w:tcW w:w="526" w:type="dxa"/>
            <w:vMerge/>
            <w:tcBorders>
              <w:top w:val="nil"/>
              <w:left w:val="single" w:sz="4" w:space="0" w:color="auto"/>
              <w:bottom w:val="single" w:sz="4" w:space="0" w:color="auto"/>
              <w:right w:val="single" w:sz="4" w:space="0" w:color="auto"/>
            </w:tcBorders>
            <w:vAlign w:val="center"/>
            <w:hideMark/>
          </w:tcPr>
          <w:p w14:paraId="602BC357" w14:textId="77777777" w:rsidR="00C44931" w:rsidRPr="00C44931" w:rsidRDefault="00C44931" w:rsidP="00C44931">
            <w:pPr>
              <w:spacing w:after="0" w:line="360" w:lineRule="auto"/>
              <w:rPr>
                <w:rFonts w:eastAsia="Times New Roman" w:cs="Times New Roman"/>
                <w:color w:val="000000"/>
                <w:kern w:val="0"/>
                <w:szCs w:val="24"/>
                <w14:ligatures w14:val="none"/>
              </w:rPr>
            </w:pPr>
          </w:p>
        </w:tc>
        <w:tc>
          <w:tcPr>
            <w:tcW w:w="2798" w:type="dxa"/>
            <w:vMerge/>
            <w:tcBorders>
              <w:top w:val="nil"/>
              <w:left w:val="single" w:sz="4" w:space="0" w:color="auto"/>
              <w:bottom w:val="single" w:sz="4" w:space="0" w:color="auto"/>
              <w:right w:val="single" w:sz="4" w:space="0" w:color="auto"/>
            </w:tcBorders>
            <w:vAlign w:val="center"/>
            <w:hideMark/>
          </w:tcPr>
          <w:p w14:paraId="09F1D1C0" w14:textId="77777777" w:rsidR="00C44931" w:rsidRPr="00C44931" w:rsidRDefault="00C44931" w:rsidP="00C44931">
            <w:pPr>
              <w:spacing w:after="0" w:line="360" w:lineRule="auto"/>
              <w:rPr>
                <w:rFonts w:eastAsia="Times New Roman" w:cs="Times New Roman"/>
                <w:color w:val="000000"/>
                <w:kern w:val="0"/>
                <w:szCs w:val="24"/>
                <w14:ligatures w14:val="none"/>
              </w:rPr>
            </w:pPr>
          </w:p>
        </w:tc>
        <w:tc>
          <w:tcPr>
            <w:tcW w:w="799" w:type="dxa"/>
            <w:tcBorders>
              <w:top w:val="nil"/>
              <w:left w:val="nil"/>
              <w:bottom w:val="single" w:sz="4" w:space="0" w:color="auto"/>
              <w:right w:val="single" w:sz="4" w:space="0" w:color="auto"/>
            </w:tcBorders>
            <w:shd w:val="clear" w:color="auto" w:fill="auto"/>
            <w:noWrap/>
            <w:vAlign w:val="bottom"/>
            <w:hideMark/>
          </w:tcPr>
          <w:p w14:paraId="1D0870DE"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16</w:t>
            </w:r>
          </w:p>
        </w:tc>
        <w:tc>
          <w:tcPr>
            <w:tcW w:w="1019" w:type="dxa"/>
            <w:tcBorders>
              <w:top w:val="nil"/>
              <w:left w:val="nil"/>
              <w:bottom w:val="single" w:sz="4" w:space="0" w:color="auto"/>
              <w:right w:val="single" w:sz="4" w:space="0" w:color="auto"/>
            </w:tcBorders>
            <w:shd w:val="clear" w:color="auto" w:fill="auto"/>
            <w:noWrap/>
            <w:vAlign w:val="bottom"/>
            <w:hideMark/>
          </w:tcPr>
          <w:p w14:paraId="67DEBE60"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37.5</w:t>
            </w:r>
          </w:p>
        </w:tc>
        <w:tc>
          <w:tcPr>
            <w:tcW w:w="1430" w:type="dxa"/>
            <w:tcBorders>
              <w:top w:val="nil"/>
              <w:left w:val="nil"/>
              <w:bottom w:val="single" w:sz="4" w:space="0" w:color="auto"/>
              <w:right w:val="single" w:sz="4" w:space="0" w:color="auto"/>
            </w:tcBorders>
            <w:shd w:val="clear" w:color="auto" w:fill="auto"/>
            <w:noWrap/>
            <w:vAlign w:val="bottom"/>
            <w:hideMark/>
          </w:tcPr>
          <w:p w14:paraId="673A5EE3"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42.9</w:t>
            </w:r>
          </w:p>
        </w:tc>
        <w:tc>
          <w:tcPr>
            <w:tcW w:w="1253" w:type="dxa"/>
            <w:tcBorders>
              <w:top w:val="nil"/>
              <w:left w:val="nil"/>
              <w:bottom w:val="single" w:sz="4" w:space="0" w:color="auto"/>
              <w:right w:val="single" w:sz="4" w:space="0" w:color="auto"/>
            </w:tcBorders>
            <w:shd w:val="clear" w:color="auto" w:fill="auto"/>
            <w:noWrap/>
            <w:vAlign w:val="bottom"/>
            <w:hideMark/>
          </w:tcPr>
          <w:p w14:paraId="45570787"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19.6</w:t>
            </w:r>
          </w:p>
        </w:tc>
      </w:tr>
      <w:tr w:rsidR="00C44931" w:rsidRPr="00C44931" w14:paraId="04B78332" w14:textId="77777777" w:rsidTr="000D2B6B">
        <w:trPr>
          <w:trHeight w:val="300"/>
          <w:jc w:val="center"/>
        </w:trPr>
        <w:tc>
          <w:tcPr>
            <w:tcW w:w="526" w:type="dxa"/>
            <w:vMerge/>
            <w:tcBorders>
              <w:top w:val="nil"/>
              <w:left w:val="single" w:sz="4" w:space="0" w:color="auto"/>
              <w:bottom w:val="single" w:sz="4" w:space="0" w:color="auto"/>
              <w:right w:val="single" w:sz="4" w:space="0" w:color="auto"/>
            </w:tcBorders>
            <w:vAlign w:val="center"/>
            <w:hideMark/>
          </w:tcPr>
          <w:p w14:paraId="475A4D6A" w14:textId="77777777" w:rsidR="00C44931" w:rsidRPr="00C44931" w:rsidRDefault="00C44931" w:rsidP="00C44931">
            <w:pPr>
              <w:spacing w:after="0" w:line="360" w:lineRule="auto"/>
              <w:rPr>
                <w:rFonts w:eastAsia="Times New Roman" w:cs="Times New Roman"/>
                <w:color w:val="000000"/>
                <w:kern w:val="0"/>
                <w:szCs w:val="24"/>
                <w14:ligatures w14:val="none"/>
              </w:rPr>
            </w:pPr>
          </w:p>
        </w:tc>
        <w:tc>
          <w:tcPr>
            <w:tcW w:w="2798" w:type="dxa"/>
            <w:vMerge/>
            <w:tcBorders>
              <w:top w:val="nil"/>
              <w:left w:val="single" w:sz="4" w:space="0" w:color="auto"/>
              <w:bottom w:val="single" w:sz="4" w:space="0" w:color="auto"/>
              <w:right w:val="single" w:sz="4" w:space="0" w:color="auto"/>
            </w:tcBorders>
            <w:vAlign w:val="center"/>
            <w:hideMark/>
          </w:tcPr>
          <w:p w14:paraId="6E58B9D7" w14:textId="77777777" w:rsidR="00C44931" w:rsidRPr="00C44931" w:rsidRDefault="00C44931" w:rsidP="00C44931">
            <w:pPr>
              <w:spacing w:after="0" w:line="360" w:lineRule="auto"/>
              <w:rPr>
                <w:rFonts w:eastAsia="Times New Roman" w:cs="Times New Roman"/>
                <w:color w:val="000000"/>
                <w:kern w:val="0"/>
                <w:szCs w:val="24"/>
                <w14:ligatures w14:val="none"/>
              </w:rPr>
            </w:pPr>
          </w:p>
        </w:tc>
        <w:tc>
          <w:tcPr>
            <w:tcW w:w="799" w:type="dxa"/>
            <w:tcBorders>
              <w:top w:val="nil"/>
              <w:left w:val="nil"/>
              <w:bottom w:val="single" w:sz="4" w:space="0" w:color="auto"/>
              <w:right w:val="single" w:sz="4" w:space="0" w:color="auto"/>
            </w:tcBorders>
            <w:shd w:val="clear" w:color="auto" w:fill="auto"/>
            <w:noWrap/>
            <w:vAlign w:val="bottom"/>
            <w:hideMark/>
          </w:tcPr>
          <w:p w14:paraId="5CDE613E"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17</w:t>
            </w:r>
          </w:p>
        </w:tc>
        <w:tc>
          <w:tcPr>
            <w:tcW w:w="1019" w:type="dxa"/>
            <w:tcBorders>
              <w:top w:val="nil"/>
              <w:left w:val="nil"/>
              <w:bottom w:val="single" w:sz="4" w:space="0" w:color="auto"/>
              <w:right w:val="single" w:sz="4" w:space="0" w:color="auto"/>
            </w:tcBorders>
            <w:shd w:val="clear" w:color="auto" w:fill="auto"/>
            <w:noWrap/>
            <w:vAlign w:val="bottom"/>
            <w:hideMark/>
          </w:tcPr>
          <w:p w14:paraId="5A457657"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17.9</w:t>
            </w:r>
          </w:p>
        </w:tc>
        <w:tc>
          <w:tcPr>
            <w:tcW w:w="1430" w:type="dxa"/>
            <w:tcBorders>
              <w:top w:val="nil"/>
              <w:left w:val="nil"/>
              <w:bottom w:val="single" w:sz="4" w:space="0" w:color="auto"/>
              <w:right w:val="single" w:sz="4" w:space="0" w:color="auto"/>
            </w:tcBorders>
            <w:shd w:val="clear" w:color="auto" w:fill="auto"/>
            <w:noWrap/>
            <w:vAlign w:val="bottom"/>
            <w:hideMark/>
          </w:tcPr>
          <w:p w14:paraId="35D9DA3F"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53.5</w:t>
            </w:r>
          </w:p>
        </w:tc>
        <w:tc>
          <w:tcPr>
            <w:tcW w:w="1253" w:type="dxa"/>
            <w:tcBorders>
              <w:top w:val="nil"/>
              <w:left w:val="nil"/>
              <w:bottom w:val="single" w:sz="4" w:space="0" w:color="auto"/>
              <w:right w:val="single" w:sz="4" w:space="0" w:color="auto"/>
            </w:tcBorders>
            <w:shd w:val="clear" w:color="auto" w:fill="auto"/>
            <w:noWrap/>
            <w:vAlign w:val="bottom"/>
            <w:hideMark/>
          </w:tcPr>
          <w:p w14:paraId="01967948" w14:textId="77777777" w:rsidR="00C44931" w:rsidRPr="00C44931" w:rsidRDefault="00C44931" w:rsidP="00C44931">
            <w:pPr>
              <w:spacing w:after="0" w:line="360" w:lineRule="auto"/>
              <w:jc w:val="center"/>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28.6</w:t>
            </w:r>
          </w:p>
        </w:tc>
      </w:tr>
      <w:tr w:rsidR="00C44931" w:rsidRPr="00C44931" w14:paraId="62C23184" w14:textId="77777777" w:rsidTr="000D2B6B">
        <w:trPr>
          <w:trHeight w:val="300"/>
          <w:jc w:val="center"/>
        </w:trPr>
        <w:tc>
          <w:tcPr>
            <w:tcW w:w="526" w:type="dxa"/>
            <w:vMerge/>
            <w:tcBorders>
              <w:top w:val="nil"/>
              <w:left w:val="single" w:sz="4" w:space="0" w:color="auto"/>
              <w:bottom w:val="single" w:sz="4" w:space="0" w:color="auto"/>
              <w:right w:val="single" w:sz="4" w:space="0" w:color="auto"/>
            </w:tcBorders>
            <w:vAlign w:val="center"/>
            <w:hideMark/>
          </w:tcPr>
          <w:p w14:paraId="0F30C5F2" w14:textId="77777777" w:rsidR="00C44931" w:rsidRPr="00C44931" w:rsidRDefault="00C44931" w:rsidP="00C44931">
            <w:pPr>
              <w:spacing w:after="0" w:line="360" w:lineRule="auto"/>
              <w:rPr>
                <w:rFonts w:eastAsia="Times New Roman" w:cs="Times New Roman"/>
                <w:color w:val="000000"/>
                <w:kern w:val="0"/>
                <w:szCs w:val="24"/>
                <w14:ligatures w14:val="none"/>
              </w:rPr>
            </w:pPr>
          </w:p>
        </w:tc>
        <w:tc>
          <w:tcPr>
            <w:tcW w:w="359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269D67" w14:textId="77777777" w:rsidR="00C44931" w:rsidRPr="00C44931" w:rsidRDefault="00C44931" w:rsidP="00C44931">
            <w:pPr>
              <w:spacing w:after="0" w:line="360" w:lineRule="auto"/>
              <w:jc w:val="center"/>
              <w:rPr>
                <w:rFonts w:eastAsia="Times New Roman" w:cs="Times New Roman"/>
                <w:b/>
                <w:bCs/>
                <w:color w:val="000000"/>
                <w:kern w:val="0"/>
                <w:szCs w:val="24"/>
                <w14:ligatures w14:val="none"/>
              </w:rPr>
            </w:pPr>
            <w:r w:rsidRPr="00C44931">
              <w:rPr>
                <w:rFonts w:eastAsia="Times New Roman" w:cs="Times New Roman"/>
                <w:b/>
                <w:bCs/>
                <w:color w:val="000000"/>
                <w:kern w:val="0"/>
                <w:szCs w:val="24"/>
                <w14:ligatures w14:val="none"/>
              </w:rPr>
              <w:t>Rata-rata</w:t>
            </w:r>
          </w:p>
        </w:tc>
        <w:tc>
          <w:tcPr>
            <w:tcW w:w="1019" w:type="dxa"/>
            <w:tcBorders>
              <w:top w:val="nil"/>
              <w:left w:val="nil"/>
              <w:bottom w:val="single" w:sz="4" w:space="0" w:color="auto"/>
              <w:right w:val="single" w:sz="4" w:space="0" w:color="auto"/>
            </w:tcBorders>
            <w:shd w:val="clear" w:color="auto" w:fill="auto"/>
            <w:noWrap/>
            <w:vAlign w:val="bottom"/>
            <w:hideMark/>
          </w:tcPr>
          <w:p w14:paraId="2D7153BD" w14:textId="67EA28D2" w:rsidR="00C44931" w:rsidRPr="00C44931" w:rsidRDefault="00C44931" w:rsidP="00C44931">
            <w:pPr>
              <w:spacing w:after="0" w:line="360" w:lineRule="auto"/>
              <w:jc w:val="center"/>
              <w:rPr>
                <w:rFonts w:eastAsia="Times New Roman" w:cs="Times New Roman"/>
                <w:b/>
                <w:bCs/>
                <w:color w:val="000000"/>
                <w:kern w:val="0"/>
                <w:szCs w:val="24"/>
                <w14:ligatures w14:val="none"/>
              </w:rPr>
            </w:pPr>
            <w:r w:rsidRPr="00C44931">
              <w:rPr>
                <w:rFonts w:eastAsia="Times New Roman" w:cs="Times New Roman"/>
                <w:b/>
                <w:bCs/>
                <w:color w:val="000000"/>
                <w:kern w:val="0"/>
                <w:szCs w:val="24"/>
                <w14:ligatures w14:val="none"/>
              </w:rPr>
              <w:t>29.8</w:t>
            </w:r>
          </w:p>
        </w:tc>
        <w:tc>
          <w:tcPr>
            <w:tcW w:w="1430" w:type="dxa"/>
            <w:tcBorders>
              <w:top w:val="nil"/>
              <w:left w:val="nil"/>
              <w:bottom w:val="single" w:sz="4" w:space="0" w:color="auto"/>
              <w:right w:val="single" w:sz="4" w:space="0" w:color="auto"/>
            </w:tcBorders>
            <w:shd w:val="clear" w:color="auto" w:fill="auto"/>
            <w:noWrap/>
            <w:vAlign w:val="bottom"/>
            <w:hideMark/>
          </w:tcPr>
          <w:p w14:paraId="6FA6451C" w14:textId="1BAD2904" w:rsidR="00C44931" w:rsidRPr="00C44931" w:rsidRDefault="00C44931" w:rsidP="00C44931">
            <w:pPr>
              <w:spacing w:after="0" w:line="360" w:lineRule="auto"/>
              <w:jc w:val="center"/>
              <w:rPr>
                <w:rFonts w:eastAsia="Times New Roman" w:cs="Times New Roman"/>
                <w:b/>
                <w:bCs/>
                <w:color w:val="000000"/>
                <w:kern w:val="0"/>
                <w:szCs w:val="24"/>
                <w14:ligatures w14:val="none"/>
              </w:rPr>
            </w:pPr>
            <w:r w:rsidRPr="00C44931">
              <w:rPr>
                <w:rFonts w:eastAsia="Times New Roman" w:cs="Times New Roman"/>
                <w:b/>
                <w:bCs/>
                <w:color w:val="000000"/>
                <w:kern w:val="0"/>
                <w:szCs w:val="24"/>
                <w14:ligatures w14:val="none"/>
              </w:rPr>
              <w:t>40.</w:t>
            </w:r>
            <w:r w:rsidR="00452A7B">
              <w:rPr>
                <w:rFonts w:eastAsia="Times New Roman" w:cs="Times New Roman"/>
                <w:b/>
                <w:bCs/>
                <w:color w:val="000000"/>
                <w:kern w:val="0"/>
                <w:szCs w:val="24"/>
                <w14:ligatures w14:val="none"/>
              </w:rPr>
              <w:t>7</w:t>
            </w:r>
          </w:p>
        </w:tc>
        <w:tc>
          <w:tcPr>
            <w:tcW w:w="1253" w:type="dxa"/>
            <w:tcBorders>
              <w:top w:val="nil"/>
              <w:left w:val="nil"/>
              <w:bottom w:val="single" w:sz="4" w:space="0" w:color="auto"/>
              <w:right w:val="single" w:sz="4" w:space="0" w:color="auto"/>
            </w:tcBorders>
            <w:shd w:val="clear" w:color="auto" w:fill="auto"/>
            <w:noWrap/>
            <w:vAlign w:val="bottom"/>
            <w:hideMark/>
          </w:tcPr>
          <w:p w14:paraId="58B64000" w14:textId="5D0B4FD3" w:rsidR="00C44931" w:rsidRPr="00C44931" w:rsidRDefault="00C44931" w:rsidP="00C44931">
            <w:pPr>
              <w:spacing w:after="0" w:line="360" w:lineRule="auto"/>
              <w:jc w:val="center"/>
              <w:rPr>
                <w:rFonts w:eastAsia="Times New Roman" w:cs="Times New Roman"/>
                <w:b/>
                <w:bCs/>
                <w:color w:val="000000"/>
                <w:kern w:val="0"/>
                <w:szCs w:val="24"/>
                <w14:ligatures w14:val="none"/>
              </w:rPr>
            </w:pPr>
            <w:r w:rsidRPr="00C44931">
              <w:rPr>
                <w:rFonts w:eastAsia="Times New Roman" w:cs="Times New Roman"/>
                <w:b/>
                <w:bCs/>
                <w:color w:val="000000"/>
                <w:kern w:val="0"/>
                <w:szCs w:val="24"/>
                <w14:ligatures w14:val="none"/>
              </w:rPr>
              <w:t>29.5</w:t>
            </w:r>
          </w:p>
        </w:tc>
      </w:tr>
      <w:tr w:rsidR="00C44931" w:rsidRPr="00C44931" w14:paraId="34166F0D" w14:textId="77777777" w:rsidTr="000D2B6B">
        <w:trPr>
          <w:trHeight w:val="300"/>
          <w:jc w:val="center"/>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4EF275E9" w14:textId="77777777" w:rsidR="00C44931" w:rsidRPr="00C44931" w:rsidRDefault="00C44931" w:rsidP="00C44931">
            <w:pPr>
              <w:spacing w:after="0" w:line="360" w:lineRule="auto"/>
              <w:rPr>
                <w:rFonts w:eastAsia="Times New Roman" w:cs="Times New Roman"/>
                <w:color w:val="000000"/>
                <w:kern w:val="0"/>
                <w:szCs w:val="24"/>
                <w14:ligatures w14:val="none"/>
              </w:rPr>
            </w:pPr>
            <w:r w:rsidRPr="00C44931">
              <w:rPr>
                <w:rFonts w:eastAsia="Times New Roman" w:cs="Times New Roman"/>
                <w:color w:val="000000"/>
                <w:kern w:val="0"/>
                <w:szCs w:val="24"/>
                <w14:ligatures w14:val="none"/>
              </w:rPr>
              <w:t> </w:t>
            </w:r>
          </w:p>
        </w:tc>
        <w:tc>
          <w:tcPr>
            <w:tcW w:w="359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A24722" w14:textId="77777777" w:rsidR="00C44931" w:rsidRPr="00C44931" w:rsidRDefault="00C44931" w:rsidP="00C44931">
            <w:pPr>
              <w:spacing w:after="0" w:line="360" w:lineRule="auto"/>
              <w:jc w:val="center"/>
              <w:rPr>
                <w:rFonts w:eastAsia="Times New Roman" w:cs="Times New Roman"/>
                <w:b/>
                <w:bCs/>
                <w:color w:val="000000"/>
                <w:kern w:val="0"/>
                <w:szCs w:val="24"/>
                <w14:ligatures w14:val="none"/>
              </w:rPr>
            </w:pPr>
            <w:r w:rsidRPr="00C44931">
              <w:rPr>
                <w:rFonts w:eastAsia="Times New Roman" w:cs="Times New Roman"/>
                <w:b/>
                <w:bCs/>
                <w:color w:val="000000"/>
                <w:kern w:val="0"/>
                <w:szCs w:val="24"/>
                <w14:ligatures w14:val="none"/>
              </w:rPr>
              <w:t>Rata-rata Total</w:t>
            </w:r>
          </w:p>
        </w:tc>
        <w:tc>
          <w:tcPr>
            <w:tcW w:w="1019" w:type="dxa"/>
            <w:tcBorders>
              <w:top w:val="nil"/>
              <w:left w:val="nil"/>
              <w:bottom w:val="single" w:sz="4" w:space="0" w:color="auto"/>
              <w:right w:val="single" w:sz="4" w:space="0" w:color="auto"/>
            </w:tcBorders>
            <w:shd w:val="clear" w:color="auto" w:fill="auto"/>
            <w:noWrap/>
            <w:vAlign w:val="bottom"/>
            <w:hideMark/>
          </w:tcPr>
          <w:p w14:paraId="5A8FB4DF" w14:textId="76F5C191" w:rsidR="00C44931" w:rsidRPr="00C44931" w:rsidRDefault="00C44931" w:rsidP="00C44931">
            <w:pPr>
              <w:spacing w:after="0" w:line="360" w:lineRule="auto"/>
              <w:jc w:val="center"/>
              <w:rPr>
                <w:rFonts w:eastAsia="Times New Roman" w:cs="Times New Roman"/>
                <w:b/>
                <w:bCs/>
                <w:color w:val="000000"/>
                <w:kern w:val="0"/>
                <w:szCs w:val="24"/>
                <w14:ligatures w14:val="none"/>
              </w:rPr>
            </w:pPr>
            <w:r w:rsidRPr="00C44931">
              <w:rPr>
                <w:rFonts w:eastAsia="Times New Roman" w:cs="Times New Roman"/>
                <w:b/>
                <w:bCs/>
                <w:color w:val="000000"/>
                <w:kern w:val="0"/>
                <w:szCs w:val="24"/>
                <w14:ligatures w14:val="none"/>
              </w:rPr>
              <w:t>25.3</w:t>
            </w:r>
          </w:p>
        </w:tc>
        <w:tc>
          <w:tcPr>
            <w:tcW w:w="1430" w:type="dxa"/>
            <w:tcBorders>
              <w:top w:val="nil"/>
              <w:left w:val="nil"/>
              <w:bottom w:val="single" w:sz="4" w:space="0" w:color="auto"/>
              <w:right w:val="single" w:sz="4" w:space="0" w:color="auto"/>
            </w:tcBorders>
            <w:shd w:val="clear" w:color="auto" w:fill="auto"/>
            <w:noWrap/>
            <w:vAlign w:val="bottom"/>
            <w:hideMark/>
          </w:tcPr>
          <w:p w14:paraId="561AC0D4" w14:textId="5489FC83" w:rsidR="00C44931" w:rsidRPr="00C44931" w:rsidRDefault="00C44931" w:rsidP="00C44931">
            <w:pPr>
              <w:spacing w:after="0" w:line="360" w:lineRule="auto"/>
              <w:jc w:val="center"/>
              <w:rPr>
                <w:rFonts w:eastAsia="Times New Roman" w:cs="Times New Roman"/>
                <w:b/>
                <w:bCs/>
                <w:color w:val="000000"/>
                <w:kern w:val="0"/>
                <w:szCs w:val="24"/>
                <w14:ligatures w14:val="none"/>
              </w:rPr>
            </w:pPr>
            <w:r w:rsidRPr="00C44931">
              <w:rPr>
                <w:rFonts w:eastAsia="Times New Roman" w:cs="Times New Roman"/>
                <w:b/>
                <w:bCs/>
                <w:color w:val="000000"/>
                <w:kern w:val="0"/>
                <w:szCs w:val="24"/>
                <w14:ligatures w14:val="none"/>
              </w:rPr>
              <w:t>4</w:t>
            </w:r>
            <w:r w:rsidR="00452A7B">
              <w:rPr>
                <w:rFonts w:eastAsia="Times New Roman" w:cs="Times New Roman"/>
                <w:b/>
                <w:bCs/>
                <w:color w:val="000000"/>
                <w:kern w:val="0"/>
                <w:szCs w:val="24"/>
                <w14:ligatures w14:val="none"/>
              </w:rPr>
              <w:t>7.3</w:t>
            </w:r>
          </w:p>
        </w:tc>
        <w:tc>
          <w:tcPr>
            <w:tcW w:w="1253" w:type="dxa"/>
            <w:tcBorders>
              <w:top w:val="nil"/>
              <w:left w:val="nil"/>
              <w:bottom w:val="single" w:sz="4" w:space="0" w:color="auto"/>
              <w:right w:val="single" w:sz="4" w:space="0" w:color="auto"/>
            </w:tcBorders>
            <w:shd w:val="clear" w:color="auto" w:fill="auto"/>
            <w:noWrap/>
            <w:vAlign w:val="bottom"/>
            <w:hideMark/>
          </w:tcPr>
          <w:p w14:paraId="5B645B7B" w14:textId="6F865772" w:rsidR="00C44931" w:rsidRPr="00C44931" w:rsidRDefault="00C44931" w:rsidP="00C44931">
            <w:pPr>
              <w:spacing w:after="0" w:line="360" w:lineRule="auto"/>
              <w:jc w:val="center"/>
              <w:rPr>
                <w:rFonts w:eastAsia="Times New Roman" w:cs="Times New Roman"/>
                <w:b/>
                <w:bCs/>
                <w:color w:val="000000"/>
                <w:kern w:val="0"/>
                <w:szCs w:val="24"/>
                <w14:ligatures w14:val="none"/>
              </w:rPr>
            </w:pPr>
            <w:r w:rsidRPr="00C44931">
              <w:rPr>
                <w:rFonts w:eastAsia="Times New Roman" w:cs="Times New Roman"/>
                <w:b/>
                <w:bCs/>
                <w:color w:val="000000"/>
                <w:kern w:val="0"/>
                <w:szCs w:val="24"/>
                <w14:ligatures w14:val="none"/>
              </w:rPr>
              <w:t>27.4</w:t>
            </w:r>
          </w:p>
        </w:tc>
      </w:tr>
    </w:tbl>
    <w:p w14:paraId="5D6EB419" w14:textId="77777777" w:rsidR="00C44931" w:rsidRPr="00C44931" w:rsidRDefault="00C44931" w:rsidP="00C44931"/>
    <w:p w14:paraId="670F1429" w14:textId="5AAEACD9" w:rsidR="00B43EF0" w:rsidRPr="00B03DE4" w:rsidRDefault="00B43EF0" w:rsidP="00B43EF0">
      <w:pPr>
        <w:spacing w:after="0" w:line="360" w:lineRule="auto"/>
        <w:ind w:firstLine="360"/>
        <w:jc w:val="both"/>
        <w:rPr>
          <w:rFonts w:cs="Times New Roman"/>
          <w:szCs w:val="24"/>
        </w:rPr>
      </w:pPr>
      <w:r w:rsidRPr="00B03DE4">
        <w:rPr>
          <w:rFonts w:cs="Times New Roman"/>
          <w:szCs w:val="24"/>
        </w:rPr>
        <w:t>Berdasarkan tabel 4.1 kategori pemahaman konsep siswa paling tinggi dengan persentase rata-rata sebesar 3</w:t>
      </w:r>
      <w:r w:rsidR="004B7E9D">
        <w:rPr>
          <w:rFonts w:cs="Times New Roman"/>
          <w:szCs w:val="24"/>
        </w:rPr>
        <w:t>9,25</w:t>
      </w:r>
      <w:r w:rsidRPr="00B03DE4">
        <w:rPr>
          <w:rFonts w:cs="Times New Roman"/>
          <w:szCs w:val="24"/>
        </w:rPr>
        <w:t xml:space="preserve">% terdapat pada indikator soal pertama tentang mengidentifikasi konsep elastisitas benda. Sedangkan untuk tingkat miskonsepsi dan siswa yang tidak memahami konsep dengan persentase paling tinggi sebesar </w:t>
      </w:r>
      <w:r w:rsidR="004B7E9D">
        <w:rPr>
          <w:rFonts w:cs="Times New Roman"/>
          <w:szCs w:val="24"/>
        </w:rPr>
        <w:t>52,8</w:t>
      </w:r>
      <w:r w:rsidRPr="00B03DE4">
        <w:rPr>
          <w:rFonts w:cs="Times New Roman"/>
          <w:szCs w:val="24"/>
        </w:rPr>
        <w:t xml:space="preserve">% dan </w:t>
      </w:r>
      <w:r w:rsidR="004B7E9D">
        <w:rPr>
          <w:rFonts w:cs="Times New Roman"/>
          <w:szCs w:val="24"/>
        </w:rPr>
        <w:t>31,3</w:t>
      </w:r>
      <w:r w:rsidRPr="00B03DE4">
        <w:rPr>
          <w:rFonts w:cs="Times New Roman"/>
          <w:szCs w:val="24"/>
        </w:rPr>
        <w:t xml:space="preserve"> terdapat pada indikator soal kedua tentang menganalisis tegangan, regangan, dan modulus young</w:t>
      </w:r>
      <w:r w:rsidR="004B7E9D">
        <w:rPr>
          <w:rFonts w:cs="Times New Roman"/>
          <w:szCs w:val="24"/>
        </w:rPr>
        <w:t xml:space="preserve"> dan indikator ketiga tentang menganalisis dan menghitung hubungan antara gaya dengan pertambahan panjang</w:t>
      </w:r>
      <w:r w:rsidRPr="00B03DE4">
        <w:rPr>
          <w:rFonts w:cs="Times New Roman"/>
          <w:szCs w:val="24"/>
        </w:rPr>
        <w:t xml:space="preserve">. </w:t>
      </w:r>
    </w:p>
    <w:p w14:paraId="4885517F" w14:textId="77777777" w:rsidR="00B43EF0" w:rsidRPr="00B03DE4" w:rsidRDefault="00B43EF0" w:rsidP="00B43EF0">
      <w:pPr>
        <w:spacing w:after="0" w:line="360" w:lineRule="auto"/>
        <w:ind w:firstLine="360"/>
        <w:jc w:val="both"/>
        <w:rPr>
          <w:rFonts w:cs="Times New Roman"/>
          <w:szCs w:val="24"/>
        </w:rPr>
      </w:pPr>
      <w:r w:rsidRPr="00B03DE4">
        <w:rPr>
          <w:rFonts w:cs="Times New Roman"/>
          <w:szCs w:val="24"/>
        </w:rPr>
        <w:t>Untuk mengetahui rata-rata persentase pemahaman konsep, miskonsepsi dan tidak paham konsep siswa untuk setiap indikator terlihat pada gambar 4.2.</w:t>
      </w:r>
    </w:p>
    <w:p w14:paraId="3177BDFA" w14:textId="77777777" w:rsidR="00D63A83" w:rsidRDefault="00B43EF0" w:rsidP="00D63A83">
      <w:pPr>
        <w:keepNext/>
        <w:spacing w:after="0" w:line="360" w:lineRule="auto"/>
        <w:jc w:val="both"/>
      </w:pPr>
      <w:r w:rsidRPr="00B03DE4">
        <w:rPr>
          <w:rFonts w:cs="Times New Roman"/>
          <w:noProof/>
          <w:szCs w:val="24"/>
        </w:rPr>
        <w:drawing>
          <wp:inline distT="0" distB="0" distL="0" distR="0" wp14:anchorId="5A4E7704" wp14:editId="76B575B1">
            <wp:extent cx="5036820" cy="2938145"/>
            <wp:effectExtent l="0" t="0" r="11430" b="14605"/>
            <wp:docPr id="180344178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D943E7E" w14:textId="157AF6FA" w:rsidR="00B43EF0" w:rsidRPr="00B03DE4" w:rsidRDefault="00D63A83" w:rsidP="00082D5E">
      <w:pPr>
        <w:pStyle w:val="Caption"/>
        <w:spacing w:line="360" w:lineRule="auto"/>
        <w:rPr>
          <w:szCs w:val="24"/>
        </w:rPr>
      </w:pPr>
      <w:bookmarkStart w:id="89" w:name="_Toc170101771"/>
      <w:r>
        <w:t xml:space="preserve">Gambar 4. </w:t>
      </w:r>
      <w:r>
        <w:fldChar w:fldCharType="begin"/>
      </w:r>
      <w:r>
        <w:instrText xml:space="preserve"> SEQ Gambar_4 \* ARABIC </w:instrText>
      </w:r>
      <w:r>
        <w:fldChar w:fldCharType="separate"/>
      </w:r>
      <w:r w:rsidR="00D8752A">
        <w:rPr>
          <w:noProof/>
        </w:rPr>
        <w:t>2</w:t>
      </w:r>
      <w:r>
        <w:fldChar w:fldCharType="end"/>
      </w:r>
      <w:r>
        <w:rPr>
          <w:noProof/>
        </w:rPr>
        <w:t xml:space="preserve"> </w:t>
      </w:r>
      <w:r w:rsidRPr="00B759FF">
        <w:rPr>
          <w:noProof/>
        </w:rPr>
        <w:t>Persentase Pemahaman Peserta Didik Untuk Setiap Indikator</w:t>
      </w:r>
      <w:bookmarkEnd w:id="89"/>
    </w:p>
    <w:p w14:paraId="37982138" w14:textId="77777777" w:rsidR="00B43EF0" w:rsidRPr="00B03DE4" w:rsidRDefault="00B43EF0" w:rsidP="00B43EF0">
      <w:pPr>
        <w:spacing w:after="0" w:line="360" w:lineRule="auto"/>
        <w:ind w:firstLine="720"/>
        <w:jc w:val="both"/>
        <w:rPr>
          <w:rFonts w:cs="Times New Roman"/>
          <w:szCs w:val="24"/>
        </w:rPr>
      </w:pPr>
      <w:r w:rsidRPr="00B03DE4">
        <w:rPr>
          <w:rFonts w:cs="Times New Roman"/>
          <w:szCs w:val="24"/>
        </w:rPr>
        <w:t xml:space="preserve">Berdasarkan gambar 4.2, kita dapat melihat persentase setiap indikator, persentase yang paling dominan pada kategori miskonsepsi ada pada indikator kedua, untuk kategori tidak paham konsep yang paling dominan ada pada indikator kedua dan ketiga, sedangkan pada kategori paham konsep yang paling dominan ada pada indikator pertama. Oleh karena itu, dapat dilihat bahwa hanya sedikit siswa yang memahami konsep dan siswa yang tidak memahami konsep. Kebanyakan siswa mengalami miskonsepsi. </w:t>
      </w:r>
    </w:p>
    <w:p w14:paraId="623F29F3" w14:textId="77777777" w:rsidR="00B43EF0" w:rsidRPr="00B03DE4" w:rsidRDefault="00B43EF0" w:rsidP="00B43EF0">
      <w:pPr>
        <w:spacing w:line="360" w:lineRule="auto"/>
        <w:ind w:firstLine="720"/>
        <w:jc w:val="both"/>
        <w:rPr>
          <w:rFonts w:cs="Times New Roman"/>
          <w:szCs w:val="24"/>
        </w:rPr>
      </w:pPr>
      <w:r w:rsidRPr="00B03DE4">
        <w:rPr>
          <w:rFonts w:cs="Times New Roman"/>
          <w:szCs w:val="24"/>
        </w:rPr>
        <w:t>Setelah data pemahaman konsesp dan miskonsepsi diperoleh, analisis distribusi pemahaman konsep, miskonsepsi dan tida paham konep pada setia indikator dilakukan. Gambar berikut menunjukan perhitungan distribusi untuk masing-masing soal dalam indikator pertama yang terdapat pada soal nomor 1 dan 5.</w:t>
      </w:r>
    </w:p>
    <w:p w14:paraId="3704B7E0" w14:textId="77777777" w:rsidR="00D63A83" w:rsidRDefault="00B43EF0" w:rsidP="00D63A83">
      <w:pPr>
        <w:keepNext/>
        <w:spacing w:after="0" w:line="360" w:lineRule="auto"/>
        <w:jc w:val="both"/>
      </w:pPr>
      <w:r w:rsidRPr="008C74C4">
        <w:rPr>
          <w:rFonts w:cs="Times New Roman"/>
          <w:noProof/>
          <w:sz w:val="18"/>
          <w:szCs w:val="18"/>
        </w:rPr>
        <w:drawing>
          <wp:inline distT="0" distB="0" distL="0" distR="0" wp14:anchorId="0EFE8857" wp14:editId="21ACB509">
            <wp:extent cx="5036820" cy="2938145"/>
            <wp:effectExtent l="0" t="0" r="11430" b="14605"/>
            <wp:docPr id="81990750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21FB8BC" w14:textId="3F215600" w:rsidR="00D63A83" w:rsidRPr="00D63A83" w:rsidRDefault="00D63A83" w:rsidP="00082D5E">
      <w:pPr>
        <w:pStyle w:val="Caption"/>
        <w:spacing w:line="360" w:lineRule="auto"/>
        <w:rPr>
          <w:szCs w:val="24"/>
        </w:rPr>
      </w:pPr>
      <w:bookmarkStart w:id="90" w:name="_Toc170101772"/>
      <w:r>
        <w:t xml:space="preserve">Gambar 4. </w:t>
      </w:r>
      <w:r>
        <w:fldChar w:fldCharType="begin"/>
      </w:r>
      <w:r>
        <w:instrText xml:space="preserve"> SEQ Gambar_4 \* ARABIC </w:instrText>
      </w:r>
      <w:r>
        <w:fldChar w:fldCharType="separate"/>
      </w:r>
      <w:r w:rsidR="00D8752A">
        <w:rPr>
          <w:noProof/>
        </w:rPr>
        <w:t>3</w:t>
      </w:r>
      <w:r>
        <w:fldChar w:fldCharType="end"/>
      </w:r>
      <w:r>
        <w:rPr>
          <w:noProof/>
        </w:rPr>
        <w:t xml:space="preserve"> </w:t>
      </w:r>
      <w:r w:rsidRPr="00942C5A">
        <w:rPr>
          <w:noProof/>
        </w:rPr>
        <w:t xml:space="preserve">Distribusi </w:t>
      </w:r>
      <w:r w:rsidR="00D024FC" w:rsidRPr="00942C5A">
        <w:rPr>
          <w:noProof/>
        </w:rPr>
        <w:t>Pemahaman Konsep Dan Miskonsepsi Pada Indikator Pertama</w:t>
      </w:r>
      <w:bookmarkEnd w:id="90"/>
    </w:p>
    <w:p w14:paraId="2CD30CE2" w14:textId="4D2B3877" w:rsidR="00B43EF0" w:rsidRPr="00B03DE4" w:rsidRDefault="00B43EF0" w:rsidP="00B43EF0">
      <w:pPr>
        <w:spacing w:after="0" w:line="360" w:lineRule="auto"/>
        <w:ind w:firstLine="720"/>
        <w:jc w:val="both"/>
        <w:rPr>
          <w:rFonts w:cs="Times New Roman"/>
          <w:szCs w:val="24"/>
        </w:rPr>
      </w:pPr>
      <w:r w:rsidRPr="00B03DE4">
        <w:rPr>
          <w:rFonts w:cs="Times New Roman"/>
          <w:szCs w:val="24"/>
        </w:rPr>
        <w:t xml:space="preserve">Gambaran siswa tentang indikator pertama, mengidentifikasi konsep elastis benda. berada pada kategori sangat rendah yaitu sebesar </w:t>
      </w:r>
      <w:r w:rsidR="00204C85">
        <w:rPr>
          <w:rFonts w:cs="Times New Roman"/>
          <w:szCs w:val="24"/>
        </w:rPr>
        <w:t>39,25</w:t>
      </w:r>
      <w:r w:rsidRPr="00B03DE4">
        <w:rPr>
          <w:rFonts w:cs="Times New Roman"/>
          <w:szCs w:val="24"/>
        </w:rPr>
        <w:t>%, sedangkan untuk miskonsepsi yang di alami siswa berada pada kategori rendah 42,9%. Hal ini disebabkan bahwa sebagian besar siswa masih kesulitan membedakan antara keadaan benda yang elastis, plastis atau mengalami deformasi. Siswa berpendapat bahwa pada soal nomor 1, ketika karet gelang ditarik sekuat tenaga, tetapi karet tersebut tidak putus dan tidak juga kembali ke bentuk semula maka karet gelang tersebut memiliki elastisitas yang kecil. Konsep yang seharusnya adalah ketika keadaan karet tidak putus dan tidak kembali ke bentuk semula setelah di tarik sekuat tenaga, maka karet tersebut mengalami deformasi elastisitas yang sudah terlampaui. pada soal nomor 5, miskonsepsi terjadi karena sebagian besar siswa mengetahui bagaimana keadaan elastis benda dan daerah elastis benda ketika kembali ke bentuk semula, namun ada sebagian siswa yang menganggap bahwa daerah elastis benda yaitu berada pada daerah deformasi ataupun titik patah.</w:t>
      </w:r>
    </w:p>
    <w:p w14:paraId="37A20A33" w14:textId="0E221BD4" w:rsidR="00B43EF0" w:rsidRPr="00B03DE4" w:rsidRDefault="00B43EF0" w:rsidP="00B43EF0">
      <w:pPr>
        <w:spacing w:line="360" w:lineRule="auto"/>
        <w:ind w:firstLine="720"/>
        <w:jc w:val="both"/>
        <w:rPr>
          <w:rFonts w:cs="Times New Roman"/>
          <w:szCs w:val="24"/>
        </w:rPr>
      </w:pPr>
      <w:r w:rsidRPr="00B03DE4">
        <w:rPr>
          <w:rFonts w:cs="Times New Roman"/>
          <w:szCs w:val="24"/>
        </w:rPr>
        <w:t>Gambar berikut menunjukan perhitungan distribusi pemahaman konsep dan miskonsepsi untuk indikator Kedua yang terdapat pada soal nomor 4, 7, 8, 9 dan 12.</w:t>
      </w:r>
    </w:p>
    <w:p w14:paraId="5E6E2709" w14:textId="77777777" w:rsidR="00B43EF0" w:rsidRPr="00B03DE4" w:rsidRDefault="00B43EF0" w:rsidP="00B43EF0">
      <w:pPr>
        <w:spacing w:after="0" w:line="360" w:lineRule="auto"/>
        <w:jc w:val="both"/>
        <w:rPr>
          <w:rFonts w:cs="Times New Roman"/>
          <w:szCs w:val="24"/>
        </w:rPr>
      </w:pPr>
      <w:r w:rsidRPr="00B03DE4">
        <w:rPr>
          <w:rFonts w:cs="Times New Roman"/>
          <w:noProof/>
          <w:szCs w:val="24"/>
        </w:rPr>
        <w:drawing>
          <wp:inline distT="0" distB="0" distL="0" distR="0" wp14:anchorId="6F2577E0" wp14:editId="066CDF96">
            <wp:extent cx="5036820" cy="2938145"/>
            <wp:effectExtent l="0" t="0" r="11430" b="14605"/>
            <wp:docPr id="95641724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D81D28F" w14:textId="5E80CC55" w:rsidR="00D024FC" w:rsidRDefault="00D024FC" w:rsidP="00082D5E">
      <w:pPr>
        <w:pStyle w:val="Caption"/>
        <w:spacing w:line="360" w:lineRule="auto"/>
        <w:rPr>
          <w:b w:val="0"/>
          <w:bCs/>
          <w:szCs w:val="24"/>
        </w:rPr>
      </w:pPr>
      <w:bookmarkStart w:id="91" w:name="_Toc170101773"/>
      <w:r>
        <w:t xml:space="preserve">Gambar 4. </w:t>
      </w:r>
      <w:r>
        <w:fldChar w:fldCharType="begin"/>
      </w:r>
      <w:r>
        <w:instrText xml:space="preserve"> SEQ Gambar_4 \* ARABIC </w:instrText>
      </w:r>
      <w:r>
        <w:fldChar w:fldCharType="separate"/>
      </w:r>
      <w:r w:rsidR="00D8752A">
        <w:rPr>
          <w:noProof/>
        </w:rPr>
        <w:t>4</w:t>
      </w:r>
      <w:r>
        <w:fldChar w:fldCharType="end"/>
      </w:r>
      <w:r>
        <w:rPr>
          <w:noProof/>
        </w:rPr>
        <w:t xml:space="preserve"> </w:t>
      </w:r>
      <w:r w:rsidRPr="00401226">
        <w:rPr>
          <w:noProof/>
        </w:rPr>
        <w:t>Distribusi Pemahaman Konsep Dan Miskonsepsi Indikator Kedua</w:t>
      </w:r>
      <w:bookmarkEnd w:id="91"/>
    </w:p>
    <w:p w14:paraId="1ACE2CF3" w14:textId="6959C557" w:rsidR="00B43EF0" w:rsidRPr="00B03DE4" w:rsidRDefault="00B43EF0" w:rsidP="00B43EF0">
      <w:pPr>
        <w:spacing w:after="0" w:line="360" w:lineRule="auto"/>
        <w:ind w:firstLine="720"/>
        <w:jc w:val="both"/>
        <w:rPr>
          <w:rFonts w:cs="Times New Roman"/>
          <w:szCs w:val="24"/>
        </w:rPr>
      </w:pPr>
      <w:r w:rsidRPr="00B03DE4">
        <w:rPr>
          <w:rFonts w:cs="Times New Roman"/>
          <w:szCs w:val="24"/>
        </w:rPr>
        <w:t xml:space="preserve">Persentase siswa yang memahami konsep tegangan, regangan, dan modulus </w:t>
      </w:r>
      <w:r w:rsidR="008C74C4">
        <w:rPr>
          <w:rFonts w:cs="Times New Roman"/>
          <w:szCs w:val="24"/>
        </w:rPr>
        <w:t>y</w:t>
      </w:r>
      <w:r w:rsidRPr="00B03DE4">
        <w:rPr>
          <w:rFonts w:cs="Times New Roman"/>
          <w:szCs w:val="24"/>
        </w:rPr>
        <w:t xml:space="preserve">oung sangat bervariasi, dengan </w:t>
      </w:r>
      <w:r w:rsidR="006A651F">
        <w:rPr>
          <w:rFonts w:cs="Times New Roman"/>
          <w:szCs w:val="24"/>
        </w:rPr>
        <w:t>r</w:t>
      </w:r>
      <w:r w:rsidRPr="00B03DE4">
        <w:rPr>
          <w:rFonts w:cs="Times New Roman"/>
          <w:szCs w:val="24"/>
        </w:rPr>
        <w:t xml:space="preserve">ata-rata pemahaman konsep pada indikator </w:t>
      </w:r>
      <w:r w:rsidR="008C74C4">
        <w:rPr>
          <w:rFonts w:cs="Times New Roman"/>
          <w:szCs w:val="24"/>
        </w:rPr>
        <w:t>k</w:t>
      </w:r>
      <w:r w:rsidRPr="00B03DE4">
        <w:rPr>
          <w:rFonts w:cs="Times New Roman"/>
          <w:szCs w:val="24"/>
        </w:rPr>
        <w:t xml:space="preserve">edua ini tebilang </w:t>
      </w:r>
      <w:r w:rsidR="008C74C4">
        <w:rPr>
          <w:rFonts w:cs="Times New Roman"/>
          <w:szCs w:val="24"/>
        </w:rPr>
        <w:t xml:space="preserve">sangat </w:t>
      </w:r>
      <w:r w:rsidRPr="00B03DE4">
        <w:rPr>
          <w:rFonts w:cs="Times New Roman"/>
          <w:szCs w:val="24"/>
        </w:rPr>
        <w:t>rendah yaitu sebesar 1</w:t>
      </w:r>
      <w:r w:rsidR="008C74C4">
        <w:rPr>
          <w:rFonts w:cs="Times New Roman"/>
          <w:szCs w:val="24"/>
        </w:rPr>
        <w:t>6.1</w:t>
      </w:r>
      <w:r w:rsidRPr="00B03DE4">
        <w:rPr>
          <w:rFonts w:cs="Times New Roman"/>
          <w:szCs w:val="24"/>
        </w:rPr>
        <w:t>%, menunjukkan bahwa kurang dari seperempat siswa memahami konsep dengan benar. Tingkat miskonsepsi dalam indikator kedua masih berada dalam kategori sedang yaitus sebesar 52,</w:t>
      </w:r>
      <w:r w:rsidR="008C74C4">
        <w:rPr>
          <w:rFonts w:cs="Times New Roman"/>
          <w:szCs w:val="24"/>
        </w:rPr>
        <w:t>9</w:t>
      </w:r>
      <w:r w:rsidRPr="00B03DE4">
        <w:rPr>
          <w:rFonts w:cs="Times New Roman"/>
          <w:szCs w:val="24"/>
        </w:rPr>
        <w:t xml:space="preserve">% dan menunjukkan bahwa lebih dari setengah siswa memiliki pemahaman konsep yang salah pada materi elastisitas. Persentase siswa yang tidak memahami konsep sebesar </w:t>
      </w:r>
      <w:r w:rsidR="008C74C4">
        <w:rPr>
          <w:rFonts w:cs="Times New Roman"/>
          <w:szCs w:val="24"/>
        </w:rPr>
        <w:t>31.1</w:t>
      </w:r>
      <w:r w:rsidRPr="00B03DE4">
        <w:rPr>
          <w:rFonts w:cs="Times New Roman"/>
          <w:szCs w:val="24"/>
        </w:rPr>
        <w:t>% masuk dalam kategori sedang.</w:t>
      </w:r>
    </w:p>
    <w:p w14:paraId="729F2F7B" w14:textId="33D8073D" w:rsidR="00B43EF0" w:rsidRPr="00B03DE4" w:rsidRDefault="00B43EF0" w:rsidP="00B43EF0">
      <w:pPr>
        <w:spacing w:after="0" w:line="360" w:lineRule="auto"/>
        <w:ind w:firstLine="720"/>
        <w:jc w:val="both"/>
        <w:rPr>
          <w:rFonts w:cs="Times New Roman"/>
          <w:szCs w:val="24"/>
        </w:rPr>
      </w:pPr>
      <w:r w:rsidRPr="00B03DE4">
        <w:rPr>
          <w:rFonts w:cs="Times New Roman"/>
          <w:szCs w:val="24"/>
        </w:rPr>
        <w:t>Miskonsepsi yang terjadi karena siswa kurang memahami dalam menganalisis grafik tegangan-regangan, sebagian besar siswa beranggapan bahwa grafik yang memiliki tingkat kemiringan yang rendah memiliki tingkat elastisitas yang tinggi, dan ketika kawat diberi gaya yang sama, maka kawat akan memiliki tegangan dan regangan yang sama. Siswa kurang memahami hubungan antara gaya yang diterapkan, luas penampang dan perubahan panjang dalam konteks modulus </w:t>
      </w:r>
      <w:r w:rsidR="006A651F">
        <w:rPr>
          <w:rFonts w:cs="Times New Roman"/>
          <w:szCs w:val="24"/>
        </w:rPr>
        <w:t>y</w:t>
      </w:r>
      <w:r w:rsidRPr="00B03DE4">
        <w:rPr>
          <w:rFonts w:cs="Times New Roman"/>
          <w:szCs w:val="24"/>
        </w:rPr>
        <w:t>oung. Jika siswa tidak memperhatikan luas penampang dan panjang awal, mereka dapat salah menginterpretasikan hubungan antara gaya dan regangan karena menganggap bahwa tegangan berbanding lurus dengan gaya. Siswa mungkin mengira bahwa karena gaya pada kawat A dua kali gaya pada kawat B, sehingga regangan pada kawat A harus dua kali lebih besar dari pada kawat B, tanpa memperhatikan bahwa pertambahan panjang juga berpengaruh.</w:t>
      </w:r>
    </w:p>
    <w:p w14:paraId="5FED6D47" w14:textId="4D924B63" w:rsidR="00B43EF0" w:rsidRPr="00B03DE4" w:rsidRDefault="00B43EF0" w:rsidP="00B43EF0">
      <w:pPr>
        <w:spacing w:after="0" w:line="360" w:lineRule="auto"/>
        <w:ind w:firstLine="720"/>
        <w:jc w:val="both"/>
        <w:rPr>
          <w:rFonts w:cs="Times New Roman"/>
          <w:szCs w:val="24"/>
        </w:rPr>
      </w:pPr>
      <w:r w:rsidRPr="00B03DE4">
        <w:rPr>
          <w:rFonts w:cs="Times New Roman"/>
          <w:szCs w:val="24"/>
        </w:rPr>
        <w:t>Gambar berikut menunjukan perhitungan distribusi pemahaman konsep dan miskonsepsi untuk indikator ketiga.</w:t>
      </w:r>
    </w:p>
    <w:p w14:paraId="328636B4" w14:textId="77777777" w:rsidR="00B43EF0" w:rsidRPr="00B03DE4" w:rsidRDefault="00B43EF0" w:rsidP="00B43EF0">
      <w:pPr>
        <w:spacing w:after="0" w:line="360" w:lineRule="auto"/>
        <w:jc w:val="both"/>
        <w:rPr>
          <w:rFonts w:cs="Times New Roman"/>
          <w:szCs w:val="24"/>
        </w:rPr>
      </w:pPr>
      <w:r w:rsidRPr="00B03DE4">
        <w:rPr>
          <w:rFonts w:cs="Times New Roman"/>
          <w:noProof/>
          <w:szCs w:val="24"/>
        </w:rPr>
        <w:drawing>
          <wp:inline distT="0" distB="0" distL="0" distR="0" wp14:anchorId="171626C4" wp14:editId="1FD3D32E">
            <wp:extent cx="4716379" cy="2646947"/>
            <wp:effectExtent l="0" t="0" r="8255" b="1270"/>
            <wp:docPr id="156471864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1ED5F2C" w14:textId="32DAE46D" w:rsidR="00B43EF0" w:rsidRPr="00B03DE4" w:rsidRDefault="00D024FC" w:rsidP="00082D5E">
      <w:pPr>
        <w:pStyle w:val="Caption"/>
        <w:spacing w:line="360" w:lineRule="auto"/>
        <w:rPr>
          <w:szCs w:val="24"/>
        </w:rPr>
      </w:pPr>
      <w:bookmarkStart w:id="92" w:name="_Toc170101774"/>
      <w:r>
        <w:t xml:space="preserve">Gambar 4. </w:t>
      </w:r>
      <w:r>
        <w:fldChar w:fldCharType="begin"/>
      </w:r>
      <w:r>
        <w:instrText xml:space="preserve"> SEQ Gambar_4 \* ARABIC </w:instrText>
      </w:r>
      <w:r>
        <w:fldChar w:fldCharType="separate"/>
      </w:r>
      <w:r w:rsidR="00D8752A">
        <w:rPr>
          <w:noProof/>
        </w:rPr>
        <w:t>5</w:t>
      </w:r>
      <w:r>
        <w:fldChar w:fldCharType="end"/>
      </w:r>
      <w:r>
        <w:rPr>
          <w:noProof/>
        </w:rPr>
        <w:t xml:space="preserve"> </w:t>
      </w:r>
      <w:r w:rsidRPr="009364A0">
        <w:rPr>
          <w:noProof/>
        </w:rPr>
        <w:t>Distribusi Pemahaman Konsep Dan Miskonsepsi Pada Indikator Ketiga</w:t>
      </w:r>
      <w:bookmarkEnd w:id="92"/>
    </w:p>
    <w:p w14:paraId="6A68F545" w14:textId="147464C9" w:rsidR="00B43EF0" w:rsidRPr="00B03DE4" w:rsidRDefault="00B43EF0" w:rsidP="00B43EF0">
      <w:pPr>
        <w:spacing w:after="0" w:line="360" w:lineRule="auto"/>
        <w:ind w:firstLine="720"/>
        <w:jc w:val="both"/>
        <w:rPr>
          <w:rFonts w:cs="Times New Roman"/>
          <w:szCs w:val="24"/>
        </w:rPr>
      </w:pPr>
      <w:r w:rsidRPr="00B03DE4">
        <w:rPr>
          <w:rFonts w:cs="Times New Roman"/>
          <w:szCs w:val="24"/>
        </w:rPr>
        <w:t>Pada indikator ketiga, menunjukan bahwa pemahaman yang baik tentang konsep ini sangat rendah, dengan rata-rata 1</w:t>
      </w:r>
      <w:r w:rsidR="00FF7CA9">
        <w:rPr>
          <w:rFonts w:cs="Times New Roman"/>
          <w:szCs w:val="24"/>
        </w:rPr>
        <w:t>6</w:t>
      </w:r>
      <w:r w:rsidRPr="00B03DE4">
        <w:rPr>
          <w:rFonts w:cs="Times New Roman"/>
          <w:szCs w:val="24"/>
        </w:rPr>
        <w:t>%. Tingkat miskonsepsi pada soal nomor 3 ini termasuk dalam kategori sedang mencapai 62,5%, sementara pada soal nomor 1</w:t>
      </w:r>
      <w:r w:rsidR="00FF7CA9">
        <w:rPr>
          <w:rFonts w:cs="Times New Roman"/>
          <w:szCs w:val="24"/>
        </w:rPr>
        <w:t>4</w:t>
      </w:r>
      <w:r w:rsidRPr="00B03DE4">
        <w:rPr>
          <w:rFonts w:cs="Times New Roman"/>
          <w:szCs w:val="24"/>
        </w:rPr>
        <w:t xml:space="preserve"> lebih rendah, yaitu </w:t>
      </w:r>
      <w:r w:rsidR="00FF7CA9">
        <w:rPr>
          <w:rFonts w:cs="Times New Roman"/>
          <w:szCs w:val="24"/>
        </w:rPr>
        <w:t>26,8</w:t>
      </w:r>
      <w:r w:rsidRPr="00B03DE4">
        <w:rPr>
          <w:rFonts w:cs="Times New Roman"/>
          <w:szCs w:val="24"/>
        </w:rPr>
        <w:t>%. Rata-rata miskonsepsi pada kedua soal adalah 4</w:t>
      </w:r>
      <w:r w:rsidR="00FF7CA9">
        <w:rPr>
          <w:rFonts w:cs="Times New Roman"/>
          <w:szCs w:val="24"/>
        </w:rPr>
        <w:t>2,7</w:t>
      </w:r>
      <w:r w:rsidRPr="00B03DE4">
        <w:rPr>
          <w:rFonts w:cs="Times New Roman"/>
          <w:szCs w:val="24"/>
        </w:rPr>
        <w:t xml:space="preserve">%, menunjukkan bahwa hampir setengah dari siswa memiliki pemahaman yang salah. Persentase ketidakpahaman konsep pada soal nomor 3 adalah 32,2%, sedangkan pada soal nomor 14 mencapai </w:t>
      </w:r>
      <w:r w:rsidR="00FF7CA9">
        <w:rPr>
          <w:rFonts w:cs="Times New Roman"/>
          <w:szCs w:val="24"/>
        </w:rPr>
        <w:t>30,4</w:t>
      </w:r>
      <w:r w:rsidRPr="00B03DE4">
        <w:rPr>
          <w:rFonts w:cs="Times New Roman"/>
          <w:szCs w:val="24"/>
        </w:rPr>
        <w:t>%. Rata-rata ketidak pahaman konsep pada kedua soal adalah 3</w:t>
      </w:r>
      <w:r w:rsidR="00FF7CA9">
        <w:rPr>
          <w:rFonts w:cs="Times New Roman"/>
          <w:szCs w:val="24"/>
        </w:rPr>
        <w:t>1,1</w:t>
      </w:r>
      <w:r w:rsidRPr="00B03DE4">
        <w:rPr>
          <w:rFonts w:cs="Times New Roman"/>
          <w:szCs w:val="24"/>
        </w:rPr>
        <w:t>%, menunjukkan bahwa lebih dari sepertiga siswa tidak memahami konsep ini sama sekali.</w:t>
      </w:r>
    </w:p>
    <w:p w14:paraId="5796538C" w14:textId="0062F7B9" w:rsidR="00B43EF0" w:rsidRPr="00B03DE4" w:rsidRDefault="00B43EF0" w:rsidP="00B43EF0">
      <w:pPr>
        <w:spacing w:after="0" w:line="360" w:lineRule="auto"/>
        <w:ind w:firstLine="720"/>
        <w:jc w:val="both"/>
        <w:rPr>
          <w:rFonts w:cs="Times New Roman"/>
          <w:szCs w:val="24"/>
        </w:rPr>
      </w:pPr>
      <w:r w:rsidRPr="00B03DE4">
        <w:rPr>
          <w:rFonts w:cs="Times New Roman"/>
          <w:szCs w:val="24"/>
        </w:rPr>
        <w:t>Siswa beranggapan bahwa ketika kabel B memiliki diameter dua kali lebih besar dari kabel A, maka pertambahan panjangnya akan dua kali lebih besar. Hal ini tidak sesuai karena pertambahan panjang bukan hanya bergantung kepada diameter tetapi juga pada luas penampang dan modulus young. Selain itu, miskonsepsi juga terjadi karena siswa salah memahami bahwa peningkatan gaya akan meningkatkan pertambahan panjang secara linear.</w:t>
      </w:r>
    </w:p>
    <w:p w14:paraId="3D1008E3" w14:textId="6FC6371E" w:rsidR="00B43EF0" w:rsidRPr="00B03DE4" w:rsidRDefault="00B43EF0" w:rsidP="00B43EF0">
      <w:pPr>
        <w:spacing w:line="360" w:lineRule="auto"/>
        <w:ind w:firstLine="720"/>
        <w:jc w:val="both"/>
        <w:rPr>
          <w:rFonts w:cs="Times New Roman"/>
          <w:szCs w:val="24"/>
        </w:rPr>
      </w:pPr>
      <w:r w:rsidRPr="00B03DE4">
        <w:rPr>
          <w:rFonts w:cs="Times New Roman"/>
          <w:szCs w:val="24"/>
        </w:rPr>
        <w:t>Gambar berikut menunjukan perhitungan distribusi pemahaman konsep dan miskonsepsi untuk indikator keempat.</w:t>
      </w:r>
    </w:p>
    <w:p w14:paraId="2B31BCF0" w14:textId="77777777" w:rsidR="00B43EF0" w:rsidRPr="00B03DE4" w:rsidRDefault="00B43EF0" w:rsidP="00B43EF0">
      <w:pPr>
        <w:spacing w:after="0" w:line="360" w:lineRule="auto"/>
        <w:jc w:val="both"/>
        <w:rPr>
          <w:rFonts w:cs="Times New Roman"/>
          <w:szCs w:val="24"/>
        </w:rPr>
      </w:pPr>
      <w:r w:rsidRPr="00B03DE4">
        <w:rPr>
          <w:rFonts w:cs="Times New Roman"/>
          <w:noProof/>
          <w:szCs w:val="24"/>
        </w:rPr>
        <w:drawing>
          <wp:inline distT="0" distB="0" distL="0" distR="0" wp14:anchorId="0C67E691" wp14:editId="7F682998">
            <wp:extent cx="4764506" cy="2695074"/>
            <wp:effectExtent l="0" t="0" r="17145" b="10160"/>
            <wp:docPr id="9403976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E2A202D" w14:textId="322683E7" w:rsidR="00B43EF0" w:rsidRPr="00B03DE4" w:rsidRDefault="00D024FC" w:rsidP="00082D5E">
      <w:pPr>
        <w:pStyle w:val="Caption"/>
        <w:spacing w:line="360" w:lineRule="auto"/>
        <w:rPr>
          <w:szCs w:val="24"/>
        </w:rPr>
      </w:pPr>
      <w:bookmarkStart w:id="93" w:name="_Toc170101775"/>
      <w:r>
        <w:t xml:space="preserve">Gambar 4. </w:t>
      </w:r>
      <w:r>
        <w:fldChar w:fldCharType="begin"/>
      </w:r>
      <w:r>
        <w:instrText xml:space="preserve"> SEQ Gambar_4 \* ARABIC </w:instrText>
      </w:r>
      <w:r>
        <w:fldChar w:fldCharType="separate"/>
      </w:r>
      <w:r w:rsidR="00D8752A">
        <w:rPr>
          <w:noProof/>
        </w:rPr>
        <w:t>6</w:t>
      </w:r>
      <w:r>
        <w:fldChar w:fldCharType="end"/>
      </w:r>
      <w:r>
        <w:rPr>
          <w:noProof/>
        </w:rPr>
        <w:t xml:space="preserve"> </w:t>
      </w:r>
      <w:r w:rsidRPr="00A44276">
        <w:rPr>
          <w:noProof/>
        </w:rPr>
        <w:t>Distribusi Pemahaman Konsep Dan Miskonsepsi Pada Indikator Keempat</w:t>
      </w:r>
      <w:bookmarkEnd w:id="93"/>
    </w:p>
    <w:p w14:paraId="212121C9" w14:textId="77777777" w:rsidR="00B43EF0" w:rsidRPr="00B03DE4" w:rsidRDefault="00B43EF0" w:rsidP="00B43EF0">
      <w:pPr>
        <w:spacing w:after="0" w:line="360" w:lineRule="auto"/>
        <w:ind w:firstLine="720"/>
        <w:jc w:val="both"/>
        <w:rPr>
          <w:rFonts w:cs="Times New Roman"/>
          <w:szCs w:val="24"/>
        </w:rPr>
      </w:pPr>
      <w:r w:rsidRPr="00B03DE4">
        <w:rPr>
          <w:rFonts w:eastAsia="Times New Roman" w:cs="Times New Roman"/>
          <w:color w:val="000000"/>
          <w:szCs w:val="24"/>
        </w:rPr>
        <w:t>Mengalisis hubungan antara gaya yang diberikan pada pegas dan pertambahan panjangnya</w:t>
      </w:r>
      <w:r w:rsidRPr="00B03DE4">
        <w:rPr>
          <w:rFonts w:cs="Times New Roman"/>
          <w:szCs w:val="24"/>
        </w:rPr>
        <w:t>, siswa yang memahami konsep dengan persentase 29,88%, menunjukkan bahwa kurang dari setengah siswa memahami konsep dengan benar. Tingkat miskonsepsi pada indikator keempat ini masih dalam kategori sedang sebesar 40,6%, yang menunjukkan bahwa kurang dari setengah siswa memiliki pemahaman yang salah tentang konsep-konsep elastisitas. Persentase siswa yang tidak memahami konsep sebesar 29,52%, menunjukkan bahwa lebih dari seperempat siswa tidak memahami konsep ini sama sekali.</w:t>
      </w:r>
    </w:p>
    <w:p w14:paraId="0F19E1C8" w14:textId="189998F1" w:rsidR="00B43EF0" w:rsidRPr="00B03DE4" w:rsidRDefault="00B43EF0" w:rsidP="00B43EF0">
      <w:pPr>
        <w:spacing w:after="0" w:line="360" w:lineRule="auto"/>
        <w:ind w:firstLine="720"/>
        <w:jc w:val="both"/>
        <w:rPr>
          <w:rFonts w:cs="Times New Roman"/>
          <w:szCs w:val="24"/>
        </w:rPr>
      </w:pPr>
      <w:r w:rsidRPr="00B03DE4">
        <w:rPr>
          <w:rFonts w:cs="Times New Roman"/>
          <w:szCs w:val="24"/>
        </w:rPr>
        <w:t xml:space="preserve">Miskonsepsi yang terjadi dalam indikator keempat ini disebabkan karena siswa tidak memiliki kemampuan analisis yang baik dan tidak memahami konsep fisika yang diperlukan untuk menginterpretasikan grafik hubungan antara gaya dan pertambahan panjang. Sebagian besar siswa memilih jawaban benar tetapi mereka tidak memiliki keyakinan atas jawaban mereka sehingga mengakibatkan miskonsepsi. Siswa menganggap bahwa pada titik D benda mengalami pertambahan panjang tetapi tidak kembali ke bentuk semula. Siswa menganggap bahwa pegas yang memiliki gaya dan pertambahan </w:t>
      </w:r>
      <w:r w:rsidR="00AC20ED">
        <w:rPr>
          <w:rFonts w:cs="Times New Roman"/>
          <w:szCs w:val="24"/>
        </w:rPr>
        <w:t>p</w:t>
      </w:r>
      <w:r w:rsidRPr="00B03DE4">
        <w:rPr>
          <w:rFonts w:cs="Times New Roman"/>
          <w:szCs w:val="24"/>
        </w:rPr>
        <w:t xml:space="preserve">anjang yang besar merupakan pegas yang paling mudah meregang. </w:t>
      </w:r>
    </w:p>
    <w:p w14:paraId="6EF76D40" w14:textId="5CB67424" w:rsidR="00B43EF0" w:rsidRPr="00B03DE4" w:rsidRDefault="00B43EF0" w:rsidP="00B43EF0">
      <w:pPr>
        <w:spacing w:after="0" w:line="360" w:lineRule="auto"/>
        <w:ind w:firstLine="720"/>
        <w:jc w:val="both"/>
        <w:rPr>
          <w:rFonts w:cs="Times New Roman"/>
          <w:szCs w:val="24"/>
        </w:rPr>
      </w:pPr>
      <w:r w:rsidRPr="00B03DE4">
        <w:rPr>
          <w:rFonts w:cs="Times New Roman"/>
          <w:szCs w:val="24"/>
        </w:rPr>
        <w:t xml:space="preserve">Gambar 4.7 berikut menunjukan perbandingan pemahaman setiap butir soal pada kategori paham konsep, miskonsepsi, dan tidak paham konsep. Tujuannya adalah untuk mendapatkan gambaran umum tentang </w:t>
      </w:r>
      <w:r w:rsidR="00AC20ED">
        <w:rPr>
          <w:rFonts w:cs="Times New Roman"/>
          <w:szCs w:val="24"/>
        </w:rPr>
        <w:t>t</w:t>
      </w:r>
      <w:r w:rsidRPr="00B03DE4">
        <w:rPr>
          <w:rFonts w:cs="Times New Roman"/>
          <w:szCs w:val="24"/>
        </w:rPr>
        <w:t>ingkat pemahaman siswa terhadap butir soal tentang konsep elastisitas.</w:t>
      </w:r>
    </w:p>
    <w:p w14:paraId="252727EA" w14:textId="77777777" w:rsidR="00B43EF0" w:rsidRPr="00B03DE4" w:rsidRDefault="00B43EF0" w:rsidP="00B43EF0">
      <w:pPr>
        <w:spacing w:after="0" w:line="360" w:lineRule="auto"/>
        <w:rPr>
          <w:rFonts w:cs="Times New Roman"/>
          <w:b/>
          <w:bCs/>
          <w:szCs w:val="24"/>
        </w:rPr>
      </w:pPr>
      <w:r w:rsidRPr="00B03DE4">
        <w:rPr>
          <w:rFonts w:cs="Times New Roman"/>
          <w:noProof/>
          <w:szCs w:val="24"/>
        </w:rPr>
        <w:drawing>
          <wp:inline distT="0" distB="0" distL="0" distR="0" wp14:anchorId="21807C5D" wp14:editId="63F6ECE5">
            <wp:extent cx="5036820" cy="2938145"/>
            <wp:effectExtent l="0" t="0" r="11430" b="14605"/>
            <wp:docPr id="54928490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A32F2A1" w14:textId="4666C9CA" w:rsidR="00B43EF0" w:rsidRPr="00B03DE4" w:rsidRDefault="00D024FC" w:rsidP="00082D5E">
      <w:pPr>
        <w:pStyle w:val="Caption"/>
        <w:spacing w:line="360" w:lineRule="auto"/>
        <w:rPr>
          <w:b w:val="0"/>
          <w:bCs/>
          <w:szCs w:val="24"/>
        </w:rPr>
      </w:pPr>
      <w:bookmarkStart w:id="94" w:name="_Toc170101776"/>
      <w:r>
        <w:t xml:space="preserve">Gambar 4. </w:t>
      </w:r>
      <w:r>
        <w:fldChar w:fldCharType="begin"/>
      </w:r>
      <w:r>
        <w:instrText xml:space="preserve"> SEQ Gambar_4 \* ARABIC </w:instrText>
      </w:r>
      <w:r>
        <w:fldChar w:fldCharType="separate"/>
      </w:r>
      <w:r w:rsidR="00D8752A">
        <w:rPr>
          <w:noProof/>
        </w:rPr>
        <w:t>7</w:t>
      </w:r>
      <w:r>
        <w:fldChar w:fldCharType="end"/>
      </w:r>
      <w:r>
        <w:t xml:space="preserve"> </w:t>
      </w:r>
      <w:r w:rsidRPr="00A61CB7">
        <w:rPr>
          <w:noProof/>
        </w:rPr>
        <w:t>Perbandingan Pemahaman Untuk Setiap Butir Soal</w:t>
      </w:r>
      <w:bookmarkEnd w:id="94"/>
    </w:p>
    <w:p w14:paraId="3F92F44A" w14:textId="77777777" w:rsidR="00B43EF0" w:rsidRPr="00B03DE4" w:rsidRDefault="00B43EF0" w:rsidP="00B43EF0">
      <w:pPr>
        <w:spacing w:after="0" w:line="360" w:lineRule="auto"/>
        <w:ind w:firstLine="720"/>
        <w:jc w:val="both"/>
        <w:rPr>
          <w:rFonts w:cs="Times New Roman"/>
          <w:szCs w:val="24"/>
        </w:rPr>
      </w:pPr>
      <w:r w:rsidRPr="00B03DE4">
        <w:rPr>
          <w:rFonts w:cs="Times New Roman"/>
          <w:szCs w:val="24"/>
        </w:rPr>
        <w:t>Gambar 4.7 menunjukkan bahwa terdapat variasi yang signifikan dalam pemahaman, miskonsepsi, dan tidak paham konsep di antara soal-soal yang diuji. Beberapa soal menunjukkan tingkat pemahaman yang tinggi, sementara yang lain memperlihatkan tingginya tingkat miskonsepsi dan tidak paham konsep.</w:t>
      </w:r>
    </w:p>
    <w:p w14:paraId="03B280A5" w14:textId="223D5B9C" w:rsidR="00B43EF0" w:rsidRPr="00B03DE4" w:rsidRDefault="00B43EF0" w:rsidP="00B43EF0">
      <w:pPr>
        <w:spacing w:after="0" w:line="360" w:lineRule="auto"/>
        <w:ind w:firstLine="720"/>
        <w:jc w:val="both"/>
        <w:rPr>
          <w:rFonts w:cs="Times New Roman"/>
          <w:szCs w:val="24"/>
        </w:rPr>
      </w:pPr>
      <w:r w:rsidRPr="00B03DE4">
        <w:rPr>
          <w:rFonts w:cs="Times New Roman"/>
          <w:szCs w:val="24"/>
        </w:rPr>
        <w:t>Dari gambar di atas, kita dapat melihat bahwa persentase pemahaman siswa pada kategori paham konsep adalah 6</w:t>
      </w:r>
      <w:r w:rsidR="00BC2B54">
        <w:rPr>
          <w:rFonts w:cs="Times New Roman"/>
          <w:szCs w:val="24"/>
        </w:rPr>
        <w:t>7,9</w:t>
      </w:r>
      <w:r w:rsidRPr="00B03DE4">
        <w:rPr>
          <w:rFonts w:cs="Times New Roman"/>
          <w:szCs w:val="24"/>
        </w:rPr>
        <w:t xml:space="preserve">%, dengan persentase tertinggi pada butir soal nomor 2 dan persentase terendah sebesar 5,3% terdapat pada butir soal nomor 3. Untuk persentase pemahaman siswa pada kategori miskonsepsi dengan persentase tertinggi sebesar 62,5% terdapat pada soal nomor 3 dan persentase terendah sebesar 25% terdapat pada butr soal nomor 2. Sedangkan untuk kategori tidak paham konsep dengan persentase tertinggi terdapat pada butir soal nomor 10 sebesar </w:t>
      </w:r>
      <w:r w:rsidR="00BC2B54">
        <w:rPr>
          <w:rFonts w:cs="Times New Roman"/>
          <w:szCs w:val="24"/>
        </w:rPr>
        <w:t>48,2</w:t>
      </w:r>
      <w:r w:rsidRPr="00B03DE4">
        <w:rPr>
          <w:rFonts w:cs="Times New Roman"/>
          <w:szCs w:val="24"/>
        </w:rPr>
        <w:t xml:space="preserve">% dan persentase terendah terdapat pada butir soal nomor 2 sebesar </w:t>
      </w:r>
      <w:r w:rsidR="00BC2B54">
        <w:rPr>
          <w:rFonts w:cs="Times New Roman"/>
          <w:szCs w:val="24"/>
        </w:rPr>
        <w:t>7,1</w:t>
      </w:r>
      <w:r w:rsidRPr="00B03DE4">
        <w:rPr>
          <w:rFonts w:cs="Times New Roman"/>
          <w:szCs w:val="24"/>
        </w:rPr>
        <w:t>%.</w:t>
      </w:r>
    </w:p>
    <w:p w14:paraId="71FDF189" w14:textId="39CFFE04" w:rsidR="00B43EF0" w:rsidRPr="00B03DE4" w:rsidRDefault="00B43EF0" w:rsidP="00B43EF0">
      <w:pPr>
        <w:spacing w:after="0" w:line="360" w:lineRule="auto"/>
        <w:ind w:firstLine="720"/>
        <w:jc w:val="both"/>
        <w:rPr>
          <w:rFonts w:cs="Times New Roman"/>
          <w:szCs w:val="24"/>
        </w:rPr>
      </w:pPr>
      <w:r w:rsidRPr="00B03DE4">
        <w:rPr>
          <w:rFonts w:cs="Times New Roman"/>
          <w:szCs w:val="24"/>
        </w:rPr>
        <w:t xml:space="preserve">Dalam butir soal nomor 1, 2, 5, </w:t>
      </w:r>
      <w:r w:rsidR="0043760F">
        <w:rPr>
          <w:rFonts w:cs="Times New Roman"/>
          <w:szCs w:val="24"/>
        </w:rPr>
        <w:t>8</w:t>
      </w:r>
      <w:r w:rsidRPr="00B03DE4">
        <w:rPr>
          <w:rFonts w:cs="Times New Roman"/>
          <w:szCs w:val="24"/>
        </w:rPr>
        <w:t xml:space="preserve">, 11, 13, 14, 15, 16 pemahaman konsep melebihi 20%. Dalam butir soal nomor 3, 4, 7, 9, 12, dan 17 siswa yang mengalami miskonsepsi melebihi 50%. Dalam butir soal nomor </w:t>
      </w:r>
      <w:r w:rsidR="0043760F">
        <w:rPr>
          <w:rFonts w:cs="Times New Roman"/>
          <w:szCs w:val="24"/>
        </w:rPr>
        <w:t>6</w:t>
      </w:r>
      <w:r w:rsidRPr="00B03DE4">
        <w:rPr>
          <w:rFonts w:cs="Times New Roman"/>
          <w:szCs w:val="24"/>
        </w:rPr>
        <w:t xml:space="preserve">, </w:t>
      </w:r>
      <w:r w:rsidR="0043760F">
        <w:rPr>
          <w:rFonts w:cs="Times New Roman"/>
          <w:szCs w:val="24"/>
        </w:rPr>
        <w:t>10</w:t>
      </w:r>
      <w:r w:rsidRPr="00B03DE4">
        <w:rPr>
          <w:rFonts w:cs="Times New Roman"/>
          <w:szCs w:val="24"/>
        </w:rPr>
        <w:t>, dan 14 siswa yang tidak memahami konsep melebihi 40%.</w:t>
      </w:r>
    </w:p>
    <w:p w14:paraId="36280C6E" w14:textId="77777777" w:rsidR="00B43EF0" w:rsidRPr="00B03DE4" w:rsidRDefault="00B43EF0" w:rsidP="00B43EF0">
      <w:pPr>
        <w:spacing w:line="360" w:lineRule="auto"/>
        <w:ind w:firstLine="720"/>
        <w:jc w:val="both"/>
        <w:rPr>
          <w:rFonts w:cs="Times New Roman"/>
          <w:szCs w:val="24"/>
        </w:rPr>
      </w:pPr>
      <w:r w:rsidRPr="00B03DE4">
        <w:rPr>
          <w:rFonts w:cs="Times New Roman"/>
          <w:szCs w:val="24"/>
        </w:rPr>
        <w:t>Dari 17 butir soal yang telah diberikan kepada siswa, terdapat tiga butir soal yang mengalami miskonsepsi dengan persentase paling tinggi yaitu pada butir soal nomor 3, 4, dan 12 sebagai berikut.</w:t>
      </w:r>
    </w:p>
    <w:p w14:paraId="3971B4F3" w14:textId="77777777" w:rsidR="00B43EF0" w:rsidRPr="00B03DE4" w:rsidRDefault="00B43EF0">
      <w:pPr>
        <w:pStyle w:val="ListParagraph"/>
        <w:numPr>
          <w:ilvl w:val="0"/>
          <w:numId w:val="25"/>
        </w:numPr>
        <w:spacing w:line="360" w:lineRule="auto"/>
        <w:ind w:left="360"/>
        <w:jc w:val="both"/>
        <w:rPr>
          <w:rFonts w:ascii="Times New Roman" w:hAnsi="Times New Roman" w:cs="Times New Roman"/>
          <w:sz w:val="24"/>
          <w:szCs w:val="24"/>
        </w:rPr>
      </w:pPr>
      <w:r w:rsidRPr="00B03DE4">
        <w:rPr>
          <w:rFonts w:ascii="Times New Roman" w:hAnsi="Times New Roman" w:cs="Times New Roman"/>
          <w:sz w:val="24"/>
          <w:szCs w:val="24"/>
        </w:rPr>
        <w:t>Butir soal nomor 3 tentang perbandingan pertambahan panjang antara dua kabel dengan tingkat miskonsepsi 62,5% sebagai berikut:</w:t>
      </w:r>
    </w:p>
    <w:p w14:paraId="5A3791B6" w14:textId="77777777" w:rsidR="00B43EF0" w:rsidRPr="00B03DE4" w:rsidRDefault="00B43EF0" w:rsidP="00B43EF0">
      <w:pPr>
        <w:spacing w:line="360" w:lineRule="auto"/>
        <w:ind w:firstLine="720"/>
        <w:jc w:val="both"/>
        <w:rPr>
          <w:rFonts w:cs="Times New Roman"/>
          <w:szCs w:val="24"/>
        </w:rPr>
      </w:pPr>
      <w:r w:rsidRPr="00B03DE4">
        <w:rPr>
          <w:rFonts w:cs="Times New Roman"/>
          <w:noProof/>
          <w:szCs w:val="24"/>
        </w:rPr>
        <mc:AlternateContent>
          <mc:Choice Requires="wps">
            <w:drawing>
              <wp:anchor distT="0" distB="0" distL="114300" distR="114300" simplePos="0" relativeHeight="251666432" behindDoc="0" locked="0" layoutInCell="1" allowOverlap="1" wp14:anchorId="1A23584F" wp14:editId="58FF973B">
                <wp:simplePos x="0" y="0"/>
                <wp:positionH relativeFrom="column">
                  <wp:posOffset>146783</wp:posOffset>
                </wp:positionH>
                <wp:positionV relativeFrom="paragraph">
                  <wp:posOffset>56416</wp:posOffset>
                </wp:positionV>
                <wp:extent cx="4940935" cy="2777881"/>
                <wp:effectExtent l="76200" t="76200" r="88265" b="99060"/>
                <wp:wrapNone/>
                <wp:docPr id="1535368800" name="Rectangle: Rounded Corners 1"/>
                <wp:cNvGraphicFramePr/>
                <a:graphic xmlns:a="http://schemas.openxmlformats.org/drawingml/2006/main">
                  <a:graphicData uri="http://schemas.microsoft.com/office/word/2010/wordprocessingShape">
                    <wps:wsp>
                      <wps:cNvSpPr/>
                      <wps:spPr>
                        <a:xfrm>
                          <a:off x="0" y="0"/>
                          <a:ext cx="4940935" cy="2777881"/>
                        </a:xfrm>
                        <a:prstGeom prst="roundRect">
                          <a:avLst/>
                        </a:prstGeom>
                        <a:effectLst>
                          <a:glow rad="63500">
                            <a:schemeClr val="accent2">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202D59AF" w14:textId="77777777" w:rsidR="00B43EF0" w:rsidRDefault="00B43EF0" w:rsidP="00B43EF0">
                            <w:pPr>
                              <w:jc w:val="center"/>
                            </w:pPr>
                            <w:bookmarkStart w:id="95" w:name="_Hlk169711756"/>
                            <w:bookmarkEnd w:id="95"/>
                            <w:r w:rsidRPr="00063643">
                              <w:rPr>
                                <w:noProof/>
                              </w:rPr>
                              <w:drawing>
                                <wp:inline distT="0" distB="0" distL="0" distR="0" wp14:anchorId="693A0A25" wp14:editId="72A41DE8">
                                  <wp:extent cx="4204335" cy="2407920"/>
                                  <wp:effectExtent l="0" t="0" r="5715" b="0"/>
                                  <wp:docPr id="19828367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4335" cy="2407920"/>
                                          </a:xfrm>
                                          <a:prstGeom prst="rect">
                                            <a:avLst/>
                                          </a:prstGeom>
                                          <a:noFill/>
                                          <a:ln>
                                            <a:noFill/>
                                          </a:ln>
                                        </pic:spPr>
                                      </pic:pic>
                                    </a:graphicData>
                                  </a:graphic>
                                </wp:inline>
                              </w:drawing>
                            </w:r>
                            <w:r w:rsidRPr="00063643">
                              <w:rPr>
                                <w:noProof/>
                              </w:rPr>
                              <w:drawing>
                                <wp:inline distT="0" distB="0" distL="0" distR="0" wp14:anchorId="1D1C3FC6" wp14:editId="5FC75762">
                                  <wp:extent cx="4298315" cy="2461895"/>
                                  <wp:effectExtent l="0" t="0" r="6985" b="0"/>
                                  <wp:docPr id="933375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8315" cy="24618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23584F" id="Rectangle: Rounded Corners 1" o:spid="_x0000_s1046" style="position:absolute;left:0;text-align:left;margin-left:11.55pt;margin-top:4.45pt;width:389.05pt;height:2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" fillcolor="white [3201]" strokecolor="black [3200]" strokeweight="1pt">
                <v:stroke joinstyle="miter"/>
                <v:textbox>
                  <w:txbxContent>
                    <w:p w14:paraId="202D59AF" w14:textId="77777777" w:rsidR="00B43EF0" w:rsidRDefault="00B43EF0" w:rsidP="00B43EF0">
                      <w:pPr>
                        <w:jc w:val="center"/>
                      </w:pPr>
                      <w:bookmarkStart w:id="97" w:name="_Hlk169711756"/>
                      <w:bookmarkEnd w:id="97"/>
                      <w:r w:rsidRPr="00063643">
                        <w:rPr>
                          <w:noProof/>
                        </w:rPr>
                        <w:drawing>
                          <wp:inline distT="0" distB="0" distL="0" distR="0" wp14:anchorId="693A0A25" wp14:editId="72A41DE8">
                            <wp:extent cx="4204335" cy="2407920"/>
                            <wp:effectExtent l="0" t="0" r="5715" b="0"/>
                            <wp:docPr id="19828367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4335" cy="2407920"/>
                                    </a:xfrm>
                                    <a:prstGeom prst="rect">
                                      <a:avLst/>
                                    </a:prstGeom>
                                    <a:noFill/>
                                    <a:ln>
                                      <a:noFill/>
                                    </a:ln>
                                  </pic:spPr>
                                </pic:pic>
                              </a:graphicData>
                            </a:graphic>
                          </wp:inline>
                        </w:drawing>
                      </w:r>
                      <w:r w:rsidRPr="00063643">
                        <w:rPr>
                          <w:noProof/>
                        </w:rPr>
                        <w:drawing>
                          <wp:inline distT="0" distB="0" distL="0" distR="0" wp14:anchorId="1D1C3FC6" wp14:editId="5FC75762">
                            <wp:extent cx="4298315" cy="2461895"/>
                            <wp:effectExtent l="0" t="0" r="6985" b="0"/>
                            <wp:docPr id="933375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8315" cy="2461895"/>
                                    </a:xfrm>
                                    <a:prstGeom prst="rect">
                                      <a:avLst/>
                                    </a:prstGeom>
                                    <a:noFill/>
                                    <a:ln>
                                      <a:noFill/>
                                    </a:ln>
                                  </pic:spPr>
                                </pic:pic>
                              </a:graphicData>
                            </a:graphic>
                          </wp:inline>
                        </w:drawing>
                      </w:r>
                    </w:p>
                  </w:txbxContent>
                </v:textbox>
              </v:roundrect>
            </w:pict>
          </mc:Fallback>
        </mc:AlternateContent>
      </w:r>
    </w:p>
    <w:p w14:paraId="20DDDF3E" w14:textId="77777777" w:rsidR="00B43EF0" w:rsidRPr="00B03DE4" w:rsidRDefault="00B43EF0" w:rsidP="00B43EF0">
      <w:pPr>
        <w:spacing w:line="360" w:lineRule="auto"/>
        <w:ind w:firstLine="360"/>
        <w:jc w:val="both"/>
        <w:rPr>
          <w:rFonts w:cs="Times New Roman"/>
          <w:szCs w:val="24"/>
        </w:rPr>
      </w:pPr>
    </w:p>
    <w:p w14:paraId="7ACA051E" w14:textId="77777777" w:rsidR="00B43EF0" w:rsidRPr="00B03DE4" w:rsidRDefault="00B43EF0" w:rsidP="00B43EF0">
      <w:pPr>
        <w:spacing w:line="360" w:lineRule="auto"/>
        <w:ind w:firstLine="360"/>
        <w:jc w:val="both"/>
        <w:rPr>
          <w:rFonts w:cs="Times New Roman"/>
          <w:szCs w:val="24"/>
        </w:rPr>
      </w:pPr>
    </w:p>
    <w:p w14:paraId="3333478F" w14:textId="77777777" w:rsidR="00B43EF0" w:rsidRPr="00B03DE4" w:rsidRDefault="00B43EF0" w:rsidP="00B43EF0">
      <w:pPr>
        <w:spacing w:line="360" w:lineRule="auto"/>
        <w:ind w:firstLine="360"/>
        <w:jc w:val="both"/>
        <w:rPr>
          <w:rFonts w:cs="Times New Roman"/>
          <w:szCs w:val="24"/>
        </w:rPr>
      </w:pPr>
    </w:p>
    <w:p w14:paraId="514D15EF" w14:textId="77777777" w:rsidR="00B43EF0" w:rsidRPr="00B03DE4" w:rsidRDefault="00B43EF0" w:rsidP="00B43EF0">
      <w:pPr>
        <w:spacing w:line="360" w:lineRule="auto"/>
        <w:ind w:firstLine="360"/>
        <w:jc w:val="both"/>
        <w:rPr>
          <w:rFonts w:cs="Times New Roman"/>
          <w:szCs w:val="24"/>
        </w:rPr>
      </w:pPr>
    </w:p>
    <w:p w14:paraId="154F5BA0" w14:textId="77777777" w:rsidR="00B43EF0" w:rsidRPr="00B03DE4" w:rsidRDefault="00B43EF0" w:rsidP="00B43EF0">
      <w:pPr>
        <w:spacing w:line="360" w:lineRule="auto"/>
        <w:ind w:firstLine="360"/>
        <w:jc w:val="both"/>
        <w:rPr>
          <w:rFonts w:cs="Times New Roman"/>
          <w:szCs w:val="24"/>
        </w:rPr>
      </w:pPr>
    </w:p>
    <w:p w14:paraId="207ACEE3" w14:textId="77777777" w:rsidR="00B43EF0" w:rsidRPr="00B03DE4" w:rsidRDefault="00B43EF0" w:rsidP="00B43EF0">
      <w:pPr>
        <w:spacing w:line="360" w:lineRule="auto"/>
        <w:ind w:firstLine="360"/>
        <w:jc w:val="both"/>
        <w:rPr>
          <w:rFonts w:cs="Times New Roman"/>
          <w:szCs w:val="24"/>
        </w:rPr>
      </w:pPr>
    </w:p>
    <w:p w14:paraId="225F9210" w14:textId="77777777" w:rsidR="00B43EF0" w:rsidRPr="00B03DE4" w:rsidRDefault="00B43EF0" w:rsidP="00B43EF0">
      <w:pPr>
        <w:spacing w:line="360" w:lineRule="auto"/>
        <w:jc w:val="both"/>
        <w:rPr>
          <w:rFonts w:cs="Times New Roman"/>
          <w:szCs w:val="24"/>
        </w:rPr>
      </w:pPr>
    </w:p>
    <w:p w14:paraId="4773411C" w14:textId="79F9A237" w:rsidR="00B43EF0" w:rsidRPr="00B03DE4" w:rsidRDefault="00D024FC" w:rsidP="00082D5E">
      <w:pPr>
        <w:pStyle w:val="Caption"/>
        <w:spacing w:line="360" w:lineRule="auto"/>
        <w:rPr>
          <w:b w:val="0"/>
          <w:bCs/>
          <w:szCs w:val="24"/>
        </w:rPr>
      </w:pPr>
      <w:bookmarkStart w:id="96" w:name="_Toc170101777"/>
      <w:r>
        <w:t>Gambar 4</w:t>
      </w:r>
      <w:r w:rsidR="00883EBF">
        <w:t>.</w:t>
      </w:r>
      <w:r>
        <w:t xml:space="preserve"> </w:t>
      </w:r>
      <w:r>
        <w:fldChar w:fldCharType="begin"/>
      </w:r>
      <w:r>
        <w:instrText xml:space="preserve"> SEQ Gambar_4 \* ARABIC </w:instrText>
      </w:r>
      <w:r>
        <w:fldChar w:fldCharType="separate"/>
      </w:r>
      <w:r w:rsidR="00D8752A">
        <w:rPr>
          <w:noProof/>
        </w:rPr>
        <w:t>8</w:t>
      </w:r>
      <w:r>
        <w:fldChar w:fldCharType="end"/>
      </w:r>
      <w:r>
        <w:rPr>
          <w:noProof/>
        </w:rPr>
        <w:t xml:space="preserve"> </w:t>
      </w:r>
      <w:r w:rsidRPr="00371687">
        <w:rPr>
          <w:noProof/>
        </w:rPr>
        <w:t>Contoh Miskonsepsi Siswa Pada Butir Soal Nomor 3</w:t>
      </w:r>
      <w:bookmarkEnd w:id="96"/>
    </w:p>
    <w:p w14:paraId="2B95AC16" w14:textId="26F02C24" w:rsidR="00B43EF0" w:rsidRPr="00B03DE4" w:rsidRDefault="00B43EF0" w:rsidP="00B43EF0">
      <w:pPr>
        <w:spacing w:after="0" w:line="360" w:lineRule="auto"/>
        <w:ind w:firstLine="360"/>
        <w:jc w:val="both"/>
        <w:rPr>
          <w:rFonts w:cs="Times New Roman"/>
          <w:szCs w:val="24"/>
        </w:rPr>
      </w:pPr>
      <w:r w:rsidRPr="00B03DE4">
        <w:rPr>
          <w:rFonts w:cs="Times New Roman"/>
          <w:szCs w:val="24"/>
        </w:rPr>
        <w:t xml:space="preserve">Dari gambar di atas, menunjukan bahwa pada soal no 3 hanya sedikit siswa yang memahami konsep dengan tingkat persentase sebesar 5,3%. Pada soal ini tingkat miskonsepsi yang di alami siswa sangat tinggi dibandingkan dengan soal-soal yang lain, yaitu sebesar 62,5%. Hal ini menunjukkan bahwa banyak siswa yang salah konsep tentang bagaimana diameter kabel mempengaruhi pertambahan panjang ketika ditarik oleh gaya yang sama. Siswa beranggapan bahwa pertambahan panjang kabel B dua kali lebih besar dibandingkan kabel A, seharusnya pertambahan panjang kabel B empat kali lebih besar pertambahan panjang kabel A. Karena, ketika pegas ditarik oleh gaya yang sama, maka perbandingan pertambahan panjang kabel B dengan kabel A akan bergantung pada rasio luas penampang melintangnya,  karena diameter kabel B dua kali leebih besar dari kabel A, maka luas penampang kabel B empat kali lebih besar dibandingkan luas penampang kabel A. Luas penampang sama dengan pertambahan </w:t>
      </w:r>
      <w:r w:rsidR="006015BC">
        <w:rPr>
          <w:rFonts w:cs="Times New Roman"/>
          <w:szCs w:val="24"/>
        </w:rPr>
        <w:t>p</w:t>
      </w:r>
      <w:r w:rsidRPr="00B03DE4">
        <w:rPr>
          <w:rFonts w:cs="Times New Roman"/>
          <w:szCs w:val="24"/>
        </w:rPr>
        <w:t xml:space="preserve">anjang, maka nilai pertambahan </w:t>
      </w:r>
      <w:r w:rsidR="006015BC">
        <w:rPr>
          <w:rFonts w:cs="Times New Roman"/>
          <w:szCs w:val="24"/>
        </w:rPr>
        <w:t>p</w:t>
      </w:r>
      <w:r w:rsidRPr="00B03DE4">
        <w:rPr>
          <w:rFonts w:cs="Times New Roman"/>
          <w:szCs w:val="24"/>
        </w:rPr>
        <w:t>anjang kabel B empat kali Kabel A.</w:t>
      </w:r>
    </w:p>
    <w:p w14:paraId="27F78476" w14:textId="77777777" w:rsidR="00B43EF0" w:rsidRPr="00B03DE4" w:rsidRDefault="00B43EF0">
      <w:pPr>
        <w:pStyle w:val="ListParagraph"/>
        <w:numPr>
          <w:ilvl w:val="0"/>
          <w:numId w:val="25"/>
        </w:numPr>
        <w:spacing w:line="360" w:lineRule="auto"/>
        <w:ind w:left="360"/>
        <w:jc w:val="both"/>
        <w:rPr>
          <w:rFonts w:ascii="Times New Roman" w:hAnsi="Times New Roman" w:cs="Times New Roman"/>
          <w:sz w:val="24"/>
          <w:szCs w:val="24"/>
        </w:rPr>
      </w:pPr>
      <w:r w:rsidRPr="00B03DE4">
        <w:rPr>
          <w:rFonts w:ascii="Times New Roman" w:hAnsi="Times New Roman" w:cs="Times New Roman"/>
          <w:sz w:val="24"/>
          <w:szCs w:val="24"/>
        </w:rPr>
        <w:t>Butir soal nomor 4 tentang perbandingan pertambahan panjang antara dua kabel dengan tingkat miskonsepsi 57,1% sebagai berikut:</w:t>
      </w:r>
    </w:p>
    <w:p w14:paraId="5DA16CBF" w14:textId="77777777" w:rsidR="00B43EF0" w:rsidRPr="00B03DE4" w:rsidRDefault="00B43EF0" w:rsidP="00B43EF0">
      <w:pPr>
        <w:spacing w:after="0" w:line="360" w:lineRule="auto"/>
        <w:jc w:val="center"/>
        <w:rPr>
          <w:rFonts w:cs="Times New Roman"/>
          <w:b/>
          <w:bCs/>
          <w:szCs w:val="24"/>
        </w:rPr>
      </w:pPr>
      <w:r w:rsidRPr="00B03DE4">
        <w:rPr>
          <w:rFonts w:cs="Times New Roman"/>
          <w:noProof/>
          <w:szCs w:val="24"/>
        </w:rPr>
        <mc:AlternateContent>
          <mc:Choice Requires="wps">
            <w:drawing>
              <wp:anchor distT="0" distB="0" distL="114300" distR="114300" simplePos="0" relativeHeight="251667456" behindDoc="0" locked="0" layoutInCell="1" allowOverlap="1" wp14:anchorId="605985AD" wp14:editId="1390F7A2">
                <wp:simplePos x="0" y="0"/>
                <wp:positionH relativeFrom="column">
                  <wp:posOffset>118852</wp:posOffset>
                </wp:positionH>
                <wp:positionV relativeFrom="paragraph">
                  <wp:posOffset>20090</wp:posOffset>
                </wp:positionV>
                <wp:extent cx="5107940" cy="3493266"/>
                <wp:effectExtent l="76200" t="76200" r="92710" b="88265"/>
                <wp:wrapNone/>
                <wp:docPr id="830089943" name="Rectangle: Rounded Corners 6"/>
                <wp:cNvGraphicFramePr/>
                <a:graphic xmlns:a="http://schemas.openxmlformats.org/drawingml/2006/main">
                  <a:graphicData uri="http://schemas.microsoft.com/office/word/2010/wordprocessingShape">
                    <wps:wsp>
                      <wps:cNvSpPr/>
                      <wps:spPr>
                        <a:xfrm>
                          <a:off x="0" y="0"/>
                          <a:ext cx="5107940" cy="3493266"/>
                        </a:xfrm>
                        <a:prstGeom prst="roundRect">
                          <a:avLst/>
                        </a:prstGeom>
                        <a:effectLst>
                          <a:glow rad="63500">
                            <a:schemeClr val="accent2">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7D703D3D" w14:textId="77777777" w:rsidR="00B43EF0" w:rsidRDefault="00B43EF0" w:rsidP="00B43EF0">
                            <w:pPr>
                              <w:spacing w:line="360" w:lineRule="auto"/>
                              <w:jc w:val="both"/>
                              <w:rPr>
                                <w:rFonts w:cs="Times New Roman"/>
                                <w:szCs w:val="24"/>
                              </w:rPr>
                            </w:pPr>
                            <w:r w:rsidRPr="006279C4">
                              <w:rPr>
                                <w:noProof/>
                              </w:rPr>
                              <w:drawing>
                                <wp:inline distT="0" distB="0" distL="0" distR="0" wp14:anchorId="7EA7CCCA" wp14:editId="3B706E31">
                                  <wp:extent cx="4412625" cy="3106757"/>
                                  <wp:effectExtent l="0" t="0" r="0" b="0"/>
                                  <wp:docPr id="41933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2625" cy="3106757"/>
                                          </a:xfrm>
                                          <a:prstGeom prst="rect">
                                            <a:avLst/>
                                          </a:prstGeom>
                                          <a:noFill/>
                                          <a:ln>
                                            <a:noFill/>
                                          </a:ln>
                                        </pic:spPr>
                                      </pic:pic>
                                    </a:graphicData>
                                  </a:graphic>
                                </wp:inline>
                              </w:drawing>
                            </w:r>
                          </w:p>
                          <w:p w14:paraId="55EA49EA" w14:textId="77777777" w:rsidR="00B43EF0" w:rsidRDefault="00B43EF0" w:rsidP="00B43EF0">
                            <w:pPr>
                              <w:ind w:left="504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5985AD" id="Rectangle: Rounded Corners 6" o:spid="_x0000_s1047" style="position:absolute;left:0;text-align:left;margin-left:9.35pt;margin-top:1.6pt;width:402.2pt;height:27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" fillcolor="white [3201]" strokecolor="black [3200]" strokeweight="1pt">
                <v:stroke joinstyle="miter"/>
                <v:textbox>
                  <w:txbxContent>
                    <w:p w14:paraId="7D703D3D" w14:textId="77777777" w:rsidR="00B43EF0" w:rsidRDefault="00B43EF0" w:rsidP="00B43EF0">
                      <w:pPr>
                        <w:spacing w:line="360" w:lineRule="auto"/>
                        <w:jc w:val="both"/>
                        <w:rPr>
                          <w:rFonts w:cs="Times New Roman"/>
                          <w:szCs w:val="24"/>
                        </w:rPr>
                      </w:pPr>
                      <w:r w:rsidRPr="006279C4">
                        <w:rPr>
                          <w:noProof/>
                        </w:rPr>
                        <w:drawing>
                          <wp:inline distT="0" distB="0" distL="0" distR="0" wp14:anchorId="7EA7CCCA" wp14:editId="3B706E31">
                            <wp:extent cx="4412625" cy="3106757"/>
                            <wp:effectExtent l="0" t="0" r="0" b="0"/>
                            <wp:docPr id="41933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2625" cy="3106757"/>
                                    </a:xfrm>
                                    <a:prstGeom prst="rect">
                                      <a:avLst/>
                                    </a:prstGeom>
                                    <a:noFill/>
                                    <a:ln>
                                      <a:noFill/>
                                    </a:ln>
                                  </pic:spPr>
                                </pic:pic>
                              </a:graphicData>
                            </a:graphic>
                          </wp:inline>
                        </w:drawing>
                      </w:r>
                    </w:p>
                    <w:p w14:paraId="55EA49EA" w14:textId="77777777" w:rsidR="00B43EF0" w:rsidRDefault="00B43EF0" w:rsidP="00B43EF0">
                      <w:pPr>
                        <w:ind w:left="5040"/>
                      </w:pPr>
                    </w:p>
                  </w:txbxContent>
                </v:textbox>
              </v:roundrect>
            </w:pict>
          </mc:Fallback>
        </mc:AlternateContent>
      </w:r>
    </w:p>
    <w:p w14:paraId="14D5B8FA" w14:textId="77777777" w:rsidR="00B43EF0" w:rsidRPr="00B03DE4" w:rsidRDefault="00B43EF0" w:rsidP="00B43EF0">
      <w:pPr>
        <w:spacing w:line="360" w:lineRule="auto"/>
        <w:ind w:firstLine="720"/>
        <w:jc w:val="both"/>
        <w:rPr>
          <w:rFonts w:cs="Times New Roman"/>
          <w:szCs w:val="24"/>
        </w:rPr>
      </w:pPr>
    </w:p>
    <w:p w14:paraId="6625FD46" w14:textId="77777777" w:rsidR="00B43EF0" w:rsidRPr="00B03DE4" w:rsidRDefault="00B43EF0" w:rsidP="00B43EF0">
      <w:pPr>
        <w:spacing w:line="360" w:lineRule="auto"/>
        <w:ind w:firstLine="720"/>
        <w:jc w:val="both"/>
        <w:rPr>
          <w:rFonts w:cs="Times New Roman"/>
          <w:szCs w:val="24"/>
        </w:rPr>
      </w:pPr>
    </w:p>
    <w:p w14:paraId="5A7257F2" w14:textId="77777777" w:rsidR="00B43EF0" w:rsidRPr="00B03DE4" w:rsidRDefault="00B43EF0" w:rsidP="00B43EF0">
      <w:pPr>
        <w:spacing w:line="360" w:lineRule="auto"/>
        <w:ind w:firstLine="720"/>
        <w:jc w:val="both"/>
        <w:rPr>
          <w:rFonts w:cs="Times New Roman"/>
          <w:szCs w:val="24"/>
        </w:rPr>
      </w:pPr>
    </w:p>
    <w:p w14:paraId="6FA4BFDE" w14:textId="77777777" w:rsidR="00B43EF0" w:rsidRPr="00B03DE4" w:rsidRDefault="00B43EF0" w:rsidP="00B43EF0">
      <w:pPr>
        <w:spacing w:line="360" w:lineRule="auto"/>
        <w:ind w:firstLine="720"/>
        <w:jc w:val="both"/>
        <w:rPr>
          <w:rFonts w:cs="Times New Roman"/>
          <w:szCs w:val="24"/>
        </w:rPr>
      </w:pPr>
    </w:p>
    <w:p w14:paraId="1E61A980" w14:textId="77777777" w:rsidR="00B43EF0" w:rsidRPr="00B03DE4" w:rsidRDefault="00B43EF0" w:rsidP="00B43EF0">
      <w:pPr>
        <w:spacing w:line="360" w:lineRule="auto"/>
        <w:ind w:firstLine="720"/>
        <w:jc w:val="both"/>
        <w:rPr>
          <w:rFonts w:cs="Times New Roman"/>
          <w:szCs w:val="24"/>
        </w:rPr>
      </w:pPr>
    </w:p>
    <w:p w14:paraId="23B06519" w14:textId="77777777" w:rsidR="00B43EF0" w:rsidRPr="00B03DE4" w:rsidRDefault="00B43EF0" w:rsidP="00B43EF0">
      <w:pPr>
        <w:spacing w:line="360" w:lineRule="auto"/>
        <w:ind w:firstLine="720"/>
        <w:jc w:val="both"/>
        <w:rPr>
          <w:rFonts w:cs="Times New Roman"/>
          <w:szCs w:val="24"/>
        </w:rPr>
      </w:pPr>
    </w:p>
    <w:p w14:paraId="41234281" w14:textId="77777777" w:rsidR="00B43EF0" w:rsidRPr="00B03DE4" w:rsidRDefault="00B43EF0" w:rsidP="00B43EF0">
      <w:pPr>
        <w:spacing w:line="360" w:lineRule="auto"/>
        <w:ind w:firstLine="720"/>
        <w:jc w:val="both"/>
        <w:rPr>
          <w:rFonts w:cs="Times New Roman"/>
          <w:szCs w:val="24"/>
        </w:rPr>
      </w:pPr>
    </w:p>
    <w:p w14:paraId="00BB2137" w14:textId="77777777" w:rsidR="00B43EF0" w:rsidRPr="00B03DE4" w:rsidRDefault="00B43EF0" w:rsidP="00B43EF0">
      <w:pPr>
        <w:spacing w:line="360" w:lineRule="auto"/>
        <w:ind w:firstLine="720"/>
        <w:jc w:val="both"/>
        <w:rPr>
          <w:rFonts w:cs="Times New Roman"/>
          <w:szCs w:val="24"/>
        </w:rPr>
      </w:pPr>
    </w:p>
    <w:p w14:paraId="25F5DFFF" w14:textId="77777777" w:rsidR="00B43EF0" w:rsidRPr="00B03DE4" w:rsidRDefault="00B43EF0" w:rsidP="00B43EF0">
      <w:pPr>
        <w:spacing w:line="360" w:lineRule="auto"/>
        <w:jc w:val="both"/>
        <w:rPr>
          <w:rFonts w:cs="Times New Roman"/>
          <w:szCs w:val="24"/>
        </w:rPr>
      </w:pPr>
    </w:p>
    <w:p w14:paraId="649F0923" w14:textId="37DF9B1F" w:rsidR="00B43EF0" w:rsidRPr="00B03DE4" w:rsidRDefault="00883EBF" w:rsidP="00082D5E">
      <w:pPr>
        <w:pStyle w:val="Caption"/>
        <w:spacing w:line="360" w:lineRule="auto"/>
        <w:rPr>
          <w:b w:val="0"/>
          <w:bCs/>
          <w:szCs w:val="24"/>
        </w:rPr>
      </w:pPr>
      <w:bookmarkStart w:id="97" w:name="_Toc170101778"/>
      <w:r>
        <w:t xml:space="preserve">Gambar 4. </w:t>
      </w:r>
      <w:r>
        <w:fldChar w:fldCharType="begin"/>
      </w:r>
      <w:r>
        <w:instrText xml:space="preserve"> SEQ Gambar_4 \* ARABIC </w:instrText>
      </w:r>
      <w:r>
        <w:fldChar w:fldCharType="separate"/>
      </w:r>
      <w:r w:rsidR="00D8752A">
        <w:rPr>
          <w:noProof/>
        </w:rPr>
        <w:t>9</w:t>
      </w:r>
      <w:r>
        <w:fldChar w:fldCharType="end"/>
      </w:r>
      <w:r>
        <w:rPr>
          <w:noProof/>
        </w:rPr>
        <w:t xml:space="preserve"> </w:t>
      </w:r>
      <w:r w:rsidRPr="004D3071">
        <w:rPr>
          <w:noProof/>
        </w:rPr>
        <w:t>Contoh Miskonsepsi Siswa Pada Butir Soal Nomor 4</w:t>
      </w:r>
      <w:bookmarkEnd w:id="97"/>
    </w:p>
    <w:p w14:paraId="442E5E57" w14:textId="66DA2AF5" w:rsidR="00B43EF0" w:rsidRPr="00B03DE4" w:rsidRDefault="00B43EF0" w:rsidP="00B43EF0">
      <w:pPr>
        <w:spacing w:after="0" w:line="360" w:lineRule="auto"/>
        <w:ind w:firstLine="720"/>
        <w:jc w:val="both"/>
        <w:rPr>
          <w:rFonts w:cs="Times New Roman"/>
          <w:szCs w:val="24"/>
        </w:rPr>
      </w:pPr>
      <w:r w:rsidRPr="00B03DE4">
        <w:rPr>
          <w:rFonts w:cs="Times New Roman"/>
          <w:szCs w:val="24"/>
        </w:rPr>
        <w:t>Menunjukkan bahwa banyak siswa yang mengalami miskonsepsi, selebihnya hanya sedikit siswa yang memahami konsep. Sedangkan untuk siswa yang tidak memahami konsep cukup signifikkan dengan persentase sebesar 26,</w:t>
      </w:r>
      <w:r w:rsidR="0043760F">
        <w:rPr>
          <w:rFonts w:cs="Times New Roman"/>
          <w:szCs w:val="24"/>
        </w:rPr>
        <w:t>8</w:t>
      </w:r>
      <w:r w:rsidRPr="00B03DE4">
        <w:rPr>
          <w:rFonts w:cs="Times New Roman"/>
          <w:szCs w:val="24"/>
        </w:rPr>
        <w:t>%. Sebesar 16</w:t>
      </w:r>
      <w:r w:rsidR="0043760F">
        <w:rPr>
          <w:rFonts w:cs="Times New Roman"/>
          <w:szCs w:val="24"/>
        </w:rPr>
        <w:t>,1</w:t>
      </w:r>
      <w:r w:rsidRPr="00B03DE4">
        <w:rPr>
          <w:rFonts w:cs="Times New Roman"/>
          <w:szCs w:val="24"/>
        </w:rPr>
        <w:t>% siswa memahami konsep dengan jawaban yang benar dan tingkat keyakinan yang baik. Siswa yang mengalami miskonsepsi dengan persentase 57,1%. Hal ini menunjukkan bahwa lebih dari setengah siswa kurang memahami tentang konsep elastisitas dan bagaimana menganalisis grafik tegangan-regangan dan bagaimana elastisitas diukur dan dibandingkan. Sebagian besar siswa menganggap bahwa benda P memiliki tingkat elastisitas lebih besar daripada Q dan R. Padahal, seharusnya, benda yang memiliki tingkat elastisitas yang lebih besar adalah benda R. Karena pada grafik, elastisitas suatu benda dapat di identifikasi dari kemiringan tegangan-regangan, semakin curam kemiringannya, semakin tinggi elastisitasnya.</w:t>
      </w:r>
    </w:p>
    <w:p w14:paraId="41E610DD" w14:textId="5AF17E53" w:rsidR="00B43EF0" w:rsidRPr="00B03DE4" w:rsidRDefault="00B43EF0">
      <w:pPr>
        <w:pStyle w:val="ListParagraph"/>
        <w:numPr>
          <w:ilvl w:val="0"/>
          <w:numId w:val="25"/>
        </w:numPr>
        <w:spacing w:line="360" w:lineRule="auto"/>
        <w:ind w:left="360"/>
        <w:jc w:val="both"/>
        <w:rPr>
          <w:rFonts w:ascii="Times New Roman" w:hAnsi="Times New Roman" w:cs="Times New Roman"/>
          <w:sz w:val="24"/>
          <w:szCs w:val="24"/>
        </w:rPr>
      </w:pPr>
      <w:r w:rsidRPr="00B03DE4">
        <w:rPr>
          <w:rFonts w:ascii="Times New Roman" w:hAnsi="Times New Roman" w:cs="Times New Roman"/>
          <w:sz w:val="24"/>
          <w:szCs w:val="24"/>
        </w:rPr>
        <w:t>Butir soal nomor 12 tentang perbandingan pertambahan panjang antara dua kabel dengan tingkat miskonsepsi 57,</w:t>
      </w:r>
      <w:r w:rsidR="0043760F">
        <w:rPr>
          <w:rFonts w:ascii="Times New Roman" w:hAnsi="Times New Roman" w:cs="Times New Roman"/>
          <w:sz w:val="24"/>
          <w:szCs w:val="24"/>
        </w:rPr>
        <w:t>2</w:t>
      </w:r>
      <w:r w:rsidRPr="00B03DE4">
        <w:rPr>
          <w:rFonts w:ascii="Times New Roman" w:hAnsi="Times New Roman" w:cs="Times New Roman"/>
          <w:sz w:val="24"/>
          <w:szCs w:val="24"/>
        </w:rPr>
        <w:t>% sebagai berikut:</w:t>
      </w:r>
    </w:p>
    <w:p w14:paraId="3221BF49" w14:textId="77777777" w:rsidR="00B43EF0" w:rsidRPr="00B03DE4" w:rsidRDefault="00B43EF0" w:rsidP="00B43EF0">
      <w:pPr>
        <w:spacing w:line="360" w:lineRule="auto"/>
        <w:ind w:firstLine="720"/>
        <w:jc w:val="both"/>
        <w:rPr>
          <w:rFonts w:cs="Times New Roman"/>
          <w:szCs w:val="24"/>
        </w:rPr>
      </w:pPr>
      <w:r w:rsidRPr="00B03DE4">
        <w:rPr>
          <w:rFonts w:cs="Times New Roman"/>
          <w:noProof/>
          <w:szCs w:val="24"/>
        </w:rPr>
        <mc:AlternateContent>
          <mc:Choice Requires="wps">
            <w:drawing>
              <wp:anchor distT="0" distB="0" distL="114300" distR="114300" simplePos="0" relativeHeight="251668480" behindDoc="0" locked="0" layoutInCell="1" allowOverlap="1" wp14:anchorId="36B8F775" wp14:editId="70FA171F">
                <wp:simplePos x="0" y="0"/>
                <wp:positionH relativeFrom="column">
                  <wp:posOffset>31750</wp:posOffset>
                </wp:positionH>
                <wp:positionV relativeFrom="paragraph">
                  <wp:posOffset>144780</wp:posOffset>
                </wp:positionV>
                <wp:extent cx="5010150" cy="2628900"/>
                <wp:effectExtent l="76200" t="76200" r="95250" b="95250"/>
                <wp:wrapNone/>
                <wp:docPr id="1135847484" name="Rectangle: Rounded Corners 2"/>
                <wp:cNvGraphicFramePr/>
                <a:graphic xmlns:a="http://schemas.openxmlformats.org/drawingml/2006/main">
                  <a:graphicData uri="http://schemas.microsoft.com/office/word/2010/wordprocessingShape">
                    <wps:wsp>
                      <wps:cNvSpPr/>
                      <wps:spPr>
                        <a:xfrm>
                          <a:off x="0" y="0"/>
                          <a:ext cx="5010150" cy="2628900"/>
                        </a:xfrm>
                        <a:prstGeom prst="roundRect">
                          <a:avLst/>
                        </a:prstGeom>
                        <a:effectLst>
                          <a:glow rad="63500">
                            <a:schemeClr val="accent2">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6E437FED" w14:textId="77777777" w:rsidR="00B43EF0" w:rsidRDefault="00B43EF0" w:rsidP="00B43EF0">
                            <w:pPr>
                              <w:jc w:val="center"/>
                            </w:pPr>
                            <w:r w:rsidRPr="00B94B18">
                              <w:rPr>
                                <w:noProof/>
                              </w:rPr>
                              <w:drawing>
                                <wp:inline distT="0" distB="0" distL="0" distR="0" wp14:anchorId="54D34C2B" wp14:editId="491DF6AC">
                                  <wp:extent cx="4448810" cy="2352040"/>
                                  <wp:effectExtent l="0" t="0" r="0" b="0"/>
                                  <wp:docPr id="10481429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8810" cy="2352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B8F775" id="Rectangle: Rounded Corners 2" o:spid="_x0000_s1048" style="position:absolute;left:0;text-align:left;margin-left:2.5pt;margin-top:11.4pt;width:394.5pt;height:20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" fillcolor="white [3201]" strokecolor="black [3200]" strokeweight="1pt">
                <v:stroke joinstyle="miter"/>
                <v:textbox>
                  <w:txbxContent>
                    <w:p w14:paraId="6E437FED" w14:textId="77777777" w:rsidR="00B43EF0" w:rsidRDefault="00B43EF0" w:rsidP="00B43EF0">
                      <w:pPr>
                        <w:jc w:val="center"/>
                      </w:pPr>
                      <w:r w:rsidRPr="00B94B18">
                        <w:rPr>
                          <w:noProof/>
                        </w:rPr>
                        <w:drawing>
                          <wp:inline distT="0" distB="0" distL="0" distR="0" wp14:anchorId="54D34C2B" wp14:editId="491DF6AC">
                            <wp:extent cx="4448810" cy="2352040"/>
                            <wp:effectExtent l="0" t="0" r="0" b="0"/>
                            <wp:docPr id="10481429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48810" cy="2352040"/>
                                    </a:xfrm>
                                    <a:prstGeom prst="rect">
                                      <a:avLst/>
                                    </a:prstGeom>
                                    <a:noFill/>
                                    <a:ln>
                                      <a:noFill/>
                                    </a:ln>
                                  </pic:spPr>
                                </pic:pic>
                              </a:graphicData>
                            </a:graphic>
                          </wp:inline>
                        </w:drawing>
                      </w:r>
                    </w:p>
                  </w:txbxContent>
                </v:textbox>
              </v:roundrect>
            </w:pict>
          </mc:Fallback>
        </mc:AlternateContent>
      </w:r>
    </w:p>
    <w:p w14:paraId="53B4148E" w14:textId="77777777" w:rsidR="00B43EF0" w:rsidRPr="00B03DE4" w:rsidRDefault="00B43EF0" w:rsidP="00B43EF0">
      <w:pPr>
        <w:spacing w:line="360" w:lineRule="auto"/>
        <w:ind w:firstLine="720"/>
        <w:jc w:val="both"/>
        <w:rPr>
          <w:rFonts w:cs="Times New Roman"/>
          <w:szCs w:val="24"/>
        </w:rPr>
      </w:pPr>
    </w:p>
    <w:p w14:paraId="3E857EE7" w14:textId="77777777" w:rsidR="00B43EF0" w:rsidRPr="00B03DE4" w:rsidRDefault="00B43EF0" w:rsidP="00B43EF0">
      <w:pPr>
        <w:spacing w:line="360" w:lineRule="auto"/>
        <w:ind w:firstLine="720"/>
        <w:jc w:val="both"/>
        <w:rPr>
          <w:rFonts w:cs="Times New Roman"/>
          <w:szCs w:val="24"/>
        </w:rPr>
      </w:pPr>
    </w:p>
    <w:p w14:paraId="22622C4D" w14:textId="77777777" w:rsidR="00B43EF0" w:rsidRPr="00B03DE4" w:rsidRDefault="00B43EF0" w:rsidP="00B43EF0">
      <w:pPr>
        <w:spacing w:line="360" w:lineRule="auto"/>
        <w:ind w:firstLine="720"/>
        <w:jc w:val="both"/>
        <w:rPr>
          <w:rFonts w:cs="Times New Roman"/>
          <w:szCs w:val="24"/>
        </w:rPr>
      </w:pPr>
    </w:p>
    <w:p w14:paraId="2B4A4B48" w14:textId="77777777" w:rsidR="00B43EF0" w:rsidRPr="00B03DE4" w:rsidRDefault="00B43EF0" w:rsidP="00B43EF0">
      <w:pPr>
        <w:spacing w:line="360" w:lineRule="auto"/>
        <w:ind w:firstLine="720"/>
        <w:jc w:val="both"/>
        <w:rPr>
          <w:rFonts w:cs="Times New Roman"/>
          <w:szCs w:val="24"/>
        </w:rPr>
      </w:pPr>
    </w:p>
    <w:p w14:paraId="5C36E3AB" w14:textId="77777777" w:rsidR="00B43EF0" w:rsidRPr="00B03DE4" w:rsidRDefault="00B43EF0" w:rsidP="00B43EF0">
      <w:pPr>
        <w:spacing w:line="360" w:lineRule="auto"/>
        <w:ind w:firstLine="720"/>
        <w:jc w:val="both"/>
        <w:rPr>
          <w:rFonts w:cs="Times New Roman"/>
          <w:szCs w:val="24"/>
        </w:rPr>
      </w:pPr>
    </w:p>
    <w:p w14:paraId="40C90125" w14:textId="77777777" w:rsidR="00B43EF0" w:rsidRPr="00B03DE4" w:rsidRDefault="00B43EF0" w:rsidP="00B43EF0">
      <w:pPr>
        <w:spacing w:line="360" w:lineRule="auto"/>
        <w:ind w:firstLine="720"/>
        <w:jc w:val="both"/>
        <w:rPr>
          <w:rFonts w:cs="Times New Roman"/>
          <w:szCs w:val="24"/>
        </w:rPr>
      </w:pPr>
    </w:p>
    <w:p w14:paraId="7A3DC31A" w14:textId="77777777" w:rsidR="00B43EF0" w:rsidRPr="00B03DE4" w:rsidRDefault="00B43EF0" w:rsidP="00B43EF0">
      <w:pPr>
        <w:spacing w:line="360" w:lineRule="auto"/>
        <w:ind w:firstLine="720"/>
        <w:jc w:val="both"/>
        <w:rPr>
          <w:rFonts w:cs="Times New Roman"/>
          <w:szCs w:val="24"/>
        </w:rPr>
      </w:pPr>
    </w:p>
    <w:p w14:paraId="2E72B468" w14:textId="2AFCFCB8" w:rsidR="00B43EF0" w:rsidRPr="00B03DE4" w:rsidRDefault="00883EBF" w:rsidP="00082D5E">
      <w:pPr>
        <w:pStyle w:val="Caption"/>
        <w:spacing w:line="360" w:lineRule="auto"/>
        <w:rPr>
          <w:b w:val="0"/>
          <w:bCs/>
          <w:szCs w:val="24"/>
        </w:rPr>
      </w:pPr>
      <w:bookmarkStart w:id="98" w:name="_Toc170101779"/>
      <w:r>
        <w:t xml:space="preserve">Gambar 4. </w:t>
      </w:r>
      <w:r>
        <w:fldChar w:fldCharType="begin"/>
      </w:r>
      <w:r>
        <w:instrText xml:space="preserve"> SEQ Gambar_4 \* ARABIC </w:instrText>
      </w:r>
      <w:r>
        <w:fldChar w:fldCharType="separate"/>
      </w:r>
      <w:r w:rsidR="00D8752A">
        <w:rPr>
          <w:noProof/>
        </w:rPr>
        <w:t>10</w:t>
      </w:r>
      <w:r>
        <w:fldChar w:fldCharType="end"/>
      </w:r>
      <w:r>
        <w:rPr>
          <w:noProof/>
        </w:rPr>
        <w:t xml:space="preserve"> </w:t>
      </w:r>
      <w:r w:rsidRPr="00F54392">
        <w:rPr>
          <w:noProof/>
        </w:rPr>
        <w:t>Contoh Miskonsepsi Siswa Pada Butir Soal Nomor 12</w:t>
      </w:r>
      <w:bookmarkEnd w:id="98"/>
    </w:p>
    <w:p w14:paraId="017FCC48" w14:textId="77777777" w:rsidR="00B43EF0" w:rsidRPr="00B03DE4" w:rsidRDefault="00B43EF0" w:rsidP="00B43EF0">
      <w:pPr>
        <w:spacing w:after="0" w:line="360" w:lineRule="auto"/>
        <w:ind w:firstLine="720"/>
        <w:jc w:val="both"/>
        <w:rPr>
          <w:rFonts w:cs="Times New Roman"/>
          <w:szCs w:val="24"/>
        </w:rPr>
      </w:pPr>
      <w:r w:rsidRPr="00B03DE4">
        <w:rPr>
          <w:rFonts w:cs="Times New Roman"/>
          <w:szCs w:val="24"/>
        </w:rPr>
        <w:t xml:space="preserve">Pada soal nomor 12 lebih dari setengah siswa mengalami miskonsepsi. Sebagian besar siswa menjawab bahwa regangan kawat A akan dua kali regangan kawat B (A). siswa beranggapan bahwa ketika dua buah kawat dengan jenis dan panjang awal yang sama, Kemudian diberikan beban yang sama, dengan diameter kawat B adalah setengah dari diameter kawat A, maka regangan kawat A akan dua kali regangan kawat B. Seharusnya, jika kedua kawat diberikan beban yang sama maka regangan kawat A akan empat kali regangan kawat B. </w:t>
      </w:r>
    </w:p>
    <w:p w14:paraId="1ECC991C" w14:textId="77777777" w:rsidR="00B43EF0" w:rsidRPr="00B03DE4" w:rsidRDefault="00B43EF0" w:rsidP="00B43EF0">
      <w:pPr>
        <w:spacing w:after="0" w:line="360" w:lineRule="auto"/>
        <w:ind w:firstLine="720"/>
        <w:jc w:val="both"/>
        <w:rPr>
          <w:rFonts w:cs="Times New Roman"/>
          <w:szCs w:val="24"/>
        </w:rPr>
      </w:pPr>
      <w:r w:rsidRPr="00B03DE4">
        <w:rPr>
          <w:rFonts w:cs="Times New Roman"/>
          <w:szCs w:val="24"/>
        </w:rPr>
        <w:t xml:space="preserve"> Berikut profil soal yang memiliki tingkat pemahaman konsep tertinggi dan terendah yang terdapat pada butir soal nomor 2 dan 3 tentang menganalisis pertambahan panjang dari data yang telah di sediakan pada indikator </w:t>
      </w:r>
      <w:r w:rsidRPr="00B03DE4">
        <w:rPr>
          <w:rFonts w:eastAsia="Times New Roman" w:cs="Times New Roman"/>
          <w:color w:val="000000"/>
          <w:szCs w:val="24"/>
        </w:rPr>
        <w:t>mengalisis hubungan, perbandingan antara gaya yang diberikan pada pegas dan pertambahan panjangnya.</w:t>
      </w:r>
    </w:p>
    <w:p w14:paraId="2A1A8E6E" w14:textId="49BF96A0" w:rsidR="00B43EF0" w:rsidRPr="00B03DE4" w:rsidRDefault="00B43EF0">
      <w:pPr>
        <w:pStyle w:val="ListParagraph"/>
        <w:numPr>
          <w:ilvl w:val="0"/>
          <w:numId w:val="26"/>
        </w:numPr>
        <w:spacing w:after="0" w:line="360" w:lineRule="auto"/>
        <w:jc w:val="both"/>
        <w:rPr>
          <w:rFonts w:ascii="Times New Roman" w:eastAsia="Times New Roman" w:hAnsi="Times New Roman" w:cs="Times New Roman"/>
          <w:color w:val="000000"/>
          <w:sz w:val="24"/>
          <w:szCs w:val="24"/>
        </w:rPr>
      </w:pPr>
      <w:r w:rsidRPr="00B03DE4">
        <w:rPr>
          <w:rFonts w:ascii="Times New Roman" w:hAnsi="Times New Roman" w:cs="Times New Roman"/>
          <w:sz w:val="24"/>
          <w:szCs w:val="24"/>
        </w:rPr>
        <w:t>Butir soal nomor 2 dengan persentase tingkat pemahaman konsep tertinggi sebesar 6</w:t>
      </w:r>
      <w:r w:rsidR="0043760F">
        <w:rPr>
          <w:rFonts w:ascii="Times New Roman" w:hAnsi="Times New Roman" w:cs="Times New Roman"/>
          <w:sz w:val="24"/>
          <w:szCs w:val="24"/>
        </w:rPr>
        <w:t>7,9</w:t>
      </w:r>
      <w:r w:rsidRPr="00B03DE4">
        <w:rPr>
          <w:rFonts w:ascii="Times New Roman" w:hAnsi="Times New Roman" w:cs="Times New Roman"/>
          <w:sz w:val="24"/>
          <w:szCs w:val="24"/>
        </w:rPr>
        <w:t>% pada Gambar 4.11 berikut:</w:t>
      </w:r>
    </w:p>
    <w:p w14:paraId="57D6ED56" w14:textId="77777777" w:rsidR="00B43EF0" w:rsidRPr="00B03DE4" w:rsidRDefault="00B43EF0" w:rsidP="00B43EF0">
      <w:pPr>
        <w:spacing w:line="360" w:lineRule="auto"/>
        <w:jc w:val="both"/>
        <w:rPr>
          <w:rFonts w:cs="Times New Roman"/>
          <w:szCs w:val="24"/>
        </w:rPr>
      </w:pPr>
      <w:r w:rsidRPr="00B03DE4">
        <w:rPr>
          <w:rFonts w:cs="Times New Roman"/>
          <w:noProof/>
          <w:szCs w:val="24"/>
        </w:rPr>
        <mc:AlternateContent>
          <mc:Choice Requires="wps">
            <w:drawing>
              <wp:anchor distT="0" distB="0" distL="114300" distR="114300" simplePos="0" relativeHeight="251669504" behindDoc="0" locked="0" layoutInCell="1" allowOverlap="1" wp14:anchorId="4555F560" wp14:editId="4DB56FA9">
                <wp:simplePos x="0" y="0"/>
                <wp:positionH relativeFrom="column">
                  <wp:posOffset>-46477</wp:posOffset>
                </wp:positionH>
                <wp:positionV relativeFrom="paragraph">
                  <wp:posOffset>3810</wp:posOffset>
                </wp:positionV>
                <wp:extent cx="4956842" cy="3934865"/>
                <wp:effectExtent l="76200" t="76200" r="91440" b="104140"/>
                <wp:wrapNone/>
                <wp:docPr id="1522548291" name="Rectangle: Rounded Corners 4"/>
                <wp:cNvGraphicFramePr/>
                <a:graphic xmlns:a="http://schemas.openxmlformats.org/drawingml/2006/main">
                  <a:graphicData uri="http://schemas.microsoft.com/office/word/2010/wordprocessingShape">
                    <wps:wsp>
                      <wps:cNvSpPr/>
                      <wps:spPr>
                        <a:xfrm>
                          <a:off x="0" y="0"/>
                          <a:ext cx="4956842" cy="3934865"/>
                        </a:xfrm>
                        <a:prstGeom prst="roundRect">
                          <a:avLst/>
                        </a:prstGeom>
                        <a:effectLst>
                          <a:glow rad="63500">
                            <a:schemeClr val="accent2">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1D8CF14A" w14:textId="77777777" w:rsidR="00B43EF0" w:rsidRDefault="00B43EF0" w:rsidP="00B43EF0">
                            <w:pPr>
                              <w:jc w:val="center"/>
                            </w:pPr>
                            <w:r w:rsidRPr="0061470A">
                              <w:rPr>
                                <w:noProof/>
                              </w:rPr>
                              <w:drawing>
                                <wp:inline distT="0" distB="0" distL="0" distR="0" wp14:anchorId="0C5C8A12" wp14:editId="552987F0">
                                  <wp:extent cx="4443095" cy="3485515"/>
                                  <wp:effectExtent l="0" t="0" r="0" b="0"/>
                                  <wp:docPr id="21160877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43095" cy="34855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55F560" id="Rectangle: Rounded Corners 4" o:spid="_x0000_s1049" style="position:absolute;left:0;text-align:left;margin-left:-3.65pt;margin-top:.3pt;width:390.3pt;height:30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" fillcolor="white [3201]" strokecolor="black [3200]" strokeweight="1pt">
                <v:stroke joinstyle="miter"/>
                <v:textbox>
                  <w:txbxContent>
                    <w:p w14:paraId="1D8CF14A" w14:textId="77777777" w:rsidR="00B43EF0" w:rsidRDefault="00B43EF0" w:rsidP="00B43EF0">
                      <w:pPr>
                        <w:jc w:val="center"/>
                      </w:pPr>
                      <w:r w:rsidRPr="0061470A">
                        <w:rPr>
                          <w:noProof/>
                        </w:rPr>
                        <w:drawing>
                          <wp:inline distT="0" distB="0" distL="0" distR="0" wp14:anchorId="0C5C8A12" wp14:editId="552987F0">
                            <wp:extent cx="4443095" cy="3485515"/>
                            <wp:effectExtent l="0" t="0" r="0" b="0"/>
                            <wp:docPr id="21160877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43095" cy="3485515"/>
                                    </a:xfrm>
                                    <a:prstGeom prst="rect">
                                      <a:avLst/>
                                    </a:prstGeom>
                                    <a:noFill/>
                                    <a:ln>
                                      <a:noFill/>
                                    </a:ln>
                                  </pic:spPr>
                                </pic:pic>
                              </a:graphicData>
                            </a:graphic>
                          </wp:inline>
                        </w:drawing>
                      </w:r>
                    </w:p>
                  </w:txbxContent>
                </v:textbox>
              </v:roundrect>
            </w:pict>
          </mc:Fallback>
        </mc:AlternateContent>
      </w:r>
    </w:p>
    <w:p w14:paraId="6B5BD67E" w14:textId="77777777" w:rsidR="00B43EF0" w:rsidRPr="00B03DE4" w:rsidRDefault="00B43EF0" w:rsidP="00B43EF0">
      <w:pPr>
        <w:spacing w:line="360" w:lineRule="auto"/>
        <w:jc w:val="both"/>
        <w:rPr>
          <w:rFonts w:cs="Times New Roman"/>
          <w:szCs w:val="24"/>
        </w:rPr>
      </w:pPr>
    </w:p>
    <w:p w14:paraId="3D4084A1" w14:textId="77777777" w:rsidR="00B43EF0" w:rsidRPr="00B03DE4" w:rsidRDefault="00B43EF0" w:rsidP="00B43EF0">
      <w:pPr>
        <w:spacing w:line="360" w:lineRule="auto"/>
        <w:jc w:val="both"/>
        <w:rPr>
          <w:rFonts w:cs="Times New Roman"/>
          <w:szCs w:val="24"/>
        </w:rPr>
      </w:pPr>
    </w:p>
    <w:p w14:paraId="6F2CDAD8" w14:textId="77777777" w:rsidR="00B43EF0" w:rsidRPr="00B03DE4" w:rsidRDefault="00B43EF0" w:rsidP="00B43EF0">
      <w:pPr>
        <w:spacing w:line="360" w:lineRule="auto"/>
        <w:jc w:val="both"/>
        <w:rPr>
          <w:rFonts w:cs="Times New Roman"/>
          <w:szCs w:val="24"/>
        </w:rPr>
      </w:pPr>
    </w:p>
    <w:p w14:paraId="26D47FD0" w14:textId="77777777" w:rsidR="00B43EF0" w:rsidRPr="00B03DE4" w:rsidRDefault="00B43EF0" w:rsidP="00B43EF0">
      <w:pPr>
        <w:spacing w:line="360" w:lineRule="auto"/>
        <w:jc w:val="both"/>
        <w:rPr>
          <w:rFonts w:cs="Times New Roman"/>
          <w:szCs w:val="24"/>
        </w:rPr>
      </w:pPr>
    </w:p>
    <w:p w14:paraId="41382568" w14:textId="77777777" w:rsidR="00B43EF0" w:rsidRPr="00B03DE4" w:rsidRDefault="00B43EF0" w:rsidP="00B43EF0">
      <w:pPr>
        <w:spacing w:line="360" w:lineRule="auto"/>
        <w:jc w:val="both"/>
        <w:rPr>
          <w:rFonts w:cs="Times New Roman"/>
          <w:szCs w:val="24"/>
        </w:rPr>
      </w:pPr>
    </w:p>
    <w:p w14:paraId="21FFCE44" w14:textId="77777777" w:rsidR="00B43EF0" w:rsidRPr="00B03DE4" w:rsidRDefault="00B43EF0" w:rsidP="00B43EF0">
      <w:pPr>
        <w:spacing w:line="360" w:lineRule="auto"/>
        <w:jc w:val="both"/>
        <w:rPr>
          <w:rFonts w:cs="Times New Roman"/>
          <w:szCs w:val="24"/>
        </w:rPr>
      </w:pPr>
    </w:p>
    <w:p w14:paraId="6D98C51E" w14:textId="77777777" w:rsidR="00B43EF0" w:rsidRPr="00B03DE4" w:rsidRDefault="00B43EF0" w:rsidP="00B43EF0">
      <w:pPr>
        <w:spacing w:line="360" w:lineRule="auto"/>
        <w:jc w:val="both"/>
        <w:rPr>
          <w:rFonts w:cs="Times New Roman"/>
          <w:szCs w:val="24"/>
        </w:rPr>
      </w:pPr>
    </w:p>
    <w:p w14:paraId="18CEF581" w14:textId="77777777" w:rsidR="00B43EF0" w:rsidRPr="00B03DE4" w:rsidRDefault="00B43EF0" w:rsidP="00B43EF0">
      <w:pPr>
        <w:spacing w:line="360" w:lineRule="auto"/>
        <w:jc w:val="both"/>
        <w:rPr>
          <w:rFonts w:cs="Times New Roman"/>
          <w:szCs w:val="24"/>
        </w:rPr>
      </w:pPr>
    </w:p>
    <w:p w14:paraId="56AD1507" w14:textId="77777777" w:rsidR="00B43EF0" w:rsidRPr="00B03DE4" w:rsidRDefault="00B43EF0" w:rsidP="00B43EF0">
      <w:pPr>
        <w:spacing w:line="360" w:lineRule="auto"/>
        <w:jc w:val="center"/>
        <w:rPr>
          <w:rFonts w:cs="Times New Roman"/>
          <w:szCs w:val="24"/>
        </w:rPr>
      </w:pPr>
    </w:p>
    <w:p w14:paraId="490C8C1A" w14:textId="77777777" w:rsidR="00B43EF0" w:rsidRPr="00B03DE4" w:rsidRDefault="00B43EF0" w:rsidP="00B43EF0">
      <w:pPr>
        <w:spacing w:line="360" w:lineRule="auto"/>
        <w:jc w:val="center"/>
        <w:rPr>
          <w:rFonts w:cs="Times New Roman"/>
          <w:szCs w:val="24"/>
        </w:rPr>
      </w:pPr>
    </w:p>
    <w:p w14:paraId="0167A421" w14:textId="0F47F158" w:rsidR="00B43EF0" w:rsidRPr="00B03DE4" w:rsidRDefault="00883EBF" w:rsidP="00082D5E">
      <w:pPr>
        <w:pStyle w:val="Caption"/>
        <w:spacing w:line="360" w:lineRule="auto"/>
        <w:rPr>
          <w:b w:val="0"/>
          <w:bCs/>
          <w:szCs w:val="24"/>
        </w:rPr>
      </w:pPr>
      <w:bookmarkStart w:id="99" w:name="_Toc170101780"/>
      <w:r>
        <w:t xml:space="preserve">Gambar 4. </w:t>
      </w:r>
      <w:r>
        <w:fldChar w:fldCharType="begin"/>
      </w:r>
      <w:r>
        <w:instrText xml:space="preserve"> SEQ Gambar_4 \* ARABIC </w:instrText>
      </w:r>
      <w:r>
        <w:fldChar w:fldCharType="separate"/>
      </w:r>
      <w:r w:rsidR="00D8752A">
        <w:rPr>
          <w:noProof/>
        </w:rPr>
        <w:t>11</w:t>
      </w:r>
      <w:r>
        <w:fldChar w:fldCharType="end"/>
      </w:r>
      <w:r>
        <w:rPr>
          <w:noProof/>
        </w:rPr>
        <w:t xml:space="preserve"> </w:t>
      </w:r>
      <w:r w:rsidRPr="00127A2A">
        <w:rPr>
          <w:noProof/>
        </w:rPr>
        <w:t>Contoh Siswa Paham Konsep Pada Butir Soal Nomor 2</w:t>
      </w:r>
      <w:bookmarkEnd w:id="99"/>
    </w:p>
    <w:p w14:paraId="001041EF" w14:textId="77777777" w:rsidR="00B43EF0" w:rsidRPr="00B03DE4" w:rsidRDefault="00B43EF0" w:rsidP="00B43EF0">
      <w:pPr>
        <w:spacing w:after="0" w:line="360" w:lineRule="auto"/>
        <w:jc w:val="both"/>
        <w:rPr>
          <w:rFonts w:cs="Times New Roman"/>
          <w:szCs w:val="24"/>
        </w:rPr>
      </w:pPr>
      <w:r w:rsidRPr="00B03DE4">
        <w:rPr>
          <w:rFonts w:cs="Times New Roman"/>
          <w:szCs w:val="24"/>
        </w:rPr>
        <w:tab/>
        <w:t xml:space="preserve">Pada butir soal nomor 2, pemahaman konsep siswa pada indikator menganalisis hubungan antara gaya yang diberikan pada pegas dengan pertambahan panjangnya terbilang cukup tinggi. Siswa memahami bahwa dari data yang telah di sediakan, siswa dapat menarik kesimpulan bahwa semakin besar gaya yang di berikan pada pegas, maka pertambahan panjangnya juga akan semakin besar. Sedangkan untuk miskonsepsi pada soal ini memiliki tingkat persentase terendah. Sebagian kecil siswa menganggap bahwa semakin besar gaya yang diberikan pada pegas, maka akan semakin kecil pertambahan panjangnya. </w:t>
      </w:r>
    </w:p>
    <w:p w14:paraId="0ABE2D4B" w14:textId="3F1B0EE9" w:rsidR="00B43EF0" w:rsidRPr="00B03DE4" w:rsidRDefault="003C206C">
      <w:pPr>
        <w:pStyle w:val="ListParagraph"/>
        <w:numPr>
          <w:ilvl w:val="0"/>
          <w:numId w:val="26"/>
        </w:numPr>
        <w:spacing w:line="360" w:lineRule="auto"/>
        <w:jc w:val="both"/>
        <w:rPr>
          <w:rFonts w:ascii="Times New Roman" w:hAnsi="Times New Roman" w:cs="Times New Roman"/>
          <w:sz w:val="24"/>
          <w:szCs w:val="24"/>
        </w:rPr>
      </w:pPr>
      <w:r w:rsidRPr="00B03DE4">
        <w:rPr>
          <w:rFonts w:cs="Times New Roman"/>
          <w:noProof/>
          <w:szCs w:val="24"/>
        </w:rPr>
        <mc:AlternateContent>
          <mc:Choice Requires="wps">
            <w:drawing>
              <wp:anchor distT="0" distB="0" distL="114300" distR="114300" simplePos="0" relativeHeight="251671552" behindDoc="0" locked="0" layoutInCell="1" allowOverlap="1" wp14:anchorId="2FC96D5C" wp14:editId="54143A94">
                <wp:simplePos x="0" y="0"/>
                <wp:positionH relativeFrom="column">
                  <wp:posOffset>-20888</wp:posOffset>
                </wp:positionH>
                <wp:positionV relativeFrom="paragraph">
                  <wp:posOffset>541588</wp:posOffset>
                </wp:positionV>
                <wp:extent cx="4981575" cy="2835442"/>
                <wp:effectExtent l="76200" t="76200" r="104775" b="98425"/>
                <wp:wrapNone/>
                <wp:docPr id="899708410" name="Rectangle: Rounded Corners 1"/>
                <wp:cNvGraphicFramePr/>
                <a:graphic xmlns:a="http://schemas.openxmlformats.org/drawingml/2006/main">
                  <a:graphicData uri="http://schemas.microsoft.com/office/word/2010/wordprocessingShape">
                    <wps:wsp>
                      <wps:cNvSpPr/>
                      <wps:spPr>
                        <a:xfrm>
                          <a:off x="0" y="0"/>
                          <a:ext cx="4981575" cy="2835442"/>
                        </a:xfrm>
                        <a:prstGeom prst="roundRect">
                          <a:avLst/>
                        </a:prstGeom>
                        <a:effectLst>
                          <a:glow rad="63500">
                            <a:schemeClr val="accent2">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3550F341" w14:textId="77777777" w:rsidR="00B43EF0" w:rsidRDefault="00B43EF0" w:rsidP="00B43EF0">
                            <w:pPr>
                              <w:spacing w:line="276" w:lineRule="auto"/>
                              <w:rPr>
                                <w:rFonts w:cs="Times New Roman"/>
                                <w:szCs w:val="24"/>
                              </w:rPr>
                            </w:pPr>
                            <w:r w:rsidRPr="00EE25E6">
                              <w:rPr>
                                <w:noProof/>
                              </w:rPr>
                              <w:drawing>
                                <wp:inline distT="0" distB="0" distL="0" distR="0" wp14:anchorId="38D51EAC" wp14:editId="76DF4233">
                                  <wp:extent cx="4841599" cy="2382253"/>
                                  <wp:effectExtent l="0" t="0" r="0" b="0"/>
                                  <wp:docPr id="13483268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45559" cy="2384201"/>
                                          </a:xfrm>
                                          <a:prstGeom prst="rect">
                                            <a:avLst/>
                                          </a:prstGeom>
                                          <a:noFill/>
                                          <a:ln>
                                            <a:noFill/>
                                          </a:ln>
                                        </pic:spPr>
                                      </pic:pic>
                                    </a:graphicData>
                                  </a:graphic>
                                </wp:inline>
                              </w:drawing>
                            </w:r>
                          </w:p>
                          <w:p w14:paraId="7D90E21F" w14:textId="77777777" w:rsidR="00B43EF0" w:rsidRPr="00EE25E6" w:rsidRDefault="00B43EF0" w:rsidP="00B43EF0">
                            <w:pPr>
                              <w:spacing w:line="276" w:lineRule="auto"/>
                              <w:rPr>
                                <w:rFonts w:cs="Times New Roman"/>
                                <w:b/>
                                <w:bCs/>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C96D5C" id="_x0000_s1050" style="position:absolute;left:0;text-align:left;margin-left:-1.65pt;margin-top:42.65pt;width:392.25pt;height:2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" fillcolor="white [3201]" strokecolor="black [3200]" strokeweight="1pt">
                <v:stroke joinstyle="miter"/>
                <v:textbox>
                  <w:txbxContent>
                    <w:p w14:paraId="3550F341" w14:textId="77777777" w:rsidR="00B43EF0" w:rsidRDefault="00B43EF0" w:rsidP="00B43EF0">
                      <w:pPr>
                        <w:spacing w:line="276" w:lineRule="auto"/>
                        <w:rPr>
                          <w:rFonts w:cs="Times New Roman"/>
                          <w:szCs w:val="24"/>
                        </w:rPr>
                      </w:pPr>
                      <w:r w:rsidRPr="00EE25E6">
                        <w:rPr>
                          <w:noProof/>
                        </w:rPr>
                        <w:drawing>
                          <wp:inline distT="0" distB="0" distL="0" distR="0" wp14:anchorId="38D51EAC" wp14:editId="76DF4233">
                            <wp:extent cx="4841599" cy="2382253"/>
                            <wp:effectExtent l="0" t="0" r="0" b="0"/>
                            <wp:docPr id="13483268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45559" cy="2384201"/>
                                    </a:xfrm>
                                    <a:prstGeom prst="rect">
                                      <a:avLst/>
                                    </a:prstGeom>
                                    <a:noFill/>
                                    <a:ln>
                                      <a:noFill/>
                                    </a:ln>
                                  </pic:spPr>
                                </pic:pic>
                              </a:graphicData>
                            </a:graphic>
                          </wp:inline>
                        </w:drawing>
                      </w:r>
                    </w:p>
                    <w:p w14:paraId="7D90E21F" w14:textId="77777777" w:rsidR="00B43EF0" w:rsidRPr="00EE25E6" w:rsidRDefault="00B43EF0" w:rsidP="00B43EF0">
                      <w:pPr>
                        <w:spacing w:line="276" w:lineRule="auto"/>
                        <w:rPr>
                          <w:rFonts w:cs="Times New Roman"/>
                          <w:b/>
                          <w:bCs/>
                          <w:szCs w:val="24"/>
                        </w:rPr>
                      </w:pPr>
                    </w:p>
                  </w:txbxContent>
                </v:textbox>
              </v:roundrect>
            </w:pict>
          </mc:Fallback>
        </mc:AlternateContent>
      </w:r>
      <w:r w:rsidR="00B43EF0" w:rsidRPr="00B03DE4">
        <w:rPr>
          <w:rFonts w:ascii="Times New Roman" w:hAnsi="Times New Roman" w:cs="Times New Roman"/>
          <w:sz w:val="24"/>
          <w:szCs w:val="24"/>
        </w:rPr>
        <w:t>Butir soal nomor 3, dengan persentase tingkat pemahaman konsep terendah sebesar 5,3% pada gambar 4.12 berikut.</w:t>
      </w:r>
    </w:p>
    <w:p w14:paraId="3CDC4F74" w14:textId="77777777" w:rsidR="00B43EF0" w:rsidRPr="00B03DE4" w:rsidRDefault="00B43EF0" w:rsidP="00B43EF0">
      <w:pPr>
        <w:spacing w:line="360" w:lineRule="auto"/>
        <w:ind w:firstLine="720"/>
        <w:jc w:val="both"/>
        <w:rPr>
          <w:rFonts w:cs="Times New Roman"/>
          <w:szCs w:val="24"/>
        </w:rPr>
      </w:pPr>
    </w:p>
    <w:p w14:paraId="6AE0E125" w14:textId="226606AE" w:rsidR="00B43EF0" w:rsidRPr="00B03DE4" w:rsidRDefault="00B43EF0" w:rsidP="00B43EF0">
      <w:pPr>
        <w:spacing w:line="360" w:lineRule="auto"/>
        <w:ind w:firstLine="720"/>
        <w:jc w:val="both"/>
        <w:rPr>
          <w:rFonts w:cs="Times New Roman"/>
          <w:szCs w:val="24"/>
        </w:rPr>
      </w:pPr>
    </w:p>
    <w:p w14:paraId="502A30BE" w14:textId="77777777" w:rsidR="00B43EF0" w:rsidRPr="00B03DE4" w:rsidRDefault="00B43EF0" w:rsidP="00B43EF0">
      <w:pPr>
        <w:spacing w:line="360" w:lineRule="auto"/>
        <w:ind w:firstLine="720"/>
        <w:jc w:val="both"/>
        <w:rPr>
          <w:rFonts w:cs="Times New Roman"/>
          <w:szCs w:val="24"/>
        </w:rPr>
      </w:pPr>
    </w:p>
    <w:p w14:paraId="7D9CBCDD" w14:textId="77777777" w:rsidR="00B43EF0" w:rsidRPr="00B03DE4" w:rsidRDefault="00B43EF0" w:rsidP="00B43EF0">
      <w:pPr>
        <w:spacing w:line="360" w:lineRule="auto"/>
        <w:ind w:firstLine="720"/>
        <w:jc w:val="both"/>
        <w:rPr>
          <w:rFonts w:cs="Times New Roman"/>
          <w:szCs w:val="24"/>
        </w:rPr>
      </w:pPr>
    </w:p>
    <w:p w14:paraId="0106744F" w14:textId="77777777" w:rsidR="00B43EF0" w:rsidRPr="00B03DE4" w:rsidRDefault="00B43EF0" w:rsidP="00B43EF0">
      <w:pPr>
        <w:spacing w:line="360" w:lineRule="auto"/>
        <w:ind w:firstLine="720"/>
        <w:jc w:val="both"/>
        <w:rPr>
          <w:rFonts w:cs="Times New Roman"/>
          <w:szCs w:val="24"/>
        </w:rPr>
      </w:pPr>
    </w:p>
    <w:p w14:paraId="6FA89E4A" w14:textId="77777777" w:rsidR="00B43EF0" w:rsidRPr="00B03DE4" w:rsidRDefault="00B43EF0" w:rsidP="00B43EF0">
      <w:pPr>
        <w:spacing w:line="360" w:lineRule="auto"/>
        <w:ind w:firstLine="720"/>
        <w:jc w:val="both"/>
        <w:rPr>
          <w:rFonts w:cs="Times New Roman"/>
          <w:szCs w:val="24"/>
        </w:rPr>
      </w:pPr>
    </w:p>
    <w:p w14:paraId="32CD6170" w14:textId="77777777" w:rsidR="00B43EF0" w:rsidRDefault="00B43EF0" w:rsidP="00B43EF0">
      <w:pPr>
        <w:spacing w:line="360" w:lineRule="auto"/>
        <w:ind w:firstLine="720"/>
        <w:jc w:val="both"/>
        <w:rPr>
          <w:rFonts w:cs="Times New Roman"/>
          <w:szCs w:val="24"/>
        </w:rPr>
      </w:pPr>
    </w:p>
    <w:p w14:paraId="12607930" w14:textId="77777777" w:rsidR="003C206C" w:rsidRPr="00B03DE4" w:rsidRDefault="003C206C" w:rsidP="00B43EF0">
      <w:pPr>
        <w:spacing w:line="360" w:lineRule="auto"/>
        <w:ind w:firstLine="720"/>
        <w:jc w:val="both"/>
        <w:rPr>
          <w:rFonts w:cs="Times New Roman"/>
          <w:szCs w:val="24"/>
        </w:rPr>
      </w:pPr>
    </w:p>
    <w:p w14:paraId="0C1FE1ED" w14:textId="323C47DA" w:rsidR="00B43EF0" w:rsidRPr="00B03DE4" w:rsidRDefault="00082D5E" w:rsidP="00082D5E">
      <w:pPr>
        <w:pStyle w:val="Caption"/>
        <w:spacing w:line="360" w:lineRule="auto"/>
        <w:rPr>
          <w:b w:val="0"/>
          <w:bCs/>
          <w:szCs w:val="24"/>
        </w:rPr>
      </w:pPr>
      <w:bookmarkStart w:id="100" w:name="_Toc170101781"/>
      <w:r>
        <w:t xml:space="preserve">Gambar 4. </w:t>
      </w:r>
      <w:r>
        <w:fldChar w:fldCharType="begin"/>
      </w:r>
      <w:r>
        <w:instrText xml:space="preserve"> SEQ Gambar_4 \* ARABIC </w:instrText>
      </w:r>
      <w:r>
        <w:fldChar w:fldCharType="separate"/>
      </w:r>
      <w:r w:rsidR="00D8752A">
        <w:rPr>
          <w:noProof/>
        </w:rPr>
        <w:t>12</w:t>
      </w:r>
      <w:r>
        <w:fldChar w:fldCharType="end"/>
      </w:r>
      <w:r>
        <w:rPr>
          <w:noProof/>
        </w:rPr>
        <w:t xml:space="preserve"> </w:t>
      </w:r>
      <w:r w:rsidRPr="0082159A">
        <w:rPr>
          <w:noProof/>
        </w:rPr>
        <w:t>Contoh Siswa Paham Konsep Dengan Persentase Terendah Pada Butir Soal Nomor 3</w:t>
      </w:r>
      <w:bookmarkEnd w:id="100"/>
    </w:p>
    <w:p w14:paraId="3E2B0B94" w14:textId="77777777" w:rsidR="00B43EF0" w:rsidRPr="00B03DE4" w:rsidRDefault="00B43EF0" w:rsidP="00B43EF0">
      <w:pPr>
        <w:spacing w:line="360" w:lineRule="auto"/>
        <w:ind w:firstLine="720"/>
        <w:jc w:val="both"/>
        <w:rPr>
          <w:rFonts w:cs="Times New Roman"/>
          <w:szCs w:val="24"/>
        </w:rPr>
      </w:pPr>
      <w:r w:rsidRPr="00B03DE4">
        <w:rPr>
          <w:rFonts w:cs="Times New Roman"/>
          <w:szCs w:val="24"/>
        </w:rPr>
        <w:t xml:space="preserve">Berikut profil soal yang memiliki tingkat pemahaman konsep tertinggi dan terendah yang terdapat pada butir soal nomor 10 dan 2 tentang </w:t>
      </w:r>
      <w:r w:rsidRPr="00B03DE4">
        <w:rPr>
          <w:rFonts w:eastAsia="Times New Roman" w:cs="Times New Roman"/>
          <w:color w:val="000000"/>
          <w:szCs w:val="24"/>
        </w:rPr>
        <w:t>mengalisis hubungan, perbandingan antara gaya yang diberikan pada pegas dan pertambahan panjangnya</w:t>
      </w:r>
      <w:r w:rsidRPr="00B03DE4">
        <w:rPr>
          <w:rFonts w:cs="Times New Roman"/>
          <w:szCs w:val="24"/>
        </w:rPr>
        <w:t>.</w:t>
      </w:r>
    </w:p>
    <w:p w14:paraId="733D17B9" w14:textId="360ECB8C" w:rsidR="00B43EF0" w:rsidRPr="003C206C" w:rsidRDefault="00B43EF0" w:rsidP="00B43EF0">
      <w:pPr>
        <w:pStyle w:val="ListParagraph"/>
        <w:numPr>
          <w:ilvl w:val="0"/>
          <w:numId w:val="27"/>
        </w:numPr>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 xml:space="preserve">Butir soal nomor 10 dengan persentase tingkat tidak paham konsep tertinggi sebesar </w:t>
      </w:r>
      <w:r w:rsidR="0043760F">
        <w:rPr>
          <w:rFonts w:ascii="Times New Roman" w:hAnsi="Times New Roman" w:cs="Times New Roman"/>
          <w:sz w:val="24"/>
          <w:szCs w:val="24"/>
        </w:rPr>
        <w:t>48,2</w:t>
      </w:r>
      <w:r w:rsidRPr="00B03DE4">
        <w:rPr>
          <w:rFonts w:ascii="Times New Roman" w:hAnsi="Times New Roman" w:cs="Times New Roman"/>
          <w:sz w:val="24"/>
          <w:szCs w:val="24"/>
        </w:rPr>
        <w:t>% pada Gambar 4.13 berikut:</w:t>
      </w:r>
      <w:r w:rsidRPr="003C206C">
        <w:rPr>
          <w:rFonts w:cs="Times New Roman"/>
          <w:szCs w:val="24"/>
        </w:rPr>
        <w:br w:type="page"/>
      </w:r>
    </w:p>
    <w:p w14:paraId="09C408B9" w14:textId="77777777" w:rsidR="00B43EF0" w:rsidRPr="00082D5E" w:rsidRDefault="00B43EF0" w:rsidP="00082D5E">
      <w:pPr>
        <w:spacing w:line="360" w:lineRule="auto"/>
        <w:jc w:val="both"/>
        <w:rPr>
          <w:rFonts w:cs="Times New Roman"/>
          <w:szCs w:val="24"/>
        </w:rPr>
      </w:pPr>
      <w:r w:rsidRPr="00B03DE4">
        <w:rPr>
          <w:noProof/>
        </w:rPr>
        <mc:AlternateContent>
          <mc:Choice Requires="wps">
            <w:drawing>
              <wp:anchor distT="0" distB="0" distL="114300" distR="114300" simplePos="0" relativeHeight="251670528" behindDoc="1" locked="0" layoutInCell="1" allowOverlap="1" wp14:anchorId="766A5E70" wp14:editId="7E708659">
                <wp:simplePos x="0" y="0"/>
                <wp:positionH relativeFrom="column">
                  <wp:posOffset>41275</wp:posOffset>
                </wp:positionH>
                <wp:positionV relativeFrom="paragraph">
                  <wp:posOffset>172720</wp:posOffset>
                </wp:positionV>
                <wp:extent cx="4981575" cy="4134485"/>
                <wp:effectExtent l="76200" t="76200" r="104775" b="94615"/>
                <wp:wrapNone/>
                <wp:docPr id="2042280674" name="Rectangle: Rounded Corners 6"/>
                <wp:cNvGraphicFramePr/>
                <a:graphic xmlns:a="http://schemas.openxmlformats.org/drawingml/2006/main">
                  <a:graphicData uri="http://schemas.microsoft.com/office/word/2010/wordprocessingShape">
                    <wps:wsp>
                      <wps:cNvSpPr/>
                      <wps:spPr>
                        <a:xfrm>
                          <a:off x="0" y="0"/>
                          <a:ext cx="4981575" cy="4134485"/>
                        </a:xfrm>
                        <a:prstGeom prst="roundRect">
                          <a:avLst/>
                        </a:prstGeom>
                        <a:effectLst>
                          <a:glow rad="63500">
                            <a:schemeClr val="accent2">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08AA3A60" w14:textId="77777777" w:rsidR="00B43EF0" w:rsidRDefault="00B43EF0" w:rsidP="00B43EF0">
                            <w:pPr>
                              <w:jc w:val="center"/>
                            </w:pPr>
                            <w:r w:rsidRPr="007E207B">
                              <w:rPr>
                                <w:noProof/>
                              </w:rPr>
                              <w:drawing>
                                <wp:inline distT="0" distB="0" distL="0" distR="0" wp14:anchorId="3B94A083" wp14:editId="3A9F80FE">
                                  <wp:extent cx="4326255" cy="3610610"/>
                                  <wp:effectExtent l="0" t="0" r="0" b="0"/>
                                  <wp:docPr id="6447384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6255" cy="36106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6A5E70" id="_x0000_s1051" style="position:absolute;left:0;text-align:left;margin-left:3.25pt;margin-top:13.6pt;width:392.25pt;height:325.5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" fillcolor="white [3201]" strokecolor="black [3200]" strokeweight="1pt">
                <v:stroke joinstyle="miter"/>
                <v:textbox>
                  <w:txbxContent>
                    <w:p w14:paraId="08AA3A60" w14:textId="77777777" w:rsidR="00B43EF0" w:rsidRDefault="00B43EF0" w:rsidP="00B43EF0">
                      <w:pPr>
                        <w:jc w:val="center"/>
                      </w:pPr>
                      <w:r w:rsidRPr="007E207B">
                        <w:rPr>
                          <w:noProof/>
                        </w:rPr>
                        <w:drawing>
                          <wp:inline distT="0" distB="0" distL="0" distR="0" wp14:anchorId="3B94A083" wp14:editId="3A9F80FE">
                            <wp:extent cx="4326255" cy="3610610"/>
                            <wp:effectExtent l="0" t="0" r="0" b="0"/>
                            <wp:docPr id="6447384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6255" cy="3610610"/>
                                    </a:xfrm>
                                    <a:prstGeom prst="rect">
                                      <a:avLst/>
                                    </a:prstGeom>
                                    <a:noFill/>
                                    <a:ln>
                                      <a:noFill/>
                                    </a:ln>
                                  </pic:spPr>
                                </pic:pic>
                              </a:graphicData>
                            </a:graphic>
                          </wp:inline>
                        </w:drawing>
                      </w:r>
                    </w:p>
                  </w:txbxContent>
                </v:textbox>
              </v:roundrect>
            </w:pict>
          </mc:Fallback>
        </mc:AlternateContent>
      </w:r>
    </w:p>
    <w:p w14:paraId="408F6611" w14:textId="77777777" w:rsidR="00B43EF0" w:rsidRPr="00B03DE4" w:rsidRDefault="00B43EF0" w:rsidP="00B43EF0">
      <w:pPr>
        <w:spacing w:line="360" w:lineRule="auto"/>
        <w:jc w:val="both"/>
        <w:rPr>
          <w:rFonts w:cs="Times New Roman"/>
          <w:szCs w:val="24"/>
        </w:rPr>
      </w:pPr>
    </w:p>
    <w:p w14:paraId="584B713E" w14:textId="77777777" w:rsidR="00B43EF0" w:rsidRPr="00B03DE4" w:rsidRDefault="00B43EF0" w:rsidP="00B43EF0">
      <w:pPr>
        <w:spacing w:line="360" w:lineRule="auto"/>
        <w:jc w:val="both"/>
        <w:rPr>
          <w:rFonts w:cs="Times New Roman"/>
          <w:szCs w:val="24"/>
        </w:rPr>
      </w:pPr>
    </w:p>
    <w:p w14:paraId="614433E9" w14:textId="77777777" w:rsidR="00B43EF0" w:rsidRPr="00B03DE4" w:rsidRDefault="00B43EF0" w:rsidP="00B43EF0">
      <w:pPr>
        <w:spacing w:line="360" w:lineRule="auto"/>
        <w:jc w:val="both"/>
        <w:rPr>
          <w:rFonts w:cs="Times New Roman"/>
          <w:szCs w:val="24"/>
        </w:rPr>
      </w:pPr>
    </w:p>
    <w:p w14:paraId="10884A10" w14:textId="77777777" w:rsidR="00B43EF0" w:rsidRPr="00B03DE4" w:rsidRDefault="00B43EF0" w:rsidP="00B43EF0">
      <w:pPr>
        <w:spacing w:line="360" w:lineRule="auto"/>
        <w:jc w:val="both"/>
        <w:rPr>
          <w:rFonts w:cs="Times New Roman"/>
          <w:szCs w:val="24"/>
        </w:rPr>
      </w:pPr>
    </w:p>
    <w:p w14:paraId="578E082D" w14:textId="77777777" w:rsidR="00B43EF0" w:rsidRPr="00B03DE4" w:rsidRDefault="00B43EF0" w:rsidP="00B43EF0">
      <w:pPr>
        <w:spacing w:line="360" w:lineRule="auto"/>
        <w:jc w:val="both"/>
        <w:rPr>
          <w:rFonts w:cs="Times New Roman"/>
          <w:szCs w:val="24"/>
        </w:rPr>
      </w:pPr>
    </w:p>
    <w:p w14:paraId="7EDC814F" w14:textId="77777777" w:rsidR="00B43EF0" w:rsidRPr="00B03DE4" w:rsidRDefault="00B43EF0" w:rsidP="00B43EF0">
      <w:pPr>
        <w:spacing w:line="360" w:lineRule="auto"/>
        <w:jc w:val="both"/>
        <w:rPr>
          <w:rFonts w:cs="Times New Roman"/>
          <w:szCs w:val="24"/>
        </w:rPr>
      </w:pPr>
    </w:p>
    <w:p w14:paraId="6C59A12B" w14:textId="77777777" w:rsidR="00B43EF0" w:rsidRPr="00B03DE4" w:rsidRDefault="00B43EF0" w:rsidP="00B43EF0">
      <w:pPr>
        <w:spacing w:line="360" w:lineRule="auto"/>
        <w:jc w:val="both"/>
        <w:rPr>
          <w:rFonts w:cs="Times New Roman"/>
          <w:szCs w:val="24"/>
        </w:rPr>
      </w:pPr>
    </w:p>
    <w:p w14:paraId="4588D6FF" w14:textId="77777777" w:rsidR="00B43EF0" w:rsidRPr="00B03DE4" w:rsidRDefault="00B43EF0" w:rsidP="00B43EF0">
      <w:pPr>
        <w:spacing w:line="360" w:lineRule="auto"/>
        <w:jc w:val="both"/>
        <w:rPr>
          <w:rFonts w:cs="Times New Roman"/>
          <w:szCs w:val="24"/>
        </w:rPr>
      </w:pPr>
    </w:p>
    <w:p w14:paraId="2DACCF87" w14:textId="77777777" w:rsidR="00B43EF0" w:rsidRPr="00B03DE4" w:rsidRDefault="00B43EF0" w:rsidP="00B43EF0">
      <w:pPr>
        <w:spacing w:line="360" w:lineRule="auto"/>
        <w:jc w:val="both"/>
        <w:rPr>
          <w:rFonts w:cs="Times New Roman"/>
          <w:szCs w:val="24"/>
        </w:rPr>
      </w:pPr>
    </w:p>
    <w:p w14:paraId="59A22E2E" w14:textId="77777777" w:rsidR="00B43EF0" w:rsidRPr="00B03DE4" w:rsidRDefault="00B43EF0" w:rsidP="00B43EF0">
      <w:pPr>
        <w:spacing w:line="360" w:lineRule="auto"/>
        <w:jc w:val="both"/>
        <w:rPr>
          <w:rFonts w:cs="Times New Roman"/>
          <w:szCs w:val="24"/>
        </w:rPr>
      </w:pPr>
    </w:p>
    <w:p w14:paraId="3DD28722" w14:textId="77777777" w:rsidR="00B43EF0" w:rsidRPr="00B03DE4" w:rsidRDefault="00B43EF0" w:rsidP="00B43EF0">
      <w:pPr>
        <w:spacing w:line="360" w:lineRule="auto"/>
        <w:jc w:val="both"/>
        <w:rPr>
          <w:rFonts w:cs="Times New Roman"/>
          <w:szCs w:val="24"/>
        </w:rPr>
      </w:pPr>
    </w:p>
    <w:p w14:paraId="5096F6D2" w14:textId="505E37AA" w:rsidR="00B43EF0" w:rsidRPr="00B03DE4" w:rsidRDefault="00082D5E" w:rsidP="00082D5E">
      <w:pPr>
        <w:pStyle w:val="Caption"/>
        <w:spacing w:line="360" w:lineRule="auto"/>
        <w:rPr>
          <w:b w:val="0"/>
          <w:bCs/>
          <w:szCs w:val="24"/>
        </w:rPr>
      </w:pPr>
      <w:bookmarkStart w:id="101" w:name="_Toc170101782"/>
      <w:r>
        <w:t xml:space="preserve">Gambar 4. </w:t>
      </w:r>
      <w:r>
        <w:fldChar w:fldCharType="begin"/>
      </w:r>
      <w:r>
        <w:instrText xml:space="preserve"> SEQ Gambar_4 \* ARABIC </w:instrText>
      </w:r>
      <w:r>
        <w:fldChar w:fldCharType="separate"/>
      </w:r>
      <w:r w:rsidR="00D8752A">
        <w:rPr>
          <w:noProof/>
        </w:rPr>
        <w:t>13</w:t>
      </w:r>
      <w:r>
        <w:fldChar w:fldCharType="end"/>
      </w:r>
      <w:r>
        <w:rPr>
          <w:noProof/>
        </w:rPr>
        <w:t xml:space="preserve"> </w:t>
      </w:r>
      <w:r w:rsidRPr="009202E2">
        <w:rPr>
          <w:noProof/>
        </w:rPr>
        <w:t>Contoh Siswa Tidak Paham Konsep Pada Butir Soal Nomor 10</w:t>
      </w:r>
      <w:bookmarkEnd w:id="101"/>
    </w:p>
    <w:p w14:paraId="4A87BD77" w14:textId="77777777" w:rsidR="00B43EF0" w:rsidRPr="00B03DE4" w:rsidRDefault="00B43EF0" w:rsidP="00B43EF0">
      <w:pPr>
        <w:spacing w:after="0" w:line="360" w:lineRule="auto"/>
        <w:ind w:firstLine="360"/>
        <w:jc w:val="both"/>
        <w:rPr>
          <w:rFonts w:cs="Times New Roman"/>
          <w:szCs w:val="24"/>
        </w:rPr>
      </w:pPr>
      <w:r w:rsidRPr="00B03DE4">
        <w:rPr>
          <w:rFonts w:cs="Times New Roman"/>
          <w:szCs w:val="24"/>
        </w:rPr>
        <w:t xml:space="preserve">Pada butir soal nomor 10, sebagian besar siswa tidak memahami konsep dengan baik pada indikator menganalisis hubungan antara gaya yang diberikan pada pegas dengan pertambahan panjangnya terbilang cukup tinggi. Siswa menganggap bahwa Ketika dua pegas identik yang disusun secara pararel dan seri serta memiliki masing-masing konstanta pegas adalah 30 N/m, maka perbandingan rasio perubahan panjang antara sistem I dan sistem II adalah 2:1. Seharusnya, dua pegas identik yang disusun secara pararel dan seri serta memiliki konstanta pegas dengan besar yang sama, maka perbandingan rasio perubahan panjang antara sistem I dan sistem II adalah 4:1. </w:t>
      </w:r>
    </w:p>
    <w:p w14:paraId="547C5CA4" w14:textId="4C1CC661" w:rsidR="00B43EF0" w:rsidRPr="00B03DE4" w:rsidRDefault="00B43EF0">
      <w:pPr>
        <w:pStyle w:val="ListParagraph"/>
        <w:numPr>
          <w:ilvl w:val="0"/>
          <w:numId w:val="27"/>
        </w:numPr>
        <w:spacing w:line="360" w:lineRule="auto"/>
        <w:jc w:val="both"/>
        <w:rPr>
          <w:rFonts w:ascii="Times New Roman" w:hAnsi="Times New Roman" w:cs="Times New Roman"/>
          <w:sz w:val="24"/>
          <w:szCs w:val="24"/>
        </w:rPr>
      </w:pPr>
      <w:r w:rsidRPr="00B03DE4">
        <w:rPr>
          <w:rFonts w:ascii="Times New Roman" w:hAnsi="Times New Roman" w:cs="Times New Roman"/>
          <w:sz w:val="24"/>
          <w:szCs w:val="24"/>
        </w:rPr>
        <w:t xml:space="preserve">Butir soal nomor 2 dengan persentase tingkat tidak paham konsep tertinggi sebesar </w:t>
      </w:r>
      <w:r w:rsidR="0043760F">
        <w:rPr>
          <w:rFonts w:ascii="Times New Roman" w:hAnsi="Times New Roman" w:cs="Times New Roman"/>
          <w:sz w:val="24"/>
          <w:szCs w:val="24"/>
        </w:rPr>
        <w:t>7,1</w:t>
      </w:r>
      <w:r w:rsidRPr="00B03DE4">
        <w:rPr>
          <w:rFonts w:ascii="Times New Roman" w:hAnsi="Times New Roman" w:cs="Times New Roman"/>
          <w:sz w:val="24"/>
          <w:szCs w:val="24"/>
        </w:rPr>
        <w:t>% pada Gambar 4.14 berikut:</w:t>
      </w:r>
    </w:p>
    <w:p w14:paraId="4EB03856" w14:textId="4959C6E6" w:rsidR="00B43EF0" w:rsidRPr="003C206C" w:rsidRDefault="00B43EF0" w:rsidP="003C206C">
      <w:pPr>
        <w:spacing w:line="360" w:lineRule="auto"/>
        <w:rPr>
          <w:rFonts w:cs="Times New Roman"/>
          <w:szCs w:val="24"/>
        </w:rPr>
      </w:pPr>
      <w:r w:rsidRPr="00B03DE4">
        <w:rPr>
          <w:rFonts w:cs="Times New Roman"/>
          <w:szCs w:val="24"/>
        </w:rPr>
        <w:br w:type="page"/>
      </w:r>
    </w:p>
    <w:p w14:paraId="596E2052" w14:textId="119A1548" w:rsidR="00B43EF0" w:rsidRPr="00B03DE4" w:rsidRDefault="003C206C" w:rsidP="00B43EF0">
      <w:pPr>
        <w:spacing w:line="360" w:lineRule="auto"/>
        <w:rPr>
          <w:rFonts w:cs="Times New Roman"/>
          <w:szCs w:val="24"/>
        </w:rPr>
      </w:pPr>
      <w:r w:rsidRPr="00B03DE4">
        <w:rPr>
          <w:rFonts w:cs="Times New Roman"/>
          <w:noProof/>
          <w:szCs w:val="24"/>
        </w:rPr>
        <mc:AlternateContent>
          <mc:Choice Requires="wps">
            <w:drawing>
              <wp:anchor distT="0" distB="0" distL="114300" distR="114300" simplePos="0" relativeHeight="251672576" behindDoc="0" locked="0" layoutInCell="1" allowOverlap="1" wp14:anchorId="03D3EFFE" wp14:editId="7B01DE42">
                <wp:simplePos x="0" y="0"/>
                <wp:positionH relativeFrom="column">
                  <wp:posOffset>-50165</wp:posOffset>
                </wp:positionH>
                <wp:positionV relativeFrom="paragraph">
                  <wp:posOffset>78740</wp:posOffset>
                </wp:positionV>
                <wp:extent cx="4970780" cy="3828415"/>
                <wp:effectExtent l="76200" t="76200" r="104775" b="100965"/>
                <wp:wrapNone/>
                <wp:docPr id="994808504" name="Rectangle: Rounded Corners 6"/>
                <wp:cNvGraphicFramePr/>
                <a:graphic xmlns:a="http://schemas.openxmlformats.org/drawingml/2006/main">
                  <a:graphicData uri="http://schemas.microsoft.com/office/word/2010/wordprocessingShape">
                    <wps:wsp>
                      <wps:cNvSpPr/>
                      <wps:spPr>
                        <a:xfrm>
                          <a:off x="0" y="0"/>
                          <a:ext cx="4970780" cy="3828415"/>
                        </a:xfrm>
                        <a:prstGeom prst="roundRect">
                          <a:avLst/>
                        </a:prstGeom>
                        <a:effectLst>
                          <a:glow rad="63500">
                            <a:schemeClr val="accent2">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290947A1" w14:textId="77777777" w:rsidR="00B43EF0" w:rsidRPr="003D7CAD" w:rsidRDefault="00B43EF0" w:rsidP="00B43EF0">
                            <w:pPr>
                              <w:spacing w:after="0" w:line="276" w:lineRule="auto"/>
                              <w:rPr>
                                <w:rFonts w:cs="Times New Roman"/>
                                <w:szCs w:val="24"/>
                              </w:rPr>
                            </w:pPr>
                            <w:r w:rsidRPr="00C776E6">
                              <w:rPr>
                                <w:noProof/>
                              </w:rPr>
                              <w:drawing>
                                <wp:inline distT="0" distB="0" distL="0" distR="0" wp14:anchorId="7A479383" wp14:editId="4D4BD60D">
                                  <wp:extent cx="4296410" cy="3159125"/>
                                  <wp:effectExtent l="0" t="0" r="0" b="3810"/>
                                  <wp:docPr id="21014267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96410" cy="3159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D3EFFE" id="_x0000_s1052" style="position:absolute;margin-left:-3.95pt;margin-top:6.2pt;width:391.4pt;height:30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" fillcolor="white [3201]" strokecolor="black [3200]" strokeweight="1pt">
                <v:stroke joinstyle="miter"/>
                <v:textbox>
                  <w:txbxContent>
                    <w:p w14:paraId="290947A1" w14:textId="77777777" w:rsidR="00B43EF0" w:rsidRPr="003D7CAD" w:rsidRDefault="00B43EF0" w:rsidP="00B43EF0">
                      <w:pPr>
                        <w:spacing w:after="0" w:line="276" w:lineRule="auto"/>
                        <w:rPr>
                          <w:rFonts w:cs="Times New Roman"/>
                          <w:szCs w:val="24"/>
                        </w:rPr>
                      </w:pPr>
                      <w:r w:rsidRPr="00C776E6">
                        <w:rPr>
                          <w:noProof/>
                        </w:rPr>
                        <w:drawing>
                          <wp:inline distT="0" distB="0" distL="0" distR="0" wp14:anchorId="7A479383" wp14:editId="4D4BD60D">
                            <wp:extent cx="4296410" cy="3159125"/>
                            <wp:effectExtent l="0" t="0" r="0" b="3810"/>
                            <wp:docPr id="21014267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6410" cy="3159125"/>
                                    </a:xfrm>
                                    <a:prstGeom prst="rect">
                                      <a:avLst/>
                                    </a:prstGeom>
                                    <a:noFill/>
                                    <a:ln>
                                      <a:noFill/>
                                    </a:ln>
                                  </pic:spPr>
                                </pic:pic>
                              </a:graphicData>
                            </a:graphic>
                          </wp:inline>
                        </w:drawing>
                      </w:r>
                    </w:p>
                  </w:txbxContent>
                </v:textbox>
              </v:roundrect>
            </w:pict>
          </mc:Fallback>
        </mc:AlternateContent>
      </w:r>
    </w:p>
    <w:p w14:paraId="70DAC4E6" w14:textId="77777777" w:rsidR="00B43EF0" w:rsidRDefault="00B43EF0" w:rsidP="00B43EF0">
      <w:pPr>
        <w:spacing w:line="360" w:lineRule="auto"/>
        <w:rPr>
          <w:rFonts w:cs="Times New Roman"/>
          <w:szCs w:val="24"/>
        </w:rPr>
      </w:pPr>
    </w:p>
    <w:p w14:paraId="4B8BEC8C" w14:textId="77777777" w:rsidR="003C206C" w:rsidRDefault="003C206C" w:rsidP="00B43EF0">
      <w:pPr>
        <w:spacing w:line="360" w:lineRule="auto"/>
        <w:rPr>
          <w:rFonts w:cs="Times New Roman"/>
          <w:szCs w:val="24"/>
        </w:rPr>
      </w:pPr>
    </w:p>
    <w:p w14:paraId="2F946298" w14:textId="77777777" w:rsidR="003C206C" w:rsidRDefault="003C206C" w:rsidP="00B43EF0">
      <w:pPr>
        <w:spacing w:line="360" w:lineRule="auto"/>
        <w:rPr>
          <w:rFonts w:cs="Times New Roman"/>
          <w:szCs w:val="24"/>
        </w:rPr>
      </w:pPr>
    </w:p>
    <w:p w14:paraId="4676C37C" w14:textId="77777777" w:rsidR="003C206C" w:rsidRPr="00B03DE4" w:rsidRDefault="003C206C" w:rsidP="00B43EF0">
      <w:pPr>
        <w:spacing w:line="360" w:lineRule="auto"/>
        <w:rPr>
          <w:rFonts w:cs="Times New Roman"/>
          <w:szCs w:val="24"/>
        </w:rPr>
      </w:pPr>
    </w:p>
    <w:p w14:paraId="13C0A6F7" w14:textId="77777777" w:rsidR="00B43EF0" w:rsidRPr="00B03DE4" w:rsidRDefault="00B43EF0" w:rsidP="00B43EF0">
      <w:pPr>
        <w:spacing w:line="360" w:lineRule="auto"/>
        <w:rPr>
          <w:rFonts w:cs="Times New Roman"/>
          <w:szCs w:val="24"/>
        </w:rPr>
      </w:pPr>
    </w:p>
    <w:p w14:paraId="60D20B80" w14:textId="77777777" w:rsidR="00B43EF0" w:rsidRPr="00B03DE4" w:rsidRDefault="00B43EF0" w:rsidP="00B43EF0">
      <w:pPr>
        <w:spacing w:line="360" w:lineRule="auto"/>
        <w:rPr>
          <w:rFonts w:cs="Times New Roman"/>
          <w:szCs w:val="24"/>
        </w:rPr>
      </w:pPr>
    </w:p>
    <w:p w14:paraId="7510090F" w14:textId="77777777" w:rsidR="00B43EF0" w:rsidRPr="00B03DE4" w:rsidRDefault="00B43EF0" w:rsidP="00B43EF0">
      <w:pPr>
        <w:spacing w:line="360" w:lineRule="auto"/>
        <w:rPr>
          <w:rFonts w:cs="Times New Roman"/>
          <w:szCs w:val="24"/>
        </w:rPr>
      </w:pPr>
    </w:p>
    <w:p w14:paraId="0338834F" w14:textId="77777777" w:rsidR="00B43EF0" w:rsidRPr="00B03DE4" w:rsidRDefault="00B43EF0" w:rsidP="00B43EF0">
      <w:pPr>
        <w:spacing w:line="360" w:lineRule="auto"/>
        <w:rPr>
          <w:rFonts w:cs="Times New Roman"/>
          <w:szCs w:val="24"/>
        </w:rPr>
      </w:pPr>
    </w:p>
    <w:p w14:paraId="2A120EBF" w14:textId="77777777" w:rsidR="00B43EF0" w:rsidRPr="00B03DE4" w:rsidRDefault="00B43EF0" w:rsidP="00B43EF0">
      <w:pPr>
        <w:spacing w:line="360" w:lineRule="auto"/>
        <w:rPr>
          <w:rFonts w:cs="Times New Roman"/>
          <w:szCs w:val="24"/>
        </w:rPr>
      </w:pPr>
    </w:p>
    <w:p w14:paraId="187C8719" w14:textId="77777777" w:rsidR="00B43EF0" w:rsidRPr="00B03DE4" w:rsidRDefault="00B43EF0" w:rsidP="00B43EF0">
      <w:pPr>
        <w:spacing w:line="360" w:lineRule="auto"/>
        <w:rPr>
          <w:rFonts w:cs="Times New Roman"/>
          <w:szCs w:val="24"/>
        </w:rPr>
      </w:pPr>
    </w:p>
    <w:p w14:paraId="7C579AED" w14:textId="7C6281D7" w:rsidR="00B43EF0" w:rsidRPr="00B03DE4" w:rsidRDefault="00444485" w:rsidP="00444485">
      <w:pPr>
        <w:pStyle w:val="Caption"/>
        <w:spacing w:line="360" w:lineRule="auto"/>
        <w:rPr>
          <w:b w:val="0"/>
          <w:bCs/>
          <w:szCs w:val="24"/>
        </w:rPr>
      </w:pPr>
      <w:bookmarkStart w:id="102" w:name="_Toc170101783"/>
      <w:r>
        <w:t>Gambar 4</w:t>
      </w:r>
      <w:r w:rsidR="006015BC">
        <w:t>.</w:t>
      </w:r>
      <w:r>
        <w:t xml:space="preserve"> </w:t>
      </w:r>
      <w:r>
        <w:fldChar w:fldCharType="begin"/>
      </w:r>
      <w:r>
        <w:instrText xml:space="preserve"> SEQ Gambar_4 \* ARABIC </w:instrText>
      </w:r>
      <w:r>
        <w:fldChar w:fldCharType="separate"/>
      </w:r>
      <w:r w:rsidR="00D8752A">
        <w:rPr>
          <w:noProof/>
        </w:rPr>
        <w:t>14</w:t>
      </w:r>
      <w:r>
        <w:fldChar w:fldCharType="end"/>
      </w:r>
      <w:r>
        <w:rPr>
          <w:noProof/>
        </w:rPr>
        <w:t xml:space="preserve"> </w:t>
      </w:r>
      <w:r w:rsidRPr="00B70350">
        <w:rPr>
          <w:noProof/>
        </w:rPr>
        <w:t>Contoh Siswa Tidak Paham Konsep Pada Butir Soal Nomor 2</w:t>
      </w:r>
      <w:bookmarkEnd w:id="102"/>
    </w:p>
    <w:p w14:paraId="47DF75ED" w14:textId="77777777" w:rsidR="00B43EF0" w:rsidRPr="00B03DE4" w:rsidRDefault="00B43EF0" w:rsidP="00B43EF0">
      <w:pPr>
        <w:spacing w:after="0" w:line="360" w:lineRule="auto"/>
        <w:ind w:firstLine="720"/>
        <w:jc w:val="both"/>
        <w:rPr>
          <w:rFonts w:cs="Times New Roman"/>
          <w:b/>
          <w:bCs/>
          <w:szCs w:val="24"/>
        </w:rPr>
      </w:pPr>
      <w:r w:rsidRPr="00B03DE4">
        <w:rPr>
          <w:rFonts w:cs="Times New Roman"/>
          <w:szCs w:val="24"/>
        </w:rPr>
        <w:t>Pada butir soal nomor 2, siswa pada indikator menganalisis hubungan antara gaya yang diberikan pada pegas dengan pertambahan panjangnya memiliki tingkat tidak paham konsep yang cukup rendah. Siswa tidak memahami hubungan antara gaya dan perubahan panjang pegas.</w:t>
      </w:r>
    </w:p>
    <w:p w14:paraId="62BBDA70" w14:textId="77777777" w:rsidR="00B43EF0" w:rsidRPr="00B03DE4" w:rsidRDefault="00B43EF0" w:rsidP="00B43EF0">
      <w:pPr>
        <w:spacing w:after="0" w:line="360" w:lineRule="auto"/>
        <w:jc w:val="both"/>
        <w:rPr>
          <w:rFonts w:cs="Times New Roman"/>
          <w:szCs w:val="24"/>
        </w:rPr>
      </w:pPr>
    </w:p>
    <w:p w14:paraId="5BB7F69E" w14:textId="77777777" w:rsidR="00B43EF0" w:rsidRPr="005246A9" w:rsidRDefault="00B43EF0" w:rsidP="005246A9">
      <w:pPr>
        <w:pStyle w:val="SUBAB4"/>
        <w:rPr>
          <w:b/>
          <w:bCs/>
        </w:rPr>
      </w:pPr>
      <w:bookmarkStart w:id="103" w:name="_Toc170193656"/>
      <w:r w:rsidRPr="005246A9">
        <w:rPr>
          <w:b/>
          <w:bCs/>
        </w:rPr>
        <w:t>Pembahasan</w:t>
      </w:r>
      <w:bookmarkEnd w:id="103"/>
    </w:p>
    <w:p w14:paraId="3B7CF5DF" w14:textId="0489A503" w:rsidR="00B43EF0" w:rsidRPr="00B03DE4" w:rsidRDefault="00B43EF0" w:rsidP="00B43EF0">
      <w:pPr>
        <w:spacing w:after="0" w:line="360" w:lineRule="auto"/>
        <w:ind w:firstLine="360"/>
        <w:jc w:val="both"/>
        <w:rPr>
          <w:rFonts w:cs="Times New Roman"/>
          <w:szCs w:val="24"/>
        </w:rPr>
      </w:pPr>
      <w:r w:rsidRPr="00B03DE4">
        <w:rPr>
          <w:rFonts w:cs="Times New Roman"/>
          <w:szCs w:val="24"/>
        </w:rPr>
        <w:t xml:space="preserve">Analisis penelitian ini bertujuan untuk mengetahui </w:t>
      </w:r>
      <w:r w:rsidR="000656A7" w:rsidRPr="00B03DE4">
        <w:rPr>
          <w:rFonts w:cs="Times New Roman"/>
          <w:szCs w:val="24"/>
        </w:rPr>
        <w:t>t</w:t>
      </w:r>
      <w:r w:rsidRPr="00B03DE4">
        <w:rPr>
          <w:rFonts w:cs="Times New Roman"/>
          <w:szCs w:val="24"/>
        </w:rPr>
        <w:t xml:space="preserve">ingkat pemahaman siswa tentang konsep dan miskonsepsi tentang materi elastisitas yang telah dipelajari. Studi ini dilakukan </w:t>
      </w:r>
      <w:r w:rsidR="000656A7" w:rsidRPr="00B03DE4">
        <w:rPr>
          <w:rFonts w:cs="Times New Roman"/>
          <w:szCs w:val="24"/>
        </w:rPr>
        <w:t>m</w:t>
      </w:r>
      <w:r w:rsidRPr="00B03DE4">
        <w:rPr>
          <w:rFonts w:cs="Times New Roman"/>
          <w:szCs w:val="24"/>
        </w:rPr>
        <w:t xml:space="preserve">enggunakan instrumen tes pilihan ganda yang disertai </w:t>
      </w:r>
      <w:r w:rsidRPr="00B03DE4">
        <w:rPr>
          <w:rFonts w:cs="Times New Roman"/>
          <w:i/>
          <w:iCs/>
          <w:szCs w:val="24"/>
        </w:rPr>
        <w:t>CRI</w:t>
      </w:r>
      <w:r w:rsidRPr="00B03DE4">
        <w:rPr>
          <w:rFonts w:cs="Times New Roman"/>
          <w:szCs w:val="24"/>
        </w:rPr>
        <w:t xml:space="preserve">. Siswa dibagi menjadi kelompok </w:t>
      </w:r>
      <w:r w:rsidR="000656A7" w:rsidRPr="00B03DE4">
        <w:rPr>
          <w:rFonts w:cs="Times New Roman"/>
          <w:szCs w:val="24"/>
        </w:rPr>
        <w:t>b</w:t>
      </w:r>
      <w:r w:rsidRPr="00B03DE4">
        <w:rPr>
          <w:rFonts w:cs="Times New Roman"/>
          <w:szCs w:val="24"/>
        </w:rPr>
        <w:t xml:space="preserve">erdasarkan </w:t>
      </w:r>
      <w:r w:rsidR="000656A7" w:rsidRPr="00B03DE4">
        <w:rPr>
          <w:rFonts w:cs="Times New Roman"/>
          <w:szCs w:val="24"/>
        </w:rPr>
        <w:t>t</w:t>
      </w:r>
      <w:r w:rsidRPr="00B03DE4">
        <w:rPr>
          <w:rFonts w:cs="Times New Roman"/>
          <w:szCs w:val="24"/>
        </w:rPr>
        <w:t xml:space="preserve">ingkat pemahaman mereka </w:t>
      </w:r>
      <w:r w:rsidR="000656A7" w:rsidRPr="00B03DE4">
        <w:rPr>
          <w:rFonts w:cs="Times New Roman"/>
          <w:szCs w:val="24"/>
        </w:rPr>
        <w:t>b</w:t>
      </w:r>
      <w:r w:rsidRPr="00B03DE4">
        <w:rPr>
          <w:rFonts w:cs="Times New Roman"/>
          <w:szCs w:val="24"/>
        </w:rPr>
        <w:t xml:space="preserve">erdasarkan apa yang mereka jawab, yaitu paham konsep, miskonsepsi, dan tidak paham konsep dari 17 soal yang diujikan. </w:t>
      </w:r>
    </w:p>
    <w:p w14:paraId="43F14A1F" w14:textId="5809EED3" w:rsidR="00B43EF0" w:rsidRPr="00B03DE4" w:rsidRDefault="00B43EF0" w:rsidP="00B43EF0">
      <w:pPr>
        <w:spacing w:after="0" w:line="360" w:lineRule="auto"/>
        <w:ind w:firstLine="360"/>
        <w:jc w:val="both"/>
        <w:rPr>
          <w:rFonts w:cs="Times New Roman"/>
          <w:szCs w:val="24"/>
        </w:rPr>
      </w:pPr>
      <w:r w:rsidRPr="00B03DE4">
        <w:rPr>
          <w:rFonts w:cs="Times New Roman"/>
          <w:szCs w:val="24"/>
        </w:rPr>
        <w:t xml:space="preserve">Hasil rekapitulasi data pemahaman menunjukan bahwa sebagian besar siswa mengalami miskonsepsi, yaitu sebesar </w:t>
      </w:r>
      <w:r w:rsidR="004F38A3">
        <w:rPr>
          <w:rFonts w:cs="Times New Roman"/>
          <w:szCs w:val="24"/>
        </w:rPr>
        <w:t>47,3</w:t>
      </w:r>
      <w:r w:rsidRPr="00B03DE4">
        <w:rPr>
          <w:rFonts w:cs="Times New Roman"/>
          <w:szCs w:val="24"/>
        </w:rPr>
        <w:t xml:space="preserve">% dan masuk kedalam kategori </w:t>
      </w:r>
      <w:r w:rsidR="004F38A3">
        <w:rPr>
          <w:rFonts w:cs="Times New Roman"/>
          <w:szCs w:val="24"/>
        </w:rPr>
        <w:t>rendah</w:t>
      </w:r>
      <w:r w:rsidRPr="00B03DE4">
        <w:rPr>
          <w:rFonts w:cs="Times New Roman"/>
          <w:szCs w:val="24"/>
        </w:rPr>
        <w:t xml:space="preserve">. Siswa yang tidak memahami konsep lebih banyak dibandingkan dengan siswa yang memahami konsep, yaitu sebesar </w:t>
      </w:r>
      <w:r w:rsidR="00F77570">
        <w:rPr>
          <w:rFonts w:cs="Times New Roman"/>
          <w:szCs w:val="24"/>
        </w:rPr>
        <w:t>27,4</w:t>
      </w:r>
      <w:r w:rsidRPr="00B03DE4">
        <w:rPr>
          <w:rFonts w:cs="Times New Roman"/>
          <w:szCs w:val="24"/>
        </w:rPr>
        <w:t>%. Indikator tegangan, regangan, dan modulus young adalah miskonsepsi yang paling umum, sebesar 52,82%. Ini menunjukan bahwa lebih dari setengah siswa mengalami konsep yang salah terkait dengan indikator tegangan, regangan dan modulus young.</w:t>
      </w:r>
    </w:p>
    <w:p w14:paraId="1AB56680" w14:textId="4CEB2261" w:rsidR="00B43EF0" w:rsidRPr="00B03DE4" w:rsidRDefault="00B43EF0" w:rsidP="00B43EF0">
      <w:pPr>
        <w:spacing w:after="0" w:line="360" w:lineRule="auto"/>
        <w:ind w:firstLine="360"/>
        <w:jc w:val="both"/>
        <w:rPr>
          <w:rFonts w:cs="Times New Roman"/>
          <w:szCs w:val="24"/>
        </w:rPr>
      </w:pPr>
      <w:r w:rsidRPr="00B03DE4">
        <w:rPr>
          <w:rFonts w:cs="Times New Roman"/>
          <w:szCs w:val="24"/>
        </w:rPr>
        <w:t xml:space="preserve">Hal ini sejalan dengan peneitian yang dilakukan oleh </w:t>
      </w:r>
      <w:sdt>
        <w:sdtPr>
          <w:rPr>
            <w:rFonts w:cs="Times New Roman"/>
            <w:color w:val="000000"/>
            <w:szCs w:val="24"/>
          </w:rPr>
          <w:tag w:val="MENDELEY_CITATION_v3_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"/>
          <w:id w:val="796875879"/>
          <w:placeholder>
            <w:docPart w:val="7DCF7CF654C04D81813442AE43438CF1"/>
          </w:placeholder>
        </w:sdtPr>
        <w:sdtContent>
          <w:r w:rsidR="00164619" w:rsidRPr="00164619">
            <w:rPr>
              <w:rFonts w:cs="Times New Roman"/>
              <w:color w:val="000000"/>
              <w:szCs w:val="24"/>
            </w:rPr>
            <w:t>Hidayati, (2016)</w:t>
          </w:r>
        </w:sdtContent>
      </w:sdt>
      <w:r w:rsidRPr="00B03DE4">
        <w:rPr>
          <w:rFonts w:cs="Times New Roman"/>
          <w:szCs w:val="24"/>
        </w:rPr>
        <w:t xml:space="preserve"> yang berjudul “</w:t>
      </w:r>
      <w:r w:rsidRPr="00B03DE4">
        <w:rPr>
          <w:rFonts w:cs="Times New Roman"/>
          <w:i/>
          <w:iCs/>
          <w:szCs w:val="24"/>
        </w:rPr>
        <w:t>Identifikasi Miskonsepsi Siswa Kelas X pada Materi Elastisitas dan Hukum Hooke di SMA Negri 1 Indralaya</w:t>
      </w:r>
      <w:r w:rsidRPr="00B03DE4">
        <w:rPr>
          <w:rFonts w:cs="Times New Roman"/>
          <w:szCs w:val="24"/>
        </w:rPr>
        <w:t xml:space="preserve">” menyimpulkan bahwa sebanyak 51,05% siswa mengalami miskonsepsi, dan sebesar 41,9% siswa tidak memahami konsep. Miskonsepsi yang terjadi yaitu pada konsep energi elastis dan modulus young. Kemudian penelitian </w:t>
      </w:r>
      <w:sdt>
        <w:sdtPr>
          <w:rPr>
            <w:rFonts w:cs="Times New Roman"/>
            <w:color w:val="000000"/>
            <w:szCs w:val="24"/>
          </w:rPr>
          <w:tag w:val="MENDELEY_CITATION_v3_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"/>
          <w:id w:val="971792285"/>
          <w:placeholder>
            <w:docPart w:val="7DCF7CF654C04D81813442AE43438CF1"/>
          </w:placeholder>
        </w:sdtPr>
        <w:sdtContent>
          <w:r w:rsidR="00164619" w:rsidRPr="00164619">
            <w:rPr>
              <w:rFonts w:eastAsia="Times New Roman" w:cs="Times New Roman"/>
              <w:color w:val="000000"/>
              <w:szCs w:val="24"/>
            </w:rPr>
            <w:t>Rizki dan Setyarsih, (2022)</w:t>
          </w:r>
        </w:sdtContent>
      </w:sdt>
      <w:r w:rsidRPr="00B03DE4">
        <w:rPr>
          <w:rFonts w:cs="Times New Roman"/>
          <w:szCs w:val="24"/>
        </w:rPr>
        <w:t xml:space="preserve"> yang berjudul “</w:t>
      </w:r>
      <w:r w:rsidRPr="00B03DE4">
        <w:rPr>
          <w:rFonts w:cs="Times New Roman"/>
          <w:i/>
          <w:iCs/>
          <w:szCs w:val="24"/>
        </w:rPr>
        <w:t>Identifikasi Miskonsepsi Siswa dan Penyebabnya pada Materi Elastisitas Menggunakan Three–Tier Diagnostic Test</w:t>
      </w:r>
      <w:r w:rsidRPr="00B03DE4">
        <w:rPr>
          <w:rFonts w:cs="Times New Roman"/>
          <w:szCs w:val="24"/>
        </w:rPr>
        <w:t>” menyimpulkan bahwa sebesar 50% siswa mengalami miskonsepsi pada konsep tegangan dan regangan. Dari penelitian yang dilakukan bahwa siswa yang mengalami miskonsepsi lebih besar dibandingkan dengan siswa yang memahami konsep.</w:t>
      </w:r>
    </w:p>
    <w:p w14:paraId="3C29EACE" w14:textId="77777777" w:rsidR="00B43EF0" w:rsidRPr="00B03DE4" w:rsidRDefault="00B43EF0" w:rsidP="00B43EF0">
      <w:pPr>
        <w:spacing w:line="360" w:lineRule="auto"/>
        <w:rPr>
          <w:rFonts w:cs="Times New Roman"/>
          <w:b/>
          <w:bCs/>
          <w:szCs w:val="24"/>
        </w:rPr>
      </w:pPr>
      <w:r w:rsidRPr="00B03DE4">
        <w:rPr>
          <w:rFonts w:cs="Times New Roman"/>
          <w:b/>
          <w:bCs/>
          <w:szCs w:val="24"/>
        </w:rPr>
        <w:br w:type="page"/>
      </w:r>
    </w:p>
    <w:p w14:paraId="2F21C46B" w14:textId="77777777" w:rsidR="00B43EF0" w:rsidRPr="00B03DE4" w:rsidRDefault="00B43EF0" w:rsidP="003A04AB">
      <w:pPr>
        <w:pStyle w:val="Heading1"/>
        <w:sectPr w:rsidR="00B43EF0" w:rsidRPr="00B03DE4" w:rsidSect="00DA60DE">
          <w:pgSz w:w="11906" w:h="16838" w:code="9"/>
          <w:pgMar w:top="2275" w:right="1699" w:bottom="1699" w:left="2275" w:header="720" w:footer="720" w:gutter="0"/>
          <w:pgNumType w:start="25"/>
          <w:cols w:space="720"/>
          <w:titlePg/>
          <w:docGrid w:linePitch="360"/>
        </w:sectPr>
      </w:pPr>
    </w:p>
    <w:p w14:paraId="3D78FFB5" w14:textId="6B690BA0" w:rsidR="00B43EF0" w:rsidRPr="00B03DE4" w:rsidRDefault="00B43EF0" w:rsidP="003A04AB">
      <w:pPr>
        <w:pStyle w:val="Heading1"/>
      </w:pPr>
      <w:bookmarkStart w:id="104" w:name="_Toc170034503"/>
      <w:bookmarkStart w:id="105" w:name="_Toc170193657"/>
      <w:bookmarkStart w:id="106" w:name="_Toc168123623"/>
      <w:bookmarkStart w:id="107" w:name="_Toc168123891"/>
      <w:r w:rsidRPr="00B03DE4">
        <w:t>BAB V</w:t>
      </w:r>
      <w:bookmarkEnd w:id="104"/>
      <w:bookmarkEnd w:id="105"/>
    </w:p>
    <w:p w14:paraId="65F69D7D" w14:textId="77777777" w:rsidR="00B43EF0" w:rsidRPr="00B03DE4" w:rsidRDefault="00B43EF0" w:rsidP="003A04AB">
      <w:pPr>
        <w:pStyle w:val="Heading1"/>
      </w:pPr>
      <w:bookmarkStart w:id="108" w:name="_Toc170034504"/>
      <w:bookmarkStart w:id="109" w:name="_Toc170193658"/>
      <w:r w:rsidRPr="00B03DE4">
        <w:t>SIMPULAN, IMPLIKASI, DAN REKOMENDASI</w:t>
      </w:r>
      <w:bookmarkEnd w:id="106"/>
      <w:bookmarkEnd w:id="107"/>
      <w:bookmarkEnd w:id="108"/>
      <w:bookmarkEnd w:id="109"/>
    </w:p>
    <w:p w14:paraId="4104C357" w14:textId="77777777" w:rsidR="00B43EF0" w:rsidRPr="00B03DE4" w:rsidRDefault="00B43EF0" w:rsidP="005246A9">
      <w:pPr>
        <w:pStyle w:val="SUBAB5"/>
      </w:pPr>
      <w:bookmarkStart w:id="110" w:name="_Toc170193659"/>
      <w:r w:rsidRPr="00B03DE4">
        <w:t>Kesimpulan</w:t>
      </w:r>
      <w:bookmarkEnd w:id="110"/>
    </w:p>
    <w:p w14:paraId="28006CA1" w14:textId="48908C0C" w:rsidR="003140EB" w:rsidRPr="00B03DE4" w:rsidRDefault="003140EB" w:rsidP="00B83A20">
      <w:pPr>
        <w:spacing w:after="0" w:line="360" w:lineRule="auto"/>
        <w:ind w:firstLine="360"/>
        <w:jc w:val="both"/>
        <w:rPr>
          <w:rFonts w:cs="Times New Roman"/>
          <w:szCs w:val="24"/>
        </w:rPr>
      </w:pPr>
      <w:r w:rsidRPr="00B03DE4">
        <w:rPr>
          <w:rFonts w:cs="Times New Roman"/>
          <w:szCs w:val="24"/>
        </w:rPr>
        <w:t xml:space="preserve">Penelitian dengan judul "Analisis Miskonsepsi Siswa pada Materi Elastisitas Menggunakan </w:t>
      </w:r>
      <w:r w:rsidRPr="00B03DE4">
        <w:rPr>
          <w:rFonts w:cs="Times New Roman"/>
          <w:i/>
          <w:iCs/>
          <w:szCs w:val="24"/>
        </w:rPr>
        <w:t>Certainty of Response Index</w:t>
      </w:r>
      <w:r w:rsidRPr="00B03DE4">
        <w:rPr>
          <w:rFonts w:cs="Times New Roman"/>
          <w:szCs w:val="24"/>
        </w:rPr>
        <w:t xml:space="preserve"> Termodifikasi" memberikan gambaran yang jelas tentang tingkat pemahaman siswa terhadap konsep-konsep elastisitas. Hasil analisis menunjukkan bahwa</w:t>
      </w:r>
      <w:r w:rsidR="00F90AF2">
        <w:rPr>
          <w:rFonts w:cs="Times New Roman"/>
          <w:szCs w:val="24"/>
        </w:rPr>
        <w:t xml:space="preserve"> miskonsepsi yang dialami siswa SMA pada materi elastisitas sering kali berkaitan dengan pemahaman konsep yang salah tentang konsep dasar </w:t>
      </w:r>
      <w:r w:rsidR="00B83A20">
        <w:rPr>
          <w:rFonts w:cs="Times New Roman"/>
          <w:szCs w:val="24"/>
        </w:rPr>
        <w:t xml:space="preserve">elastisitas. </w:t>
      </w:r>
      <w:r w:rsidR="00F90AF2">
        <w:rPr>
          <w:rFonts w:cs="Times New Roman"/>
          <w:szCs w:val="24"/>
        </w:rPr>
        <w:t>T</w:t>
      </w:r>
      <w:r w:rsidRPr="00B03DE4">
        <w:rPr>
          <w:rFonts w:cs="Times New Roman"/>
          <w:szCs w:val="24"/>
        </w:rPr>
        <w:t xml:space="preserve">ingkat miskonsepsi siswa </w:t>
      </w:r>
      <w:r w:rsidR="00F90AF2">
        <w:rPr>
          <w:rFonts w:cs="Times New Roman"/>
          <w:szCs w:val="24"/>
        </w:rPr>
        <w:t>dalam konsep elastisitas sangat bervariasi</w:t>
      </w:r>
      <w:r w:rsidR="00B83A20">
        <w:rPr>
          <w:rFonts w:cs="Times New Roman"/>
          <w:szCs w:val="24"/>
        </w:rPr>
        <w:t>.</w:t>
      </w:r>
      <w:r w:rsidR="00F90AF2">
        <w:rPr>
          <w:rFonts w:cs="Times New Roman"/>
          <w:szCs w:val="24"/>
        </w:rPr>
        <w:t xml:space="preserve"> </w:t>
      </w:r>
      <w:r w:rsidR="00B83A20">
        <w:rPr>
          <w:rFonts w:cs="Times New Roman"/>
          <w:szCs w:val="24"/>
        </w:rPr>
        <w:t>B</w:t>
      </w:r>
      <w:r w:rsidR="00F90AF2">
        <w:rPr>
          <w:rFonts w:cs="Times New Roman"/>
          <w:szCs w:val="24"/>
        </w:rPr>
        <w:t>eberapa siswa menunjukan pemahaman konsep yang cukup baik</w:t>
      </w:r>
      <w:r w:rsidR="00B83A20">
        <w:rPr>
          <w:rFonts w:cs="Times New Roman"/>
          <w:szCs w:val="24"/>
        </w:rPr>
        <w:t xml:space="preserve"> tentang konsep elastisitas</w:t>
      </w:r>
      <w:r w:rsidR="00F90AF2">
        <w:rPr>
          <w:rFonts w:cs="Times New Roman"/>
          <w:szCs w:val="24"/>
        </w:rPr>
        <w:t xml:space="preserve">, sementara </w:t>
      </w:r>
      <w:r w:rsidR="00B83A20">
        <w:rPr>
          <w:rFonts w:cs="Times New Roman"/>
          <w:szCs w:val="24"/>
        </w:rPr>
        <w:t xml:space="preserve">sebagian besar siswa masih mengalami konsep yang salah. Siswa menunjukan perbandingan yang cukup signifikan dalam pemahaman konsep elastisitas. </w:t>
      </w:r>
      <w:r w:rsidRPr="00B03DE4">
        <w:rPr>
          <w:rFonts w:cs="Times New Roman"/>
          <w:szCs w:val="24"/>
        </w:rPr>
        <w:t>Miskonsepsi</w:t>
      </w:r>
      <w:r w:rsidR="00BA7BA9" w:rsidRPr="00B03DE4">
        <w:rPr>
          <w:rFonts w:cs="Times New Roman"/>
          <w:szCs w:val="24"/>
        </w:rPr>
        <w:t xml:space="preserve"> yang terjadi pada siswa dengan persentase tertinggi</w:t>
      </w:r>
      <w:r w:rsidR="001A1BA6" w:rsidRPr="00B03DE4">
        <w:rPr>
          <w:rFonts w:cs="Times New Roman"/>
          <w:szCs w:val="24"/>
        </w:rPr>
        <w:t xml:space="preserve"> terdapat pada soal nomor tiga, empat dan dua belas</w:t>
      </w:r>
      <w:r w:rsidR="00BA7BA9" w:rsidRPr="00B03DE4">
        <w:rPr>
          <w:rFonts w:cs="Times New Roman"/>
          <w:szCs w:val="24"/>
        </w:rPr>
        <w:t xml:space="preserve"> mengenai indikator ke</w:t>
      </w:r>
      <w:r w:rsidR="001A1BA6" w:rsidRPr="00B03DE4">
        <w:rPr>
          <w:rFonts w:cs="Times New Roman"/>
          <w:szCs w:val="24"/>
        </w:rPr>
        <w:t>tig</w:t>
      </w:r>
      <w:r w:rsidR="00BA7BA9" w:rsidRPr="00B03DE4">
        <w:rPr>
          <w:rFonts w:cs="Times New Roman"/>
          <w:szCs w:val="24"/>
        </w:rPr>
        <w:t xml:space="preserve">a yaitu tentang menganalisis dan menghitung hubungan antara gaya dengan pertambahan panjang, </w:t>
      </w:r>
      <w:r w:rsidR="001A1BA6" w:rsidRPr="00B03DE4">
        <w:rPr>
          <w:rFonts w:cs="Times New Roman"/>
          <w:szCs w:val="24"/>
        </w:rPr>
        <w:t xml:space="preserve">dan pada indikator kedua mengenai </w:t>
      </w:r>
      <w:r w:rsidR="00BA7BA9" w:rsidRPr="00B03DE4">
        <w:rPr>
          <w:rFonts w:cs="Times New Roman"/>
          <w:szCs w:val="24"/>
        </w:rPr>
        <w:t>menganalisis grafik hubungan antara tegangan dan regangan</w:t>
      </w:r>
      <w:r w:rsidR="001A1BA6" w:rsidRPr="00B03DE4">
        <w:rPr>
          <w:rFonts w:cs="Times New Roman"/>
          <w:szCs w:val="24"/>
        </w:rPr>
        <w:t xml:space="preserve"> serta mengidentifikasi perubahan regangan</w:t>
      </w:r>
      <w:r w:rsidRPr="00B03DE4">
        <w:rPr>
          <w:rFonts w:cs="Times New Roman"/>
          <w:szCs w:val="24"/>
        </w:rPr>
        <w:t>. Ini menunjukkan bahwa banyak siswa memiliki pemahaman yang salah atau tidak lengkap tentang prinsip-prinsip dasar elastisitas.</w:t>
      </w:r>
    </w:p>
    <w:p w14:paraId="69DA6659" w14:textId="38B206D3" w:rsidR="003140EB" w:rsidRPr="00B03DE4" w:rsidRDefault="003140EB" w:rsidP="003140EB">
      <w:pPr>
        <w:spacing w:after="0" w:line="360" w:lineRule="auto"/>
        <w:ind w:firstLine="360"/>
        <w:jc w:val="both"/>
        <w:rPr>
          <w:rFonts w:cs="Times New Roman"/>
          <w:szCs w:val="24"/>
        </w:rPr>
      </w:pPr>
      <w:r w:rsidRPr="00B03DE4">
        <w:rPr>
          <w:rFonts w:cs="Times New Roman"/>
          <w:szCs w:val="24"/>
        </w:rPr>
        <w:t xml:space="preserve">Penggunaan </w:t>
      </w:r>
      <w:r w:rsidRPr="006015BC">
        <w:rPr>
          <w:rFonts w:cs="Times New Roman"/>
          <w:i/>
          <w:iCs/>
          <w:szCs w:val="24"/>
        </w:rPr>
        <w:t>Certainty of Response Index</w:t>
      </w:r>
      <w:r w:rsidRPr="00B03DE4">
        <w:rPr>
          <w:rFonts w:cs="Times New Roman"/>
          <w:szCs w:val="24"/>
        </w:rPr>
        <w:t xml:space="preserve"> (</w:t>
      </w:r>
      <w:r w:rsidRPr="006015BC">
        <w:rPr>
          <w:rFonts w:cs="Times New Roman"/>
          <w:i/>
          <w:iCs/>
          <w:szCs w:val="24"/>
        </w:rPr>
        <w:t>CRI</w:t>
      </w:r>
      <w:r w:rsidRPr="00B03DE4">
        <w:rPr>
          <w:rFonts w:cs="Times New Roman"/>
          <w:szCs w:val="24"/>
        </w:rPr>
        <w:t>) termodifikasi sebagai alat untuk menganalisis miskonsepsi terbukti efektif dalam mengidentifikasi area-area di mana siswa mengalami kesulitan. Metode ini tidak hanya mengidentifikasi jawaban yang salah, tetapi juga tingkat keyakinan siswa terhadap jawaban mereka</w:t>
      </w:r>
      <w:r w:rsidR="00762BF4">
        <w:rPr>
          <w:rFonts w:cs="Times New Roman"/>
          <w:szCs w:val="24"/>
        </w:rPr>
        <w:t>.</w:t>
      </w:r>
      <w:r w:rsidRPr="00B03DE4">
        <w:rPr>
          <w:rFonts w:cs="Times New Roman"/>
          <w:szCs w:val="24"/>
        </w:rPr>
        <w:t xml:space="preserve"> </w:t>
      </w:r>
    </w:p>
    <w:p w14:paraId="06356739" w14:textId="77777777" w:rsidR="00B43EF0" w:rsidRPr="00B03DE4" w:rsidRDefault="00B43EF0" w:rsidP="00B43EF0">
      <w:pPr>
        <w:spacing w:after="0" w:line="360" w:lineRule="auto"/>
        <w:ind w:firstLine="360"/>
        <w:jc w:val="both"/>
        <w:rPr>
          <w:rFonts w:cs="Times New Roman"/>
          <w:szCs w:val="24"/>
        </w:rPr>
      </w:pPr>
    </w:p>
    <w:p w14:paraId="213C20EF" w14:textId="57510014" w:rsidR="006E36F8" w:rsidRPr="00B03DE4" w:rsidRDefault="006E36F8" w:rsidP="005246A9">
      <w:pPr>
        <w:pStyle w:val="SUBAB5"/>
      </w:pPr>
      <w:bookmarkStart w:id="111" w:name="_Toc170193660"/>
      <w:r w:rsidRPr="00B03DE4">
        <w:t>Implikasi</w:t>
      </w:r>
      <w:bookmarkEnd w:id="111"/>
    </w:p>
    <w:p w14:paraId="42B6D16F" w14:textId="32775B40" w:rsidR="00B03DE4" w:rsidRPr="00B03DE4" w:rsidRDefault="00B03DE4" w:rsidP="00B03DE4">
      <w:pPr>
        <w:spacing w:after="0" w:line="360" w:lineRule="auto"/>
        <w:ind w:left="360"/>
        <w:jc w:val="both"/>
        <w:rPr>
          <w:rFonts w:cs="Times New Roman"/>
          <w:szCs w:val="24"/>
        </w:rPr>
      </w:pPr>
      <w:r w:rsidRPr="00B03DE4">
        <w:rPr>
          <w:rFonts w:cs="Times New Roman"/>
          <w:szCs w:val="24"/>
        </w:rPr>
        <w:t>Ada beberapa poin implikasi dari hasil penelitian, diantaranya:</w:t>
      </w:r>
    </w:p>
    <w:p w14:paraId="15E44464" w14:textId="77777777" w:rsidR="00B03DE4" w:rsidRPr="00B03DE4" w:rsidRDefault="00B03DE4">
      <w:pPr>
        <w:pStyle w:val="ListParagraph"/>
        <w:numPr>
          <w:ilvl w:val="0"/>
          <w:numId w:val="50"/>
        </w:numPr>
        <w:spacing w:after="0" w:line="360" w:lineRule="auto"/>
        <w:jc w:val="both"/>
        <w:rPr>
          <w:rFonts w:ascii="Times New Roman" w:hAnsi="Times New Roman" w:cs="Times New Roman"/>
          <w:sz w:val="24"/>
          <w:szCs w:val="24"/>
        </w:rPr>
      </w:pPr>
      <w:r w:rsidRPr="00B03DE4">
        <w:rPr>
          <w:rFonts w:ascii="Times New Roman" w:hAnsi="Times New Roman" w:cs="Times New Roman"/>
          <w:sz w:val="24"/>
          <w:szCs w:val="24"/>
        </w:rPr>
        <w:t>Penelitian ini dapat memberikan informasi tentang bagaimana tingkat pemahaman siswa pada materi elastisitas.</w:t>
      </w:r>
    </w:p>
    <w:p w14:paraId="3FE9585D" w14:textId="77777777" w:rsidR="00B03DE4" w:rsidRPr="00B03DE4" w:rsidRDefault="00B03DE4">
      <w:pPr>
        <w:pStyle w:val="ListParagraph"/>
        <w:numPr>
          <w:ilvl w:val="0"/>
          <w:numId w:val="50"/>
        </w:numPr>
        <w:spacing w:after="0" w:line="360" w:lineRule="auto"/>
        <w:jc w:val="both"/>
        <w:rPr>
          <w:rFonts w:ascii="Times New Roman" w:hAnsi="Times New Roman" w:cs="Times New Roman"/>
          <w:sz w:val="24"/>
          <w:szCs w:val="24"/>
        </w:rPr>
      </w:pPr>
      <w:r w:rsidRPr="00B03DE4">
        <w:rPr>
          <w:rFonts w:ascii="Times New Roman" w:hAnsi="Times New Roman" w:cs="Times New Roman"/>
          <w:sz w:val="24"/>
          <w:szCs w:val="24"/>
        </w:rPr>
        <w:t>Informasi ini dapat digunakan sebagai dasar untuk mengevaluasi dan memperbarui kurikulum fisika, khususnya pada topik elastisitas. Kurikulum yang lebih responsif terhadap miskonsepsi siswa dapat membantu dalam mengurangi tingkat miskonsepsi tersebut.</w:t>
      </w:r>
    </w:p>
    <w:p w14:paraId="5D8FA898" w14:textId="44A4BB43" w:rsidR="00B03DE4" w:rsidRPr="00C56025" w:rsidRDefault="00B03DE4">
      <w:pPr>
        <w:pStyle w:val="ListParagraph"/>
        <w:numPr>
          <w:ilvl w:val="0"/>
          <w:numId w:val="50"/>
        </w:numPr>
        <w:spacing w:after="0" w:line="360" w:lineRule="auto"/>
        <w:jc w:val="both"/>
        <w:rPr>
          <w:rFonts w:ascii="Times New Roman" w:hAnsi="Times New Roman" w:cs="Times New Roman"/>
          <w:sz w:val="24"/>
          <w:szCs w:val="24"/>
          <w:lang w:val="en-GB"/>
        </w:rPr>
      </w:pPr>
      <w:r w:rsidRPr="00B03DE4">
        <w:rPr>
          <w:rFonts w:ascii="Times New Roman" w:hAnsi="Times New Roman" w:cs="Times New Roman"/>
          <w:sz w:val="24"/>
          <w:szCs w:val="24"/>
          <w:lang w:val="en-GB"/>
        </w:rPr>
        <w:t xml:space="preserve">Informasi ini dapat digunakan oleh guru untuk mengembangkan </w:t>
      </w:r>
      <w:r w:rsidRPr="00B03DE4">
        <w:rPr>
          <w:rFonts w:ascii="Times New Roman" w:hAnsi="Times New Roman" w:cs="Times New Roman"/>
          <w:sz w:val="24"/>
          <w:szCs w:val="24"/>
        </w:rPr>
        <w:t>metode pengajaran yang lebih interaktif dan berbasis konsep untuk membantu siswa memahami materi dengan benar</w:t>
      </w:r>
      <w:r w:rsidR="00C56025">
        <w:rPr>
          <w:rFonts w:ascii="Times New Roman" w:hAnsi="Times New Roman" w:cs="Times New Roman"/>
          <w:sz w:val="24"/>
          <w:szCs w:val="24"/>
        </w:rPr>
        <w:t>.</w:t>
      </w:r>
    </w:p>
    <w:p w14:paraId="5E5517E5" w14:textId="77777777" w:rsidR="00C56025" w:rsidRPr="00B03DE4" w:rsidRDefault="00C56025" w:rsidP="00C56025">
      <w:pPr>
        <w:pStyle w:val="ListParagraph"/>
        <w:spacing w:after="0" w:line="360" w:lineRule="auto"/>
        <w:jc w:val="both"/>
        <w:rPr>
          <w:rFonts w:ascii="Times New Roman" w:hAnsi="Times New Roman" w:cs="Times New Roman"/>
          <w:sz w:val="24"/>
          <w:szCs w:val="24"/>
          <w:lang w:val="en-GB"/>
        </w:rPr>
      </w:pPr>
    </w:p>
    <w:p w14:paraId="49C5B09A" w14:textId="2A33D341" w:rsidR="00B43EF0" w:rsidRPr="00B03DE4" w:rsidRDefault="00B43EF0" w:rsidP="005246A9">
      <w:pPr>
        <w:pStyle w:val="SUBAB5"/>
      </w:pPr>
      <w:bookmarkStart w:id="112" w:name="_Toc170193661"/>
      <w:r w:rsidRPr="00B03DE4">
        <w:t>Rekomendasi</w:t>
      </w:r>
      <w:bookmarkEnd w:id="112"/>
    </w:p>
    <w:p w14:paraId="4014D4F1" w14:textId="77777777" w:rsidR="00B43EF0" w:rsidRPr="00B03DE4" w:rsidRDefault="00B43EF0" w:rsidP="00B43EF0">
      <w:pPr>
        <w:spacing w:after="0" w:line="360" w:lineRule="auto"/>
        <w:ind w:firstLine="360"/>
        <w:jc w:val="both"/>
        <w:rPr>
          <w:rFonts w:cs="Times New Roman"/>
          <w:szCs w:val="24"/>
        </w:rPr>
      </w:pPr>
      <w:r w:rsidRPr="00B03DE4">
        <w:rPr>
          <w:rFonts w:cs="Times New Roman"/>
          <w:szCs w:val="24"/>
        </w:rPr>
        <w:t xml:space="preserve">Berdasarkan hasil penelitian, peneliti memiliki beberapa saran untuk membuat hasil penelitian lebih tepat sasaran. Peneliti menyarankan untuk menambahkan bagian alasan baik dalam bentuk essay maupun pilihan option yang telah di sediakan. Selain itu, wawancara yang dirancang dengan baik dengan subjek penelitian akan lebih memperkuat sumber penyebab miskonsepsi. </w:t>
      </w:r>
    </w:p>
    <w:p w14:paraId="42EE4CB1" w14:textId="151147C5" w:rsidR="00B43EF0" w:rsidRPr="00B03DE4" w:rsidRDefault="00B43EF0">
      <w:pPr>
        <w:rPr>
          <w:rFonts w:cs="Times New Roman"/>
          <w:b/>
          <w:bCs/>
          <w:szCs w:val="24"/>
        </w:rPr>
      </w:pPr>
      <w:r w:rsidRPr="00B03DE4">
        <w:rPr>
          <w:rFonts w:cs="Times New Roman"/>
          <w:b/>
          <w:bCs/>
          <w:szCs w:val="24"/>
        </w:rPr>
        <w:br w:type="page"/>
      </w:r>
    </w:p>
    <w:p w14:paraId="7C724C3B" w14:textId="77777777" w:rsidR="00F25F6A" w:rsidRDefault="00F25F6A" w:rsidP="003A04AB">
      <w:pPr>
        <w:pStyle w:val="Heading1"/>
        <w:spacing w:after="160"/>
        <w:sectPr w:rsidR="00F25F6A" w:rsidSect="00DA60DE">
          <w:pgSz w:w="11906" w:h="16838" w:code="9"/>
          <w:pgMar w:top="2275" w:right="1699" w:bottom="1699" w:left="2275" w:header="720" w:footer="720" w:gutter="0"/>
          <w:cols w:space="720"/>
          <w:titlePg/>
          <w:docGrid w:linePitch="360"/>
        </w:sectPr>
      </w:pPr>
    </w:p>
    <w:p w14:paraId="31A4B235" w14:textId="59CE9318" w:rsidR="0018440E" w:rsidRDefault="00B43EF0" w:rsidP="0018440E">
      <w:pPr>
        <w:pStyle w:val="Heading1"/>
        <w:spacing w:after="160"/>
      </w:pPr>
      <w:bookmarkStart w:id="113" w:name="_Toc170193662"/>
      <w:r w:rsidRPr="003A04AB">
        <w:t xml:space="preserve">DAFTAR </w:t>
      </w:r>
      <w:r w:rsidR="00C80F1B">
        <w:t>P</w:t>
      </w:r>
      <w:r w:rsidRPr="003A04AB">
        <w:t>USTAKA</w:t>
      </w:r>
      <w:bookmarkEnd w:id="113"/>
    </w:p>
    <w:sdt>
      <w:sdtPr>
        <w:rPr>
          <w:rFonts w:cs="Times New Roman"/>
          <w:b/>
          <w:bCs/>
          <w:color w:val="000000"/>
          <w:szCs w:val="24"/>
        </w:rPr>
        <w:tag w:val="MENDELEY_BIBLIOGRAPHY"/>
        <w:id w:val="-369301948"/>
        <w:placeholder>
          <w:docPart w:val="DefaultPlaceholder_-1854013440"/>
        </w:placeholder>
      </w:sdtPr>
      <w:sdtEndPr>
        <w:rPr>
          <w:b w:val="0"/>
        </w:rPr>
      </w:sdtEndPr>
      <w:sdtContent>
        <w:p w14:paraId="0A60516E" w14:textId="77777777" w:rsidR="00164619" w:rsidRPr="006B1A71" w:rsidRDefault="00164619" w:rsidP="006B1A71">
          <w:pPr>
            <w:autoSpaceDE w:val="0"/>
            <w:autoSpaceDN w:val="0"/>
            <w:spacing w:line="360" w:lineRule="auto"/>
            <w:ind w:hanging="480"/>
            <w:jc w:val="both"/>
            <w:divId w:val="1036198974"/>
            <w:rPr>
              <w:rFonts w:eastAsia="Times New Roman" w:cs="Times New Roman"/>
              <w:kern w:val="0"/>
              <w:szCs w:val="24"/>
              <w14:ligatures w14:val="none"/>
            </w:rPr>
          </w:pPr>
          <w:r w:rsidRPr="006B1A71">
            <w:rPr>
              <w:rFonts w:eastAsia="Times New Roman" w:cs="Times New Roman"/>
              <w:szCs w:val="24"/>
            </w:rPr>
            <w:t xml:space="preserve">Aprilianingrum, F. (2015). </w:t>
          </w:r>
          <w:r w:rsidRPr="006B1A71">
            <w:rPr>
              <w:rFonts w:eastAsia="Times New Roman" w:cs="Times New Roman"/>
              <w:i/>
              <w:iCs/>
              <w:szCs w:val="24"/>
            </w:rPr>
            <w:t>Identifikasi Miskonsepsi Siswa Sma Kelas XI pada Materi Dinamika Rotasi dan Keseimbangan Benda Tegar Tahun Ajaran 2013/2014</w:t>
          </w:r>
          <w:r w:rsidRPr="006B1A71">
            <w:rPr>
              <w:rFonts w:eastAsia="Times New Roman" w:cs="Times New Roman"/>
              <w:szCs w:val="24"/>
            </w:rPr>
            <w:t>.</w:t>
          </w:r>
        </w:p>
        <w:p w14:paraId="2C20971E" w14:textId="77777777" w:rsidR="00164619" w:rsidRPr="006B1A71" w:rsidRDefault="00164619" w:rsidP="006B1A71">
          <w:pPr>
            <w:autoSpaceDE w:val="0"/>
            <w:autoSpaceDN w:val="0"/>
            <w:spacing w:line="360" w:lineRule="auto"/>
            <w:ind w:hanging="480"/>
            <w:jc w:val="both"/>
            <w:divId w:val="1013920667"/>
            <w:rPr>
              <w:rFonts w:eastAsia="Times New Roman" w:cs="Times New Roman"/>
              <w:szCs w:val="24"/>
            </w:rPr>
          </w:pPr>
          <w:r w:rsidRPr="006B1A71">
            <w:rPr>
              <w:rFonts w:eastAsia="Times New Roman" w:cs="Times New Roman"/>
              <w:szCs w:val="24"/>
            </w:rPr>
            <w:t xml:space="preserve">Arikunto, S. (2010). Prosedur penelitian suatu pendekatan praktek. </w:t>
          </w:r>
          <w:r w:rsidRPr="006B1A71">
            <w:rPr>
              <w:rFonts w:eastAsia="Times New Roman" w:cs="Times New Roman"/>
              <w:i/>
              <w:iCs/>
              <w:szCs w:val="24"/>
            </w:rPr>
            <w:t>(No Title)</w:t>
          </w:r>
          <w:r w:rsidRPr="006B1A71">
            <w:rPr>
              <w:rFonts w:eastAsia="Times New Roman" w:cs="Times New Roman"/>
              <w:szCs w:val="24"/>
            </w:rPr>
            <w:t>.</w:t>
          </w:r>
        </w:p>
        <w:p w14:paraId="79522F8A" w14:textId="77777777" w:rsidR="00164619" w:rsidRPr="006B1A71" w:rsidRDefault="00164619" w:rsidP="006B1A71">
          <w:pPr>
            <w:autoSpaceDE w:val="0"/>
            <w:autoSpaceDN w:val="0"/>
            <w:spacing w:line="360" w:lineRule="auto"/>
            <w:ind w:hanging="480"/>
            <w:jc w:val="both"/>
            <w:divId w:val="1657881448"/>
            <w:rPr>
              <w:rFonts w:eastAsia="Times New Roman" w:cs="Times New Roman"/>
              <w:szCs w:val="24"/>
            </w:rPr>
          </w:pPr>
          <w:r w:rsidRPr="006B1A71">
            <w:rPr>
              <w:rFonts w:eastAsia="Times New Roman" w:cs="Times New Roman"/>
              <w:szCs w:val="24"/>
            </w:rPr>
            <w:t xml:space="preserve">Artiawati, P. R., Muliyani, R., Kurniawan, Y., &amp; Guess, L. (2018). Identifikasi K Uantitas S Iswa Yang M Iskonsepsi Menggunakan T Hree T Ier-T Est P Ada M Ateri G Erak L Urus B Erubah B Eraturan (Glbb). </w:t>
          </w:r>
          <w:r w:rsidRPr="006B1A71">
            <w:rPr>
              <w:rFonts w:eastAsia="Times New Roman" w:cs="Times New Roman"/>
              <w:i/>
              <w:iCs/>
              <w:szCs w:val="24"/>
            </w:rPr>
            <w:t>Jurnal Ilmu Pendidikan Fisika</w:t>
          </w:r>
          <w:r w:rsidRPr="006B1A71">
            <w:rPr>
              <w:rFonts w:eastAsia="Times New Roman" w:cs="Times New Roman"/>
              <w:szCs w:val="24"/>
            </w:rPr>
            <w:t xml:space="preserve">, </w:t>
          </w:r>
          <w:r w:rsidRPr="006B1A71">
            <w:rPr>
              <w:rFonts w:eastAsia="Times New Roman" w:cs="Times New Roman"/>
              <w:i/>
              <w:iCs/>
              <w:szCs w:val="24"/>
            </w:rPr>
            <w:t>3</w:t>
          </w:r>
          <w:r w:rsidRPr="006B1A71">
            <w:rPr>
              <w:rFonts w:eastAsia="Times New Roman" w:cs="Times New Roman"/>
              <w:szCs w:val="24"/>
            </w:rPr>
            <w:t>(1), 5–7.</w:t>
          </w:r>
        </w:p>
        <w:p w14:paraId="60F6B293" w14:textId="77777777" w:rsidR="00164619" w:rsidRPr="006B1A71" w:rsidRDefault="00164619" w:rsidP="006B1A71">
          <w:pPr>
            <w:autoSpaceDE w:val="0"/>
            <w:autoSpaceDN w:val="0"/>
            <w:spacing w:line="360" w:lineRule="auto"/>
            <w:ind w:hanging="480"/>
            <w:jc w:val="both"/>
            <w:divId w:val="1328703556"/>
            <w:rPr>
              <w:rFonts w:eastAsia="Times New Roman" w:cs="Times New Roman"/>
              <w:szCs w:val="24"/>
            </w:rPr>
          </w:pPr>
          <w:r w:rsidRPr="006B1A71">
            <w:rPr>
              <w:rFonts w:eastAsia="Times New Roman" w:cs="Times New Roman"/>
              <w:szCs w:val="24"/>
            </w:rPr>
            <w:t xml:space="preserve">Berg, E. Van Den. (1991). Miskonsepsi fisika dan remediasi. </w:t>
          </w:r>
          <w:r w:rsidRPr="006B1A71">
            <w:rPr>
              <w:rFonts w:eastAsia="Times New Roman" w:cs="Times New Roman"/>
              <w:i/>
              <w:iCs/>
              <w:szCs w:val="24"/>
            </w:rPr>
            <w:t>Salatiga: Universitas Kristen Satya Wacana</w:t>
          </w:r>
          <w:r w:rsidRPr="006B1A71">
            <w:rPr>
              <w:rFonts w:eastAsia="Times New Roman" w:cs="Times New Roman"/>
              <w:szCs w:val="24"/>
            </w:rPr>
            <w:t>.</w:t>
          </w:r>
        </w:p>
        <w:p w14:paraId="732D8B8A" w14:textId="77777777" w:rsidR="00164619" w:rsidRPr="006B1A71" w:rsidRDefault="00164619" w:rsidP="006B1A71">
          <w:pPr>
            <w:autoSpaceDE w:val="0"/>
            <w:autoSpaceDN w:val="0"/>
            <w:spacing w:line="360" w:lineRule="auto"/>
            <w:ind w:hanging="480"/>
            <w:jc w:val="both"/>
            <w:divId w:val="247620101"/>
            <w:rPr>
              <w:rFonts w:eastAsia="Times New Roman" w:cs="Times New Roman"/>
              <w:szCs w:val="24"/>
            </w:rPr>
          </w:pPr>
          <w:r w:rsidRPr="006B1A71">
            <w:rPr>
              <w:rFonts w:eastAsia="Times New Roman" w:cs="Times New Roman"/>
              <w:szCs w:val="24"/>
            </w:rPr>
            <w:t xml:space="preserve">Creswell, J. W., &amp; Zhang, W. (2009). The application of mixed methods designs to trauma research. </w:t>
          </w:r>
          <w:r w:rsidRPr="006B1A71">
            <w:rPr>
              <w:rFonts w:eastAsia="Times New Roman" w:cs="Times New Roman"/>
              <w:i/>
              <w:iCs/>
              <w:szCs w:val="24"/>
            </w:rPr>
            <w:t>Journal of Traumatic Stress: Official Publication of the International Society for Traumatic Stress Studies</w:t>
          </w:r>
          <w:r w:rsidRPr="006B1A71">
            <w:rPr>
              <w:rFonts w:eastAsia="Times New Roman" w:cs="Times New Roman"/>
              <w:szCs w:val="24"/>
            </w:rPr>
            <w:t xml:space="preserve">, </w:t>
          </w:r>
          <w:r w:rsidRPr="006B1A71">
            <w:rPr>
              <w:rFonts w:eastAsia="Times New Roman" w:cs="Times New Roman"/>
              <w:i/>
              <w:iCs/>
              <w:szCs w:val="24"/>
            </w:rPr>
            <w:t>22</w:t>
          </w:r>
          <w:r w:rsidRPr="006B1A71">
            <w:rPr>
              <w:rFonts w:eastAsia="Times New Roman" w:cs="Times New Roman"/>
              <w:szCs w:val="24"/>
            </w:rPr>
            <w:t>(6), 612–621.</w:t>
          </w:r>
        </w:p>
        <w:p w14:paraId="354F1AAE" w14:textId="77777777" w:rsidR="00164619" w:rsidRPr="006B1A71" w:rsidRDefault="00164619" w:rsidP="006B1A71">
          <w:pPr>
            <w:autoSpaceDE w:val="0"/>
            <w:autoSpaceDN w:val="0"/>
            <w:spacing w:line="360" w:lineRule="auto"/>
            <w:ind w:hanging="480"/>
            <w:jc w:val="both"/>
            <w:divId w:val="573666184"/>
            <w:rPr>
              <w:rFonts w:eastAsia="Times New Roman" w:cs="Times New Roman"/>
              <w:szCs w:val="24"/>
            </w:rPr>
          </w:pPr>
          <w:r w:rsidRPr="006B1A71">
            <w:rPr>
              <w:rFonts w:eastAsia="Times New Roman" w:cs="Times New Roman"/>
              <w:szCs w:val="24"/>
            </w:rPr>
            <w:t xml:space="preserve">Cri, M., &amp; Hakim, A. (2012). </w:t>
          </w:r>
          <w:r w:rsidRPr="006B1A71">
            <w:rPr>
              <w:rFonts w:eastAsia="Times New Roman" w:cs="Times New Roman"/>
              <w:i/>
              <w:iCs/>
              <w:szCs w:val="24"/>
            </w:rPr>
            <w:t>Student Concept Understanding of Natural Products Chemistry in Primary and Secondary Metabolites Using the Data Collecting Technique of</w:t>
          </w:r>
          <w:r w:rsidRPr="006B1A71">
            <w:rPr>
              <w:rFonts w:eastAsia="Times New Roman" w:cs="Times New Roman"/>
              <w:szCs w:val="24"/>
            </w:rPr>
            <w:t>. https://api.semanticscholar.org/CorpusID:98240648</w:t>
          </w:r>
        </w:p>
        <w:p w14:paraId="36BF4E44" w14:textId="77777777" w:rsidR="00164619" w:rsidRPr="006B1A71" w:rsidRDefault="00164619" w:rsidP="006B1A71">
          <w:pPr>
            <w:autoSpaceDE w:val="0"/>
            <w:autoSpaceDN w:val="0"/>
            <w:spacing w:line="360" w:lineRule="auto"/>
            <w:ind w:hanging="480"/>
            <w:jc w:val="both"/>
            <w:divId w:val="99493354"/>
            <w:rPr>
              <w:rFonts w:eastAsia="Times New Roman" w:cs="Times New Roman"/>
              <w:szCs w:val="24"/>
            </w:rPr>
          </w:pPr>
          <w:r w:rsidRPr="006B1A71">
            <w:rPr>
              <w:rFonts w:eastAsia="Times New Roman" w:cs="Times New Roman"/>
              <w:szCs w:val="24"/>
            </w:rPr>
            <w:t>Faiqah Azman, N., Ali, M., &amp; Ellany Mohtar</w:t>
          </w:r>
          <w:r w:rsidRPr="006B1A71">
            <w:rPr>
              <w:rFonts w:eastAsia="Times New Roman" w:cs="Times New Roman"/>
              <w:szCs w:val="24"/>
              <w:vertAlign w:val="superscript"/>
            </w:rPr>
            <w:t>a</w:t>
          </w:r>
          <w:r w:rsidRPr="006B1A71">
            <w:rPr>
              <w:rFonts w:eastAsia="Times New Roman" w:cs="Times New Roman"/>
              <w:szCs w:val="24"/>
            </w:rPr>
            <w:t xml:space="preserve">, L. (2013). The Level of Misconceptions on Force and Motion among Physics Pre-Services Teachers in UPSI. In </w:t>
          </w:r>
          <w:r w:rsidRPr="006B1A71">
            <w:rPr>
              <w:rFonts w:eastAsia="Times New Roman" w:cs="Times New Roman"/>
              <w:i/>
              <w:iCs/>
              <w:szCs w:val="24"/>
            </w:rPr>
            <w:t>2 nd International Seminar on Quality and Affordable Education</w:t>
          </w:r>
          <w:r w:rsidRPr="006B1A71">
            <w:rPr>
              <w:rFonts w:eastAsia="Times New Roman" w:cs="Times New Roman"/>
              <w:szCs w:val="24"/>
            </w:rPr>
            <w:t>.</w:t>
          </w:r>
        </w:p>
        <w:p w14:paraId="642A645D" w14:textId="76101102" w:rsidR="00164619" w:rsidRPr="006B1A71" w:rsidRDefault="00164619" w:rsidP="006B1A71">
          <w:pPr>
            <w:autoSpaceDE w:val="0"/>
            <w:autoSpaceDN w:val="0"/>
            <w:spacing w:line="360" w:lineRule="auto"/>
            <w:ind w:hanging="480"/>
            <w:jc w:val="both"/>
            <w:divId w:val="1365251155"/>
            <w:rPr>
              <w:rFonts w:eastAsia="Times New Roman" w:cs="Times New Roman"/>
              <w:szCs w:val="24"/>
            </w:rPr>
          </w:pPr>
          <w:r w:rsidRPr="006B1A71">
            <w:rPr>
              <w:rFonts w:eastAsia="Times New Roman" w:cs="Times New Roman"/>
              <w:szCs w:val="24"/>
            </w:rPr>
            <w:t xml:space="preserve">Febriana, N. (n.d.). </w:t>
          </w:r>
          <w:r w:rsidR="00220914" w:rsidRPr="006B1A71">
            <w:rPr>
              <w:rFonts w:eastAsia="Times New Roman" w:cs="Times New Roman"/>
              <w:szCs w:val="24"/>
            </w:rPr>
            <w:t xml:space="preserve">Identification Of Misconception Of Sman Students Tampan Pekanbaru In Elasticity Material And Hooke Law. In </w:t>
          </w:r>
          <w:r w:rsidR="00220914" w:rsidRPr="006B1A71">
            <w:rPr>
              <w:rFonts w:eastAsia="Times New Roman" w:cs="Times New Roman"/>
              <w:i/>
              <w:iCs/>
              <w:szCs w:val="24"/>
            </w:rPr>
            <w:t>Jom Fkip-Ur</w:t>
          </w:r>
          <w:r w:rsidR="00220914" w:rsidRPr="006B1A71">
            <w:rPr>
              <w:rFonts w:eastAsia="Times New Roman" w:cs="Times New Roman"/>
              <w:szCs w:val="24"/>
            </w:rPr>
            <w:t xml:space="preserve"> (Vol. 6).</w:t>
          </w:r>
        </w:p>
        <w:p w14:paraId="49591F92" w14:textId="77777777" w:rsidR="00164619" w:rsidRPr="006B1A71" w:rsidRDefault="00164619" w:rsidP="006B1A71">
          <w:pPr>
            <w:autoSpaceDE w:val="0"/>
            <w:autoSpaceDN w:val="0"/>
            <w:spacing w:line="360" w:lineRule="auto"/>
            <w:ind w:hanging="480"/>
            <w:jc w:val="both"/>
            <w:divId w:val="418060985"/>
            <w:rPr>
              <w:rFonts w:eastAsia="Times New Roman" w:cs="Times New Roman"/>
              <w:szCs w:val="24"/>
            </w:rPr>
          </w:pPr>
          <w:r w:rsidRPr="006B1A71">
            <w:rPr>
              <w:rFonts w:eastAsia="Times New Roman" w:cs="Times New Roman"/>
              <w:szCs w:val="24"/>
            </w:rPr>
            <w:t xml:space="preserve">Firmasari, S., &amp; Nopriana, T. (2020). The certainty of Response Index (CRI) and scale of honesty to identify student misconceptions. </w:t>
          </w:r>
          <w:r w:rsidRPr="006B1A71">
            <w:rPr>
              <w:rFonts w:eastAsia="Times New Roman" w:cs="Times New Roman"/>
              <w:i/>
              <w:iCs/>
              <w:szCs w:val="24"/>
            </w:rPr>
            <w:t>Journal of Physics: Conference Series</w:t>
          </w:r>
          <w:r w:rsidRPr="006B1A71">
            <w:rPr>
              <w:rFonts w:eastAsia="Times New Roman" w:cs="Times New Roman"/>
              <w:szCs w:val="24"/>
            </w:rPr>
            <w:t xml:space="preserve">, </w:t>
          </w:r>
          <w:r w:rsidRPr="006B1A71">
            <w:rPr>
              <w:rFonts w:eastAsia="Times New Roman" w:cs="Times New Roman"/>
              <w:i/>
              <w:iCs/>
              <w:szCs w:val="24"/>
            </w:rPr>
            <w:t>1511</w:t>
          </w:r>
          <w:r w:rsidRPr="006B1A71">
            <w:rPr>
              <w:rFonts w:eastAsia="Times New Roman" w:cs="Times New Roman"/>
              <w:szCs w:val="24"/>
            </w:rPr>
            <w:t>(1), 012114.</w:t>
          </w:r>
        </w:p>
        <w:p w14:paraId="7B1D116E" w14:textId="77777777" w:rsidR="00164619" w:rsidRPr="006B1A71" w:rsidRDefault="00164619" w:rsidP="006B1A71">
          <w:pPr>
            <w:autoSpaceDE w:val="0"/>
            <w:autoSpaceDN w:val="0"/>
            <w:spacing w:line="360" w:lineRule="auto"/>
            <w:ind w:hanging="480"/>
            <w:jc w:val="both"/>
            <w:divId w:val="1714961173"/>
            <w:rPr>
              <w:rFonts w:eastAsia="Times New Roman" w:cs="Times New Roman"/>
              <w:szCs w:val="24"/>
            </w:rPr>
          </w:pPr>
          <w:r w:rsidRPr="006B1A71">
            <w:rPr>
              <w:rFonts w:eastAsia="Times New Roman" w:cs="Times New Roman"/>
              <w:szCs w:val="24"/>
            </w:rPr>
            <w:t xml:space="preserve">Gumilar, S. (2016). Analisis Miskonsepsi Konsep Gaya Menggunakan Certainty of Respon Index (CRI). </w:t>
          </w:r>
          <w:r w:rsidRPr="006B1A71">
            <w:rPr>
              <w:rFonts w:eastAsia="Times New Roman" w:cs="Times New Roman"/>
              <w:i/>
              <w:iCs/>
              <w:szCs w:val="24"/>
            </w:rPr>
            <w:t>Gravity: Jurnal Ilmiah Penelitian Dan Pembelajaran Fisika</w:t>
          </w:r>
          <w:r w:rsidRPr="006B1A71">
            <w:rPr>
              <w:rFonts w:eastAsia="Times New Roman" w:cs="Times New Roman"/>
              <w:szCs w:val="24"/>
            </w:rPr>
            <w:t xml:space="preserve">, </w:t>
          </w:r>
          <w:r w:rsidRPr="006B1A71">
            <w:rPr>
              <w:rFonts w:eastAsia="Times New Roman" w:cs="Times New Roman"/>
              <w:i/>
              <w:iCs/>
              <w:szCs w:val="24"/>
            </w:rPr>
            <w:t>2</w:t>
          </w:r>
          <w:r w:rsidRPr="006B1A71">
            <w:rPr>
              <w:rFonts w:eastAsia="Times New Roman" w:cs="Times New Roman"/>
              <w:szCs w:val="24"/>
            </w:rPr>
            <w:t>(1).</w:t>
          </w:r>
        </w:p>
        <w:p w14:paraId="2532B0A8" w14:textId="77777777" w:rsidR="00164619" w:rsidRPr="006B1A71" w:rsidRDefault="00164619" w:rsidP="006B1A71">
          <w:pPr>
            <w:autoSpaceDE w:val="0"/>
            <w:autoSpaceDN w:val="0"/>
            <w:spacing w:line="360" w:lineRule="auto"/>
            <w:ind w:hanging="480"/>
            <w:jc w:val="both"/>
            <w:divId w:val="1490826089"/>
            <w:rPr>
              <w:rFonts w:eastAsia="Times New Roman" w:cs="Times New Roman"/>
              <w:szCs w:val="24"/>
            </w:rPr>
          </w:pPr>
          <w:r w:rsidRPr="006B1A71">
            <w:rPr>
              <w:rFonts w:eastAsia="Times New Roman" w:cs="Times New Roman"/>
              <w:szCs w:val="24"/>
            </w:rPr>
            <w:t xml:space="preserve">Handayani, N. D., Astutik, S., &amp; Lesmono, A. D. (2018). Identifikasi miskonsepsi siswa menggunakan four-tier diagnostic test pada materi hukum termodinamika di SMA Bondowoso. </w:t>
          </w:r>
          <w:r w:rsidRPr="006B1A71">
            <w:rPr>
              <w:rFonts w:eastAsia="Times New Roman" w:cs="Times New Roman"/>
              <w:i/>
              <w:iCs/>
              <w:szCs w:val="24"/>
            </w:rPr>
            <w:t>Jurnal Pembelajaran Fisika</w:t>
          </w:r>
          <w:r w:rsidRPr="006B1A71">
            <w:rPr>
              <w:rFonts w:eastAsia="Times New Roman" w:cs="Times New Roman"/>
              <w:szCs w:val="24"/>
            </w:rPr>
            <w:t xml:space="preserve">, </w:t>
          </w:r>
          <w:r w:rsidRPr="006B1A71">
            <w:rPr>
              <w:rFonts w:eastAsia="Times New Roman" w:cs="Times New Roman"/>
              <w:i/>
              <w:iCs/>
              <w:szCs w:val="24"/>
            </w:rPr>
            <w:t>7</w:t>
          </w:r>
          <w:r w:rsidRPr="006B1A71">
            <w:rPr>
              <w:rFonts w:eastAsia="Times New Roman" w:cs="Times New Roman"/>
              <w:szCs w:val="24"/>
            </w:rPr>
            <w:t>(2), 189–195.</w:t>
          </w:r>
        </w:p>
        <w:p w14:paraId="24AFF513" w14:textId="77777777" w:rsidR="00164619" w:rsidRPr="006B1A71" w:rsidRDefault="00164619" w:rsidP="006B1A71">
          <w:pPr>
            <w:autoSpaceDE w:val="0"/>
            <w:autoSpaceDN w:val="0"/>
            <w:spacing w:line="360" w:lineRule="auto"/>
            <w:ind w:hanging="480"/>
            <w:jc w:val="both"/>
            <w:divId w:val="1569461299"/>
            <w:rPr>
              <w:rFonts w:eastAsia="Times New Roman" w:cs="Times New Roman"/>
              <w:szCs w:val="24"/>
            </w:rPr>
          </w:pPr>
          <w:r w:rsidRPr="006B1A71">
            <w:rPr>
              <w:rFonts w:eastAsia="Times New Roman" w:cs="Times New Roman"/>
              <w:szCs w:val="24"/>
            </w:rPr>
            <w:t xml:space="preserve">Haris, V. (2016a). Identifikasi miskonsepsi materi mekanika dengan menggunakan CRI (Certainty of Response Index). </w:t>
          </w:r>
          <w:r w:rsidRPr="006B1A71">
            <w:rPr>
              <w:rFonts w:eastAsia="Times New Roman" w:cs="Times New Roman"/>
              <w:i/>
              <w:iCs/>
              <w:szCs w:val="24"/>
            </w:rPr>
            <w:t>Ta’dib</w:t>
          </w:r>
          <w:r w:rsidRPr="006B1A71">
            <w:rPr>
              <w:rFonts w:eastAsia="Times New Roman" w:cs="Times New Roman"/>
              <w:szCs w:val="24"/>
            </w:rPr>
            <w:t xml:space="preserve">, </w:t>
          </w:r>
          <w:r w:rsidRPr="006B1A71">
            <w:rPr>
              <w:rFonts w:eastAsia="Times New Roman" w:cs="Times New Roman"/>
              <w:i/>
              <w:iCs/>
              <w:szCs w:val="24"/>
            </w:rPr>
            <w:t>16</w:t>
          </w:r>
          <w:r w:rsidRPr="006B1A71">
            <w:rPr>
              <w:rFonts w:eastAsia="Times New Roman" w:cs="Times New Roman"/>
              <w:szCs w:val="24"/>
            </w:rPr>
            <w:t>(1).</w:t>
          </w:r>
        </w:p>
        <w:p w14:paraId="0D599DCA" w14:textId="77777777" w:rsidR="00164619" w:rsidRPr="006B1A71" w:rsidRDefault="00164619" w:rsidP="006B1A71">
          <w:pPr>
            <w:autoSpaceDE w:val="0"/>
            <w:autoSpaceDN w:val="0"/>
            <w:spacing w:line="360" w:lineRule="auto"/>
            <w:ind w:hanging="480"/>
            <w:jc w:val="both"/>
            <w:divId w:val="523249268"/>
            <w:rPr>
              <w:rFonts w:eastAsia="Times New Roman" w:cs="Times New Roman"/>
              <w:szCs w:val="24"/>
            </w:rPr>
          </w:pPr>
          <w:r w:rsidRPr="006B1A71">
            <w:rPr>
              <w:rFonts w:eastAsia="Times New Roman" w:cs="Times New Roman"/>
              <w:szCs w:val="24"/>
            </w:rPr>
            <w:t xml:space="preserve">Haris, V. (2016b). Identifikasi miskonsepsi materi mekanika dengan menggunakan CRI (Certainty of Response Index). </w:t>
          </w:r>
          <w:r w:rsidRPr="006B1A71">
            <w:rPr>
              <w:rFonts w:eastAsia="Times New Roman" w:cs="Times New Roman"/>
              <w:i/>
              <w:iCs/>
              <w:szCs w:val="24"/>
            </w:rPr>
            <w:t>Ta’dib</w:t>
          </w:r>
          <w:r w:rsidRPr="006B1A71">
            <w:rPr>
              <w:rFonts w:eastAsia="Times New Roman" w:cs="Times New Roman"/>
              <w:szCs w:val="24"/>
            </w:rPr>
            <w:t xml:space="preserve">, </w:t>
          </w:r>
          <w:r w:rsidRPr="006B1A71">
            <w:rPr>
              <w:rFonts w:eastAsia="Times New Roman" w:cs="Times New Roman"/>
              <w:i/>
              <w:iCs/>
              <w:szCs w:val="24"/>
            </w:rPr>
            <w:t>16</w:t>
          </w:r>
          <w:r w:rsidRPr="006B1A71">
            <w:rPr>
              <w:rFonts w:eastAsia="Times New Roman" w:cs="Times New Roman"/>
              <w:szCs w:val="24"/>
            </w:rPr>
            <w:t>(1).</w:t>
          </w:r>
        </w:p>
        <w:p w14:paraId="42071797" w14:textId="77777777" w:rsidR="00164619" w:rsidRPr="006B1A71" w:rsidRDefault="00164619" w:rsidP="006B1A71">
          <w:pPr>
            <w:autoSpaceDE w:val="0"/>
            <w:autoSpaceDN w:val="0"/>
            <w:spacing w:line="360" w:lineRule="auto"/>
            <w:ind w:hanging="480"/>
            <w:jc w:val="both"/>
            <w:divId w:val="1517618193"/>
            <w:rPr>
              <w:rFonts w:eastAsia="Times New Roman" w:cs="Times New Roman"/>
              <w:szCs w:val="24"/>
            </w:rPr>
          </w:pPr>
          <w:r w:rsidRPr="006B1A71">
            <w:rPr>
              <w:rFonts w:eastAsia="Times New Roman" w:cs="Times New Roman"/>
              <w:szCs w:val="24"/>
            </w:rPr>
            <w:t xml:space="preserve">Hasan, S., Bagayoko, D., &amp; Kelley, E. L. (1999a). Misconceptions and the certainty of response index (CRI). </w:t>
          </w:r>
          <w:r w:rsidRPr="006B1A71">
            <w:rPr>
              <w:rFonts w:eastAsia="Times New Roman" w:cs="Times New Roman"/>
              <w:i/>
              <w:iCs/>
              <w:szCs w:val="24"/>
            </w:rPr>
            <w:t>Physics Education</w:t>
          </w:r>
          <w:r w:rsidRPr="006B1A71">
            <w:rPr>
              <w:rFonts w:eastAsia="Times New Roman" w:cs="Times New Roman"/>
              <w:szCs w:val="24"/>
            </w:rPr>
            <w:t xml:space="preserve">, </w:t>
          </w:r>
          <w:r w:rsidRPr="006B1A71">
            <w:rPr>
              <w:rFonts w:eastAsia="Times New Roman" w:cs="Times New Roman"/>
              <w:i/>
              <w:iCs/>
              <w:szCs w:val="24"/>
            </w:rPr>
            <w:t>34</w:t>
          </w:r>
          <w:r w:rsidRPr="006B1A71">
            <w:rPr>
              <w:rFonts w:eastAsia="Times New Roman" w:cs="Times New Roman"/>
              <w:szCs w:val="24"/>
            </w:rPr>
            <w:t>(5), 294–299.</w:t>
          </w:r>
        </w:p>
        <w:p w14:paraId="2520C117" w14:textId="77777777" w:rsidR="00164619" w:rsidRPr="006B1A71" w:rsidRDefault="00164619" w:rsidP="006B1A71">
          <w:pPr>
            <w:autoSpaceDE w:val="0"/>
            <w:autoSpaceDN w:val="0"/>
            <w:spacing w:line="360" w:lineRule="auto"/>
            <w:ind w:hanging="480"/>
            <w:jc w:val="both"/>
            <w:divId w:val="279654389"/>
            <w:rPr>
              <w:rFonts w:eastAsia="Times New Roman" w:cs="Times New Roman"/>
              <w:szCs w:val="24"/>
            </w:rPr>
          </w:pPr>
          <w:r w:rsidRPr="006B1A71">
            <w:rPr>
              <w:rFonts w:eastAsia="Times New Roman" w:cs="Times New Roman"/>
              <w:szCs w:val="24"/>
            </w:rPr>
            <w:t xml:space="preserve">Hasan, S., Bagayoko, D., &amp; Kelley, E. L. (1999b). Misconceptions and the certainty of response index (CRI). </w:t>
          </w:r>
          <w:r w:rsidRPr="006B1A71">
            <w:rPr>
              <w:rFonts w:eastAsia="Times New Roman" w:cs="Times New Roman"/>
              <w:i/>
              <w:iCs/>
              <w:szCs w:val="24"/>
            </w:rPr>
            <w:t>Physics Education</w:t>
          </w:r>
          <w:r w:rsidRPr="006B1A71">
            <w:rPr>
              <w:rFonts w:eastAsia="Times New Roman" w:cs="Times New Roman"/>
              <w:szCs w:val="24"/>
            </w:rPr>
            <w:t xml:space="preserve">, </w:t>
          </w:r>
          <w:r w:rsidRPr="006B1A71">
            <w:rPr>
              <w:rFonts w:eastAsia="Times New Roman" w:cs="Times New Roman"/>
              <w:i/>
              <w:iCs/>
              <w:szCs w:val="24"/>
            </w:rPr>
            <w:t>34</w:t>
          </w:r>
          <w:r w:rsidRPr="006B1A71">
            <w:rPr>
              <w:rFonts w:eastAsia="Times New Roman" w:cs="Times New Roman"/>
              <w:szCs w:val="24"/>
            </w:rPr>
            <w:t>(5), 294–299.</w:t>
          </w:r>
        </w:p>
        <w:p w14:paraId="749C62E6" w14:textId="77777777" w:rsidR="00164619" w:rsidRPr="006B1A71" w:rsidRDefault="00164619" w:rsidP="006B1A71">
          <w:pPr>
            <w:autoSpaceDE w:val="0"/>
            <w:autoSpaceDN w:val="0"/>
            <w:spacing w:line="360" w:lineRule="auto"/>
            <w:ind w:hanging="480"/>
            <w:jc w:val="both"/>
            <w:divId w:val="899365279"/>
            <w:rPr>
              <w:rFonts w:eastAsia="Times New Roman" w:cs="Times New Roman"/>
              <w:szCs w:val="24"/>
            </w:rPr>
          </w:pPr>
          <w:r w:rsidRPr="006B1A71">
            <w:rPr>
              <w:rFonts w:eastAsia="Times New Roman" w:cs="Times New Roman"/>
              <w:szCs w:val="24"/>
            </w:rPr>
            <w:t xml:space="preserve">Hidayati, F. N. (2016a). Identifikasi miskonsepsi siswa kelas X pada materi elastisitas dan hukum hooke di SMA Negeri 1 Indralaya. </w:t>
          </w:r>
          <w:r w:rsidRPr="006B1A71">
            <w:rPr>
              <w:rFonts w:eastAsia="Times New Roman" w:cs="Times New Roman"/>
              <w:i/>
              <w:iCs/>
              <w:szCs w:val="24"/>
            </w:rPr>
            <w:t>Jurnal Inovasi Dan Pembelajaran Fisika</w:t>
          </w:r>
          <w:r w:rsidRPr="006B1A71">
            <w:rPr>
              <w:rFonts w:eastAsia="Times New Roman" w:cs="Times New Roman"/>
              <w:szCs w:val="24"/>
            </w:rPr>
            <w:t xml:space="preserve">, </w:t>
          </w:r>
          <w:r w:rsidRPr="006B1A71">
            <w:rPr>
              <w:rFonts w:eastAsia="Times New Roman" w:cs="Times New Roman"/>
              <w:i/>
              <w:iCs/>
              <w:szCs w:val="24"/>
            </w:rPr>
            <w:t>3</w:t>
          </w:r>
          <w:r w:rsidRPr="006B1A71">
            <w:rPr>
              <w:rFonts w:eastAsia="Times New Roman" w:cs="Times New Roman"/>
              <w:szCs w:val="24"/>
            </w:rPr>
            <w:t>(2).</w:t>
          </w:r>
        </w:p>
        <w:p w14:paraId="2E8AFFB3" w14:textId="77777777" w:rsidR="00164619" w:rsidRPr="006B1A71" w:rsidRDefault="00164619" w:rsidP="006B1A71">
          <w:pPr>
            <w:autoSpaceDE w:val="0"/>
            <w:autoSpaceDN w:val="0"/>
            <w:spacing w:line="360" w:lineRule="auto"/>
            <w:ind w:hanging="480"/>
            <w:jc w:val="both"/>
            <w:divId w:val="2143158714"/>
            <w:rPr>
              <w:rFonts w:eastAsia="Times New Roman" w:cs="Times New Roman"/>
              <w:szCs w:val="24"/>
            </w:rPr>
          </w:pPr>
          <w:r w:rsidRPr="006B1A71">
            <w:rPr>
              <w:rFonts w:eastAsia="Times New Roman" w:cs="Times New Roman"/>
              <w:szCs w:val="24"/>
            </w:rPr>
            <w:t xml:space="preserve">Hidayati, F. N. (2016b). Identifikasi miskonsepsi siswa kelas X pada materi elastisitas dan hukum hooke di SMA Negeri 1 Indralaya. </w:t>
          </w:r>
          <w:r w:rsidRPr="006B1A71">
            <w:rPr>
              <w:rFonts w:eastAsia="Times New Roman" w:cs="Times New Roman"/>
              <w:i/>
              <w:iCs/>
              <w:szCs w:val="24"/>
            </w:rPr>
            <w:t>Jurnal Inovasi Dan Pembelajaran Fisika</w:t>
          </w:r>
          <w:r w:rsidRPr="006B1A71">
            <w:rPr>
              <w:rFonts w:eastAsia="Times New Roman" w:cs="Times New Roman"/>
              <w:szCs w:val="24"/>
            </w:rPr>
            <w:t xml:space="preserve">, </w:t>
          </w:r>
          <w:r w:rsidRPr="006B1A71">
            <w:rPr>
              <w:rFonts w:eastAsia="Times New Roman" w:cs="Times New Roman"/>
              <w:i/>
              <w:iCs/>
              <w:szCs w:val="24"/>
            </w:rPr>
            <w:t>3</w:t>
          </w:r>
          <w:r w:rsidRPr="006B1A71">
            <w:rPr>
              <w:rFonts w:eastAsia="Times New Roman" w:cs="Times New Roman"/>
              <w:szCs w:val="24"/>
            </w:rPr>
            <w:t>(2).</w:t>
          </w:r>
        </w:p>
        <w:p w14:paraId="25805078" w14:textId="77777777" w:rsidR="00164619" w:rsidRPr="006B1A71" w:rsidRDefault="00164619" w:rsidP="006B1A71">
          <w:pPr>
            <w:autoSpaceDE w:val="0"/>
            <w:autoSpaceDN w:val="0"/>
            <w:spacing w:line="360" w:lineRule="auto"/>
            <w:ind w:hanging="480"/>
            <w:jc w:val="both"/>
            <w:divId w:val="705256467"/>
            <w:rPr>
              <w:rFonts w:eastAsia="Times New Roman" w:cs="Times New Roman"/>
              <w:szCs w:val="24"/>
            </w:rPr>
          </w:pPr>
          <w:r w:rsidRPr="006B1A71">
            <w:rPr>
              <w:rFonts w:eastAsia="Times New Roman" w:cs="Times New Roman"/>
              <w:szCs w:val="24"/>
            </w:rPr>
            <w:t xml:space="preserve">Intan, N. (2020). Pemberian Scaffolding Terhadap Miskonsepsi Siswa Dalam Menyelesaikan Soal Materi himpunan. </w:t>
          </w:r>
          <w:r w:rsidRPr="006B1A71">
            <w:rPr>
              <w:rFonts w:eastAsia="Times New Roman" w:cs="Times New Roman"/>
              <w:i/>
              <w:iCs/>
              <w:szCs w:val="24"/>
            </w:rPr>
            <w:t>Jurnal Ilmiah Pendidikan Matematika Volume</w:t>
          </w:r>
          <w:r w:rsidRPr="006B1A71">
            <w:rPr>
              <w:rFonts w:eastAsia="Times New Roman" w:cs="Times New Roman"/>
              <w:szCs w:val="24"/>
            </w:rPr>
            <w:t xml:space="preserve">, </w:t>
          </w:r>
          <w:r w:rsidRPr="006B1A71">
            <w:rPr>
              <w:rFonts w:eastAsia="Times New Roman" w:cs="Times New Roman"/>
              <w:i/>
              <w:iCs/>
              <w:szCs w:val="24"/>
            </w:rPr>
            <w:t>9</w:t>
          </w:r>
          <w:r w:rsidRPr="006B1A71">
            <w:rPr>
              <w:rFonts w:eastAsia="Times New Roman" w:cs="Times New Roman"/>
              <w:szCs w:val="24"/>
            </w:rPr>
            <w:t>(1).</w:t>
          </w:r>
        </w:p>
        <w:p w14:paraId="469BC849" w14:textId="77777777" w:rsidR="00164619" w:rsidRPr="006B1A71" w:rsidRDefault="00164619" w:rsidP="006B1A71">
          <w:pPr>
            <w:autoSpaceDE w:val="0"/>
            <w:autoSpaceDN w:val="0"/>
            <w:spacing w:line="360" w:lineRule="auto"/>
            <w:ind w:hanging="480"/>
            <w:jc w:val="both"/>
            <w:divId w:val="336156814"/>
            <w:rPr>
              <w:rFonts w:eastAsia="Times New Roman" w:cs="Times New Roman"/>
              <w:szCs w:val="24"/>
            </w:rPr>
          </w:pPr>
          <w:r w:rsidRPr="006B1A71">
            <w:rPr>
              <w:rFonts w:eastAsia="Times New Roman" w:cs="Times New Roman"/>
              <w:szCs w:val="24"/>
            </w:rPr>
            <w:t xml:space="preserve">Lidi, M. W., Mei, M. F., &amp; Wondo, M. T. S. (2019). </w:t>
          </w:r>
          <w:r w:rsidRPr="006B1A71">
            <w:rPr>
              <w:rFonts w:eastAsia="Times New Roman" w:cs="Times New Roman"/>
              <w:i/>
              <w:iCs/>
              <w:szCs w:val="24"/>
            </w:rPr>
            <w:t>Identifikasi Miskonsepsi Mahasiswa Pendidikan Matematika Dengan Menggunakan Metode CRI (Certanty Of Response Index) Pada Materi Ekologi Mata Kuliah Biologi</w:t>
          </w:r>
          <w:r w:rsidRPr="006B1A71">
            <w:rPr>
              <w:rFonts w:eastAsia="Times New Roman" w:cs="Times New Roman"/>
              <w:szCs w:val="24"/>
            </w:rPr>
            <w:t>.</w:t>
          </w:r>
        </w:p>
        <w:p w14:paraId="615F774D" w14:textId="77777777" w:rsidR="00164619" w:rsidRPr="006B1A71" w:rsidRDefault="00164619" w:rsidP="006B1A71">
          <w:pPr>
            <w:autoSpaceDE w:val="0"/>
            <w:autoSpaceDN w:val="0"/>
            <w:spacing w:line="360" w:lineRule="auto"/>
            <w:ind w:hanging="480"/>
            <w:jc w:val="both"/>
            <w:divId w:val="58746254"/>
            <w:rPr>
              <w:rFonts w:eastAsia="Times New Roman" w:cs="Times New Roman"/>
              <w:szCs w:val="24"/>
            </w:rPr>
          </w:pPr>
          <w:r w:rsidRPr="006B1A71">
            <w:rPr>
              <w:rFonts w:eastAsia="Times New Roman" w:cs="Times New Roman"/>
              <w:szCs w:val="24"/>
            </w:rPr>
            <w:t xml:space="preserve">Maison, M., Kurniawan, D. A., &amp; Widowati, R. S. (2021). The Quality of Four-Tier Diagnostic Test Misconception Instrument for Parabolic Motion. </w:t>
          </w:r>
          <w:r w:rsidRPr="006B1A71">
            <w:rPr>
              <w:rFonts w:eastAsia="Times New Roman" w:cs="Times New Roman"/>
              <w:i/>
              <w:iCs/>
              <w:szCs w:val="24"/>
            </w:rPr>
            <w:t>Jurnal Pendidikan Dan Pengajaran</w:t>
          </w:r>
          <w:r w:rsidRPr="006B1A71">
            <w:rPr>
              <w:rFonts w:eastAsia="Times New Roman" w:cs="Times New Roman"/>
              <w:szCs w:val="24"/>
            </w:rPr>
            <w:t xml:space="preserve">, </w:t>
          </w:r>
          <w:r w:rsidRPr="006B1A71">
            <w:rPr>
              <w:rFonts w:eastAsia="Times New Roman" w:cs="Times New Roman"/>
              <w:i/>
              <w:iCs/>
              <w:szCs w:val="24"/>
            </w:rPr>
            <w:t>54</w:t>
          </w:r>
          <w:r w:rsidRPr="006B1A71">
            <w:rPr>
              <w:rFonts w:eastAsia="Times New Roman" w:cs="Times New Roman"/>
              <w:szCs w:val="24"/>
            </w:rPr>
            <w:t>(2), 359–369.</w:t>
          </w:r>
        </w:p>
        <w:p w14:paraId="2670BC8F" w14:textId="77777777" w:rsidR="00164619" w:rsidRPr="006B1A71" w:rsidRDefault="00164619" w:rsidP="006B1A71">
          <w:pPr>
            <w:autoSpaceDE w:val="0"/>
            <w:autoSpaceDN w:val="0"/>
            <w:spacing w:line="360" w:lineRule="auto"/>
            <w:ind w:hanging="480"/>
            <w:jc w:val="both"/>
            <w:divId w:val="864636850"/>
            <w:rPr>
              <w:rFonts w:eastAsia="Times New Roman" w:cs="Times New Roman"/>
              <w:szCs w:val="24"/>
            </w:rPr>
          </w:pPr>
          <w:r w:rsidRPr="006B1A71">
            <w:rPr>
              <w:rFonts w:eastAsia="Times New Roman" w:cs="Times New Roman"/>
              <w:szCs w:val="24"/>
            </w:rPr>
            <w:t xml:space="preserve">Muna, I. A. (2016). Identifikasi miskonsepsi mahasiswa PGMI pada konsep hukum newton menggunakan certainty of response index (CRI). </w:t>
          </w:r>
          <w:r w:rsidRPr="006B1A71">
            <w:rPr>
              <w:rFonts w:eastAsia="Times New Roman" w:cs="Times New Roman"/>
              <w:i/>
              <w:iCs/>
              <w:szCs w:val="24"/>
            </w:rPr>
            <w:t>Cendekia: Jurnal Kependidikan Dan Kemasyarakatan</w:t>
          </w:r>
          <w:r w:rsidRPr="006B1A71">
            <w:rPr>
              <w:rFonts w:eastAsia="Times New Roman" w:cs="Times New Roman"/>
              <w:szCs w:val="24"/>
            </w:rPr>
            <w:t xml:space="preserve">, </w:t>
          </w:r>
          <w:r w:rsidRPr="006B1A71">
            <w:rPr>
              <w:rFonts w:eastAsia="Times New Roman" w:cs="Times New Roman"/>
              <w:i/>
              <w:iCs/>
              <w:szCs w:val="24"/>
            </w:rPr>
            <w:t>13</w:t>
          </w:r>
          <w:r w:rsidRPr="006B1A71">
            <w:rPr>
              <w:rFonts w:eastAsia="Times New Roman" w:cs="Times New Roman"/>
              <w:szCs w:val="24"/>
            </w:rPr>
            <w:t>(2), 309–322.</w:t>
          </w:r>
        </w:p>
        <w:p w14:paraId="4DFE8FE4" w14:textId="77777777" w:rsidR="00164619" w:rsidRPr="006B1A71" w:rsidRDefault="00164619" w:rsidP="006B1A71">
          <w:pPr>
            <w:autoSpaceDE w:val="0"/>
            <w:autoSpaceDN w:val="0"/>
            <w:spacing w:line="360" w:lineRule="auto"/>
            <w:ind w:hanging="480"/>
            <w:jc w:val="both"/>
            <w:divId w:val="756251618"/>
            <w:rPr>
              <w:rFonts w:eastAsia="Times New Roman" w:cs="Times New Roman"/>
              <w:szCs w:val="24"/>
            </w:rPr>
          </w:pPr>
          <w:r w:rsidRPr="006B1A71">
            <w:rPr>
              <w:rFonts w:eastAsia="Times New Roman" w:cs="Times New Roman"/>
              <w:szCs w:val="24"/>
            </w:rPr>
            <w:t xml:space="preserve">Murni, D. (2013). Identification of students’ misconceptions on the concept of genetic substance using the Certainty of Response Index (CRI)(Identifikasi miskonsepsi mahasiswa pada konsep subtansi genetika menggunakan Certainty of Response Index (CRI)). </w:t>
          </w:r>
          <w:r w:rsidRPr="006B1A71">
            <w:rPr>
              <w:rFonts w:eastAsia="Times New Roman" w:cs="Times New Roman"/>
              <w:i/>
              <w:iCs/>
              <w:szCs w:val="24"/>
            </w:rPr>
            <w:t>Prosiding Seminar Dan Rapat Tahunan Fakultas MIPA Universitas Lampung</w:t>
          </w:r>
          <w:r w:rsidRPr="006B1A71">
            <w:rPr>
              <w:rFonts w:eastAsia="Times New Roman" w:cs="Times New Roman"/>
              <w:szCs w:val="24"/>
            </w:rPr>
            <w:t>, 205–211.</w:t>
          </w:r>
        </w:p>
        <w:p w14:paraId="39E304C8" w14:textId="77777777" w:rsidR="00164619" w:rsidRPr="006B1A71" w:rsidRDefault="00164619" w:rsidP="006B1A71">
          <w:pPr>
            <w:autoSpaceDE w:val="0"/>
            <w:autoSpaceDN w:val="0"/>
            <w:spacing w:line="360" w:lineRule="auto"/>
            <w:ind w:hanging="480"/>
            <w:jc w:val="both"/>
            <w:divId w:val="935864942"/>
            <w:rPr>
              <w:rFonts w:eastAsia="Times New Roman" w:cs="Times New Roman"/>
              <w:szCs w:val="24"/>
            </w:rPr>
          </w:pPr>
          <w:r w:rsidRPr="006B1A71">
            <w:rPr>
              <w:rFonts w:eastAsia="Times New Roman" w:cs="Times New Roman"/>
              <w:szCs w:val="24"/>
            </w:rPr>
            <w:t xml:space="preserve">Mustaqim, T. A. (2014). </w:t>
          </w:r>
          <w:r w:rsidRPr="006B1A71">
            <w:rPr>
              <w:rFonts w:eastAsia="Times New Roman" w:cs="Times New Roman"/>
              <w:i/>
              <w:iCs/>
              <w:szCs w:val="24"/>
            </w:rPr>
            <w:t>Identifikasi miskonsepsi siswa dengan menggunakan metode certainty of response index (cri) pada konsep fotosintesis dan respirasi tumbuhan</w:t>
          </w:r>
          <w:r w:rsidRPr="006B1A71">
            <w:rPr>
              <w:rFonts w:eastAsia="Times New Roman" w:cs="Times New Roman"/>
              <w:szCs w:val="24"/>
            </w:rPr>
            <w:t>.</w:t>
          </w:r>
        </w:p>
        <w:p w14:paraId="553B3629" w14:textId="77777777" w:rsidR="00164619" w:rsidRPr="006B1A71" w:rsidRDefault="00164619" w:rsidP="006B1A71">
          <w:pPr>
            <w:autoSpaceDE w:val="0"/>
            <w:autoSpaceDN w:val="0"/>
            <w:spacing w:line="360" w:lineRule="auto"/>
            <w:ind w:hanging="480"/>
            <w:jc w:val="both"/>
            <w:divId w:val="347874445"/>
            <w:rPr>
              <w:rFonts w:eastAsia="Times New Roman" w:cs="Times New Roman"/>
              <w:szCs w:val="24"/>
            </w:rPr>
          </w:pPr>
          <w:r w:rsidRPr="006B1A71">
            <w:rPr>
              <w:rFonts w:eastAsia="Times New Roman" w:cs="Times New Roman"/>
              <w:szCs w:val="24"/>
            </w:rPr>
            <w:t xml:space="preserve">Nisa, S. L., Praswoto, S. H. B., &amp; Setyowati, E. (2019). Identifikasi Miskonsepsi Elastisitas Pada Siswa Kelas Xi Di Sman 4 Jember. </w:t>
          </w:r>
          <w:r w:rsidRPr="006B1A71">
            <w:rPr>
              <w:rFonts w:eastAsia="Times New Roman" w:cs="Times New Roman"/>
              <w:i/>
              <w:iCs/>
              <w:szCs w:val="24"/>
            </w:rPr>
            <w:t>FKIP E-PROCEEDING</w:t>
          </w:r>
          <w:r w:rsidRPr="006B1A71">
            <w:rPr>
              <w:rFonts w:eastAsia="Times New Roman" w:cs="Times New Roman"/>
              <w:szCs w:val="24"/>
            </w:rPr>
            <w:t xml:space="preserve">, </w:t>
          </w:r>
          <w:r w:rsidRPr="006B1A71">
            <w:rPr>
              <w:rFonts w:eastAsia="Times New Roman" w:cs="Times New Roman"/>
              <w:i/>
              <w:iCs/>
              <w:szCs w:val="24"/>
            </w:rPr>
            <w:t>4</w:t>
          </w:r>
          <w:r w:rsidRPr="006B1A71">
            <w:rPr>
              <w:rFonts w:eastAsia="Times New Roman" w:cs="Times New Roman"/>
              <w:szCs w:val="24"/>
            </w:rPr>
            <w:t>(1), 107–110.</w:t>
          </w:r>
        </w:p>
        <w:p w14:paraId="5B99A400" w14:textId="77777777" w:rsidR="00164619" w:rsidRPr="006B1A71" w:rsidRDefault="00164619" w:rsidP="006B1A71">
          <w:pPr>
            <w:autoSpaceDE w:val="0"/>
            <w:autoSpaceDN w:val="0"/>
            <w:spacing w:line="360" w:lineRule="auto"/>
            <w:ind w:hanging="480"/>
            <w:jc w:val="both"/>
            <w:divId w:val="1839610320"/>
            <w:rPr>
              <w:rFonts w:eastAsia="Times New Roman" w:cs="Times New Roman"/>
              <w:szCs w:val="24"/>
            </w:rPr>
          </w:pPr>
          <w:r w:rsidRPr="006B1A71">
            <w:rPr>
              <w:rFonts w:eastAsia="Times New Roman" w:cs="Times New Roman"/>
              <w:szCs w:val="24"/>
            </w:rPr>
            <w:t xml:space="preserve">Nurlaili, E. W. (2012). </w:t>
          </w:r>
          <w:r w:rsidRPr="006B1A71">
            <w:rPr>
              <w:rFonts w:eastAsia="Times New Roman" w:cs="Times New Roman"/>
              <w:i/>
              <w:iCs/>
              <w:szCs w:val="24"/>
            </w:rPr>
            <w:t>Analisis Miskonsepsi Siswa Kelas VII SMP Negeri 16 Surakarta Tahun Ajaran 2011/2012 Pada Pembelajaran Matematika Materi Pokok Segitiga</w:t>
          </w:r>
          <w:r w:rsidRPr="006B1A71">
            <w:rPr>
              <w:rFonts w:eastAsia="Times New Roman" w:cs="Times New Roman"/>
              <w:szCs w:val="24"/>
            </w:rPr>
            <w:t>.</w:t>
          </w:r>
        </w:p>
        <w:p w14:paraId="30357D6D" w14:textId="77777777" w:rsidR="00164619" w:rsidRPr="006B1A71" w:rsidRDefault="00164619" w:rsidP="006B1A71">
          <w:pPr>
            <w:autoSpaceDE w:val="0"/>
            <w:autoSpaceDN w:val="0"/>
            <w:spacing w:line="360" w:lineRule="auto"/>
            <w:ind w:hanging="480"/>
            <w:jc w:val="both"/>
            <w:divId w:val="1035154311"/>
            <w:rPr>
              <w:rFonts w:eastAsia="Times New Roman" w:cs="Times New Roman"/>
              <w:szCs w:val="24"/>
            </w:rPr>
          </w:pPr>
          <w:r w:rsidRPr="006B1A71">
            <w:rPr>
              <w:rFonts w:eastAsia="Times New Roman" w:cs="Times New Roman"/>
              <w:szCs w:val="24"/>
            </w:rPr>
            <w:t xml:space="preserve">Purba, E., Purba, B., Khairad, F., Damanik, D., Siagian, V., Ginting, A. M., Silitonga, H. P., Fitrianna, N., SN, A., &amp; Ernanda, R. (2021). </w:t>
          </w:r>
          <w:r w:rsidRPr="006B1A71">
            <w:rPr>
              <w:rFonts w:eastAsia="Times New Roman" w:cs="Times New Roman"/>
              <w:i/>
              <w:iCs/>
              <w:szCs w:val="24"/>
            </w:rPr>
            <w:t>Metode Penelitian Ekonomi</w:t>
          </w:r>
          <w:r w:rsidRPr="006B1A71">
            <w:rPr>
              <w:rFonts w:eastAsia="Times New Roman" w:cs="Times New Roman"/>
              <w:szCs w:val="24"/>
            </w:rPr>
            <w:t>. Yayasan Kita Menulis.</w:t>
          </w:r>
        </w:p>
        <w:p w14:paraId="0F1987E1" w14:textId="77777777" w:rsidR="00164619" w:rsidRPr="006B1A71" w:rsidRDefault="00164619" w:rsidP="006B1A71">
          <w:pPr>
            <w:autoSpaceDE w:val="0"/>
            <w:autoSpaceDN w:val="0"/>
            <w:spacing w:line="360" w:lineRule="auto"/>
            <w:ind w:hanging="480"/>
            <w:jc w:val="both"/>
            <w:divId w:val="463351070"/>
            <w:rPr>
              <w:rFonts w:eastAsia="Times New Roman" w:cs="Times New Roman"/>
              <w:szCs w:val="24"/>
            </w:rPr>
          </w:pPr>
          <w:r w:rsidRPr="006B1A71">
            <w:rPr>
              <w:rFonts w:eastAsia="Times New Roman" w:cs="Times New Roman"/>
              <w:szCs w:val="24"/>
            </w:rPr>
            <w:t xml:space="preserve">Rahayu, A. Y., Syuhendri, S., &amp; Sriyanti, I. (2019). Analisis Pemahaman Konsep Mahasiswa Pendidikan Fisika Universitas Sriwijaya pada Materi Gravitasi Newton dengan Menggunakan NGCI Dan CRI Termodifikasi. </w:t>
          </w:r>
          <w:r w:rsidRPr="006B1A71">
            <w:rPr>
              <w:rFonts w:eastAsia="Times New Roman" w:cs="Times New Roman"/>
              <w:i/>
              <w:iCs/>
              <w:szCs w:val="24"/>
            </w:rPr>
            <w:t>Jurnal Eksakta Pendidikan (Jep)</w:t>
          </w:r>
          <w:r w:rsidRPr="006B1A71">
            <w:rPr>
              <w:rFonts w:eastAsia="Times New Roman" w:cs="Times New Roman"/>
              <w:szCs w:val="24"/>
            </w:rPr>
            <w:t xml:space="preserve">, </w:t>
          </w:r>
          <w:r w:rsidRPr="006B1A71">
            <w:rPr>
              <w:rFonts w:eastAsia="Times New Roman" w:cs="Times New Roman"/>
              <w:i/>
              <w:iCs/>
              <w:szCs w:val="24"/>
            </w:rPr>
            <w:t>3</w:t>
          </w:r>
          <w:r w:rsidRPr="006B1A71">
            <w:rPr>
              <w:rFonts w:eastAsia="Times New Roman" w:cs="Times New Roman"/>
              <w:szCs w:val="24"/>
            </w:rPr>
            <w:t>(1), 65–74.</w:t>
          </w:r>
        </w:p>
        <w:p w14:paraId="617E8EF0" w14:textId="77777777" w:rsidR="00164619" w:rsidRPr="006B1A71" w:rsidRDefault="00164619" w:rsidP="006B1A71">
          <w:pPr>
            <w:autoSpaceDE w:val="0"/>
            <w:autoSpaceDN w:val="0"/>
            <w:spacing w:line="360" w:lineRule="auto"/>
            <w:ind w:hanging="480"/>
            <w:jc w:val="both"/>
            <w:divId w:val="1213467772"/>
            <w:rPr>
              <w:rFonts w:eastAsia="Times New Roman" w:cs="Times New Roman"/>
              <w:szCs w:val="24"/>
            </w:rPr>
          </w:pPr>
          <w:r w:rsidRPr="006B1A71">
            <w:rPr>
              <w:rFonts w:eastAsia="Times New Roman" w:cs="Times New Roman"/>
              <w:szCs w:val="24"/>
            </w:rPr>
            <w:t xml:space="preserve">Rahmah, C. M., Nasir, M., &amp; Bahri, S. (2020a). Identifikasi miskonsepsi menggunakan certainty of response index (CRI) pada materi kinematika gerak lurus di MAN 4 aceh besar. </w:t>
          </w:r>
          <w:r w:rsidRPr="006B1A71">
            <w:rPr>
              <w:rFonts w:eastAsia="Times New Roman" w:cs="Times New Roman"/>
              <w:i/>
              <w:iCs/>
              <w:szCs w:val="24"/>
            </w:rPr>
            <w:t>Jurnal Phi Jurnal Pendidikan Fisika Dan Fisika Terapan</w:t>
          </w:r>
          <w:r w:rsidRPr="006B1A71">
            <w:rPr>
              <w:rFonts w:eastAsia="Times New Roman" w:cs="Times New Roman"/>
              <w:szCs w:val="24"/>
            </w:rPr>
            <w:t xml:space="preserve">, </w:t>
          </w:r>
          <w:r w:rsidRPr="006B1A71">
            <w:rPr>
              <w:rFonts w:eastAsia="Times New Roman" w:cs="Times New Roman"/>
              <w:i/>
              <w:iCs/>
              <w:szCs w:val="24"/>
            </w:rPr>
            <w:t>2018</w:t>
          </w:r>
          <w:r w:rsidRPr="006B1A71">
            <w:rPr>
              <w:rFonts w:eastAsia="Times New Roman" w:cs="Times New Roman"/>
              <w:szCs w:val="24"/>
            </w:rPr>
            <w:t>(2).</w:t>
          </w:r>
        </w:p>
        <w:p w14:paraId="4F3E82F9" w14:textId="77777777" w:rsidR="00164619" w:rsidRPr="006B1A71" w:rsidRDefault="00164619" w:rsidP="006B1A71">
          <w:pPr>
            <w:autoSpaceDE w:val="0"/>
            <w:autoSpaceDN w:val="0"/>
            <w:spacing w:line="360" w:lineRule="auto"/>
            <w:ind w:hanging="480"/>
            <w:jc w:val="both"/>
            <w:divId w:val="1183741122"/>
            <w:rPr>
              <w:rFonts w:eastAsia="Times New Roman" w:cs="Times New Roman"/>
              <w:szCs w:val="24"/>
            </w:rPr>
          </w:pPr>
          <w:r w:rsidRPr="006B1A71">
            <w:rPr>
              <w:rFonts w:eastAsia="Times New Roman" w:cs="Times New Roman"/>
              <w:szCs w:val="24"/>
            </w:rPr>
            <w:t xml:space="preserve">Rahmah, C. M., Nasir, M., &amp; Bahri, S. (2020b). Identifikasi miskonsepsi menggunakan certainty of response index (CRI) pada materi kinematika gerak lurus di MAN 4 aceh besar. </w:t>
          </w:r>
          <w:r w:rsidRPr="006B1A71">
            <w:rPr>
              <w:rFonts w:eastAsia="Times New Roman" w:cs="Times New Roman"/>
              <w:i/>
              <w:iCs/>
              <w:szCs w:val="24"/>
            </w:rPr>
            <w:t>Jurnal Phi Jurnal Pendidikan Fisika Dan Fisika Terapan</w:t>
          </w:r>
          <w:r w:rsidRPr="006B1A71">
            <w:rPr>
              <w:rFonts w:eastAsia="Times New Roman" w:cs="Times New Roman"/>
              <w:szCs w:val="24"/>
            </w:rPr>
            <w:t xml:space="preserve">, </w:t>
          </w:r>
          <w:r w:rsidRPr="006B1A71">
            <w:rPr>
              <w:rFonts w:eastAsia="Times New Roman" w:cs="Times New Roman"/>
              <w:i/>
              <w:iCs/>
              <w:szCs w:val="24"/>
            </w:rPr>
            <w:t>2018</w:t>
          </w:r>
          <w:r w:rsidRPr="006B1A71">
            <w:rPr>
              <w:rFonts w:eastAsia="Times New Roman" w:cs="Times New Roman"/>
              <w:szCs w:val="24"/>
            </w:rPr>
            <w:t>(2).</w:t>
          </w:r>
        </w:p>
        <w:p w14:paraId="2C3378FA" w14:textId="77777777" w:rsidR="00164619" w:rsidRPr="006B1A71" w:rsidRDefault="00164619" w:rsidP="006B1A71">
          <w:pPr>
            <w:autoSpaceDE w:val="0"/>
            <w:autoSpaceDN w:val="0"/>
            <w:spacing w:line="360" w:lineRule="auto"/>
            <w:ind w:hanging="480"/>
            <w:jc w:val="both"/>
            <w:divId w:val="1666668481"/>
            <w:rPr>
              <w:rFonts w:eastAsia="Times New Roman" w:cs="Times New Roman"/>
              <w:szCs w:val="24"/>
            </w:rPr>
          </w:pPr>
          <w:r w:rsidRPr="006B1A71">
            <w:rPr>
              <w:rFonts w:eastAsia="Times New Roman" w:cs="Times New Roman"/>
              <w:szCs w:val="24"/>
            </w:rPr>
            <w:t xml:space="preserve">Rizki, C., &amp; Setyarsih, W. (2022a). Identifikasi Miskonsepsi Siswa dan Penyebabnya pada Materi Elastisitas Menggunakan Three-Tier Diagnostic Test. </w:t>
          </w:r>
          <w:r w:rsidRPr="006B1A71">
            <w:rPr>
              <w:rFonts w:eastAsia="Times New Roman" w:cs="Times New Roman"/>
              <w:i/>
              <w:iCs/>
              <w:szCs w:val="24"/>
            </w:rPr>
            <w:t>Inovasi Pendidikan Fisika</w:t>
          </w:r>
          <w:r w:rsidRPr="006B1A71">
            <w:rPr>
              <w:rFonts w:eastAsia="Times New Roman" w:cs="Times New Roman"/>
              <w:szCs w:val="24"/>
            </w:rPr>
            <w:t xml:space="preserve">, </w:t>
          </w:r>
          <w:r w:rsidRPr="006B1A71">
            <w:rPr>
              <w:rFonts w:eastAsia="Times New Roman" w:cs="Times New Roman"/>
              <w:i/>
              <w:iCs/>
              <w:szCs w:val="24"/>
            </w:rPr>
            <w:t>11</w:t>
          </w:r>
          <w:r w:rsidRPr="006B1A71">
            <w:rPr>
              <w:rFonts w:eastAsia="Times New Roman" w:cs="Times New Roman"/>
              <w:szCs w:val="24"/>
            </w:rPr>
            <w:t>(3), 32–43.</w:t>
          </w:r>
        </w:p>
        <w:p w14:paraId="4DB4E596" w14:textId="77777777" w:rsidR="00164619" w:rsidRPr="006B1A71" w:rsidRDefault="00164619" w:rsidP="006B1A71">
          <w:pPr>
            <w:autoSpaceDE w:val="0"/>
            <w:autoSpaceDN w:val="0"/>
            <w:spacing w:line="360" w:lineRule="auto"/>
            <w:ind w:hanging="480"/>
            <w:jc w:val="both"/>
            <w:divId w:val="670915112"/>
            <w:rPr>
              <w:rFonts w:eastAsia="Times New Roman" w:cs="Times New Roman"/>
              <w:szCs w:val="24"/>
            </w:rPr>
          </w:pPr>
          <w:r w:rsidRPr="006B1A71">
            <w:rPr>
              <w:rFonts w:eastAsia="Times New Roman" w:cs="Times New Roman"/>
              <w:szCs w:val="24"/>
            </w:rPr>
            <w:t xml:space="preserve">Rizki, C., &amp; Setyarsih, W. (2022b). Identifikasi Miskonsepsi Siswa dan Penyebabnya pada Materi Elastisitas Menggunakan Three-Tier Diagnostic Test. </w:t>
          </w:r>
          <w:r w:rsidRPr="006B1A71">
            <w:rPr>
              <w:rFonts w:eastAsia="Times New Roman" w:cs="Times New Roman"/>
              <w:i/>
              <w:iCs/>
              <w:szCs w:val="24"/>
            </w:rPr>
            <w:t>Inovasi Pendidikan Fisika</w:t>
          </w:r>
          <w:r w:rsidRPr="006B1A71">
            <w:rPr>
              <w:rFonts w:eastAsia="Times New Roman" w:cs="Times New Roman"/>
              <w:szCs w:val="24"/>
            </w:rPr>
            <w:t xml:space="preserve">, </w:t>
          </w:r>
          <w:r w:rsidRPr="006B1A71">
            <w:rPr>
              <w:rFonts w:eastAsia="Times New Roman" w:cs="Times New Roman"/>
              <w:i/>
              <w:iCs/>
              <w:szCs w:val="24"/>
            </w:rPr>
            <w:t>11</w:t>
          </w:r>
          <w:r w:rsidRPr="006B1A71">
            <w:rPr>
              <w:rFonts w:eastAsia="Times New Roman" w:cs="Times New Roman"/>
              <w:szCs w:val="24"/>
            </w:rPr>
            <w:t>(3), 32–43.</w:t>
          </w:r>
        </w:p>
        <w:p w14:paraId="2FD8925F" w14:textId="77777777" w:rsidR="00164619" w:rsidRPr="006B1A71" w:rsidRDefault="00164619" w:rsidP="006B1A71">
          <w:pPr>
            <w:autoSpaceDE w:val="0"/>
            <w:autoSpaceDN w:val="0"/>
            <w:spacing w:line="360" w:lineRule="auto"/>
            <w:ind w:hanging="480"/>
            <w:jc w:val="both"/>
            <w:divId w:val="2092778791"/>
            <w:rPr>
              <w:rFonts w:eastAsia="Times New Roman" w:cs="Times New Roman"/>
              <w:szCs w:val="24"/>
            </w:rPr>
          </w:pPr>
          <w:r w:rsidRPr="006B1A71">
            <w:rPr>
              <w:rFonts w:eastAsia="Times New Roman" w:cs="Times New Roman"/>
              <w:szCs w:val="24"/>
            </w:rPr>
            <w:t xml:space="preserve">Robson, P. F. I. (1994). </w:t>
          </w:r>
          <w:r w:rsidRPr="006B1A71">
            <w:rPr>
              <w:rFonts w:eastAsia="Times New Roman" w:cs="Times New Roman"/>
              <w:i/>
              <w:iCs/>
              <w:szCs w:val="24"/>
            </w:rPr>
            <w:t>Pusat Pembinaan Bahasa–Departemen Pendidikan dan Kebudayaan</w:t>
          </w:r>
          <w:r w:rsidRPr="006B1A71">
            <w:rPr>
              <w:rFonts w:eastAsia="Times New Roman" w:cs="Times New Roman"/>
              <w:szCs w:val="24"/>
            </w:rPr>
            <w:t>. Jakarta.</w:t>
          </w:r>
        </w:p>
        <w:p w14:paraId="2274090D" w14:textId="77777777" w:rsidR="00164619" w:rsidRPr="006B1A71" w:rsidRDefault="00164619" w:rsidP="006B1A71">
          <w:pPr>
            <w:autoSpaceDE w:val="0"/>
            <w:autoSpaceDN w:val="0"/>
            <w:spacing w:line="360" w:lineRule="auto"/>
            <w:ind w:hanging="480"/>
            <w:jc w:val="both"/>
            <w:divId w:val="1723405165"/>
            <w:rPr>
              <w:rFonts w:eastAsia="Times New Roman" w:cs="Times New Roman"/>
              <w:szCs w:val="24"/>
            </w:rPr>
          </w:pPr>
          <w:r w:rsidRPr="006B1A71">
            <w:rPr>
              <w:rFonts w:eastAsia="Times New Roman" w:cs="Times New Roman"/>
              <w:szCs w:val="24"/>
            </w:rPr>
            <w:t xml:space="preserve">Sadhu, S., Tima, M. T., Cahyani, V. P., Laka, A. F., Annisa, D., &amp; Fahriyah, A. R. (2017). Analysis of acid-base misconceptions using modified certainty of response index (CRI) and diagnostic interview for different student levels cognitive. </w:t>
          </w:r>
          <w:r w:rsidRPr="006B1A71">
            <w:rPr>
              <w:rFonts w:eastAsia="Times New Roman" w:cs="Times New Roman"/>
              <w:i/>
              <w:iCs/>
              <w:szCs w:val="24"/>
            </w:rPr>
            <w:t>International Journal of Science and Applied Science: Conference Series</w:t>
          </w:r>
          <w:r w:rsidRPr="006B1A71">
            <w:rPr>
              <w:rFonts w:eastAsia="Times New Roman" w:cs="Times New Roman"/>
              <w:szCs w:val="24"/>
            </w:rPr>
            <w:t xml:space="preserve">, </w:t>
          </w:r>
          <w:r w:rsidRPr="006B1A71">
            <w:rPr>
              <w:rFonts w:eastAsia="Times New Roman" w:cs="Times New Roman"/>
              <w:i/>
              <w:iCs/>
              <w:szCs w:val="24"/>
            </w:rPr>
            <w:t>1</w:t>
          </w:r>
          <w:r w:rsidRPr="006B1A71">
            <w:rPr>
              <w:rFonts w:eastAsia="Times New Roman" w:cs="Times New Roman"/>
              <w:szCs w:val="24"/>
            </w:rPr>
            <w:t>(2), 91–100.</w:t>
          </w:r>
        </w:p>
        <w:p w14:paraId="588BF696" w14:textId="77777777" w:rsidR="00164619" w:rsidRPr="006B1A71" w:rsidRDefault="00164619" w:rsidP="006B1A71">
          <w:pPr>
            <w:autoSpaceDE w:val="0"/>
            <w:autoSpaceDN w:val="0"/>
            <w:spacing w:line="360" w:lineRule="auto"/>
            <w:ind w:hanging="480"/>
            <w:jc w:val="both"/>
            <w:divId w:val="1242300888"/>
            <w:rPr>
              <w:rFonts w:eastAsia="Times New Roman" w:cs="Times New Roman"/>
              <w:szCs w:val="24"/>
            </w:rPr>
          </w:pPr>
          <w:r w:rsidRPr="006B1A71">
            <w:rPr>
              <w:rFonts w:eastAsia="Times New Roman" w:cs="Times New Roman"/>
              <w:szCs w:val="24"/>
            </w:rPr>
            <w:t xml:space="preserve">Safriana, S., &amp; Fatmi, N. (2018). Analisis miskonsepsi materi mekanika pada mahasiswa calon guru melalui force concept inventory dan certainty of response index. </w:t>
          </w:r>
          <w:r w:rsidRPr="006B1A71">
            <w:rPr>
              <w:rFonts w:eastAsia="Times New Roman" w:cs="Times New Roman"/>
              <w:i/>
              <w:iCs/>
              <w:szCs w:val="24"/>
            </w:rPr>
            <w:t>Jurnal Pendidikan Sains Indonesia (Indonesian Journal of Science Education)</w:t>
          </w:r>
          <w:r w:rsidRPr="006B1A71">
            <w:rPr>
              <w:rFonts w:eastAsia="Times New Roman" w:cs="Times New Roman"/>
              <w:szCs w:val="24"/>
            </w:rPr>
            <w:t xml:space="preserve">, </w:t>
          </w:r>
          <w:r w:rsidRPr="006B1A71">
            <w:rPr>
              <w:rFonts w:eastAsia="Times New Roman" w:cs="Times New Roman"/>
              <w:i/>
              <w:iCs/>
              <w:szCs w:val="24"/>
            </w:rPr>
            <w:t>6</w:t>
          </w:r>
          <w:r w:rsidRPr="006B1A71">
            <w:rPr>
              <w:rFonts w:eastAsia="Times New Roman" w:cs="Times New Roman"/>
              <w:szCs w:val="24"/>
            </w:rPr>
            <w:t>(2), 90–94.</w:t>
          </w:r>
        </w:p>
        <w:p w14:paraId="0C7FC18C" w14:textId="77777777" w:rsidR="00164619" w:rsidRPr="006B1A71" w:rsidRDefault="00164619" w:rsidP="006B1A71">
          <w:pPr>
            <w:autoSpaceDE w:val="0"/>
            <w:autoSpaceDN w:val="0"/>
            <w:spacing w:line="360" w:lineRule="auto"/>
            <w:ind w:hanging="480"/>
            <w:jc w:val="both"/>
            <w:divId w:val="1306621192"/>
            <w:rPr>
              <w:rFonts w:eastAsia="Times New Roman" w:cs="Times New Roman"/>
              <w:szCs w:val="24"/>
            </w:rPr>
          </w:pPr>
          <w:r w:rsidRPr="006B1A71">
            <w:rPr>
              <w:rFonts w:eastAsia="Times New Roman" w:cs="Times New Roman"/>
              <w:szCs w:val="24"/>
            </w:rPr>
            <w:t xml:space="preserve">Salirawati, D. (2011). Pengembangan instrumen pendeteksi miskonsepsi kesetimbangan kimia pada peserta didik SMA. </w:t>
          </w:r>
          <w:r w:rsidRPr="006B1A71">
            <w:rPr>
              <w:rFonts w:eastAsia="Times New Roman" w:cs="Times New Roman"/>
              <w:i/>
              <w:iCs/>
              <w:szCs w:val="24"/>
            </w:rPr>
            <w:t>Jurnal Penelitian Dan Evaluasi Pendidikan</w:t>
          </w:r>
          <w:r w:rsidRPr="006B1A71">
            <w:rPr>
              <w:rFonts w:eastAsia="Times New Roman" w:cs="Times New Roman"/>
              <w:szCs w:val="24"/>
            </w:rPr>
            <w:t xml:space="preserve">, </w:t>
          </w:r>
          <w:r w:rsidRPr="006B1A71">
            <w:rPr>
              <w:rFonts w:eastAsia="Times New Roman" w:cs="Times New Roman"/>
              <w:i/>
              <w:iCs/>
              <w:szCs w:val="24"/>
            </w:rPr>
            <w:t>15</w:t>
          </w:r>
          <w:r w:rsidRPr="006B1A71">
            <w:rPr>
              <w:rFonts w:eastAsia="Times New Roman" w:cs="Times New Roman"/>
              <w:szCs w:val="24"/>
            </w:rPr>
            <w:t>(2), 232–249.</w:t>
          </w:r>
        </w:p>
        <w:p w14:paraId="1C30BE4D" w14:textId="77777777" w:rsidR="00164619" w:rsidRPr="006B1A71" w:rsidRDefault="00164619" w:rsidP="006B1A71">
          <w:pPr>
            <w:autoSpaceDE w:val="0"/>
            <w:autoSpaceDN w:val="0"/>
            <w:spacing w:line="360" w:lineRule="auto"/>
            <w:ind w:hanging="480"/>
            <w:jc w:val="both"/>
            <w:divId w:val="1224297618"/>
            <w:rPr>
              <w:rFonts w:eastAsia="Times New Roman" w:cs="Times New Roman"/>
              <w:szCs w:val="24"/>
            </w:rPr>
          </w:pPr>
          <w:r w:rsidRPr="006B1A71">
            <w:rPr>
              <w:rFonts w:eastAsia="Times New Roman" w:cs="Times New Roman"/>
              <w:szCs w:val="24"/>
            </w:rPr>
            <w:t xml:space="preserve">Saputra, O., Setiawan, A., Rusdiana, D., &amp; Muslim, M. (2019a). Miskonsepsi siswa SMA pada topik fluida. </w:t>
          </w:r>
          <w:r w:rsidRPr="006B1A71">
            <w:rPr>
              <w:rFonts w:eastAsia="Times New Roman" w:cs="Times New Roman"/>
              <w:i/>
              <w:iCs/>
              <w:szCs w:val="24"/>
            </w:rPr>
            <w:t>Prosiding Seminar Nasional Lontar Physics Forum</w:t>
          </w:r>
          <w:r w:rsidRPr="006B1A71">
            <w:rPr>
              <w:rFonts w:eastAsia="Times New Roman" w:cs="Times New Roman"/>
              <w:szCs w:val="24"/>
            </w:rPr>
            <w:t>, 65–72.</w:t>
          </w:r>
        </w:p>
        <w:p w14:paraId="15014A6B" w14:textId="77777777" w:rsidR="00164619" w:rsidRPr="006B1A71" w:rsidRDefault="00164619" w:rsidP="006B1A71">
          <w:pPr>
            <w:autoSpaceDE w:val="0"/>
            <w:autoSpaceDN w:val="0"/>
            <w:spacing w:line="360" w:lineRule="auto"/>
            <w:ind w:hanging="480"/>
            <w:jc w:val="both"/>
            <w:divId w:val="603146332"/>
            <w:rPr>
              <w:rFonts w:eastAsia="Times New Roman" w:cs="Times New Roman"/>
              <w:szCs w:val="24"/>
            </w:rPr>
          </w:pPr>
          <w:r w:rsidRPr="006B1A71">
            <w:rPr>
              <w:rFonts w:eastAsia="Times New Roman" w:cs="Times New Roman"/>
              <w:szCs w:val="24"/>
            </w:rPr>
            <w:t xml:space="preserve">Saputra, O., Setiawan, A., Rusdiana, D., &amp; Muslim, M. (2019b). Miskonsepsi siswa SMA pada topik fluida. </w:t>
          </w:r>
          <w:r w:rsidRPr="006B1A71">
            <w:rPr>
              <w:rFonts w:eastAsia="Times New Roman" w:cs="Times New Roman"/>
              <w:i/>
              <w:iCs/>
              <w:szCs w:val="24"/>
            </w:rPr>
            <w:t>Prosiding Seminar Nasional Lontar Physics Forum</w:t>
          </w:r>
          <w:r w:rsidRPr="006B1A71">
            <w:rPr>
              <w:rFonts w:eastAsia="Times New Roman" w:cs="Times New Roman"/>
              <w:szCs w:val="24"/>
            </w:rPr>
            <w:t>, 65–72.</w:t>
          </w:r>
        </w:p>
        <w:p w14:paraId="6D90B86B" w14:textId="77777777" w:rsidR="00164619" w:rsidRPr="006B1A71" w:rsidRDefault="00164619" w:rsidP="006B1A71">
          <w:pPr>
            <w:autoSpaceDE w:val="0"/>
            <w:autoSpaceDN w:val="0"/>
            <w:spacing w:line="360" w:lineRule="auto"/>
            <w:ind w:hanging="480"/>
            <w:jc w:val="both"/>
            <w:divId w:val="1214804049"/>
            <w:rPr>
              <w:rFonts w:eastAsia="Times New Roman" w:cs="Times New Roman"/>
              <w:szCs w:val="24"/>
            </w:rPr>
          </w:pPr>
          <w:r w:rsidRPr="006B1A71">
            <w:rPr>
              <w:rFonts w:eastAsia="Times New Roman" w:cs="Times New Roman"/>
              <w:szCs w:val="24"/>
            </w:rPr>
            <w:t xml:space="preserve">Sholikah, A., Febriyanti, D. S., &amp; Kurniawan, B. R. (2020). Analisis Miskonsepsi Mahasiswa Calon Guru Fisika Menggunakan Quizziz Pada Pokok Bahasan Optika Geometri. </w:t>
          </w:r>
          <w:r w:rsidRPr="006B1A71">
            <w:rPr>
              <w:rFonts w:eastAsia="Times New Roman" w:cs="Times New Roman"/>
              <w:i/>
              <w:iCs/>
              <w:szCs w:val="24"/>
            </w:rPr>
            <w:t>Jurnal Penelitian Pembelajaran Fisika</w:t>
          </w:r>
          <w:r w:rsidRPr="006B1A71">
            <w:rPr>
              <w:rFonts w:eastAsia="Times New Roman" w:cs="Times New Roman"/>
              <w:szCs w:val="24"/>
            </w:rPr>
            <w:t xml:space="preserve">, </w:t>
          </w:r>
          <w:r w:rsidRPr="006B1A71">
            <w:rPr>
              <w:rFonts w:eastAsia="Times New Roman" w:cs="Times New Roman"/>
              <w:i/>
              <w:iCs/>
              <w:szCs w:val="24"/>
            </w:rPr>
            <w:t>11</w:t>
          </w:r>
          <w:r w:rsidRPr="006B1A71">
            <w:rPr>
              <w:rFonts w:eastAsia="Times New Roman" w:cs="Times New Roman"/>
              <w:szCs w:val="24"/>
            </w:rPr>
            <w:t>(1), 27–36.</w:t>
          </w:r>
        </w:p>
        <w:p w14:paraId="63FFE0FF" w14:textId="77777777" w:rsidR="00164619" w:rsidRPr="006B1A71" w:rsidRDefault="00164619" w:rsidP="006B1A71">
          <w:pPr>
            <w:autoSpaceDE w:val="0"/>
            <w:autoSpaceDN w:val="0"/>
            <w:spacing w:line="360" w:lineRule="auto"/>
            <w:ind w:hanging="480"/>
            <w:jc w:val="both"/>
            <w:divId w:val="1501851087"/>
            <w:rPr>
              <w:rFonts w:eastAsia="Times New Roman" w:cs="Times New Roman"/>
              <w:szCs w:val="24"/>
            </w:rPr>
          </w:pPr>
          <w:r w:rsidRPr="006B1A71">
            <w:rPr>
              <w:rFonts w:eastAsia="Times New Roman" w:cs="Times New Roman"/>
              <w:szCs w:val="24"/>
            </w:rPr>
            <w:t xml:space="preserve">Singarimbun, M., &amp; Effendi, S. (1995). </w:t>
          </w:r>
          <w:r w:rsidRPr="006B1A71">
            <w:rPr>
              <w:rFonts w:eastAsia="Times New Roman" w:cs="Times New Roman"/>
              <w:i/>
              <w:iCs/>
              <w:szCs w:val="24"/>
            </w:rPr>
            <w:t>Metode penelitian survei</w:t>
          </w:r>
          <w:r w:rsidRPr="006B1A71">
            <w:rPr>
              <w:rFonts w:eastAsia="Times New Roman" w:cs="Times New Roman"/>
              <w:szCs w:val="24"/>
            </w:rPr>
            <w:t>.</w:t>
          </w:r>
        </w:p>
        <w:p w14:paraId="6A6787DA" w14:textId="77777777" w:rsidR="00164619" w:rsidRPr="006B1A71" w:rsidRDefault="00164619" w:rsidP="006B1A71">
          <w:pPr>
            <w:autoSpaceDE w:val="0"/>
            <w:autoSpaceDN w:val="0"/>
            <w:spacing w:line="360" w:lineRule="auto"/>
            <w:ind w:hanging="480"/>
            <w:jc w:val="both"/>
            <w:divId w:val="1507289443"/>
            <w:rPr>
              <w:rFonts w:eastAsia="Times New Roman" w:cs="Times New Roman"/>
              <w:szCs w:val="24"/>
            </w:rPr>
          </w:pPr>
          <w:r w:rsidRPr="006B1A71">
            <w:rPr>
              <w:rFonts w:eastAsia="Times New Roman" w:cs="Times New Roman"/>
              <w:szCs w:val="24"/>
            </w:rPr>
            <w:t xml:space="preserve">Soedjadi, R. (2000). </w:t>
          </w:r>
          <w:r w:rsidRPr="006B1A71">
            <w:rPr>
              <w:rFonts w:eastAsia="Times New Roman" w:cs="Times New Roman"/>
              <w:i/>
              <w:iCs/>
              <w:szCs w:val="24"/>
            </w:rPr>
            <w:t>Kiat pendidikan matematika di Indonesia: konstatasi keadaan masa kini menuju harapan masa depan</w:t>
          </w:r>
          <w:r w:rsidRPr="006B1A71">
            <w:rPr>
              <w:rFonts w:eastAsia="Times New Roman" w:cs="Times New Roman"/>
              <w:szCs w:val="24"/>
            </w:rPr>
            <w:t>. Direktorat Jenderal Pendidikan Tinggi, Departemen Pendidikan Nasional.</w:t>
          </w:r>
        </w:p>
        <w:p w14:paraId="20D3A1A5" w14:textId="77777777" w:rsidR="00164619" w:rsidRPr="006B1A71" w:rsidRDefault="00164619" w:rsidP="006B1A71">
          <w:pPr>
            <w:autoSpaceDE w:val="0"/>
            <w:autoSpaceDN w:val="0"/>
            <w:spacing w:line="360" w:lineRule="auto"/>
            <w:ind w:hanging="480"/>
            <w:jc w:val="both"/>
            <w:divId w:val="932592597"/>
            <w:rPr>
              <w:rFonts w:eastAsia="Times New Roman" w:cs="Times New Roman"/>
              <w:szCs w:val="24"/>
            </w:rPr>
          </w:pPr>
          <w:r w:rsidRPr="006B1A71">
            <w:rPr>
              <w:rFonts w:eastAsia="Times New Roman" w:cs="Times New Roman"/>
              <w:szCs w:val="24"/>
            </w:rPr>
            <w:t xml:space="preserve">Sudijono, A. (1997). </w:t>
          </w:r>
          <w:r w:rsidRPr="006B1A71">
            <w:rPr>
              <w:rFonts w:eastAsia="Times New Roman" w:cs="Times New Roman"/>
              <w:i/>
              <w:iCs/>
              <w:szCs w:val="24"/>
            </w:rPr>
            <w:t>Pengantar statistik pendidikan</w:t>
          </w:r>
          <w:r w:rsidRPr="006B1A71">
            <w:rPr>
              <w:rFonts w:eastAsia="Times New Roman" w:cs="Times New Roman"/>
              <w:szCs w:val="24"/>
            </w:rPr>
            <w:t>.</w:t>
          </w:r>
        </w:p>
        <w:p w14:paraId="71ECFC8C" w14:textId="77777777" w:rsidR="00164619" w:rsidRPr="006B1A71" w:rsidRDefault="00164619" w:rsidP="006B1A71">
          <w:pPr>
            <w:autoSpaceDE w:val="0"/>
            <w:autoSpaceDN w:val="0"/>
            <w:spacing w:line="360" w:lineRule="auto"/>
            <w:ind w:hanging="480"/>
            <w:jc w:val="both"/>
            <w:divId w:val="1647273753"/>
            <w:rPr>
              <w:rFonts w:eastAsia="Times New Roman" w:cs="Times New Roman"/>
              <w:szCs w:val="24"/>
            </w:rPr>
          </w:pPr>
          <w:r w:rsidRPr="006B1A71">
            <w:rPr>
              <w:rFonts w:eastAsia="Times New Roman" w:cs="Times New Roman"/>
              <w:szCs w:val="24"/>
            </w:rPr>
            <w:t xml:space="preserve">Sugiyono, S. (2017). Metode Penelitian Kuantitatif Kualitatif dan R&amp;D. Bandung: Alfabeta. </w:t>
          </w:r>
          <w:r w:rsidRPr="006B1A71">
            <w:rPr>
              <w:rFonts w:eastAsia="Times New Roman" w:cs="Times New Roman"/>
              <w:i/>
              <w:iCs/>
              <w:szCs w:val="24"/>
            </w:rPr>
            <w:t>Procrastination And Task Avoidance: Theory, Research and Treatment. New York: Plenum Press, Yudistira P, Chandra</w:t>
          </w:r>
          <w:r w:rsidRPr="006B1A71">
            <w:rPr>
              <w:rFonts w:eastAsia="Times New Roman" w:cs="Times New Roman"/>
              <w:szCs w:val="24"/>
            </w:rPr>
            <w:t>.</w:t>
          </w:r>
        </w:p>
        <w:p w14:paraId="2BA17D3F" w14:textId="77777777" w:rsidR="00164619" w:rsidRPr="006B1A71" w:rsidRDefault="00164619" w:rsidP="006B1A71">
          <w:pPr>
            <w:autoSpaceDE w:val="0"/>
            <w:autoSpaceDN w:val="0"/>
            <w:spacing w:line="360" w:lineRule="auto"/>
            <w:ind w:hanging="480"/>
            <w:jc w:val="both"/>
            <w:divId w:val="187913014"/>
            <w:rPr>
              <w:rFonts w:eastAsia="Times New Roman" w:cs="Times New Roman"/>
              <w:szCs w:val="24"/>
            </w:rPr>
          </w:pPr>
          <w:r w:rsidRPr="006B1A71">
            <w:rPr>
              <w:rFonts w:eastAsia="Times New Roman" w:cs="Times New Roman"/>
              <w:szCs w:val="24"/>
            </w:rPr>
            <w:t xml:space="preserve">Suhantoro, M. (2020). Kajian mengenai Fenomena Miskonsepsi Universal di SMA N 1 Wonosobo terkait Materi Elastisitas dan Hukum Hooke. </w:t>
          </w:r>
          <w:r w:rsidRPr="006B1A71">
            <w:rPr>
              <w:rFonts w:eastAsia="Times New Roman" w:cs="Times New Roman"/>
              <w:i/>
              <w:iCs/>
              <w:szCs w:val="24"/>
            </w:rPr>
            <w:t>FKIP E-PROCEEDING</w:t>
          </w:r>
          <w:r w:rsidRPr="006B1A71">
            <w:rPr>
              <w:rFonts w:eastAsia="Times New Roman" w:cs="Times New Roman"/>
              <w:szCs w:val="24"/>
            </w:rPr>
            <w:t xml:space="preserve">, </w:t>
          </w:r>
          <w:r w:rsidRPr="006B1A71">
            <w:rPr>
              <w:rFonts w:eastAsia="Times New Roman" w:cs="Times New Roman"/>
              <w:i/>
              <w:iCs/>
              <w:szCs w:val="24"/>
            </w:rPr>
            <w:t>5</w:t>
          </w:r>
          <w:r w:rsidRPr="006B1A71">
            <w:rPr>
              <w:rFonts w:eastAsia="Times New Roman" w:cs="Times New Roman"/>
              <w:szCs w:val="24"/>
            </w:rPr>
            <w:t>(1), 47–50.</w:t>
          </w:r>
        </w:p>
        <w:p w14:paraId="6D4EB36C" w14:textId="77777777" w:rsidR="00164619" w:rsidRPr="006B1A71" w:rsidRDefault="00164619" w:rsidP="006B1A71">
          <w:pPr>
            <w:autoSpaceDE w:val="0"/>
            <w:autoSpaceDN w:val="0"/>
            <w:spacing w:line="360" w:lineRule="auto"/>
            <w:ind w:hanging="480"/>
            <w:jc w:val="both"/>
            <w:divId w:val="103691465"/>
            <w:rPr>
              <w:rFonts w:eastAsia="Times New Roman" w:cs="Times New Roman"/>
              <w:szCs w:val="24"/>
            </w:rPr>
          </w:pPr>
          <w:r w:rsidRPr="006B1A71">
            <w:rPr>
              <w:rFonts w:eastAsia="Times New Roman" w:cs="Times New Roman"/>
              <w:szCs w:val="24"/>
            </w:rPr>
            <w:t xml:space="preserve">Suparno, P. (2013a). </w:t>
          </w:r>
          <w:r w:rsidRPr="006B1A71">
            <w:rPr>
              <w:rFonts w:eastAsia="Times New Roman" w:cs="Times New Roman"/>
              <w:i/>
              <w:iCs/>
              <w:szCs w:val="24"/>
            </w:rPr>
            <w:t>Miskonsepsi &amp; perubahan konsep dalam pendidikan fisika</w:t>
          </w:r>
          <w:r w:rsidRPr="006B1A71">
            <w:rPr>
              <w:rFonts w:eastAsia="Times New Roman" w:cs="Times New Roman"/>
              <w:szCs w:val="24"/>
            </w:rPr>
            <w:t>. Gramedia Widiasarana.</w:t>
          </w:r>
        </w:p>
        <w:p w14:paraId="7F4638C2" w14:textId="77777777" w:rsidR="00164619" w:rsidRPr="006B1A71" w:rsidRDefault="00164619" w:rsidP="006B1A71">
          <w:pPr>
            <w:autoSpaceDE w:val="0"/>
            <w:autoSpaceDN w:val="0"/>
            <w:spacing w:line="360" w:lineRule="auto"/>
            <w:ind w:hanging="480"/>
            <w:jc w:val="both"/>
            <w:divId w:val="207843437"/>
            <w:rPr>
              <w:rFonts w:eastAsia="Times New Roman" w:cs="Times New Roman"/>
              <w:szCs w:val="24"/>
            </w:rPr>
          </w:pPr>
          <w:r w:rsidRPr="006B1A71">
            <w:rPr>
              <w:rFonts w:eastAsia="Times New Roman" w:cs="Times New Roman"/>
              <w:szCs w:val="24"/>
            </w:rPr>
            <w:t xml:space="preserve">Suparno, P. (2013b). </w:t>
          </w:r>
          <w:r w:rsidRPr="006B1A71">
            <w:rPr>
              <w:rFonts w:eastAsia="Times New Roman" w:cs="Times New Roman"/>
              <w:i/>
              <w:iCs/>
              <w:szCs w:val="24"/>
            </w:rPr>
            <w:t>Miskonsepsi &amp; perubahan konsep dalam pendidikan fisika</w:t>
          </w:r>
          <w:r w:rsidRPr="006B1A71">
            <w:rPr>
              <w:rFonts w:eastAsia="Times New Roman" w:cs="Times New Roman"/>
              <w:szCs w:val="24"/>
            </w:rPr>
            <w:t>. Gramedia Widiasarana.</w:t>
          </w:r>
        </w:p>
        <w:p w14:paraId="43FC5480" w14:textId="77777777" w:rsidR="00164619" w:rsidRPr="006B1A71" w:rsidRDefault="00164619" w:rsidP="006B1A71">
          <w:pPr>
            <w:autoSpaceDE w:val="0"/>
            <w:autoSpaceDN w:val="0"/>
            <w:spacing w:line="360" w:lineRule="auto"/>
            <w:ind w:hanging="480"/>
            <w:jc w:val="both"/>
            <w:divId w:val="1771852716"/>
            <w:rPr>
              <w:rFonts w:eastAsia="Times New Roman" w:cs="Times New Roman"/>
              <w:szCs w:val="24"/>
            </w:rPr>
          </w:pPr>
          <w:r w:rsidRPr="006B1A71">
            <w:rPr>
              <w:rFonts w:eastAsia="Times New Roman" w:cs="Times New Roman"/>
              <w:szCs w:val="24"/>
            </w:rPr>
            <w:t xml:space="preserve">Tayubi, Y. R. (2005a). Identifikasi miskonsepsi pada konsep-konsep fisika menggunakan Certainty of Response Index (CRI). </w:t>
          </w:r>
          <w:r w:rsidRPr="006B1A71">
            <w:rPr>
              <w:rFonts w:eastAsia="Times New Roman" w:cs="Times New Roman"/>
              <w:i/>
              <w:iCs/>
              <w:szCs w:val="24"/>
            </w:rPr>
            <w:t>Mimbar Pendidikan</w:t>
          </w:r>
          <w:r w:rsidRPr="006B1A71">
            <w:rPr>
              <w:rFonts w:eastAsia="Times New Roman" w:cs="Times New Roman"/>
              <w:szCs w:val="24"/>
            </w:rPr>
            <w:t xml:space="preserve">, </w:t>
          </w:r>
          <w:r w:rsidRPr="006B1A71">
            <w:rPr>
              <w:rFonts w:eastAsia="Times New Roman" w:cs="Times New Roman"/>
              <w:i/>
              <w:iCs/>
              <w:szCs w:val="24"/>
            </w:rPr>
            <w:t>3</w:t>
          </w:r>
          <w:r w:rsidRPr="006B1A71">
            <w:rPr>
              <w:rFonts w:eastAsia="Times New Roman" w:cs="Times New Roman"/>
              <w:szCs w:val="24"/>
            </w:rPr>
            <w:t>(24), 4–9.</w:t>
          </w:r>
        </w:p>
        <w:p w14:paraId="42428D3D" w14:textId="77777777" w:rsidR="00164619" w:rsidRPr="006B1A71" w:rsidRDefault="00164619" w:rsidP="006B1A71">
          <w:pPr>
            <w:autoSpaceDE w:val="0"/>
            <w:autoSpaceDN w:val="0"/>
            <w:spacing w:line="360" w:lineRule="auto"/>
            <w:ind w:hanging="480"/>
            <w:jc w:val="both"/>
            <w:divId w:val="1662000981"/>
            <w:rPr>
              <w:rFonts w:eastAsia="Times New Roman" w:cs="Times New Roman"/>
              <w:szCs w:val="24"/>
            </w:rPr>
          </w:pPr>
          <w:r w:rsidRPr="006B1A71">
            <w:rPr>
              <w:rFonts w:eastAsia="Times New Roman" w:cs="Times New Roman"/>
              <w:szCs w:val="24"/>
            </w:rPr>
            <w:t xml:space="preserve">Tayubi, Y. R. (2005b). Identifikasi miskonsepsi pada konsep-konsep fisika menggunakan Certainty of Response Index (CRI). </w:t>
          </w:r>
          <w:r w:rsidRPr="006B1A71">
            <w:rPr>
              <w:rFonts w:eastAsia="Times New Roman" w:cs="Times New Roman"/>
              <w:i/>
              <w:iCs/>
              <w:szCs w:val="24"/>
            </w:rPr>
            <w:t>Mimbar Pendidikan</w:t>
          </w:r>
          <w:r w:rsidRPr="006B1A71">
            <w:rPr>
              <w:rFonts w:eastAsia="Times New Roman" w:cs="Times New Roman"/>
              <w:szCs w:val="24"/>
            </w:rPr>
            <w:t xml:space="preserve">, </w:t>
          </w:r>
          <w:r w:rsidRPr="006B1A71">
            <w:rPr>
              <w:rFonts w:eastAsia="Times New Roman" w:cs="Times New Roman"/>
              <w:i/>
              <w:iCs/>
              <w:szCs w:val="24"/>
            </w:rPr>
            <w:t>3</w:t>
          </w:r>
          <w:r w:rsidRPr="006B1A71">
            <w:rPr>
              <w:rFonts w:eastAsia="Times New Roman" w:cs="Times New Roman"/>
              <w:szCs w:val="24"/>
            </w:rPr>
            <w:t>(24), 4–9.</w:t>
          </w:r>
        </w:p>
        <w:p w14:paraId="0E3135BB" w14:textId="77777777" w:rsidR="00164619" w:rsidRPr="006B1A71" w:rsidRDefault="00164619" w:rsidP="006B1A71">
          <w:pPr>
            <w:autoSpaceDE w:val="0"/>
            <w:autoSpaceDN w:val="0"/>
            <w:spacing w:line="360" w:lineRule="auto"/>
            <w:ind w:hanging="480"/>
            <w:jc w:val="both"/>
            <w:divId w:val="302732955"/>
            <w:rPr>
              <w:rFonts w:eastAsia="Times New Roman" w:cs="Times New Roman"/>
              <w:szCs w:val="24"/>
            </w:rPr>
          </w:pPr>
          <w:r w:rsidRPr="006B1A71">
            <w:rPr>
              <w:rFonts w:eastAsia="Times New Roman" w:cs="Times New Roman"/>
              <w:szCs w:val="24"/>
            </w:rPr>
            <w:t xml:space="preserve">Tayubi, Y. R. (2005c). Identifikasi miskonsepsi pada konsep-konsep fisika menggunakan Certainty of Response Index (CRI). </w:t>
          </w:r>
          <w:r w:rsidRPr="006B1A71">
            <w:rPr>
              <w:rFonts w:eastAsia="Times New Roman" w:cs="Times New Roman"/>
              <w:i/>
              <w:iCs/>
              <w:szCs w:val="24"/>
            </w:rPr>
            <w:t>Mimbar Pendidikan</w:t>
          </w:r>
          <w:r w:rsidRPr="006B1A71">
            <w:rPr>
              <w:rFonts w:eastAsia="Times New Roman" w:cs="Times New Roman"/>
              <w:szCs w:val="24"/>
            </w:rPr>
            <w:t xml:space="preserve">, </w:t>
          </w:r>
          <w:r w:rsidRPr="006B1A71">
            <w:rPr>
              <w:rFonts w:eastAsia="Times New Roman" w:cs="Times New Roman"/>
              <w:i/>
              <w:iCs/>
              <w:szCs w:val="24"/>
            </w:rPr>
            <w:t>3</w:t>
          </w:r>
          <w:r w:rsidRPr="006B1A71">
            <w:rPr>
              <w:rFonts w:eastAsia="Times New Roman" w:cs="Times New Roman"/>
              <w:szCs w:val="24"/>
            </w:rPr>
            <w:t>(24), 4–9.</w:t>
          </w:r>
        </w:p>
        <w:p w14:paraId="10E6EEE0" w14:textId="77777777" w:rsidR="00164619" w:rsidRPr="006B1A71" w:rsidRDefault="00164619" w:rsidP="006B1A71">
          <w:pPr>
            <w:autoSpaceDE w:val="0"/>
            <w:autoSpaceDN w:val="0"/>
            <w:spacing w:line="360" w:lineRule="auto"/>
            <w:ind w:hanging="480"/>
            <w:jc w:val="both"/>
            <w:divId w:val="2107841768"/>
            <w:rPr>
              <w:rFonts w:eastAsia="Times New Roman" w:cs="Times New Roman"/>
              <w:szCs w:val="24"/>
            </w:rPr>
          </w:pPr>
          <w:r w:rsidRPr="006B1A71">
            <w:rPr>
              <w:rFonts w:eastAsia="Times New Roman" w:cs="Times New Roman"/>
              <w:szCs w:val="24"/>
            </w:rPr>
            <w:t xml:space="preserve">Wahyudi, F., Didik, L. A., &amp; Bahtiar, B. (2021). Pengembangan Instrumen Three Tier Test Diagnostik Untuk Menganalisis Tingkat Pemahaman Dan Miskonsepsi Siswa Materi Elastisitas. </w:t>
          </w:r>
          <w:r w:rsidRPr="006B1A71">
            <w:rPr>
              <w:rFonts w:eastAsia="Times New Roman" w:cs="Times New Roman"/>
              <w:i/>
              <w:iCs/>
              <w:szCs w:val="24"/>
            </w:rPr>
            <w:t>Relativitas: Jurnal Riset Inovasi Pembelajaran Fisika</w:t>
          </w:r>
          <w:r w:rsidRPr="006B1A71">
            <w:rPr>
              <w:rFonts w:eastAsia="Times New Roman" w:cs="Times New Roman"/>
              <w:szCs w:val="24"/>
            </w:rPr>
            <w:t xml:space="preserve">, </w:t>
          </w:r>
          <w:r w:rsidRPr="006B1A71">
            <w:rPr>
              <w:rFonts w:eastAsia="Times New Roman" w:cs="Times New Roman"/>
              <w:i/>
              <w:iCs/>
              <w:szCs w:val="24"/>
            </w:rPr>
            <w:t>4</w:t>
          </w:r>
          <w:r w:rsidRPr="006B1A71">
            <w:rPr>
              <w:rFonts w:eastAsia="Times New Roman" w:cs="Times New Roman"/>
              <w:szCs w:val="24"/>
            </w:rPr>
            <w:t>(2), 48–58.</w:t>
          </w:r>
        </w:p>
        <w:p w14:paraId="0666B3BD" w14:textId="2394654B" w:rsidR="00164619" w:rsidRPr="006B1A71" w:rsidRDefault="00164619" w:rsidP="006B1A71">
          <w:pPr>
            <w:autoSpaceDE w:val="0"/>
            <w:autoSpaceDN w:val="0"/>
            <w:spacing w:line="360" w:lineRule="auto"/>
            <w:ind w:hanging="480"/>
            <w:jc w:val="both"/>
            <w:divId w:val="2073381884"/>
            <w:rPr>
              <w:rFonts w:eastAsia="Times New Roman" w:cs="Times New Roman"/>
              <w:szCs w:val="24"/>
            </w:rPr>
          </w:pPr>
          <w:r w:rsidRPr="006B1A71">
            <w:rPr>
              <w:rFonts w:eastAsia="Times New Roman" w:cs="Times New Roman"/>
              <w:szCs w:val="24"/>
            </w:rPr>
            <w:t xml:space="preserve">Wahyudi, F., Didik, L. A., Program, B., Fisika, S. T., Tarbiyah, F., Keguruan, D., Islam, U., &amp; Mataram, N. (n.d.). </w:t>
          </w:r>
          <w:r w:rsidR="00220914" w:rsidRPr="006B1A71">
            <w:rPr>
              <w:rFonts w:eastAsia="Times New Roman" w:cs="Times New Roman"/>
              <w:i/>
              <w:iCs/>
              <w:szCs w:val="24"/>
            </w:rPr>
            <w:t>Pengembangan Instrumen Three Tier Test Diagnostik Untuk Menganalisis Tingkat Pemahaman Dan Miskonsepsi Siswa Materi Elastisitas Development Of Three Tier Diagnostic Instruments Test To Analyze Student’s Level Of Understanding And Misconceptions Of Elasticity Materials</w:t>
          </w:r>
          <w:r w:rsidR="00220914" w:rsidRPr="006B1A71">
            <w:rPr>
              <w:rFonts w:eastAsia="Times New Roman" w:cs="Times New Roman"/>
              <w:szCs w:val="24"/>
            </w:rPr>
            <w:t xml:space="preserve"> (Vol. 4, Issue 2). Http://Ojs.Unimal.Ac.Id/Index.Php/Relativitas/</w:t>
          </w:r>
        </w:p>
        <w:p w14:paraId="2D09FB28" w14:textId="77777777" w:rsidR="00164619" w:rsidRPr="006B1A71" w:rsidRDefault="00164619" w:rsidP="006B1A71">
          <w:pPr>
            <w:autoSpaceDE w:val="0"/>
            <w:autoSpaceDN w:val="0"/>
            <w:spacing w:line="360" w:lineRule="auto"/>
            <w:ind w:hanging="480"/>
            <w:jc w:val="both"/>
            <w:divId w:val="812793950"/>
            <w:rPr>
              <w:rFonts w:eastAsia="Times New Roman" w:cs="Times New Roman"/>
              <w:szCs w:val="24"/>
            </w:rPr>
          </w:pPr>
          <w:r w:rsidRPr="006B1A71">
            <w:rPr>
              <w:rFonts w:eastAsia="Times New Roman" w:cs="Times New Roman"/>
              <w:szCs w:val="24"/>
            </w:rPr>
            <w:t xml:space="preserve">Yaqin, M. K., Harijanto, A., &amp; Prastowo, S. H. B. (2017). Identifikasi Pemamahan Konsep Fisika Terhadap Pokok Bahasan Termodinamika Pada Siswa Sma. </w:t>
          </w:r>
          <w:r w:rsidRPr="006B1A71">
            <w:rPr>
              <w:rFonts w:eastAsia="Times New Roman" w:cs="Times New Roman"/>
              <w:i/>
              <w:iCs/>
              <w:szCs w:val="24"/>
            </w:rPr>
            <w:t>FKIP E-PROCEEDING</w:t>
          </w:r>
          <w:r w:rsidRPr="006B1A71">
            <w:rPr>
              <w:rFonts w:eastAsia="Times New Roman" w:cs="Times New Roman"/>
              <w:szCs w:val="24"/>
            </w:rPr>
            <w:t xml:space="preserve">, </w:t>
          </w:r>
          <w:r w:rsidRPr="006B1A71">
            <w:rPr>
              <w:rFonts w:eastAsia="Times New Roman" w:cs="Times New Roman"/>
              <w:i/>
              <w:iCs/>
              <w:szCs w:val="24"/>
            </w:rPr>
            <w:t>2</w:t>
          </w:r>
          <w:r w:rsidRPr="006B1A71">
            <w:rPr>
              <w:rFonts w:eastAsia="Times New Roman" w:cs="Times New Roman"/>
              <w:szCs w:val="24"/>
            </w:rPr>
            <w:t>(1), 8.</w:t>
          </w:r>
        </w:p>
        <w:p w14:paraId="72F4E86C" w14:textId="77777777" w:rsidR="00164619" w:rsidRPr="006B1A71" w:rsidRDefault="00164619" w:rsidP="006B1A71">
          <w:pPr>
            <w:autoSpaceDE w:val="0"/>
            <w:autoSpaceDN w:val="0"/>
            <w:spacing w:line="360" w:lineRule="auto"/>
            <w:ind w:hanging="480"/>
            <w:jc w:val="both"/>
            <w:divId w:val="915939639"/>
            <w:rPr>
              <w:rFonts w:eastAsia="Times New Roman" w:cs="Times New Roman"/>
              <w:szCs w:val="24"/>
            </w:rPr>
          </w:pPr>
          <w:r w:rsidRPr="006B1A71">
            <w:rPr>
              <w:rFonts w:eastAsia="Times New Roman" w:cs="Times New Roman"/>
              <w:szCs w:val="24"/>
            </w:rPr>
            <w:t xml:space="preserve">Zafitri, R. E., Fitriyanto, S., &amp; Yahya, F. (2018). Pengembangan tes diagnostik untuk miskonsepsi pada materi usaha dan energi berbasis adobe flash kelas XI di MA NW Samawa Sumbawa Besar Tahun Ajaran 2017/2018. </w:t>
          </w:r>
          <w:r w:rsidRPr="006B1A71">
            <w:rPr>
              <w:rFonts w:eastAsia="Times New Roman" w:cs="Times New Roman"/>
              <w:i/>
              <w:iCs/>
              <w:szCs w:val="24"/>
            </w:rPr>
            <w:t>Jurnal Kependidikan</w:t>
          </w:r>
          <w:r w:rsidRPr="006B1A71">
            <w:rPr>
              <w:rFonts w:eastAsia="Times New Roman" w:cs="Times New Roman"/>
              <w:szCs w:val="24"/>
            </w:rPr>
            <w:t xml:space="preserve">, </w:t>
          </w:r>
          <w:r w:rsidRPr="006B1A71">
            <w:rPr>
              <w:rFonts w:eastAsia="Times New Roman" w:cs="Times New Roman"/>
              <w:i/>
              <w:iCs/>
              <w:szCs w:val="24"/>
            </w:rPr>
            <w:t>2</w:t>
          </w:r>
          <w:r w:rsidRPr="006B1A71">
            <w:rPr>
              <w:rFonts w:eastAsia="Times New Roman" w:cs="Times New Roman"/>
              <w:szCs w:val="24"/>
            </w:rPr>
            <w:t>(2), 19–34.</w:t>
          </w:r>
        </w:p>
        <w:p w14:paraId="38856E99" w14:textId="77777777" w:rsidR="00164619" w:rsidRPr="006B1A71" w:rsidRDefault="00164619" w:rsidP="006B1A71">
          <w:pPr>
            <w:autoSpaceDE w:val="0"/>
            <w:autoSpaceDN w:val="0"/>
            <w:spacing w:line="360" w:lineRule="auto"/>
            <w:ind w:hanging="480"/>
            <w:jc w:val="both"/>
            <w:divId w:val="700938068"/>
            <w:rPr>
              <w:rFonts w:eastAsia="Times New Roman" w:cs="Times New Roman"/>
              <w:szCs w:val="24"/>
            </w:rPr>
          </w:pPr>
          <w:r w:rsidRPr="006B1A71">
            <w:rPr>
              <w:rFonts w:eastAsia="Times New Roman" w:cs="Times New Roman"/>
              <w:szCs w:val="24"/>
            </w:rPr>
            <w:t xml:space="preserve">Zayyinah, Z., Munawaroh, F., &amp; Rosidi, I. (2018). Identifikasi Miskonsepsi Siswa SMP Dengan Certainty Of Response Index (CRI) Pada Konsep Suhu dan Kalor. </w:t>
          </w:r>
          <w:r w:rsidRPr="006B1A71">
            <w:rPr>
              <w:rFonts w:eastAsia="Times New Roman" w:cs="Times New Roman"/>
              <w:i/>
              <w:iCs/>
              <w:szCs w:val="24"/>
            </w:rPr>
            <w:t>Natural Science Education Research</w:t>
          </w:r>
          <w:r w:rsidRPr="006B1A71">
            <w:rPr>
              <w:rFonts w:eastAsia="Times New Roman" w:cs="Times New Roman"/>
              <w:szCs w:val="24"/>
            </w:rPr>
            <w:t xml:space="preserve">, </w:t>
          </w:r>
          <w:r w:rsidRPr="006B1A71">
            <w:rPr>
              <w:rFonts w:eastAsia="Times New Roman" w:cs="Times New Roman"/>
              <w:i/>
              <w:iCs/>
              <w:szCs w:val="24"/>
            </w:rPr>
            <w:t>1</w:t>
          </w:r>
          <w:r w:rsidRPr="006B1A71">
            <w:rPr>
              <w:rFonts w:eastAsia="Times New Roman" w:cs="Times New Roman"/>
              <w:szCs w:val="24"/>
            </w:rPr>
            <w:t>(2), 78–89.</w:t>
          </w:r>
        </w:p>
        <w:p w14:paraId="79930895" w14:textId="71F0A4B1" w:rsidR="00477C3D" w:rsidRPr="003A04AB" w:rsidRDefault="00164619" w:rsidP="006B1A71">
          <w:pPr>
            <w:pStyle w:val="Heading1"/>
            <w:spacing w:after="160"/>
            <w:jc w:val="both"/>
          </w:pPr>
          <w:r w:rsidRPr="006B1A71">
            <w:rPr>
              <w:rFonts w:eastAsia="Times New Roman"/>
            </w:rPr>
            <w:t> </w:t>
          </w:r>
        </w:p>
      </w:sdtContent>
    </w:sdt>
    <w:p w14:paraId="7EBBF19F" w14:textId="5EFB9AB0" w:rsidR="0018440E" w:rsidRPr="00B03DE4" w:rsidRDefault="0018440E" w:rsidP="0018440E">
      <w:pPr>
        <w:autoSpaceDE w:val="0"/>
        <w:autoSpaceDN w:val="0"/>
        <w:spacing w:line="360" w:lineRule="auto"/>
        <w:ind w:hanging="480"/>
        <w:jc w:val="both"/>
        <w:divId w:val="587034754"/>
        <w:rPr>
          <w:rFonts w:eastAsia="Times New Roman" w:cs="Times New Roman"/>
          <w:szCs w:val="24"/>
        </w:rPr>
      </w:pPr>
    </w:p>
    <w:p w14:paraId="3A4BBDE2" w14:textId="6A50A13A" w:rsidR="000E40B8" w:rsidRPr="00B03DE4" w:rsidRDefault="000E40B8">
      <w:pPr>
        <w:rPr>
          <w:rFonts w:cs="Times New Roman"/>
          <w:bCs/>
          <w:color w:val="000000"/>
          <w:szCs w:val="24"/>
        </w:rPr>
      </w:pPr>
    </w:p>
    <w:p w14:paraId="5C7ACF50" w14:textId="77777777" w:rsidR="00877E7D" w:rsidRPr="00B03DE4" w:rsidRDefault="00877E7D" w:rsidP="00877E7D">
      <w:pPr>
        <w:spacing w:after="0" w:line="360" w:lineRule="auto"/>
        <w:jc w:val="center"/>
        <w:rPr>
          <w:rFonts w:cs="Times New Roman"/>
          <w:b/>
          <w:bCs/>
          <w:szCs w:val="24"/>
        </w:rPr>
      </w:pPr>
    </w:p>
    <w:p w14:paraId="5A80BCDE" w14:textId="77777777" w:rsidR="00877E7D" w:rsidRPr="00B03DE4" w:rsidRDefault="00877E7D" w:rsidP="00877E7D">
      <w:pPr>
        <w:spacing w:after="0" w:line="360" w:lineRule="auto"/>
        <w:jc w:val="center"/>
        <w:rPr>
          <w:rFonts w:cs="Times New Roman"/>
          <w:b/>
          <w:bCs/>
          <w:szCs w:val="24"/>
        </w:rPr>
      </w:pPr>
    </w:p>
    <w:p w14:paraId="307097E1" w14:textId="77777777" w:rsidR="00877E7D" w:rsidRPr="00B03DE4" w:rsidRDefault="00877E7D" w:rsidP="00877E7D">
      <w:pPr>
        <w:spacing w:after="0" w:line="360" w:lineRule="auto"/>
        <w:jc w:val="center"/>
        <w:rPr>
          <w:rFonts w:cs="Times New Roman"/>
          <w:b/>
          <w:bCs/>
          <w:szCs w:val="24"/>
        </w:rPr>
      </w:pPr>
    </w:p>
    <w:p w14:paraId="3164AA41" w14:textId="77777777" w:rsidR="00877E7D" w:rsidRPr="00B03DE4" w:rsidRDefault="00877E7D" w:rsidP="00877E7D">
      <w:pPr>
        <w:spacing w:after="0" w:line="360" w:lineRule="auto"/>
        <w:jc w:val="center"/>
        <w:rPr>
          <w:rFonts w:cs="Times New Roman"/>
          <w:b/>
          <w:bCs/>
          <w:szCs w:val="24"/>
        </w:rPr>
      </w:pPr>
    </w:p>
    <w:p w14:paraId="3B909117" w14:textId="77777777" w:rsidR="00877E7D" w:rsidRPr="00B03DE4" w:rsidRDefault="00877E7D" w:rsidP="00877E7D">
      <w:pPr>
        <w:spacing w:after="0" w:line="360" w:lineRule="auto"/>
        <w:jc w:val="center"/>
        <w:rPr>
          <w:rFonts w:cs="Times New Roman"/>
          <w:b/>
          <w:bCs/>
          <w:szCs w:val="24"/>
        </w:rPr>
      </w:pPr>
    </w:p>
    <w:p w14:paraId="09134DA2" w14:textId="77777777" w:rsidR="00877E7D" w:rsidRPr="00B03DE4" w:rsidRDefault="00877E7D" w:rsidP="00877E7D">
      <w:pPr>
        <w:spacing w:after="0" w:line="360" w:lineRule="auto"/>
        <w:jc w:val="center"/>
        <w:rPr>
          <w:rFonts w:cs="Times New Roman"/>
          <w:b/>
          <w:bCs/>
          <w:szCs w:val="24"/>
        </w:rPr>
      </w:pPr>
    </w:p>
    <w:p w14:paraId="4953DBCA" w14:textId="77777777" w:rsidR="00877E7D" w:rsidRPr="00B03DE4" w:rsidRDefault="00877E7D" w:rsidP="00877E7D">
      <w:pPr>
        <w:spacing w:after="0" w:line="360" w:lineRule="auto"/>
        <w:jc w:val="center"/>
        <w:rPr>
          <w:rFonts w:cs="Times New Roman"/>
          <w:b/>
          <w:bCs/>
          <w:szCs w:val="24"/>
        </w:rPr>
      </w:pPr>
    </w:p>
    <w:p w14:paraId="40279AA8" w14:textId="77777777" w:rsidR="00877E7D" w:rsidRPr="00B03DE4" w:rsidRDefault="00877E7D" w:rsidP="00877E7D">
      <w:pPr>
        <w:spacing w:after="0" w:line="360" w:lineRule="auto"/>
        <w:jc w:val="center"/>
        <w:rPr>
          <w:rFonts w:cs="Times New Roman"/>
          <w:b/>
          <w:bCs/>
          <w:szCs w:val="24"/>
        </w:rPr>
      </w:pPr>
    </w:p>
    <w:p w14:paraId="598361C3" w14:textId="77777777" w:rsidR="00877E7D" w:rsidRPr="00B03DE4" w:rsidRDefault="00877E7D" w:rsidP="00877E7D">
      <w:pPr>
        <w:spacing w:after="0" w:line="360" w:lineRule="auto"/>
        <w:jc w:val="center"/>
        <w:rPr>
          <w:rFonts w:cs="Times New Roman"/>
          <w:b/>
          <w:bCs/>
          <w:szCs w:val="24"/>
        </w:rPr>
      </w:pPr>
    </w:p>
    <w:p w14:paraId="5E35D400" w14:textId="77777777" w:rsidR="00877E7D" w:rsidRPr="00B03DE4" w:rsidRDefault="00877E7D" w:rsidP="00877E7D">
      <w:pPr>
        <w:spacing w:after="0" w:line="360" w:lineRule="auto"/>
        <w:jc w:val="center"/>
        <w:rPr>
          <w:rFonts w:cs="Times New Roman"/>
          <w:b/>
          <w:bCs/>
          <w:szCs w:val="24"/>
        </w:rPr>
      </w:pPr>
    </w:p>
    <w:p w14:paraId="26EB5849" w14:textId="77777777" w:rsidR="00877E7D" w:rsidRPr="00B03DE4" w:rsidRDefault="00877E7D" w:rsidP="00172AC7">
      <w:pPr>
        <w:spacing w:after="0" w:line="360" w:lineRule="auto"/>
        <w:rPr>
          <w:rFonts w:cs="Times New Roman"/>
          <w:b/>
          <w:bCs/>
          <w:szCs w:val="24"/>
        </w:rPr>
      </w:pPr>
    </w:p>
    <w:p w14:paraId="6F75AC5F" w14:textId="77777777" w:rsidR="00877E7D" w:rsidRPr="00B03DE4" w:rsidRDefault="00877E7D" w:rsidP="00877E7D">
      <w:pPr>
        <w:spacing w:after="0" w:line="360" w:lineRule="auto"/>
        <w:jc w:val="center"/>
        <w:rPr>
          <w:rFonts w:cs="Times New Roman"/>
          <w:b/>
          <w:bCs/>
          <w:szCs w:val="24"/>
        </w:rPr>
      </w:pPr>
    </w:p>
    <w:p w14:paraId="327282FA" w14:textId="77777777" w:rsidR="00877E7D" w:rsidRPr="00B03DE4" w:rsidRDefault="00877E7D" w:rsidP="00877E7D">
      <w:pPr>
        <w:spacing w:after="0" w:line="360" w:lineRule="auto"/>
        <w:jc w:val="center"/>
        <w:rPr>
          <w:rFonts w:cs="Times New Roman"/>
          <w:b/>
          <w:bCs/>
          <w:szCs w:val="24"/>
        </w:rPr>
      </w:pPr>
    </w:p>
    <w:p w14:paraId="1DE31DBD" w14:textId="77777777" w:rsidR="00877E7D" w:rsidRPr="00B03DE4" w:rsidRDefault="00877E7D" w:rsidP="00877E7D">
      <w:pPr>
        <w:spacing w:after="0" w:line="360" w:lineRule="auto"/>
        <w:jc w:val="center"/>
        <w:rPr>
          <w:rFonts w:cs="Times New Roman"/>
          <w:b/>
          <w:bCs/>
          <w:szCs w:val="24"/>
        </w:rPr>
      </w:pPr>
    </w:p>
    <w:p w14:paraId="6328ADB0" w14:textId="4A64F3A0" w:rsidR="00877E7D" w:rsidRPr="003A04AB" w:rsidRDefault="00B43EF0" w:rsidP="003A04AB">
      <w:pPr>
        <w:pStyle w:val="Heading1"/>
        <w:rPr>
          <w:sz w:val="44"/>
          <w:szCs w:val="44"/>
        </w:rPr>
      </w:pPr>
      <w:bookmarkStart w:id="114" w:name="_Toc170193663"/>
      <w:r w:rsidRPr="003A04AB">
        <w:rPr>
          <w:sz w:val="44"/>
          <w:szCs w:val="44"/>
        </w:rPr>
        <w:t>LAMPIRAN</w:t>
      </w:r>
      <w:bookmarkEnd w:id="114"/>
    </w:p>
    <w:p w14:paraId="619AE064" w14:textId="27547807" w:rsidR="00644316" w:rsidRPr="00B03DE4" w:rsidRDefault="00877E7D" w:rsidP="003A04AB">
      <w:pPr>
        <w:rPr>
          <w:rFonts w:cs="Times New Roman"/>
          <w:b/>
          <w:bCs/>
          <w:szCs w:val="24"/>
        </w:rPr>
      </w:pPr>
      <w:r w:rsidRPr="00B03DE4">
        <w:rPr>
          <w:rFonts w:cs="Times New Roman"/>
          <w:b/>
          <w:bCs/>
          <w:szCs w:val="24"/>
        </w:rPr>
        <w:br w:type="page"/>
      </w:r>
    </w:p>
    <w:p w14:paraId="4F9FD296" w14:textId="257250F2" w:rsidR="007538FB" w:rsidRDefault="007538FB" w:rsidP="007538FB">
      <w:pPr>
        <w:pStyle w:val="Caption"/>
        <w:keepNext/>
        <w:jc w:val="both"/>
      </w:pPr>
      <w:bookmarkStart w:id="115" w:name="_Toc170195959"/>
      <w:r>
        <w:t xml:space="preserve">Lampiran </w:t>
      </w:r>
      <w:r>
        <w:fldChar w:fldCharType="begin"/>
      </w:r>
      <w:r>
        <w:instrText xml:space="preserve"> SEQ Lampiran \* ARABIC </w:instrText>
      </w:r>
      <w:r>
        <w:fldChar w:fldCharType="separate"/>
      </w:r>
      <w:r w:rsidR="00D8752A">
        <w:rPr>
          <w:noProof/>
        </w:rPr>
        <w:t>1</w:t>
      </w:r>
      <w:r>
        <w:fldChar w:fldCharType="end"/>
      </w:r>
      <w:r w:rsidR="009176B9">
        <w:t>.</w:t>
      </w:r>
      <w:r>
        <w:rPr>
          <w:noProof/>
        </w:rPr>
        <w:t xml:space="preserve"> Instrumen Soal Penelitian</w:t>
      </w:r>
      <w:bookmarkEnd w:id="115"/>
    </w:p>
    <w:p w14:paraId="5CD9A75A" w14:textId="77777777" w:rsidR="00877E7D" w:rsidRPr="00B03DE4" w:rsidRDefault="00877E7D" w:rsidP="00877E7D">
      <w:pPr>
        <w:spacing w:line="276" w:lineRule="auto"/>
        <w:ind w:left="540" w:hanging="540"/>
        <w:jc w:val="center"/>
        <w:rPr>
          <w:rFonts w:cs="Times New Roman"/>
          <w:b/>
          <w:bCs/>
          <w:szCs w:val="24"/>
        </w:rPr>
      </w:pPr>
      <w:bookmarkStart w:id="116" w:name="_Toc168123630"/>
      <w:bookmarkStart w:id="117" w:name="_Toc168123898"/>
      <w:bookmarkStart w:id="118" w:name="_Toc168694318"/>
      <w:r w:rsidRPr="00B03DE4">
        <w:rPr>
          <w:rFonts w:cs="Times New Roman"/>
          <w:b/>
          <w:bCs/>
          <w:szCs w:val="24"/>
        </w:rPr>
        <w:t>Instrumen Penelitian</w:t>
      </w:r>
    </w:p>
    <w:p w14:paraId="24F606A2" w14:textId="77777777" w:rsidR="00877E7D" w:rsidRPr="00B03DE4" w:rsidRDefault="00877E7D" w:rsidP="00877E7D">
      <w:pPr>
        <w:spacing w:after="0" w:line="276" w:lineRule="auto"/>
        <w:ind w:left="540" w:hanging="540"/>
        <w:jc w:val="center"/>
        <w:rPr>
          <w:rFonts w:cs="Times New Roman"/>
          <w:b/>
          <w:bCs/>
          <w:szCs w:val="24"/>
        </w:rPr>
      </w:pPr>
      <w:r w:rsidRPr="00B03DE4">
        <w:rPr>
          <w:rFonts w:cs="Times New Roman"/>
          <w:b/>
          <w:bCs/>
          <w:szCs w:val="24"/>
        </w:rPr>
        <w:t xml:space="preserve">SOAL TES MISKONSEPSI MENGGUNAKAN </w:t>
      </w:r>
      <w:r w:rsidRPr="00B03DE4">
        <w:rPr>
          <w:rFonts w:cs="Times New Roman"/>
          <w:b/>
          <w:bCs/>
          <w:i/>
          <w:iCs/>
          <w:szCs w:val="24"/>
        </w:rPr>
        <w:t>CRI</w:t>
      </w:r>
      <w:r w:rsidRPr="00B03DE4">
        <w:rPr>
          <w:rFonts w:cs="Times New Roman"/>
          <w:b/>
          <w:bCs/>
          <w:szCs w:val="24"/>
        </w:rPr>
        <w:t xml:space="preserve"> PADA MATERI ELASTISITAS</w:t>
      </w:r>
    </w:p>
    <w:p w14:paraId="0D692DA7" w14:textId="77777777" w:rsidR="00877E7D" w:rsidRPr="00B03DE4" w:rsidRDefault="00877E7D" w:rsidP="00877E7D">
      <w:pPr>
        <w:spacing w:line="276" w:lineRule="auto"/>
        <w:ind w:left="540" w:hanging="540"/>
        <w:jc w:val="center"/>
        <w:rPr>
          <w:rFonts w:cs="Times New Roman"/>
          <w:szCs w:val="24"/>
        </w:rPr>
      </w:pPr>
      <w:r w:rsidRPr="00B03DE4">
        <w:rPr>
          <w:rFonts w:cs="Times New Roman"/>
          <w:szCs w:val="24"/>
        </w:rPr>
        <w:t>Waktu: 60 Menit</w:t>
      </w:r>
    </w:p>
    <w:p w14:paraId="17090702" w14:textId="77777777" w:rsidR="00877E7D" w:rsidRPr="00B03DE4" w:rsidRDefault="00877E7D" w:rsidP="00877E7D">
      <w:pPr>
        <w:spacing w:line="276" w:lineRule="auto"/>
        <w:ind w:left="540" w:hanging="540"/>
        <w:jc w:val="both"/>
        <w:rPr>
          <w:rFonts w:cs="Times New Roman"/>
          <w:b/>
          <w:bCs/>
          <w:szCs w:val="24"/>
        </w:rPr>
      </w:pPr>
      <w:r w:rsidRPr="00B03DE4">
        <w:rPr>
          <w:rFonts w:eastAsia="Calibri" w:cs="Times New Roman"/>
          <w:noProof/>
          <w:szCs w:val="24"/>
        </w:rPr>
        <mc:AlternateContent>
          <mc:Choice Requires="wpg">
            <w:drawing>
              <wp:inline distT="0" distB="0" distL="0" distR="0" wp14:anchorId="34E8C8D0" wp14:editId="616CB63E">
                <wp:extent cx="5036820" cy="45719"/>
                <wp:effectExtent l="0" t="0" r="0" b="0"/>
                <wp:docPr id="98711290" name="Group 98711290"/>
                <wp:cNvGraphicFramePr/>
                <a:graphic xmlns:a="http://schemas.openxmlformats.org/drawingml/2006/main">
                  <a:graphicData uri="http://schemas.microsoft.com/office/word/2010/wordprocessingGroup">
                    <wpg:wgp>
                      <wpg:cNvGrpSpPr/>
                      <wpg:grpSpPr>
                        <a:xfrm>
                          <a:off x="0" y="0"/>
                          <a:ext cx="5036820" cy="45719"/>
                          <a:chOff x="0" y="0"/>
                          <a:chExt cx="5773547" cy="9144"/>
                        </a:xfrm>
                      </wpg:grpSpPr>
                      <wps:wsp>
                        <wps:cNvPr id="2101207325" name="Shape 6689"/>
                        <wps:cNvSpPr/>
                        <wps:spPr>
                          <a:xfrm>
                            <a:off x="0" y="0"/>
                            <a:ext cx="5773547" cy="9144"/>
                          </a:xfrm>
                          <a:custGeom>
                            <a:avLst/>
                            <a:gdLst/>
                            <a:ahLst/>
                            <a:cxnLst/>
                            <a:rect l="0" t="0" r="0" b="0"/>
                            <a:pathLst>
                              <a:path w="5773547" h="9144">
                                <a:moveTo>
                                  <a:pt x="0" y="0"/>
                                </a:moveTo>
                                <a:lnTo>
                                  <a:pt x="5773547" y="0"/>
                                </a:lnTo>
                                <a:lnTo>
                                  <a:pt x="57735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AC7B1D" id="Group 98711290" o:spid="_x0000_s1026" style="width:396.6pt;height:3.6pt;mso-position-horizontal-relative:char;mso-position-vertical-relative:line" coordsize="577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">
                <v:shape id="Shape 6689" o:spid="_x0000_s1027" style="position:absolute;width:57735;height:91;visibility:visible;mso-wrap-style:square;v-text-anchor:top" coordsize="57735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" path="m,l5773547,r,9144l,9144,,e" fillcolor="black" stroked="f" strokeweight="0">
                  <v:stroke miterlimit="83231f" joinstyle="miter"/>
                  <v:path arrowok="t" textboxrect="0,0,5773547,9144"/>
                </v:shape>
                <w10:anchorlock/>
              </v:group>
            </w:pict>
          </mc:Fallback>
        </mc:AlternateContent>
      </w:r>
    </w:p>
    <w:p w14:paraId="505E9910" w14:textId="77777777" w:rsidR="00877E7D" w:rsidRPr="00B03DE4" w:rsidRDefault="00877E7D" w:rsidP="00877E7D">
      <w:pPr>
        <w:spacing w:line="276" w:lineRule="auto"/>
        <w:ind w:left="540" w:hanging="540"/>
        <w:jc w:val="both"/>
        <w:rPr>
          <w:rFonts w:cs="Times New Roman"/>
          <w:b/>
          <w:bCs/>
          <w:szCs w:val="24"/>
        </w:rPr>
      </w:pPr>
      <w:r w:rsidRPr="00B03DE4">
        <w:rPr>
          <w:rFonts w:cs="Times New Roman"/>
          <w:b/>
          <w:bCs/>
          <w:szCs w:val="24"/>
        </w:rPr>
        <w:t>Petunjuk Pengerjaan Soal:</w:t>
      </w:r>
    </w:p>
    <w:p w14:paraId="5822E3A3" w14:textId="77777777" w:rsidR="00877E7D" w:rsidRPr="00B03DE4" w:rsidRDefault="00877E7D">
      <w:pPr>
        <w:pStyle w:val="ListParagraph"/>
        <w:numPr>
          <w:ilvl w:val="0"/>
          <w:numId w:val="29"/>
        </w:numPr>
        <w:spacing w:line="276" w:lineRule="auto"/>
        <w:ind w:left="540" w:hanging="540"/>
        <w:jc w:val="both"/>
        <w:rPr>
          <w:rFonts w:ascii="Times New Roman" w:hAnsi="Times New Roman" w:cs="Times New Roman"/>
          <w:sz w:val="24"/>
          <w:szCs w:val="24"/>
        </w:rPr>
      </w:pPr>
      <w:r w:rsidRPr="00B03DE4">
        <w:rPr>
          <w:rFonts w:ascii="Times New Roman" w:hAnsi="Times New Roman" w:cs="Times New Roman"/>
          <w:sz w:val="24"/>
          <w:szCs w:val="24"/>
        </w:rPr>
        <w:t>Berdo’alah sebelum mengerjakan soal.</w:t>
      </w:r>
    </w:p>
    <w:p w14:paraId="4D83C279" w14:textId="77777777" w:rsidR="00877E7D" w:rsidRPr="00B03DE4" w:rsidRDefault="00877E7D">
      <w:pPr>
        <w:pStyle w:val="ListParagraph"/>
        <w:numPr>
          <w:ilvl w:val="0"/>
          <w:numId w:val="29"/>
        </w:numPr>
        <w:spacing w:line="276" w:lineRule="auto"/>
        <w:ind w:left="540" w:hanging="540"/>
        <w:jc w:val="both"/>
        <w:rPr>
          <w:rFonts w:ascii="Times New Roman" w:hAnsi="Times New Roman" w:cs="Times New Roman"/>
          <w:sz w:val="24"/>
          <w:szCs w:val="24"/>
        </w:rPr>
      </w:pPr>
      <w:r w:rsidRPr="00B03DE4">
        <w:rPr>
          <w:rFonts w:ascii="Times New Roman" w:hAnsi="Times New Roman" w:cs="Times New Roman"/>
          <w:sz w:val="24"/>
          <w:szCs w:val="24"/>
        </w:rPr>
        <w:t>Tulislah identitas Anda pada tempat yang telah disediakan pada lembar jawaban.</w:t>
      </w:r>
    </w:p>
    <w:p w14:paraId="52C88920" w14:textId="77777777" w:rsidR="00877E7D" w:rsidRPr="00B03DE4" w:rsidRDefault="00877E7D">
      <w:pPr>
        <w:pStyle w:val="ListParagraph"/>
        <w:numPr>
          <w:ilvl w:val="0"/>
          <w:numId w:val="29"/>
        </w:numPr>
        <w:spacing w:line="276" w:lineRule="auto"/>
        <w:ind w:left="540" w:hanging="540"/>
        <w:jc w:val="both"/>
        <w:rPr>
          <w:rFonts w:ascii="Times New Roman" w:hAnsi="Times New Roman" w:cs="Times New Roman"/>
          <w:sz w:val="24"/>
          <w:szCs w:val="24"/>
        </w:rPr>
      </w:pPr>
      <w:r w:rsidRPr="00B03DE4">
        <w:rPr>
          <w:rFonts w:ascii="Times New Roman" w:hAnsi="Times New Roman" w:cs="Times New Roman"/>
          <w:sz w:val="24"/>
          <w:szCs w:val="24"/>
        </w:rPr>
        <w:t>Periksalah kelengkapan soal dan lembar jawaban.</w:t>
      </w:r>
    </w:p>
    <w:p w14:paraId="7241836A" w14:textId="77777777" w:rsidR="00877E7D" w:rsidRPr="00B03DE4" w:rsidRDefault="00877E7D">
      <w:pPr>
        <w:pStyle w:val="ListParagraph"/>
        <w:numPr>
          <w:ilvl w:val="0"/>
          <w:numId w:val="29"/>
        </w:numPr>
        <w:spacing w:line="276" w:lineRule="auto"/>
        <w:ind w:left="540" w:hanging="540"/>
        <w:jc w:val="both"/>
        <w:rPr>
          <w:rFonts w:ascii="Times New Roman" w:hAnsi="Times New Roman" w:cs="Times New Roman"/>
          <w:sz w:val="24"/>
          <w:szCs w:val="24"/>
        </w:rPr>
      </w:pPr>
      <w:r w:rsidRPr="00B03DE4">
        <w:rPr>
          <w:rFonts w:ascii="Times New Roman" w:hAnsi="Times New Roman" w:cs="Times New Roman"/>
          <w:sz w:val="24"/>
          <w:szCs w:val="24"/>
        </w:rPr>
        <w:t>Tidak diperkenankan mencorat-coret lembar soal.</w:t>
      </w:r>
    </w:p>
    <w:p w14:paraId="565B5DD6" w14:textId="77777777" w:rsidR="00877E7D" w:rsidRPr="00B03DE4" w:rsidRDefault="00877E7D">
      <w:pPr>
        <w:pStyle w:val="ListParagraph"/>
        <w:numPr>
          <w:ilvl w:val="0"/>
          <w:numId w:val="29"/>
        </w:numPr>
        <w:spacing w:line="276" w:lineRule="auto"/>
        <w:ind w:left="540" w:hanging="540"/>
        <w:jc w:val="both"/>
        <w:rPr>
          <w:rFonts w:ascii="Times New Roman" w:hAnsi="Times New Roman" w:cs="Times New Roman"/>
          <w:sz w:val="24"/>
          <w:szCs w:val="24"/>
        </w:rPr>
      </w:pPr>
      <w:r w:rsidRPr="00B03DE4">
        <w:rPr>
          <w:rFonts w:ascii="Times New Roman" w:hAnsi="Times New Roman" w:cs="Times New Roman"/>
          <w:sz w:val="24"/>
          <w:szCs w:val="24"/>
        </w:rPr>
        <w:t>Bacalah soal dengan teliti.</w:t>
      </w:r>
    </w:p>
    <w:p w14:paraId="0A2BBCFA" w14:textId="77777777" w:rsidR="00877E7D" w:rsidRPr="00B03DE4" w:rsidRDefault="00877E7D">
      <w:pPr>
        <w:pStyle w:val="ListParagraph"/>
        <w:numPr>
          <w:ilvl w:val="0"/>
          <w:numId w:val="29"/>
        </w:numPr>
        <w:spacing w:line="276" w:lineRule="auto"/>
        <w:ind w:left="540" w:hanging="540"/>
        <w:jc w:val="both"/>
        <w:rPr>
          <w:rFonts w:ascii="Times New Roman" w:hAnsi="Times New Roman" w:cs="Times New Roman"/>
          <w:sz w:val="24"/>
          <w:szCs w:val="24"/>
        </w:rPr>
      </w:pPr>
      <w:r w:rsidRPr="00B03DE4">
        <w:rPr>
          <w:rFonts w:ascii="Times New Roman" w:hAnsi="Times New Roman" w:cs="Times New Roman"/>
          <w:sz w:val="24"/>
          <w:szCs w:val="24"/>
        </w:rPr>
        <w:t>Berilah tanda silang (X) pada pilihan jawaban yang anda anggap benar</w:t>
      </w:r>
    </w:p>
    <w:p w14:paraId="4AFD7B51" w14:textId="77777777" w:rsidR="00877E7D" w:rsidRPr="00B03DE4" w:rsidRDefault="00877E7D">
      <w:pPr>
        <w:pStyle w:val="ListParagraph"/>
        <w:numPr>
          <w:ilvl w:val="0"/>
          <w:numId w:val="29"/>
        </w:numPr>
        <w:spacing w:line="276" w:lineRule="auto"/>
        <w:ind w:left="540" w:hanging="540"/>
        <w:jc w:val="both"/>
        <w:rPr>
          <w:rFonts w:ascii="Times New Roman" w:hAnsi="Times New Roman" w:cs="Times New Roman"/>
          <w:sz w:val="24"/>
          <w:szCs w:val="24"/>
        </w:rPr>
      </w:pPr>
      <w:r w:rsidRPr="00B03DE4">
        <w:rPr>
          <w:rFonts w:ascii="Times New Roman" w:hAnsi="Times New Roman" w:cs="Times New Roman"/>
          <w:sz w:val="24"/>
          <w:szCs w:val="24"/>
        </w:rPr>
        <w:t>Berilah tanda ceklis (</w:t>
      </w:r>
      <m:oMath>
        <m:r>
          <w:rPr>
            <w:rFonts w:ascii="Cambria Math" w:hAnsi="Cambria Math" w:cs="Times New Roman"/>
            <w:sz w:val="24"/>
            <w:szCs w:val="24"/>
          </w:rPr>
          <m:t>√</m:t>
        </m:r>
      </m:oMath>
      <w:r w:rsidRPr="00B03DE4">
        <w:rPr>
          <w:rFonts w:ascii="Times New Roman" w:hAnsi="Times New Roman" w:cs="Times New Roman"/>
          <w:sz w:val="24"/>
          <w:szCs w:val="24"/>
        </w:rPr>
        <w:t>) pada tingkat keyakinan yang anda pilih.</w:t>
      </w:r>
    </w:p>
    <w:p w14:paraId="7970AA9D" w14:textId="77777777" w:rsidR="00877E7D" w:rsidRPr="00B03DE4" w:rsidRDefault="00877E7D">
      <w:pPr>
        <w:pStyle w:val="ListParagraph"/>
        <w:numPr>
          <w:ilvl w:val="0"/>
          <w:numId w:val="29"/>
        </w:numPr>
        <w:spacing w:line="276" w:lineRule="auto"/>
        <w:ind w:left="540" w:hanging="540"/>
        <w:jc w:val="both"/>
        <w:rPr>
          <w:rFonts w:ascii="Times New Roman" w:hAnsi="Times New Roman" w:cs="Times New Roman"/>
          <w:sz w:val="24"/>
          <w:szCs w:val="24"/>
        </w:rPr>
      </w:pPr>
      <w:r w:rsidRPr="00B03DE4">
        <w:rPr>
          <w:rFonts w:ascii="Times New Roman" w:hAnsi="Times New Roman" w:cs="Times New Roman"/>
          <w:sz w:val="24"/>
          <w:szCs w:val="24"/>
        </w:rPr>
        <w:t>Kerjakan semua soal yang ada pada lembar soal.</w:t>
      </w:r>
    </w:p>
    <w:p w14:paraId="724E4138" w14:textId="77777777" w:rsidR="00877E7D" w:rsidRPr="00B03DE4" w:rsidRDefault="00877E7D">
      <w:pPr>
        <w:pStyle w:val="ListParagraph"/>
        <w:numPr>
          <w:ilvl w:val="0"/>
          <w:numId w:val="29"/>
        </w:numPr>
        <w:spacing w:line="276" w:lineRule="auto"/>
        <w:ind w:left="540" w:hanging="540"/>
        <w:jc w:val="both"/>
        <w:rPr>
          <w:rFonts w:ascii="Times New Roman" w:hAnsi="Times New Roman" w:cs="Times New Roman"/>
          <w:sz w:val="24"/>
          <w:szCs w:val="24"/>
        </w:rPr>
      </w:pPr>
      <w:r w:rsidRPr="00B03DE4">
        <w:rPr>
          <w:rFonts w:ascii="Times New Roman" w:hAnsi="Times New Roman" w:cs="Times New Roman"/>
          <w:sz w:val="24"/>
          <w:szCs w:val="24"/>
        </w:rPr>
        <w:t>Mulailah dengan mengerjakan soal yang dianggap mudah terlebih dahulu.</w:t>
      </w:r>
    </w:p>
    <w:p w14:paraId="3F28E8AC" w14:textId="77777777" w:rsidR="00877E7D" w:rsidRPr="00B03DE4" w:rsidRDefault="00877E7D">
      <w:pPr>
        <w:pStyle w:val="ListParagraph"/>
        <w:numPr>
          <w:ilvl w:val="0"/>
          <w:numId w:val="29"/>
        </w:numPr>
        <w:spacing w:line="276" w:lineRule="auto"/>
        <w:ind w:left="540" w:hanging="540"/>
        <w:jc w:val="both"/>
        <w:rPr>
          <w:rFonts w:ascii="Times New Roman" w:hAnsi="Times New Roman" w:cs="Times New Roman"/>
          <w:sz w:val="24"/>
          <w:szCs w:val="24"/>
        </w:rPr>
      </w:pPr>
      <w:r w:rsidRPr="00B03DE4">
        <w:rPr>
          <w:rFonts w:ascii="Times New Roman" w:hAnsi="Times New Roman" w:cs="Times New Roman"/>
          <w:sz w:val="24"/>
          <w:szCs w:val="24"/>
        </w:rPr>
        <w:t>Tidak diperkenankan bekerja sama dengan peerta ujian lain, atau selainnya.</w:t>
      </w:r>
    </w:p>
    <w:p w14:paraId="1F72D48B" w14:textId="77777777" w:rsidR="00877E7D" w:rsidRPr="00B03DE4" w:rsidRDefault="00877E7D">
      <w:pPr>
        <w:pStyle w:val="ListParagraph"/>
        <w:numPr>
          <w:ilvl w:val="0"/>
          <w:numId w:val="29"/>
        </w:numPr>
        <w:spacing w:line="276" w:lineRule="auto"/>
        <w:ind w:left="540" w:hanging="540"/>
        <w:jc w:val="both"/>
        <w:rPr>
          <w:rFonts w:ascii="Times New Roman" w:hAnsi="Times New Roman" w:cs="Times New Roman"/>
          <w:sz w:val="24"/>
          <w:szCs w:val="24"/>
        </w:rPr>
      </w:pPr>
      <w:r w:rsidRPr="00B03DE4">
        <w:rPr>
          <w:rFonts w:ascii="Times New Roman" w:hAnsi="Times New Roman" w:cs="Times New Roman"/>
          <w:sz w:val="24"/>
          <w:szCs w:val="24"/>
        </w:rPr>
        <w:t>Tidak diperbolehkan membawa telepon genggam atau alat komunikasi lainnya saat mengerjakan soal.</w:t>
      </w:r>
    </w:p>
    <w:p w14:paraId="1350ABF8" w14:textId="77777777" w:rsidR="00877E7D" w:rsidRPr="00B03DE4" w:rsidRDefault="00877E7D">
      <w:pPr>
        <w:pStyle w:val="ListParagraph"/>
        <w:numPr>
          <w:ilvl w:val="0"/>
          <w:numId w:val="29"/>
        </w:numPr>
        <w:spacing w:line="276" w:lineRule="auto"/>
        <w:ind w:left="540" w:hanging="540"/>
        <w:jc w:val="both"/>
        <w:rPr>
          <w:rFonts w:ascii="Times New Roman" w:hAnsi="Times New Roman" w:cs="Times New Roman"/>
          <w:sz w:val="24"/>
          <w:szCs w:val="24"/>
        </w:rPr>
      </w:pPr>
      <w:r w:rsidRPr="00B03DE4">
        <w:rPr>
          <w:rFonts w:ascii="Times New Roman" w:hAnsi="Times New Roman" w:cs="Times New Roman"/>
          <w:sz w:val="24"/>
          <w:szCs w:val="24"/>
        </w:rPr>
        <w:t>Tidak diperbolehkan membawa lembar contekan ataupun sejenisnya pada saat tes.</w:t>
      </w:r>
    </w:p>
    <w:p w14:paraId="18E209E9" w14:textId="77777777" w:rsidR="00877E7D" w:rsidRPr="00B03DE4" w:rsidRDefault="00877E7D">
      <w:pPr>
        <w:pStyle w:val="ListParagraph"/>
        <w:numPr>
          <w:ilvl w:val="0"/>
          <w:numId w:val="29"/>
        </w:numPr>
        <w:spacing w:line="276" w:lineRule="auto"/>
        <w:ind w:left="540" w:hanging="540"/>
        <w:jc w:val="both"/>
        <w:rPr>
          <w:rFonts w:ascii="Times New Roman" w:hAnsi="Times New Roman" w:cs="Times New Roman"/>
          <w:sz w:val="24"/>
          <w:szCs w:val="24"/>
        </w:rPr>
      </w:pPr>
      <w:r w:rsidRPr="00B03DE4">
        <w:rPr>
          <w:rFonts w:ascii="Times New Roman" w:hAnsi="Times New Roman" w:cs="Times New Roman"/>
          <w:sz w:val="24"/>
          <w:szCs w:val="24"/>
        </w:rPr>
        <w:t>Jika telah selesai mengerjakan soal, periksalah kembali lembar jawaban anda.</w:t>
      </w:r>
    </w:p>
    <w:p w14:paraId="32A2E7B1" w14:textId="77777777" w:rsidR="00877E7D" w:rsidRPr="00B03DE4" w:rsidRDefault="00877E7D">
      <w:pPr>
        <w:pStyle w:val="ListParagraph"/>
        <w:numPr>
          <w:ilvl w:val="0"/>
          <w:numId w:val="29"/>
        </w:numPr>
        <w:spacing w:line="276" w:lineRule="auto"/>
        <w:ind w:left="540" w:hanging="540"/>
        <w:jc w:val="both"/>
        <w:rPr>
          <w:rFonts w:ascii="Times New Roman" w:hAnsi="Times New Roman" w:cs="Times New Roman"/>
          <w:sz w:val="24"/>
          <w:szCs w:val="24"/>
        </w:rPr>
      </w:pPr>
      <w:r w:rsidRPr="00B03DE4">
        <w:rPr>
          <w:rFonts w:ascii="Times New Roman" w:hAnsi="Times New Roman" w:cs="Times New Roman"/>
          <w:sz w:val="24"/>
          <w:szCs w:val="24"/>
        </w:rPr>
        <w:t>Selesai mengerjakan semua soal, harap kumpulkan lembar jawab dan soal.</w:t>
      </w:r>
    </w:p>
    <w:p w14:paraId="2E9F460C" w14:textId="77777777" w:rsidR="00877E7D" w:rsidRPr="00B03DE4" w:rsidRDefault="00877E7D" w:rsidP="00877E7D">
      <w:pPr>
        <w:spacing w:line="276" w:lineRule="auto"/>
        <w:ind w:left="540" w:hanging="540"/>
        <w:jc w:val="center"/>
        <w:rPr>
          <w:rFonts w:cs="Times New Roman"/>
          <w:b/>
          <w:bCs/>
          <w:szCs w:val="24"/>
        </w:rPr>
      </w:pPr>
      <w:r w:rsidRPr="00B03DE4">
        <w:rPr>
          <w:rFonts w:cs="Times New Roman"/>
          <w:b/>
          <w:bCs/>
          <w:szCs w:val="24"/>
        </w:rPr>
        <w:t>-Selamat Mengerjakan-</w:t>
      </w:r>
    </w:p>
    <w:p w14:paraId="2F4EFE8C" w14:textId="77777777" w:rsidR="00877E7D" w:rsidRPr="00B03DE4" w:rsidRDefault="00877E7D" w:rsidP="00877E7D">
      <w:pPr>
        <w:spacing w:line="276" w:lineRule="auto"/>
        <w:ind w:left="540" w:hanging="540"/>
        <w:jc w:val="both"/>
        <w:rPr>
          <w:rFonts w:cs="Times New Roman"/>
          <w:szCs w:val="24"/>
        </w:rPr>
      </w:pPr>
      <w:r w:rsidRPr="00B03DE4">
        <w:rPr>
          <w:rFonts w:cs="Times New Roman"/>
          <w:szCs w:val="24"/>
        </w:rPr>
        <w:br w:type="page"/>
      </w:r>
    </w:p>
    <w:p w14:paraId="0487FF94" w14:textId="77777777" w:rsidR="00877E7D" w:rsidRPr="00B03DE4" w:rsidRDefault="00877E7D">
      <w:pPr>
        <w:pStyle w:val="ListParagraph"/>
        <w:numPr>
          <w:ilvl w:val="1"/>
          <w:numId w:val="30"/>
        </w:numPr>
        <w:spacing w:line="276" w:lineRule="auto"/>
        <w:ind w:left="540" w:hanging="540"/>
        <w:jc w:val="both"/>
        <w:rPr>
          <w:rFonts w:ascii="Times New Roman" w:hAnsi="Times New Roman" w:cs="Times New Roman"/>
          <w:sz w:val="24"/>
          <w:szCs w:val="24"/>
        </w:rPr>
        <w:sectPr w:rsidR="00877E7D" w:rsidRPr="00B03DE4" w:rsidSect="00CA36B1">
          <w:pgSz w:w="11906" w:h="16838" w:code="9"/>
          <w:pgMar w:top="2275" w:right="1699" w:bottom="1699" w:left="2275" w:header="720" w:footer="720" w:gutter="0"/>
          <w:cols w:space="720"/>
          <w:docGrid w:linePitch="360"/>
        </w:sectPr>
      </w:pPr>
    </w:p>
    <w:p w14:paraId="70648583" w14:textId="77777777" w:rsidR="00877E7D" w:rsidRPr="00B03DE4" w:rsidRDefault="00877E7D" w:rsidP="00877E7D">
      <w:pPr>
        <w:spacing w:line="276" w:lineRule="auto"/>
        <w:jc w:val="both"/>
        <w:rPr>
          <w:rFonts w:cs="Times New Roman"/>
          <w:b/>
          <w:bCs/>
          <w:szCs w:val="24"/>
        </w:rPr>
      </w:pPr>
      <w:bookmarkStart w:id="119" w:name="_Hlk165994196"/>
      <w:r w:rsidRPr="00B03DE4">
        <w:rPr>
          <w:rFonts w:cs="Times New Roman"/>
          <w:b/>
          <w:bCs/>
          <w:szCs w:val="24"/>
        </w:rPr>
        <w:t>KERJAKAN SOAL DIBAWAH INI DENGAN BAIK DAN BENAR</w:t>
      </w:r>
    </w:p>
    <w:p w14:paraId="5B62EDFF" w14:textId="77777777" w:rsidR="00877E7D" w:rsidRPr="00B03DE4" w:rsidRDefault="00877E7D">
      <w:pPr>
        <w:pStyle w:val="ListParagraph"/>
        <w:numPr>
          <w:ilvl w:val="0"/>
          <w:numId w:val="48"/>
        </w:numPr>
        <w:spacing w:line="276" w:lineRule="auto"/>
        <w:ind w:left="540"/>
        <w:jc w:val="both"/>
        <w:rPr>
          <w:rFonts w:ascii="Times New Roman" w:hAnsi="Times New Roman" w:cs="Times New Roman"/>
          <w:sz w:val="24"/>
          <w:szCs w:val="24"/>
        </w:rPr>
      </w:pPr>
      <w:r w:rsidRPr="00B03DE4">
        <w:rPr>
          <w:rFonts w:ascii="Times New Roman" w:hAnsi="Times New Roman" w:cs="Times New Roman"/>
          <w:sz w:val="24"/>
          <w:szCs w:val="24"/>
        </w:rPr>
        <w:t>Rio sedang memainkan karet gelang dengan menariknya sekuat tenaga, tetapi karet tersebut tidak putus. Karet gelangnya juga tidak kembali ke posisi awalnya. Hal ini terjadi karena…..</w:t>
      </w:r>
    </w:p>
    <w:p w14:paraId="7D512FC4" w14:textId="77777777" w:rsidR="00877E7D" w:rsidRPr="00B03DE4" w:rsidRDefault="00877E7D">
      <w:pPr>
        <w:pStyle w:val="ListParagraph"/>
        <w:numPr>
          <w:ilvl w:val="0"/>
          <w:numId w:val="38"/>
        </w:numPr>
        <w:spacing w:line="276" w:lineRule="auto"/>
        <w:jc w:val="both"/>
        <w:rPr>
          <w:rFonts w:ascii="Times New Roman" w:hAnsi="Times New Roman" w:cs="Times New Roman"/>
          <w:sz w:val="24"/>
          <w:szCs w:val="24"/>
        </w:rPr>
      </w:pPr>
      <w:r w:rsidRPr="00B03DE4">
        <w:rPr>
          <w:rFonts w:ascii="Times New Roman" w:hAnsi="Times New Roman" w:cs="Times New Roman"/>
          <w:sz w:val="24"/>
          <w:szCs w:val="24"/>
        </w:rPr>
        <w:t>elastisitas karet masih normal</w:t>
      </w:r>
    </w:p>
    <w:p w14:paraId="2EA27421" w14:textId="77777777" w:rsidR="00877E7D" w:rsidRPr="00B03DE4" w:rsidRDefault="00877E7D">
      <w:pPr>
        <w:pStyle w:val="ListParagraph"/>
        <w:numPr>
          <w:ilvl w:val="0"/>
          <w:numId w:val="38"/>
        </w:numPr>
        <w:spacing w:line="276" w:lineRule="auto"/>
        <w:jc w:val="both"/>
        <w:rPr>
          <w:rFonts w:ascii="Times New Roman" w:hAnsi="Times New Roman" w:cs="Times New Roman"/>
          <w:sz w:val="24"/>
          <w:szCs w:val="24"/>
        </w:rPr>
      </w:pPr>
      <w:r w:rsidRPr="00B03DE4">
        <w:rPr>
          <w:rFonts w:ascii="Times New Roman" w:hAnsi="Times New Roman" w:cs="Times New Roman"/>
          <w:sz w:val="24"/>
          <w:szCs w:val="24"/>
        </w:rPr>
        <w:t>deformasi elastisitas karet terlampaui</w:t>
      </w:r>
    </w:p>
    <w:p w14:paraId="294DEEA1" w14:textId="77777777" w:rsidR="00877E7D" w:rsidRPr="00B03DE4" w:rsidRDefault="00877E7D">
      <w:pPr>
        <w:pStyle w:val="ListParagraph"/>
        <w:numPr>
          <w:ilvl w:val="0"/>
          <w:numId w:val="38"/>
        </w:numPr>
        <w:spacing w:line="276" w:lineRule="auto"/>
        <w:jc w:val="both"/>
        <w:rPr>
          <w:rFonts w:ascii="Times New Roman" w:hAnsi="Times New Roman" w:cs="Times New Roman"/>
          <w:sz w:val="24"/>
          <w:szCs w:val="24"/>
        </w:rPr>
      </w:pPr>
      <w:r w:rsidRPr="00B03DE4">
        <w:rPr>
          <w:rFonts w:ascii="Times New Roman" w:hAnsi="Times New Roman" w:cs="Times New Roman"/>
          <w:sz w:val="24"/>
          <w:szCs w:val="24"/>
        </w:rPr>
        <w:t>titik patah karet terlampaui</w:t>
      </w:r>
    </w:p>
    <w:p w14:paraId="2DC86BC2" w14:textId="77777777" w:rsidR="00877E7D" w:rsidRPr="00B03DE4" w:rsidRDefault="00877E7D">
      <w:pPr>
        <w:pStyle w:val="ListParagraph"/>
        <w:numPr>
          <w:ilvl w:val="0"/>
          <w:numId w:val="38"/>
        </w:numPr>
        <w:spacing w:line="276" w:lineRule="auto"/>
        <w:jc w:val="both"/>
        <w:rPr>
          <w:rFonts w:ascii="Times New Roman" w:hAnsi="Times New Roman" w:cs="Times New Roman"/>
          <w:sz w:val="24"/>
          <w:szCs w:val="24"/>
        </w:rPr>
      </w:pPr>
      <w:r w:rsidRPr="00B03DE4">
        <w:rPr>
          <w:rFonts w:ascii="Times New Roman" w:hAnsi="Times New Roman" w:cs="Times New Roman"/>
          <w:sz w:val="24"/>
          <w:szCs w:val="24"/>
        </w:rPr>
        <w:t>elastisitas karet sangat kecil</w:t>
      </w:r>
    </w:p>
    <w:p w14:paraId="7CDAC013" w14:textId="77777777" w:rsidR="00877E7D" w:rsidRPr="00B03DE4" w:rsidRDefault="00877E7D">
      <w:pPr>
        <w:pStyle w:val="ListParagraph"/>
        <w:numPr>
          <w:ilvl w:val="0"/>
          <w:numId w:val="48"/>
        </w:numPr>
        <w:spacing w:line="276" w:lineRule="auto"/>
        <w:ind w:left="540"/>
        <w:jc w:val="both"/>
        <w:rPr>
          <w:rFonts w:ascii="Times New Roman" w:eastAsia="Times New Roman" w:hAnsi="Times New Roman" w:cs="Times New Roman"/>
          <w:sz w:val="24"/>
          <w:szCs w:val="24"/>
        </w:rPr>
      </w:pPr>
      <w:bookmarkStart w:id="120" w:name="_Hlk165994635"/>
      <w:r w:rsidRPr="00B03DE4">
        <w:rPr>
          <w:rFonts w:ascii="Times New Roman" w:eastAsia="Times New Roman" w:hAnsi="Times New Roman" w:cs="Times New Roman"/>
          <w:sz w:val="24"/>
          <w:szCs w:val="24"/>
        </w:rPr>
        <w:t xml:space="preserve">Seorang siswa di laboratorium fisika melakukan eksperimen dengan pegas. Dia menarik pegas dan mencatat perubahan panjang yang terjadi ketika gaya yang diberikan berbeda. Data terlihat pada tabel di bawah ini. </w:t>
      </w:r>
    </w:p>
    <w:tbl>
      <w:tblPr>
        <w:tblStyle w:val="TableGrid"/>
        <w:tblW w:w="0" w:type="auto"/>
        <w:jc w:val="center"/>
        <w:tblLook w:val="04A0" w:firstRow="1" w:lastRow="0" w:firstColumn="1" w:lastColumn="0" w:noHBand="0" w:noVBand="1"/>
      </w:tblPr>
      <w:tblGrid>
        <w:gridCol w:w="2842"/>
        <w:gridCol w:w="2842"/>
      </w:tblGrid>
      <w:tr w:rsidR="00877E7D" w:rsidRPr="00B03DE4" w14:paraId="26567DD8" w14:textId="77777777" w:rsidTr="00E03F95">
        <w:trPr>
          <w:jc w:val="center"/>
        </w:trPr>
        <w:tc>
          <w:tcPr>
            <w:tcW w:w="2842" w:type="dxa"/>
            <w:shd w:val="clear" w:color="auto" w:fill="FFC000"/>
          </w:tcPr>
          <w:p w14:paraId="6F07877E" w14:textId="77777777" w:rsidR="00877E7D" w:rsidRPr="00B03DE4" w:rsidRDefault="00877E7D" w:rsidP="00CB58E7">
            <w:pPr>
              <w:spacing w:line="276" w:lineRule="auto"/>
              <w:ind w:left="540" w:hanging="540"/>
              <w:jc w:val="center"/>
              <w:rPr>
                <w:rFonts w:cs="Times New Roman"/>
                <w:szCs w:val="24"/>
              </w:rPr>
            </w:pPr>
            <w:r w:rsidRPr="00B03DE4">
              <w:rPr>
                <w:rFonts w:cs="Times New Roman"/>
                <w:szCs w:val="24"/>
              </w:rPr>
              <w:t>Gaya yang diberikan (N)</w:t>
            </w:r>
          </w:p>
        </w:tc>
        <w:tc>
          <w:tcPr>
            <w:tcW w:w="2842" w:type="dxa"/>
            <w:shd w:val="clear" w:color="auto" w:fill="FFC000"/>
          </w:tcPr>
          <w:p w14:paraId="0EE5F0E0" w14:textId="77777777" w:rsidR="00877E7D" w:rsidRPr="00B03DE4" w:rsidRDefault="00877E7D" w:rsidP="00CB58E7">
            <w:pPr>
              <w:spacing w:line="276" w:lineRule="auto"/>
              <w:ind w:left="540" w:hanging="540"/>
              <w:jc w:val="center"/>
              <w:rPr>
                <w:rFonts w:cs="Times New Roman"/>
                <w:szCs w:val="24"/>
              </w:rPr>
            </w:pPr>
            <w:r w:rsidRPr="00B03DE4">
              <w:rPr>
                <w:rFonts w:cs="Times New Roman"/>
                <w:szCs w:val="24"/>
              </w:rPr>
              <w:t>Perubahan Panjang (cm)</w:t>
            </w:r>
          </w:p>
        </w:tc>
      </w:tr>
      <w:tr w:rsidR="00877E7D" w:rsidRPr="00B03DE4" w14:paraId="349B6C31" w14:textId="77777777" w:rsidTr="00CB58E7">
        <w:trPr>
          <w:jc w:val="center"/>
        </w:trPr>
        <w:tc>
          <w:tcPr>
            <w:tcW w:w="2842" w:type="dxa"/>
            <w:shd w:val="clear" w:color="auto" w:fill="auto"/>
          </w:tcPr>
          <w:p w14:paraId="5F269159" w14:textId="77777777" w:rsidR="00877E7D" w:rsidRPr="00B03DE4" w:rsidRDefault="00877E7D" w:rsidP="00CB58E7">
            <w:pPr>
              <w:spacing w:line="276" w:lineRule="auto"/>
              <w:ind w:left="540" w:hanging="540"/>
              <w:jc w:val="center"/>
              <w:rPr>
                <w:rFonts w:cs="Times New Roman"/>
                <w:szCs w:val="24"/>
              </w:rPr>
            </w:pPr>
            <w:r w:rsidRPr="00B03DE4">
              <w:rPr>
                <w:rFonts w:cs="Times New Roman"/>
                <w:szCs w:val="24"/>
              </w:rPr>
              <w:t>10</w:t>
            </w:r>
          </w:p>
        </w:tc>
        <w:tc>
          <w:tcPr>
            <w:tcW w:w="2842" w:type="dxa"/>
            <w:shd w:val="clear" w:color="auto" w:fill="auto"/>
          </w:tcPr>
          <w:p w14:paraId="65A2E0EA" w14:textId="77777777" w:rsidR="00877E7D" w:rsidRPr="00B03DE4" w:rsidRDefault="00877E7D" w:rsidP="00CB58E7">
            <w:pPr>
              <w:spacing w:line="276" w:lineRule="auto"/>
              <w:ind w:left="540" w:hanging="540"/>
              <w:jc w:val="center"/>
              <w:rPr>
                <w:rFonts w:cs="Times New Roman"/>
                <w:szCs w:val="24"/>
              </w:rPr>
            </w:pPr>
            <w:r w:rsidRPr="00B03DE4">
              <w:rPr>
                <w:rFonts w:cs="Times New Roman"/>
                <w:szCs w:val="24"/>
              </w:rPr>
              <w:t>1.0</w:t>
            </w:r>
          </w:p>
        </w:tc>
      </w:tr>
      <w:tr w:rsidR="00877E7D" w:rsidRPr="00B03DE4" w14:paraId="4831A412" w14:textId="77777777" w:rsidTr="00CB58E7">
        <w:trPr>
          <w:jc w:val="center"/>
        </w:trPr>
        <w:tc>
          <w:tcPr>
            <w:tcW w:w="2842" w:type="dxa"/>
            <w:shd w:val="clear" w:color="auto" w:fill="auto"/>
          </w:tcPr>
          <w:p w14:paraId="49925EF4" w14:textId="77777777" w:rsidR="00877E7D" w:rsidRPr="00B03DE4" w:rsidRDefault="00877E7D" w:rsidP="00CB58E7">
            <w:pPr>
              <w:spacing w:line="276" w:lineRule="auto"/>
              <w:ind w:left="540" w:hanging="540"/>
              <w:jc w:val="center"/>
              <w:rPr>
                <w:rFonts w:cs="Times New Roman"/>
                <w:szCs w:val="24"/>
              </w:rPr>
            </w:pPr>
            <w:r w:rsidRPr="00B03DE4">
              <w:rPr>
                <w:rFonts w:cs="Times New Roman"/>
                <w:szCs w:val="24"/>
              </w:rPr>
              <w:t>15</w:t>
            </w:r>
          </w:p>
        </w:tc>
        <w:tc>
          <w:tcPr>
            <w:tcW w:w="2842" w:type="dxa"/>
            <w:shd w:val="clear" w:color="auto" w:fill="auto"/>
          </w:tcPr>
          <w:p w14:paraId="0F51979A" w14:textId="77777777" w:rsidR="00877E7D" w:rsidRPr="00B03DE4" w:rsidRDefault="00877E7D" w:rsidP="00CB58E7">
            <w:pPr>
              <w:spacing w:line="276" w:lineRule="auto"/>
              <w:ind w:left="540" w:hanging="540"/>
              <w:jc w:val="center"/>
              <w:rPr>
                <w:rFonts w:cs="Times New Roman"/>
                <w:szCs w:val="24"/>
              </w:rPr>
            </w:pPr>
            <w:r w:rsidRPr="00B03DE4">
              <w:rPr>
                <w:rFonts w:cs="Times New Roman"/>
                <w:szCs w:val="24"/>
              </w:rPr>
              <w:t>1.5</w:t>
            </w:r>
          </w:p>
        </w:tc>
      </w:tr>
      <w:tr w:rsidR="00877E7D" w:rsidRPr="00B03DE4" w14:paraId="3D9CAC2C" w14:textId="77777777" w:rsidTr="00CB58E7">
        <w:trPr>
          <w:jc w:val="center"/>
        </w:trPr>
        <w:tc>
          <w:tcPr>
            <w:tcW w:w="2842" w:type="dxa"/>
            <w:shd w:val="clear" w:color="auto" w:fill="auto"/>
          </w:tcPr>
          <w:p w14:paraId="33701810" w14:textId="77777777" w:rsidR="00877E7D" w:rsidRPr="00B03DE4" w:rsidRDefault="00877E7D" w:rsidP="00CB58E7">
            <w:pPr>
              <w:spacing w:line="276" w:lineRule="auto"/>
              <w:ind w:left="540" w:hanging="540"/>
              <w:jc w:val="center"/>
              <w:rPr>
                <w:rFonts w:cs="Times New Roman"/>
                <w:szCs w:val="24"/>
              </w:rPr>
            </w:pPr>
            <w:r w:rsidRPr="00B03DE4">
              <w:rPr>
                <w:rFonts w:cs="Times New Roman"/>
                <w:szCs w:val="24"/>
              </w:rPr>
              <w:t>20</w:t>
            </w:r>
          </w:p>
        </w:tc>
        <w:tc>
          <w:tcPr>
            <w:tcW w:w="2842" w:type="dxa"/>
            <w:shd w:val="clear" w:color="auto" w:fill="auto"/>
          </w:tcPr>
          <w:p w14:paraId="6E57E943" w14:textId="77777777" w:rsidR="00877E7D" w:rsidRPr="00B03DE4" w:rsidRDefault="00877E7D" w:rsidP="00CB58E7">
            <w:pPr>
              <w:spacing w:line="276" w:lineRule="auto"/>
              <w:ind w:left="540" w:hanging="540"/>
              <w:jc w:val="center"/>
              <w:rPr>
                <w:rFonts w:cs="Times New Roman"/>
                <w:szCs w:val="24"/>
              </w:rPr>
            </w:pPr>
            <w:r w:rsidRPr="00B03DE4">
              <w:rPr>
                <w:rFonts w:cs="Times New Roman"/>
                <w:szCs w:val="24"/>
              </w:rPr>
              <w:t>2.0</w:t>
            </w:r>
          </w:p>
        </w:tc>
      </w:tr>
    </w:tbl>
    <w:p w14:paraId="3E85DF23" w14:textId="77777777" w:rsidR="00877E7D" w:rsidRPr="00B03DE4" w:rsidRDefault="00877E7D" w:rsidP="00794B69">
      <w:pPr>
        <w:spacing w:after="0" w:line="276" w:lineRule="auto"/>
        <w:ind w:left="540"/>
        <w:jc w:val="both"/>
        <w:rPr>
          <w:rFonts w:cs="Times New Roman"/>
          <w:szCs w:val="24"/>
        </w:rPr>
      </w:pPr>
      <w:r w:rsidRPr="00B03DE4">
        <w:rPr>
          <w:rFonts w:cs="Times New Roman"/>
          <w:szCs w:val="24"/>
        </w:rPr>
        <w:t>Berdasarkan data diatas, kesimpulan yang tepat mengenai data tersebut adalah…..</w:t>
      </w:r>
    </w:p>
    <w:p w14:paraId="30CE22AC" w14:textId="77777777" w:rsidR="00877E7D" w:rsidRPr="00B03DE4" w:rsidRDefault="00877E7D">
      <w:pPr>
        <w:pStyle w:val="ListParagraph"/>
        <w:numPr>
          <w:ilvl w:val="0"/>
          <w:numId w:val="39"/>
        </w:numPr>
        <w:spacing w:line="276" w:lineRule="auto"/>
        <w:jc w:val="both"/>
        <w:rPr>
          <w:rFonts w:ascii="Times New Roman" w:hAnsi="Times New Roman" w:cs="Times New Roman"/>
          <w:sz w:val="24"/>
          <w:szCs w:val="24"/>
        </w:rPr>
      </w:pPr>
      <w:r w:rsidRPr="00B03DE4">
        <w:rPr>
          <w:rFonts w:ascii="Times New Roman" w:hAnsi="Times New Roman" w:cs="Times New Roman"/>
          <w:sz w:val="24"/>
          <w:szCs w:val="24"/>
        </w:rPr>
        <w:t>semakin besar gaya diberikan, semakin besar perubahan panjang pegas.</w:t>
      </w:r>
    </w:p>
    <w:p w14:paraId="6F14FBF8" w14:textId="77777777" w:rsidR="00877E7D" w:rsidRPr="00B03DE4" w:rsidRDefault="00877E7D">
      <w:pPr>
        <w:pStyle w:val="ListParagraph"/>
        <w:numPr>
          <w:ilvl w:val="0"/>
          <w:numId w:val="39"/>
        </w:numPr>
        <w:spacing w:line="276" w:lineRule="auto"/>
        <w:jc w:val="both"/>
        <w:rPr>
          <w:rFonts w:ascii="Times New Roman" w:hAnsi="Times New Roman" w:cs="Times New Roman"/>
          <w:sz w:val="24"/>
          <w:szCs w:val="24"/>
        </w:rPr>
      </w:pPr>
      <w:bookmarkStart w:id="121" w:name="_Hlk165994699"/>
      <w:bookmarkEnd w:id="120"/>
      <w:r w:rsidRPr="00B03DE4">
        <w:rPr>
          <w:rFonts w:ascii="Times New Roman" w:hAnsi="Times New Roman" w:cs="Times New Roman"/>
          <w:sz w:val="24"/>
          <w:szCs w:val="24"/>
        </w:rPr>
        <w:t>semakin besar gaya diberikan, semakin kecil perubahan panjang pegas.</w:t>
      </w:r>
    </w:p>
    <w:p w14:paraId="131350FB" w14:textId="77777777" w:rsidR="00877E7D" w:rsidRPr="00B03DE4" w:rsidRDefault="00877E7D">
      <w:pPr>
        <w:pStyle w:val="ListParagraph"/>
        <w:numPr>
          <w:ilvl w:val="0"/>
          <w:numId w:val="39"/>
        </w:numPr>
        <w:spacing w:line="276" w:lineRule="auto"/>
        <w:jc w:val="both"/>
        <w:rPr>
          <w:rFonts w:ascii="Times New Roman" w:hAnsi="Times New Roman" w:cs="Times New Roman"/>
          <w:sz w:val="24"/>
          <w:szCs w:val="24"/>
        </w:rPr>
      </w:pPr>
      <w:r w:rsidRPr="00B03DE4">
        <w:rPr>
          <w:rFonts w:ascii="Times New Roman" w:hAnsi="Times New Roman" w:cs="Times New Roman"/>
          <w:sz w:val="24"/>
          <w:szCs w:val="24"/>
        </w:rPr>
        <w:t>pertambahan panjang pegas tidak bergantung pada gaya yang diberikan.</w:t>
      </w:r>
    </w:p>
    <w:p w14:paraId="671678A2" w14:textId="77777777" w:rsidR="00877E7D" w:rsidRPr="00B03DE4" w:rsidRDefault="00877E7D">
      <w:pPr>
        <w:pStyle w:val="ListParagraph"/>
        <w:numPr>
          <w:ilvl w:val="0"/>
          <w:numId w:val="39"/>
        </w:numPr>
        <w:spacing w:line="276" w:lineRule="auto"/>
        <w:jc w:val="both"/>
        <w:rPr>
          <w:rFonts w:ascii="Times New Roman" w:hAnsi="Times New Roman" w:cs="Times New Roman"/>
          <w:sz w:val="24"/>
          <w:szCs w:val="24"/>
        </w:rPr>
      </w:pPr>
      <w:r w:rsidRPr="00B03DE4">
        <w:rPr>
          <w:rFonts w:ascii="Times New Roman" w:hAnsi="Times New Roman" w:cs="Times New Roman"/>
          <w:sz w:val="24"/>
          <w:szCs w:val="24"/>
        </w:rPr>
        <w:t>permbahan panjang pegas mengecil ketika gaya diberikan makin besar.</w:t>
      </w:r>
      <w:bookmarkEnd w:id="121"/>
    </w:p>
    <w:p w14:paraId="641EDBAE" w14:textId="77777777" w:rsidR="00877E7D" w:rsidRPr="00B03DE4" w:rsidRDefault="00877E7D">
      <w:pPr>
        <w:pStyle w:val="ListParagraph"/>
        <w:numPr>
          <w:ilvl w:val="0"/>
          <w:numId w:val="48"/>
        </w:numPr>
        <w:spacing w:line="276" w:lineRule="auto"/>
        <w:ind w:left="540"/>
        <w:jc w:val="both"/>
        <w:rPr>
          <w:rFonts w:ascii="Times New Roman" w:hAnsi="Times New Roman" w:cs="Times New Roman"/>
          <w:sz w:val="24"/>
          <w:szCs w:val="24"/>
        </w:rPr>
      </w:pPr>
      <w:r w:rsidRPr="00B03DE4">
        <w:rPr>
          <w:rFonts w:ascii="Times New Roman" w:hAnsi="Times New Roman" w:cs="Times New Roman"/>
          <w:sz w:val="24"/>
          <w:szCs w:val="24"/>
        </w:rPr>
        <w:t>Terdapat dua kabel A dan B yang terbuat dari bahan yang sama dan memiliki panjang awal yang sama. Diameter kabel B dua kali diameter kabel A. Perbandingan pertambahan panjang kabel B dengan kabel A ketika ditarik oleh gaya yang sama adalah…..</w:t>
      </w:r>
    </w:p>
    <w:p w14:paraId="0EDE9395" w14:textId="77777777" w:rsidR="00877E7D" w:rsidRPr="00B03DE4" w:rsidRDefault="00877E7D">
      <w:pPr>
        <w:pStyle w:val="ListParagraph"/>
        <w:numPr>
          <w:ilvl w:val="0"/>
          <w:numId w:val="40"/>
        </w:numPr>
        <w:spacing w:line="276" w:lineRule="auto"/>
        <w:jc w:val="both"/>
        <w:rPr>
          <w:rFonts w:ascii="Times New Roman" w:hAnsi="Times New Roman" w:cs="Times New Roman"/>
          <w:sz w:val="24"/>
          <w:szCs w:val="24"/>
        </w:rPr>
      </w:pPr>
      <w:r w:rsidRPr="00B03DE4">
        <w:rPr>
          <w:rFonts w:ascii="Times New Roman" w:hAnsi="Times New Roman" w:cs="Times New Roman"/>
          <w:sz w:val="24"/>
          <w:szCs w:val="24"/>
        </w:rPr>
        <w:t>pertambahan panjang kabel A dan B memilki nilai yang sama.</w:t>
      </w:r>
    </w:p>
    <w:p w14:paraId="0BD067CA" w14:textId="77777777" w:rsidR="00877E7D" w:rsidRPr="00B03DE4" w:rsidRDefault="00877E7D">
      <w:pPr>
        <w:pStyle w:val="ListParagraph"/>
        <w:numPr>
          <w:ilvl w:val="0"/>
          <w:numId w:val="40"/>
        </w:numPr>
        <w:spacing w:line="276" w:lineRule="auto"/>
        <w:jc w:val="both"/>
        <w:rPr>
          <w:rFonts w:ascii="Times New Roman" w:hAnsi="Times New Roman" w:cs="Times New Roman"/>
          <w:sz w:val="24"/>
          <w:szCs w:val="24"/>
        </w:rPr>
      </w:pPr>
      <w:r w:rsidRPr="00B03DE4">
        <w:rPr>
          <w:rFonts w:ascii="Times New Roman" w:hAnsi="Times New Roman" w:cs="Times New Roman"/>
          <w:sz w:val="24"/>
          <w:szCs w:val="24"/>
        </w:rPr>
        <w:t>pertambahan panjang kabel A dua kali lebih besar dari kabel B.</w:t>
      </w:r>
    </w:p>
    <w:p w14:paraId="552A6DC0" w14:textId="77777777" w:rsidR="00877E7D" w:rsidRPr="00B03DE4" w:rsidRDefault="00877E7D">
      <w:pPr>
        <w:pStyle w:val="ListParagraph"/>
        <w:numPr>
          <w:ilvl w:val="0"/>
          <w:numId w:val="40"/>
        </w:numPr>
        <w:spacing w:line="276" w:lineRule="auto"/>
        <w:jc w:val="both"/>
        <w:rPr>
          <w:rFonts w:ascii="Times New Roman" w:hAnsi="Times New Roman" w:cs="Times New Roman"/>
          <w:sz w:val="24"/>
          <w:szCs w:val="24"/>
        </w:rPr>
      </w:pPr>
      <w:r w:rsidRPr="00B03DE4">
        <w:rPr>
          <w:rFonts w:ascii="Times New Roman" w:hAnsi="Times New Roman" w:cs="Times New Roman"/>
          <w:sz w:val="24"/>
          <w:szCs w:val="24"/>
        </w:rPr>
        <w:t>pertambahan panjang kabel B dua kali lebih besar dibandingkan dengan kabel A.</w:t>
      </w:r>
    </w:p>
    <w:p w14:paraId="57C12F86" w14:textId="77777777" w:rsidR="00877E7D" w:rsidRPr="00B03DE4" w:rsidRDefault="00877E7D">
      <w:pPr>
        <w:pStyle w:val="ListParagraph"/>
        <w:numPr>
          <w:ilvl w:val="0"/>
          <w:numId w:val="40"/>
        </w:numPr>
        <w:spacing w:line="276" w:lineRule="auto"/>
        <w:jc w:val="both"/>
        <w:rPr>
          <w:rFonts w:ascii="Times New Roman" w:hAnsi="Times New Roman" w:cs="Times New Roman"/>
          <w:sz w:val="24"/>
          <w:szCs w:val="24"/>
        </w:rPr>
      </w:pPr>
      <w:r w:rsidRPr="00B03DE4">
        <w:rPr>
          <w:rFonts w:ascii="Times New Roman" w:hAnsi="Times New Roman" w:cs="Times New Roman"/>
          <w:sz w:val="24"/>
          <w:szCs w:val="24"/>
        </w:rPr>
        <w:t>pertambahan panjang kabel B empat kali lebih besar pertambahan panjang kabel A.</w:t>
      </w:r>
    </w:p>
    <w:bookmarkEnd w:id="119"/>
    <w:p w14:paraId="2948FA2D" w14:textId="77777777" w:rsidR="00877E7D" w:rsidRPr="00B03DE4" w:rsidRDefault="00877E7D">
      <w:pPr>
        <w:pStyle w:val="ListParagraph"/>
        <w:numPr>
          <w:ilvl w:val="0"/>
          <w:numId w:val="48"/>
        </w:numPr>
        <w:spacing w:line="276" w:lineRule="auto"/>
        <w:ind w:left="540"/>
        <w:jc w:val="both"/>
        <w:rPr>
          <w:rFonts w:ascii="Times New Roman" w:hAnsi="Times New Roman" w:cs="Times New Roman"/>
          <w:sz w:val="24"/>
          <w:szCs w:val="24"/>
        </w:rPr>
      </w:pPr>
      <w:r w:rsidRPr="00B03DE4">
        <w:rPr>
          <w:rFonts w:ascii="Times New Roman" w:hAnsi="Times New Roman" w:cs="Times New Roman"/>
          <w:sz w:val="24"/>
          <w:szCs w:val="24"/>
        </w:rPr>
        <w:t>Perhatikan grafik hubungan tegangan dan regangan berikut.</w:t>
      </w:r>
    </w:p>
    <w:p w14:paraId="6FB269A9" w14:textId="77777777" w:rsidR="00877E7D" w:rsidRPr="00B03DE4" w:rsidRDefault="00877E7D" w:rsidP="00877E7D">
      <w:pPr>
        <w:spacing w:line="276" w:lineRule="auto"/>
        <w:ind w:left="540" w:hanging="540"/>
        <w:jc w:val="center"/>
        <w:rPr>
          <w:rFonts w:cs="Times New Roman"/>
          <w:szCs w:val="24"/>
        </w:rPr>
      </w:pPr>
      <w:r w:rsidRPr="00B03DE4">
        <w:rPr>
          <w:rFonts w:cs="Times New Roman"/>
          <w:szCs w:val="24"/>
        </w:rPr>
        <w:object w:dxaOrig="3242" w:dyaOrig="3314" w14:anchorId="2FD0BD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5pt;height:132.05pt" o:ole="">
            <v:imagedata r:id="rId41" o:title=""/>
          </v:shape>
          <o:OLEObject Type="Embed" ProgID="Visio.Drawing.11" ShapeID="_x0000_i1025" DrawAspect="Content" ObjectID="_1787038378" r:id="rId42"/>
        </w:object>
      </w:r>
    </w:p>
    <w:p w14:paraId="2A8C6604" w14:textId="77777777" w:rsidR="00877E7D" w:rsidRPr="00B03DE4" w:rsidRDefault="00877E7D" w:rsidP="00877E7D">
      <w:pPr>
        <w:spacing w:after="0" w:line="276" w:lineRule="auto"/>
        <w:ind w:left="547"/>
        <w:jc w:val="both"/>
        <w:rPr>
          <w:rFonts w:cs="Times New Roman"/>
          <w:szCs w:val="24"/>
        </w:rPr>
      </w:pPr>
      <w:r w:rsidRPr="00B03DE4">
        <w:rPr>
          <w:rFonts w:cs="Times New Roman"/>
          <w:szCs w:val="24"/>
        </w:rPr>
        <w:t>Grafik di atas menunjukkan hubungan antara tegangan dan regangan tiga buah benda yang berbeda, yakni benda P, Q, dan R. Urutan tingkat elastisitas paling besar adalah…..</w:t>
      </w:r>
    </w:p>
    <w:p w14:paraId="67327766" w14:textId="77777777" w:rsidR="00877E7D" w:rsidRPr="00B03DE4" w:rsidRDefault="00877E7D">
      <w:pPr>
        <w:pStyle w:val="ListParagraph"/>
        <w:numPr>
          <w:ilvl w:val="0"/>
          <w:numId w:val="41"/>
        </w:numPr>
        <w:spacing w:line="276" w:lineRule="auto"/>
        <w:jc w:val="both"/>
        <w:rPr>
          <w:rFonts w:ascii="Times New Roman" w:hAnsi="Times New Roman" w:cs="Times New Roman"/>
          <w:sz w:val="24"/>
          <w:szCs w:val="24"/>
        </w:rPr>
      </w:pPr>
      <w:r w:rsidRPr="00B03DE4">
        <w:rPr>
          <w:rFonts w:ascii="Times New Roman" w:hAnsi="Times New Roman" w:cs="Times New Roman"/>
          <w:sz w:val="24"/>
          <w:szCs w:val="24"/>
        </w:rPr>
        <w:t>P memiliki tingkat elastisitas lebih besar daripada Q dan R.</w:t>
      </w:r>
    </w:p>
    <w:p w14:paraId="161B7CFE" w14:textId="77777777" w:rsidR="00877E7D" w:rsidRPr="00B03DE4" w:rsidRDefault="00877E7D">
      <w:pPr>
        <w:pStyle w:val="ListParagraph"/>
        <w:numPr>
          <w:ilvl w:val="0"/>
          <w:numId w:val="41"/>
        </w:numPr>
        <w:spacing w:line="276" w:lineRule="auto"/>
        <w:jc w:val="both"/>
        <w:rPr>
          <w:rFonts w:ascii="Times New Roman" w:hAnsi="Times New Roman" w:cs="Times New Roman"/>
          <w:sz w:val="24"/>
          <w:szCs w:val="24"/>
        </w:rPr>
      </w:pPr>
      <w:r w:rsidRPr="00B03DE4">
        <w:rPr>
          <w:rFonts w:ascii="Times New Roman" w:hAnsi="Times New Roman" w:cs="Times New Roman"/>
          <w:sz w:val="24"/>
          <w:szCs w:val="24"/>
        </w:rPr>
        <w:t>Q memiliki tingkat elastisitas lebih besar daripada R dan R.</w:t>
      </w:r>
    </w:p>
    <w:p w14:paraId="3796D632" w14:textId="77777777" w:rsidR="00877E7D" w:rsidRPr="00B03DE4" w:rsidRDefault="00877E7D">
      <w:pPr>
        <w:pStyle w:val="ListParagraph"/>
        <w:numPr>
          <w:ilvl w:val="0"/>
          <w:numId w:val="41"/>
        </w:numPr>
        <w:spacing w:line="276" w:lineRule="auto"/>
        <w:jc w:val="both"/>
        <w:rPr>
          <w:rFonts w:ascii="Times New Roman" w:hAnsi="Times New Roman" w:cs="Times New Roman"/>
          <w:sz w:val="24"/>
          <w:szCs w:val="24"/>
        </w:rPr>
      </w:pPr>
      <w:r w:rsidRPr="00B03DE4">
        <w:rPr>
          <w:rFonts w:ascii="Times New Roman" w:hAnsi="Times New Roman" w:cs="Times New Roman"/>
          <w:sz w:val="24"/>
          <w:szCs w:val="24"/>
        </w:rPr>
        <w:t>R memiliki tingkat elastisitas lebih besar daripada P dan Q.</w:t>
      </w:r>
    </w:p>
    <w:p w14:paraId="30A3FF4D" w14:textId="77777777" w:rsidR="00877E7D" w:rsidRPr="00B03DE4" w:rsidRDefault="00877E7D">
      <w:pPr>
        <w:pStyle w:val="ListParagraph"/>
        <w:numPr>
          <w:ilvl w:val="0"/>
          <w:numId w:val="41"/>
        </w:numPr>
        <w:spacing w:line="276" w:lineRule="auto"/>
        <w:jc w:val="both"/>
        <w:rPr>
          <w:rFonts w:ascii="Times New Roman" w:hAnsi="Times New Roman" w:cs="Times New Roman"/>
          <w:sz w:val="24"/>
          <w:szCs w:val="24"/>
        </w:rPr>
      </w:pPr>
      <w:r w:rsidRPr="00B03DE4">
        <w:rPr>
          <w:rFonts w:ascii="Times New Roman" w:hAnsi="Times New Roman" w:cs="Times New Roman"/>
          <w:sz w:val="24"/>
          <w:szCs w:val="24"/>
        </w:rPr>
        <w:t>Q memiliki tingkat elastisitas lebih rendah dari P dan lebih tinggi daripada R dan R.</w:t>
      </w:r>
    </w:p>
    <w:p w14:paraId="1E85FD39" w14:textId="77777777" w:rsidR="00877E7D" w:rsidRPr="00B03DE4" w:rsidRDefault="00877E7D">
      <w:pPr>
        <w:pStyle w:val="ListParagraph"/>
        <w:numPr>
          <w:ilvl w:val="0"/>
          <w:numId w:val="48"/>
        </w:numPr>
        <w:spacing w:line="276" w:lineRule="auto"/>
        <w:ind w:left="540"/>
        <w:jc w:val="both"/>
        <w:rPr>
          <w:rFonts w:ascii="Times New Roman" w:hAnsi="Times New Roman" w:cs="Times New Roman"/>
          <w:sz w:val="24"/>
          <w:szCs w:val="24"/>
        </w:rPr>
      </w:pPr>
      <w:r w:rsidRPr="00B03DE4">
        <w:rPr>
          <w:rFonts w:ascii="Times New Roman" w:hAnsi="Times New Roman" w:cs="Times New Roman"/>
          <w:sz w:val="24"/>
          <w:szCs w:val="24"/>
        </w:rPr>
        <w:t>Grafik dibawah ini menunjukan hubungan antara gaya (F) yang bekerja pada sebuah pegas dan pertambahan panjang (Δx) yang di akibatkan oleh gaya tersebut.</w:t>
      </w:r>
    </w:p>
    <w:p w14:paraId="15503BCA" w14:textId="77777777" w:rsidR="00877E7D" w:rsidRPr="00B03DE4" w:rsidRDefault="00877E7D" w:rsidP="00877E7D">
      <w:pPr>
        <w:spacing w:line="276" w:lineRule="auto"/>
        <w:ind w:left="540" w:hanging="540"/>
        <w:jc w:val="center"/>
        <w:rPr>
          <w:rFonts w:cs="Times New Roman"/>
          <w:szCs w:val="24"/>
        </w:rPr>
      </w:pPr>
      <w:r w:rsidRPr="00B03DE4">
        <w:rPr>
          <w:rFonts w:cs="Times New Roman"/>
          <w:szCs w:val="24"/>
        </w:rPr>
        <w:object w:dxaOrig="3848" w:dyaOrig="2776" w14:anchorId="75F3F48C">
          <v:shape id="_x0000_i1026" type="#_x0000_t75" style="width:152.45pt;height:110.25pt" o:ole="">
            <v:imagedata r:id="rId43" o:title=""/>
          </v:shape>
          <o:OLEObject Type="Embed" ProgID="Visio.Drawing.11" ShapeID="_x0000_i1026" DrawAspect="Content" ObjectID="_1787038379" r:id="rId44"/>
        </w:object>
      </w:r>
    </w:p>
    <w:p w14:paraId="4212842F" w14:textId="77777777" w:rsidR="00877E7D" w:rsidRPr="00B03DE4" w:rsidRDefault="00877E7D" w:rsidP="00877E7D">
      <w:pPr>
        <w:spacing w:after="0" w:line="276" w:lineRule="auto"/>
        <w:ind w:left="547"/>
        <w:jc w:val="both"/>
        <w:rPr>
          <w:rFonts w:cs="Times New Roman"/>
          <w:szCs w:val="24"/>
        </w:rPr>
      </w:pPr>
      <w:r w:rsidRPr="00B03DE4">
        <w:rPr>
          <w:rFonts w:cs="Times New Roman"/>
          <w:szCs w:val="24"/>
        </w:rPr>
        <w:t>Seorang anak menarik pegas tersebut sehingga melar sampai pada keadaan titik tertentu. Setelah gaya Tarik dihilangkan pegas kembali ke posisi awalnya. Daerah pada grafik yang menggambarkan keadaan tersebut adalah…..</w:t>
      </w:r>
    </w:p>
    <w:p w14:paraId="5B65C3B5" w14:textId="77777777" w:rsidR="00877E7D" w:rsidRPr="00B03DE4" w:rsidRDefault="00877E7D">
      <w:pPr>
        <w:pStyle w:val="ListParagraph"/>
        <w:numPr>
          <w:ilvl w:val="0"/>
          <w:numId w:val="42"/>
        </w:numPr>
        <w:spacing w:line="276" w:lineRule="auto"/>
        <w:jc w:val="both"/>
        <w:rPr>
          <w:rFonts w:ascii="Times New Roman" w:hAnsi="Times New Roman" w:cs="Times New Roman"/>
          <w:sz w:val="24"/>
          <w:szCs w:val="24"/>
        </w:rPr>
      </w:pPr>
      <w:r w:rsidRPr="00B03DE4">
        <w:rPr>
          <w:rFonts w:ascii="Times New Roman" w:hAnsi="Times New Roman" w:cs="Times New Roman"/>
          <w:sz w:val="24"/>
          <w:szCs w:val="24"/>
        </w:rPr>
        <w:t>OA</w:t>
      </w:r>
    </w:p>
    <w:p w14:paraId="6A11DF47" w14:textId="77777777" w:rsidR="00877E7D" w:rsidRPr="00B03DE4" w:rsidRDefault="00877E7D">
      <w:pPr>
        <w:pStyle w:val="ListParagraph"/>
        <w:numPr>
          <w:ilvl w:val="0"/>
          <w:numId w:val="42"/>
        </w:numPr>
        <w:spacing w:line="276" w:lineRule="auto"/>
        <w:jc w:val="both"/>
        <w:rPr>
          <w:rFonts w:ascii="Times New Roman" w:hAnsi="Times New Roman" w:cs="Times New Roman"/>
          <w:sz w:val="24"/>
          <w:szCs w:val="24"/>
        </w:rPr>
      </w:pPr>
      <w:r w:rsidRPr="00B03DE4">
        <w:rPr>
          <w:rFonts w:ascii="Times New Roman" w:hAnsi="Times New Roman" w:cs="Times New Roman"/>
          <w:sz w:val="24"/>
          <w:szCs w:val="24"/>
        </w:rPr>
        <w:t>AB</w:t>
      </w:r>
    </w:p>
    <w:p w14:paraId="4AAF8F8B" w14:textId="77777777" w:rsidR="00877E7D" w:rsidRPr="00B03DE4" w:rsidRDefault="00877E7D">
      <w:pPr>
        <w:pStyle w:val="ListParagraph"/>
        <w:numPr>
          <w:ilvl w:val="0"/>
          <w:numId w:val="42"/>
        </w:numPr>
        <w:spacing w:line="276" w:lineRule="auto"/>
        <w:jc w:val="both"/>
        <w:rPr>
          <w:rFonts w:ascii="Times New Roman" w:hAnsi="Times New Roman" w:cs="Times New Roman"/>
          <w:sz w:val="24"/>
          <w:szCs w:val="24"/>
        </w:rPr>
      </w:pPr>
      <w:r w:rsidRPr="00B03DE4">
        <w:rPr>
          <w:rFonts w:ascii="Times New Roman" w:hAnsi="Times New Roman" w:cs="Times New Roman"/>
          <w:sz w:val="24"/>
          <w:szCs w:val="24"/>
        </w:rPr>
        <w:t>BC</w:t>
      </w:r>
    </w:p>
    <w:p w14:paraId="4C229ECA" w14:textId="77777777" w:rsidR="00877E7D" w:rsidRPr="00B03DE4" w:rsidRDefault="00877E7D">
      <w:pPr>
        <w:pStyle w:val="ListParagraph"/>
        <w:numPr>
          <w:ilvl w:val="0"/>
          <w:numId w:val="42"/>
        </w:numPr>
        <w:spacing w:line="276" w:lineRule="auto"/>
        <w:jc w:val="both"/>
        <w:rPr>
          <w:rFonts w:ascii="Times New Roman" w:hAnsi="Times New Roman" w:cs="Times New Roman"/>
          <w:sz w:val="24"/>
          <w:szCs w:val="24"/>
        </w:rPr>
      </w:pPr>
      <w:r w:rsidRPr="00B03DE4">
        <w:rPr>
          <w:rFonts w:ascii="Times New Roman" w:hAnsi="Times New Roman" w:cs="Times New Roman"/>
          <w:sz w:val="24"/>
          <w:szCs w:val="24"/>
        </w:rPr>
        <w:t>CD</w:t>
      </w:r>
    </w:p>
    <w:p w14:paraId="6732764F" w14:textId="77777777" w:rsidR="00877E7D" w:rsidRPr="00B03DE4" w:rsidRDefault="00877E7D">
      <w:pPr>
        <w:pStyle w:val="ListParagraph"/>
        <w:numPr>
          <w:ilvl w:val="0"/>
          <w:numId w:val="48"/>
        </w:numPr>
        <w:spacing w:line="276" w:lineRule="auto"/>
        <w:ind w:left="540"/>
        <w:jc w:val="both"/>
        <w:rPr>
          <w:rFonts w:ascii="Times New Roman" w:hAnsi="Times New Roman" w:cs="Times New Roman"/>
          <w:sz w:val="24"/>
          <w:szCs w:val="24"/>
        </w:rPr>
      </w:pPr>
      <w:r w:rsidRPr="00B03DE4">
        <w:rPr>
          <w:rFonts w:ascii="Times New Roman" w:hAnsi="Times New Roman" w:cs="Times New Roman"/>
          <w:sz w:val="24"/>
          <w:szCs w:val="24"/>
        </w:rPr>
        <w:t>Grafik dibawah ini menunjukan hubungan antara gaya (F) yang bekerja pada sebuah karet dan pertambahan panjang (Δx) yang di akibatkan oleh gaya tersebut.</w:t>
      </w:r>
    </w:p>
    <w:p w14:paraId="15F1A71E" w14:textId="77777777" w:rsidR="00877E7D" w:rsidRPr="00B03DE4" w:rsidRDefault="00877E7D" w:rsidP="00877E7D">
      <w:pPr>
        <w:spacing w:line="276" w:lineRule="auto"/>
        <w:ind w:left="540" w:hanging="540"/>
        <w:jc w:val="center"/>
        <w:rPr>
          <w:rFonts w:cs="Times New Roman"/>
          <w:szCs w:val="24"/>
        </w:rPr>
      </w:pPr>
      <w:r w:rsidRPr="00B03DE4">
        <w:rPr>
          <w:rFonts w:cs="Times New Roman"/>
          <w:szCs w:val="24"/>
        </w:rPr>
        <w:object w:dxaOrig="3848" w:dyaOrig="2776" w14:anchorId="2AF99818">
          <v:shape id="_x0000_i1027" type="#_x0000_t75" style="width:152.45pt;height:110.25pt" o:ole="">
            <v:imagedata r:id="rId43" o:title=""/>
          </v:shape>
          <o:OLEObject Type="Embed" ProgID="Visio.Drawing.11" ShapeID="_x0000_i1027" DrawAspect="Content" ObjectID="_1787038380" r:id="rId45"/>
        </w:object>
      </w:r>
    </w:p>
    <w:p w14:paraId="72A4EB62" w14:textId="77777777" w:rsidR="00877E7D" w:rsidRPr="00B03DE4" w:rsidRDefault="00877E7D" w:rsidP="00877E7D">
      <w:pPr>
        <w:spacing w:after="0" w:line="276" w:lineRule="auto"/>
        <w:ind w:left="547"/>
        <w:jc w:val="both"/>
        <w:rPr>
          <w:rFonts w:cs="Times New Roman"/>
          <w:szCs w:val="24"/>
        </w:rPr>
      </w:pPr>
      <w:r w:rsidRPr="00B03DE4">
        <w:rPr>
          <w:rFonts w:cs="Times New Roman"/>
          <w:szCs w:val="24"/>
        </w:rPr>
        <w:t>Ketika kondisi sebuah benda menunjukkan titik D dalam grafik F terhadap (Δx), dan benda tersebut secara terus menerus diberikan gaya. Benda tersebut akan…..</w:t>
      </w:r>
    </w:p>
    <w:p w14:paraId="3BE7055D" w14:textId="77777777" w:rsidR="00877E7D" w:rsidRPr="00B03DE4" w:rsidRDefault="00877E7D">
      <w:pPr>
        <w:pStyle w:val="ListParagraph"/>
        <w:numPr>
          <w:ilvl w:val="0"/>
          <w:numId w:val="43"/>
        </w:numPr>
        <w:spacing w:line="276" w:lineRule="auto"/>
        <w:jc w:val="both"/>
        <w:rPr>
          <w:rFonts w:ascii="Times New Roman" w:hAnsi="Times New Roman" w:cs="Times New Roman"/>
          <w:sz w:val="24"/>
          <w:szCs w:val="24"/>
        </w:rPr>
      </w:pPr>
      <w:r w:rsidRPr="00B03DE4">
        <w:rPr>
          <w:rFonts w:ascii="Times New Roman" w:hAnsi="Times New Roman" w:cs="Times New Roman"/>
          <w:sz w:val="24"/>
          <w:szCs w:val="24"/>
        </w:rPr>
        <w:t>meregang secara linear</w:t>
      </w:r>
    </w:p>
    <w:p w14:paraId="28C596E1" w14:textId="77777777" w:rsidR="00877E7D" w:rsidRPr="00B03DE4" w:rsidRDefault="00877E7D">
      <w:pPr>
        <w:pStyle w:val="ListParagraph"/>
        <w:numPr>
          <w:ilvl w:val="0"/>
          <w:numId w:val="43"/>
        </w:numPr>
        <w:spacing w:line="276" w:lineRule="auto"/>
        <w:jc w:val="both"/>
        <w:rPr>
          <w:rFonts w:ascii="Times New Roman" w:hAnsi="Times New Roman" w:cs="Times New Roman"/>
          <w:sz w:val="24"/>
          <w:szCs w:val="24"/>
        </w:rPr>
      </w:pPr>
      <w:r w:rsidRPr="00B03DE4">
        <w:rPr>
          <w:rFonts w:ascii="Times New Roman" w:hAnsi="Times New Roman" w:cs="Times New Roman"/>
          <w:sz w:val="24"/>
          <w:szCs w:val="24"/>
        </w:rPr>
        <w:t>tidak akan bertambah Panjang</w:t>
      </w:r>
    </w:p>
    <w:p w14:paraId="3F3A0443" w14:textId="77777777" w:rsidR="00877E7D" w:rsidRPr="00B03DE4" w:rsidRDefault="00877E7D">
      <w:pPr>
        <w:pStyle w:val="ListParagraph"/>
        <w:numPr>
          <w:ilvl w:val="0"/>
          <w:numId w:val="43"/>
        </w:numPr>
        <w:spacing w:line="276" w:lineRule="auto"/>
        <w:jc w:val="both"/>
        <w:rPr>
          <w:rFonts w:ascii="Times New Roman" w:hAnsi="Times New Roman" w:cs="Times New Roman"/>
          <w:sz w:val="24"/>
          <w:szCs w:val="24"/>
        </w:rPr>
      </w:pPr>
      <w:r w:rsidRPr="00B03DE4">
        <w:rPr>
          <w:rFonts w:ascii="Times New Roman" w:hAnsi="Times New Roman" w:cs="Times New Roman"/>
          <w:sz w:val="24"/>
          <w:szCs w:val="24"/>
        </w:rPr>
        <w:t>tidak mampu lagi menahan gaya, sehingga akan patah</w:t>
      </w:r>
    </w:p>
    <w:p w14:paraId="2FC265F8" w14:textId="77777777" w:rsidR="00877E7D" w:rsidRPr="00B03DE4" w:rsidRDefault="00877E7D">
      <w:pPr>
        <w:pStyle w:val="ListParagraph"/>
        <w:numPr>
          <w:ilvl w:val="0"/>
          <w:numId w:val="43"/>
        </w:numPr>
        <w:spacing w:line="276" w:lineRule="auto"/>
        <w:jc w:val="both"/>
        <w:rPr>
          <w:rFonts w:ascii="Times New Roman" w:hAnsi="Times New Roman" w:cs="Times New Roman"/>
          <w:sz w:val="24"/>
          <w:szCs w:val="24"/>
        </w:rPr>
      </w:pPr>
      <w:r w:rsidRPr="00B03DE4">
        <w:rPr>
          <w:rFonts w:ascii="Times New Roman" w:hAnsi="Times New Roman" w:cs="Times New Roman"/>
          <w:sz w:val="24"/>
          <w:szCs w:val="24"/>
        </w:rPr>
        <w:t>mengalami pertambahan Panjang tetapi tidak kembali ke bentuk semula</w:t>
      </w:r>
    </w:p>
    <w:p w14:paraId="4FCE9696" w14:textId="77777777" w:rsidR="00877E7D" w:rsidRPr="00B03DE4" w:rsidRDefault="00877E7D">
      <w:pPr>
        <w:pStyle w:val="ListParagraph"/>
        <w:numPr>
          <w:ilvl w:val="0"/>
          <w:numId w:val="48"/>
        </w:numPr>
        <w:spacing w:line="276" w:lineRule="auto"/>
        <w:ind w:left="540"/>
        <w:jc w:val="both"/>
        <w:rPr>
          <w:rFonts w:ascii="Times New Roman" w:hAnsi="Times New Roman" w:cs="Times New Roman"/>
          <w:sz w:val="24"/>
          <w:szCs w:val="24"/>
        </w:rPr>
      </w:pPr>
      <w:r w:rsidRPr="00B03DE4">
        <w:rPr>
          <w:rFonts w:ascii="Times New Roman" w:hAnsi="Times New Roman" w:cs="Times New Roman"/>
          <w:sz w:val="24"/>
          <w:szCs w:val="24"/>
        </w:rPr>
        <w:t>Dua buah kawat P dan Q mempunyai ukuran yang sama tetapi memiliki modulus young berbeda. Kawat P dan Q di susun secara pararel, kemudian digunakan untuk menggantung benda yang sama. Keadaan fisis yang tepat menggambarkan keadaan kawat adalah…..</w:t>
      </w:r>
    </w:p>
    <w:p w14:paraId="4373DAE0" w14:textId="77777777" w:rsidR="00877E7D" w:rsidRPr="00B03DE4" w:rsidRDefault="00877E7D">
      <w:pPr>
        <w:pStyle w:val="ListParagraph"/>
        <w:numPr>
          <w:ilvl w:val="0"/>
          <w:numId w:val="44"/>
        </w:numPr>
        <w:spacing w:line="276" w:lineRule="auto"/>
        <w:jc w:val="both"/>
        <w:rPr>
          <w:rFonts w:ascii="Times New Roman" w:hAnsi="Times New Roman" w:cs="Times New Roman"/>
          <w:sz w:val="24"/>
          <w:szCs w:val="24"/>
        </w:rPr>
      </w:pPr>
      <w:r w:rsidRPr="00B03DE4">
        <w:rPr>
          <w:rFonts w:ascii="Times New Roman" w:hAnsi="Times New Roman" w:cs="Times New Roman"/>
          <w:sz w:val="24"/>
          <w:szCs w:val="24"/>
        </w:rPr>
        <w:t>kawat P dan Q memiliki tegangan yang berbeda</w:t>
      </w:r>
    </w:p>
    <w:p w14:paraId="4EA089CF" w14:textId="77777777" w:rsidR="00877E7D" w:rsidRPr="00B03DE4" w:rsidRDefault="00877E7D">
      <w:pPr>
        <w:pStyle w:val="ListParagraph"/>
        <w:numPr>
          <w:ilvl w:val="0"/>
          <w:numId w:val="44"/>
        </w:numPr>
        <w:spacing w:line="276" w:lineRule="auto"/>
        <w:jc w:val="both"/>
        <w:rPr>
          <w:rFonts w:ascii="Times New Roman" w:hAnsi="Times New Roman" w:cs="Times New Roman"/>
          <w:sz w:val="24"/>
          <w:szCs w:val="24"/>
        </w:rPr>
      </w:pPr>
      <w:r w:rsidRPr="00B03DE4">
        <w:rPr>
          <w:rFonts w:ascii="Times New Roman" w:hAnsi="Times New Roman" w:cs="Times New Roman"/>
          <w:sz w:val="24"/>
          <w:szCs w:val="24"/>
        </w:rPr>
        <w:t>kawat P dan Q memiliki pertambahan Panjang yang sama</w:t>
      </w:r>
    </w:p>
    <w:p w14:paraId="7FD39A25" w14:textId="77777777" w:rsidR="00877E7D" w:rsidRPr="00B03DE4" w:rsidRDefault="00877E7D">
      <w:pPr>
        <w:pStyle w:val="ListParagraph"/>
        <w:numPr>
          <w:ilvl w:val="0"/>
          <w:numId w:val="44"/>
        </w:numPr>
        <w:spacing w:line="276" w:lineRule="auto"/>
        <w:jc w:val="both"/>
        <w:rPr>
          <w:rFonts w:ascii="Times New Roman" w:hAnsi="Times New Roman" w:cs="Times New Roman"/>
          <w:sz w:val="24"/>
          <w:szCs w:val="24"/>
        </w:rPr>
      </w:pPr>
      <w:r w:rsidRPr="00B03DE4">
        <w:rPr>
          <w:rFonts w:ascii="Times New Roman" w:hAnsi="Times New Roman" w:cs="Times New Roman"/>
          <w:sz w:val="24"/>
          <w:szCs w:val="24"/>
        </w:rPr>
        <w:t>kawat P dan Q memiliki regangan yang berbeda</w:t>
      </w:r>
    </w:p>
    <w:p w14:paraId="73CD765F" w14:textId="77777777" w:rsidR="00877E7D" w:rsidRPr="00B03DE4" w:rsidRDefault="00877E7D">
      <w:pPr>
        <w:pStyle w:val="ListParagraph"/>
        <w:numPr>
          <w:ilvl w:val="0"/>
          <w:numId w:val="44"/>
        </w:numPr>
        <w:spacing w:line="276" w:lineRule="auto"/>
        <w:jc w:val="both"/>
        <w:rPr>
          <w:rFonts w:ascii="Times New Roman" w:hAnsi="Times New Roman" w:cs="Times New Roman"/>
          <w:sz w:val="24"/>
          <w:szCs w:val="24"/>
        </w:rPr>
      </w:pPr>
      <w:r w:rsidRPr="00B03DE4">
        <w:rPr>
          <w:rFonts w:ascii="Times New Roman" w:hAnsi="Times New Roman" w:cs="Times New Roman"/>
          <w:sz w:val="24"/>
          <w:szCs w:val="24"/>
        </w:rPr>
        <w:t>kawat P dan Q memiliki tegangan dan regangan yang sama</w:t>
      </w:r>
    </w:p>
    <w:p w14:paraId="2C43214F" w14:textId="77777777" w:rsidR="00877E7D" w:rsidRPr="00B03DE4" w:rsidRDefault="00877E7D">
      <w:pPr>
        <w:pStyle w:val="ListParagraph"/>
        <w:numPr>
          <w:ilvl w:val="0"/>
          <w:numId w:val="48"/>
        </w:numPr>
        <w:spacing w:line="276" w:lineRule="auto"/>
        <w:ind w:left="540"/>
        <w:jc w:val="both"/>
        <w:rPr>
          <w:rFonts w:ascii="Times New Roman" w:eastAsia="Times New Roman" w:hAnsi="Times New Roman" w:cs="Times New Roman"/>
          <w:sz w:val="24"/>
          <w:szCs w:val="24"/>
        </w:rPr>
      </w:pPr>
      <w:r w:rsidRPr="00B03DE4">
        <w:rPr>
          <w:rFonts w:ascii="Times New Roman" w:eastAsia="Times New Roman" w:hAnsi="Times New Roman" w:cs="Times New Roman"/>
          <w:sz w:val="24"/>
          <w:szCs w:val="24"/>
        </w:rPr>
        <w:t>Lia memiliki dua kawat dengan jenis yang sama dan luas penampang yang sama. Setelah itu kedua kawat diberi gaya. Gaya yang diberikan pada kawat A dua kali lebih besar dari pada gaya yang diberikan pada kawat B.  Panjang kawat B bertambah empat kali lebih panjang dari pada panjang kawat A. Jika kawat A dan B pada awalnya memiliki panjang yang sama, perbandingan regangan yang dialami kedua kawat tersebut adalah…..</w:t>
      </w:r>
    </w:p>
    <w:p w14:paraId="2661A4D9" w14:textId="77777777" w:rsidR="00877E7D" w:rsidRPr="00B03DE4" w:rsidRDefault="00877E7D">
      <w:pPr>
        <w:pStyle w:val="ListParagraph"/>
        <w:numPr>
          <w:ilvl w:val="0"/>
          <w:numId w:val="45"/>
        </w:numPr>
        <w:spacing w:line="276" w:lineRule="auto"/>
        <w:jc w:val="both"/>
        <w:rPr>
          <w:rFonts w:ascii="Times New Roman" w:eastAsia="Times New Roman" w:hAnsi="Times New Roman" w:cs="Times New Roman"/>
          <w:sz w:val="24"/>
          <w:szCs w:val="24"/>
        </w:rPr>
      </w:pPr>
      <w:r w:rsidRPr="00B03DE4">
        <w:rPr>
          <w:rFonts w:ascii="Times New Roman" w:eastAsia="Times New Roman" w:hAnsi="Times New Roman" w:cs="Times New Roman"/>
          <w:sz w:val="24"/>
          <w:szCs w:val="24"/>
        </w:rPr>
        <w:t>regangan kawat A dua kali lebih besar daripada regangan kawat B</w:t>
      </w:r>
    </w:p>
    <w:p w14:paraId="0AFDE7CF" w14:textId="77777777" w:rsidR="00877E7D" w:rsidRPr="00B03DE4" w:rsidRDefault="00877E7D">
      <w:pPr>
        <w:pStyle w:val="ListParagraph"/>
        <w:numPr>
          <w:ilvl w:val="0"/>
          <w:numId w:val="45"/>
        </w:numPr>
        <w:spacing w:line="276" w:lineRule="auto"/>
        <w:jc w:val="both"/>
        <w:rPr>
          <w:rFonts w:ascii="Times New Roman" w:eastAsia="Times New Roman" w:hAnsi="Times New Roman" w:cs="Times New Roman"/>
          <w:sz w:val="24"/>
          <w:szCs w:val="24"/>
        </w:rPr>
      </w:pPr>
      <w:r w:rsidRPr="00B03DE4">
        <w:rPr>
          <w:rFonts w:ascii="Times New Roman" w:eastAsia="Times New Roman" w:hAnsi="Times New Roman" w:cs="Times New Roman"/>
          <w:sz w:val="24"/>
          <w:szCs w:val="24"/>
        </w:rPr>
        <w:t>regangan kawat B dua kali lebih besar daripada regangan kawat A</w:t>
      </w:r>
    </w:p>
    <w:p w14:paraId="49B2B4E8" w14:textId="77777777" w:rsidR="00877E7D" w:rsidRPr="00B03DE4" w:rsidRDefault="00877E7D">
      <w:pPr>
        <w:pStyle w:val="ListParagraph"/>
        <w:numPr>
          <w:ilvl w:val="0"/>
          <w:numId w:val="45"/>
        </w:numPr>
        <w:spacing w:line="276" w:lineRule="auto"/>
        <w:jc w:val="both"/>
        <w:rPr>
          <w:rFonts w:ascii="Times New Roman" w:eastAsia="Times New Roman" w:hAnsi="Times New Roman" w:cs="Times New Roman"/>
          <w:sz w:val="24"/>
          <w:szCs w:val="24"/>
        </w:rPr>
      </w:pPr>
      <w:r w:rsidRPr="00B03DE4">
        <w:rPr>
          <w:rFonts w:ascii="Times New Roman" w:eastAsia="Times New Roman" w:hAnsi="Times New Roman" w:cs="Times New Roman"/>
          <w:sz w:val="24"/>
          <w:szCs w:val="24"/>
        </w:rPr>
        <w:t>regangan kawat B empat kali lebih besar daripada regangan kawat A.</w:t>
      </w:r>
    </w:p>
    <w:p w14:paraId="67D317C6" w14:textId="77777777" w:rsidR="00877E7D" w:rsidRPr="00B03DE4" w:rsidRDefault="00877E7D">
      <w:pPr>
        <w:pStyle w:val="ListParagraph"/>
        <w:numPr>
          <w:ilvl w:val="0"/>
          <w:numId w:val="45"/>
        </w:numPr>
        <w:spacing w:line="276" w:lineRule="auto"/>
        <w:jc w:val="both"/>
        <w:rPr>
          <w:rFonts w:ascii="Times New Roman" w:eastAsia="Times New Roman" w:hAnsi="Times New Roman" w:cs="Times New Roman"/>
          <w:sz w:val="24"/>
          <w:szCs w:val="24"/>
        </w:rPr>
      </w:pPr>
      <w:r w:rsidRPr="00B03DE4">
        <w:rPr>
          <w:rFonts w:ascii="Times New Roman" w:eastAsia="Times New Roman" w:hAnsi="Times New Roman" w:cs="Times New Roman"/>
          <w:sz w:val="24"/>
          <w:szCs w:val="24"/>
        </w:rPr>
        <w:t>regangan kawat A dua kali lebih besar daripada regangan kawat B.</w:t>
      </w:r>
    </w:p>
    <w:p w14:paraId="2843EB8F" w14:textId="77777777" w:rsidR="00877E7D" w:rsidRPr="00B03DE4" w:rsidRDefault="00877E7D">
      <w:pPr>
        <w:pStyle w:val="ListParagraph"/>
        <w:numPr>
          <w:ilvl w:val="0"/>
          <w:numId w:val="48"/>
        </w:numPr>
        <w:spacing w:line="276" w:lineRule="auto"/>
        <w:ind w:left="540"/>
        <w:jc w:val="both"/>
        <w:rPr>
          <w:rFonts w:ascii="Times New Roman" w:hAnsi="Times New Roman" w:cs="Times New Roman"/>
          <w:sz w:val="24"/>
          <w:szCs w:val="24"/>
        </w:rPr>
      </w:pPr>
      <w:r w:rsidRPr="00B03DE4">
        <w:rPr>
          <w:rFonts w:ascii="Times New Roman" w:hAnsi="Times New Roman" w:cs="Times New Roman"/>
          <w:sz w:val="24"/>
          <w:szCs w:val="24"/>
        </w:rPr>
        <w:t>Lia memiliki dua kawat dengan jenis yang sama dan luas penampang yang sama. Setelah itu kedua kawat diberi gaya. Gaya yang diberikan pada kawat A dua kali lebih besar dari pada gaya yang diberikan pada kawat B.  Panjang kawat B bertambah empat kali lebih panjang dari pada panjang kawat A. Jika kawat A dan B pada awalnya memiliki panjang yang sama, maka perbandingan tegangan yang dialami kedua kawat tersebut adalah…..</w:t>
      </w:r>
    </w:p>
    <w:p w14:paraId="50B0A49D" w14:textId="77777777" w:rsidR="00877E7D" w:rsidRPr="00B03DE4" w:rsidRDefault="00877E7D">
      <w:pPr>
        <w:pStyle w:val="ListParagraph"/>
        <w:numPr>
          <w:ilvl w:val="0"/>
          <w:numId w:val="46"/>
        </w:numPr>
        <w:spacing w:line="276" w:lineRule="auto"/>
        <w:jc w:val="both"/>
        <w:rPr>
          <w:rFonts w:ascii="Times New Roman" w:eastAsia="Times New Roman" w:hAnsi="Times New Roman" w:cs="Times New Roman"/>
          <w:sz w:val="24"/>
          <w:szCs w:val="24"/>
        </w:rPr>
      </w:pPr>
      <w:r w:rsidRPr="00B03DE4">
        <w:rPr>
          <w:rFonts w:ascii="Times New Roman" w:eastAsia="Times New Roman" w:hAnsi="Times New Roman" w:cs="Times New Roman"/>
          <w:sz w:val="24"/>
          <w:szCs w:val="24"/>
        </w:rPr>
        <w:t>besar tegangan yang di alami kawat A dua kali lebih besar di bandingkan kawat B</w:t>
      </w:r>
    </w:p>
    <w:p w14:paraId="23A808CF" w14:textId="77777777" w:rsidR="00877E7D" w:rsidRPr="00B03DE4" w:rsidRDefault="00877E7D">
      <w:pPr>
        <w:pStyle w:val="ListParagraph"/>
        <w:numPr>
          <w:ilvl w:val="0"/>
          <w:numId w:val="46"/>
        </w:numPr>
        <w:spacing w:line="276" w:lineRule="auto"/>
        <w:jc w:val="both"/>
        <w:rPr>
          <w:rFonts w:ascii="Times New Roman" w:eastAsia="Times New Roman" w:hAnsi="Times New Roman" w:cs="Times New Roman"/>
          <w:sz w:val="24"/>
          <w:szCs w:val="24"/>
        </w:rPr>
      </w:pPr>
      <w:r w:rsidRPr="00B03DE4">
        <w:rPr>
          <w:rFonts w:ascii="Times New Roman" w:eastAsia="Times New Roman" w:hAnsi="Times New Roman" w:cs="Times New Roman"/>
          <w:sz w:val="24"/>
          <w:szCs w:val="24"/>
        </w:rPr>
        <w:t>besar tegangan yang di alami kawat B dua kali lebih besar di bandingkan kawat A</w:t>
      </w:r>
    </w:p>
    <w:p w14:paraId="0066A4A6" w14:textId="77777777" w:rsidR="00877E7D" w:rsidRPr="00B03DE4" w:rsidRDefault="00877E7D">
      <w:pPr>
        <w:pStyle w:val="ListParagraph"/>
        <w:numPr>
          <w:ilvl w:val="0"/>
          <w:numId w:val="46"/>
        </w:numPr>
        <w:spacing w:line="276" w:lineRule="auto"/>
        <w:jc w:val="both"/>
        <w:rPr>
          <w:rFonts w:ascii="Times New Roman" w:eastAsia="Times New Roman" w:hAnsi="Times New Roman" w:cs="Times New Roman"/>
          <w:sz w:val="24"/>
          <w:szCs w:val="24"/>
        </w:rPr>
      </w:pPr>
      <w:r w:rsidRPr="00B03DE4">
        <w:rPr>
          <w:rFonts w:ascii="Times New Roman" w:eastAsia="Times New Roman" w:hAnsi="Times New Roman" w:cs="Times New Roman"/>
          <w:sz w:val="24"/>
          <w:szCs w:val="24"/>
        </w:rPr>
        <w:t>besar tegangan yang di alami kawat B empat kali lebih besar di bandingkan kawat A</w:t>
      </w:r>
    </w:p>
    <w:p w14:paraId="7CC737A9" w14:textId="77777777" w:rsidR="00877E7D" w:rsidRPr="00B03DE4" w:rsidRDefault="00877E7D">
      <w:pPr>
        <w:pStyle w:val="ListParagraph"/>
        <w:numPr>
          <w:ilvl w:val="0"/>
          <w:numId w:val="46"/>
        </w:numPr>
        <w:spacing w:line="276" w:lineRule="auto"/>
        <w:jc w:val="both"/>
        <w:rPr>
          <w:rFonts w:ascii="Times New Roman" w:eastAsia="Times New Roman" w:hAnsi="Times New Roman" w:cs="Times New Roman"/>
          <w:sz w:val="24"/>
          <w:szCs w:val="24"/>
        </w:rPr>
      </w:pPr>
      <w:r w:rsidRPr="00B03DE4">
        <w:rPr>
          <w:rFonts w:ascii="Times New Roman" w:eastAsia="Times New Roman" w:hAnsi="Times New Roman" w:cs="Times New Roman"/>
          <w:sz w:val="24"/>
          <w:szCs w:val="24"/>
        </w:rPr>
        <w:t>besar tegangan yang di alami kawat A empat kali lebih besar dibandingkan kawat B</w:t>
      </w:r>
    </w:p>
    <w:p w14:paraId="01AF59EB" w14:textId="77777777" w:rsidR="00877E7D" w:rsidRPr="00B03DE4" w:rsidRDefault="00877E7D">
      <w:pPr>
        <w:pStyle w:val="ListParagraph"/>
        <w:numPr>
          <w:ilvl w:val="0"/>
          <w:numId w:val="48"/>
        </w:numPr>
        <w:spacing w:line="276" w:lineRule="auto"/>
        <w:ind w:left="540"/>
        <w:jc w:val="both"/>
        <w:rPr>
          <w:rFonts w:ascii="Times New Roman" w:hAnsi="Times New Roman" w:cs="Times New Roman"/>
          <w:sz w:val="24"/>
          <w:szCs w:val="24"/>
        </w:rPr>
      </w:pPr>
      <w:r w:rsidRPr="00B03DE4">
        <w:rPr>
          <w:rFonts w:ascii="Times New Roman" w:hAnsi="Times New Roman" w:cs="Times New Roman"/>
          <w:sz w:val="24"/>
          <w:szCs w:val="24"/>
        </w:rPr>
        <w:t>Perhatikan susunan pegas di bawah ini!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2718"/>
      </w:tblGrid>
      <w:tr w:rsidR="00877E7D" w:rsidRPr="00B03DE4" w14:paraId="6EEF1D37" w14:textId="77777777" w:rsidTr="00CB58E7">
        <w:tc>
          <w:tcPr>
            <w:tcW w:w="2717" w:type="dxa"/>
          </w:tcPr>
          <w:p w14:paraId="3F19301D" w14:textId="77777777" w:rsidR="00877E7D" w:rsidRPr="00B03DE4" w:rsidRDefault="00877E7D" w:rsidP="00CB58E7">
            <w:pPr>
              <w:spacing w:line="276" w:lineRule="auto"/>
              <w:ind w:left="540" w:hanging="540"/>
              <w:jc w:val="center"/>
              <w:rPr>
                <w:rFonts w:cs="Times New Roman"/>
                <w:szCs w:val="24"/>
              </w:rPr>
            </w:pPr>
            <w:r w:rsidRPr="00B03DE4">
              <w:rPr>
                <w:rFonts w:cs="Times New Roman"/>
                <w:noProof/>
                <w:szCs w:val="24"/>
              </w:rPr>
              <w:drawing>
                <wp:inline distT="0" distB="0" distL="0" distR="0" wp14:anchorId="22984AD5" wp14:editId="477B8CD8">
                  <wp:extent cx="1095375" cy="1504950"/>
                  <wp:effectExtent l="0" t="0" r="9525" b="0"/>
                  <wp:docPr id="15705364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36488" name="Picture 1570536488"/>
                          <pic:cNvPicPr/>
                        </pic:nvPicPr>
                        <pic:blipFill>
                          <a:blip r:embed="rId46">
                            <a:extLst>
                              <a:ext uri="{28A0092B-C50C-407E-A947-70E740481C1C}">
                                <a14:useLocalDpi xmlns:a14="http://schemas.microsoft.com/office/drawing/2010/main" val="0"/>
                              </a:ext>
                            </a:extLst>
                          </a:blip>
                          <a:stretch>
                            <a:fillRect/>
                          </a:stretch>
                        </pic:blipFill>
                        <pic:spPr>
                          <a:xfrm>
                            <a:off x="0" y="0"/>
                            <a:ext cx="1095375" cy="1504950"/>
                          </a:xfrm>
                          <a:prstGeom prst="rect">
                            <a:avLst/>
                          </a:prstGeom>
                        </pic:spPr>
                      </pic:pic>
                    </a:graphicData>
                  </a:graphic>
                </wp:inline>
              </w:drawing>
            </w:r>
          </w:p>
        </w:tc>
        <w:tc>
          <w:tcPr>
            <w:tcW w:w="2718" w:type="dxa"/>
          </w:tcPr>
          <w:p w14:paraId="445794AA" w14:textId="77777777" w:rsidR="00877E7D" w:rsidRPr="00B03DE4" w:rsidRDefault="00877E7D" w:rsidP="00CB58E7">
            <w:pPr>
              <w:spacing w:line="276" w:lineRule="auto"/>
              <w:ind w:left="540" w:hanging="540"/>
              <w:jc w:val="center"/>
              <w:rPr>
                <w:rFonts w:cs="Times New Roman"/>
                <w:szCs w:val="24"/>
              </w:rPr>
            </w:pPr>
            <w:r w:rsidRPr="00B03DE4">
              <w:rPr>
                <w:rFonts w:cs="Times New Roman"/>
                <w:noProof/>
                <w:szCs w:val="24"/>
              </w:rPr>
              <w:drawing>
                <wp:inline distT="0" distB="0" distL="0" distR="0" wp14:anchorId="69D70E89" wp14:editId="7A559653">
                  <wp:extent cx="509954" cy="1704975"/>
                  <wp:effectExtent l="0" t="0" r="4445" b="0"/>
                  <wp:docPr id="993163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63203" name="Picture 993163203"/>
                          <pic:cNvPicPr/>
                        </pic:nvPicPr>
                        <pic:blipFill rotWithShape="1">
                          <a:blip r:embed="rId47">
                            <a:extLst>
                              <a:ext uri="{28A0092B-C50C-407E-A947-70E740481C1C}">
                                <a14:useLocalDpi xmlns:a14="http://schemas.microsoft.com/office/drawing/2010/main" val="0"/>
                              </a:ext>
                            </a:extLst>
                          </a:blip>
                          <a:srcRect r="83321"/>
                          <a:stretch/>
                        </pic:blipFill>
                        <pic:spPr bwMode="auto">
                          <a:xfrm>
                            <a:off x="0" y="0"/>
                            <a:ext cx="509954" cy="17049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640B08D" w14:textId="77777777" w:rsidR="00877E7D" w:rsidRPr="00B03DE4" w:rsidRDefault="00877E7D" w:rsidP="00877E7D">
      <w:pPr>
        <w:spacing w:after="0" w:line="276" w:lineRule="auto"/>
        <w:ind w:left="547"/>
        <w:jc w:val="both"/>
        <w:rPr>
          <w:rFonts w:cs="Times New Roman"/>
          <w:szCs w:val="24"/>
        </w:rPr>
      </w:pPr>
      <w:r w:rsidRPr="00B03DE4">
        <w:rPr>
          <w:rFonts w:cs="Times New Roman"/>
          <w:szCs w:val="24"/>
        </w:rPr>
        <w:t>Jika semua pegas tersebut identik dan memiliki masing-masing konstanta pegas adalah 30 N/m. Maka, rasio perubahan panjang pegas sistem (I) dan sistem (II) adalah…..</w:t>
      </w:r>
    </w:p>
    <w:p w14:paraId="5AC20EE0" w14:textId="77777777" w:rsidR="00877E7D" w:rsidRPr="00B03DE4" w:rsidRDefault="00877E7D">
      <w:pPr>
        <w:pStyle w:val="ListParagraph"/>
        <w:numPr>
          <w:ilvl w:val="0"/>
          <w:numId w:val="47"/>
        </w:numPr>
        <w:spacing w:line="276" w:lineRule="auto"/>
        <w:jc w:val="both"/>
        <w:rPr>
          <w:rFonts w:ascii="Times New Roman" w:hAnsi="Times New Roman" w:cs="Times New Roman"/>
          <w:sz w:val="24"/>
          <w:szCs w:val="24"/>
        </w:rPr>
      </w:pPr>
      <w:r w:rsidRPr="00B03DE4">
        <w:rPr>
          <w:rFonts w:ascii="Times New Roman" w:hAnsi="Times New Roman" w:cs="Times New Roman"/>
          <w:sz w:val="24"/>
          <w:szCs w:val="24"/>
        </w:rPr>
        <w:t>1:2</w:t>
      </w:r>
    </w:p>
    <w:p w14:paraId="61C198AA" w14:textId="77777777" w:rsidR="00877E7D" w:rsidRPr="00B03DE4" w:rsidRDefault="00877E7D">
      <w:pPr>
        <w:pStyle w:val="ListParagraph"/>
        <w:numPr>
          <w:ilvl w:val="0"/>
          <w:numId w:val="47"/>
        </w:numPr>
        <w:spacing w:line="276" w:lineRule="auto"/>
        <w:jc w:val="both"/>
        <w:rPr>
          <w:rFonts w:ascii="Times New Roman" w:hAnsi="Times New Roman" w:cs="Times New Roman"/>
          <w:sz w:val="24"/>
          <w:szCs w:val="24"/>
        </w:rPr>
      </w:pPr>
      <w:r w:rsidRPr="00B03DE4">
        <w:rPr>
          <w:rFonts w:ascii="Times New Roman" w:hAnsi="Times New Roman" w:cs="Times New Roman"/>
          <w:sz w:val="24"/>
          <w:szCs w:val="24"/>
        </w:rPr>
        <w:t>2:3</w:t>
      </w:r>
    </w:p>
    <w:p w14:paraId="5B0AA42C" w14:textId="77777777" w:rsidR="00877E7D" w:rsidRPr="00B03DE4" w:rsidRDefault="00877E7D">
      <w:pPr>
        <w:pStyle w:val="ListParagraph"/>
        <w:numPr>
          <w:ilvl w:val="0"/>
          <w:numId w:val="47"/>
        </w:numPr>
        <w:spacing w:line="276" w:lineRule="auto"/>
        <w:jc w:val="both"/>
        <w:rPr>
          <w:rFonts w:ascii="Times New Roman" w:hAnsi="Times New Roman" w:cs="Times New Roman"/>
          <w:sz w:val="24"/>
          <w:szCs w:val="24"/>
        </w:rPr>
      </w:pPr>
      <w:r w:rsidRPr="00B03DE4">
        <w:rPr>
          <w:rFonts w:ascii="Times New Roman" w:hAnsi="Times New Roman" w:cs="Times New Roman"/>
          <w:sz w:val="24"/>
          <w:szCs w:val="24"/>
        </w:rPr>
        <w:t>2:1</w:t>
      </w:r>
    </w:p>
    <w:p w14:paraId="424913D6" w14:textId="77777777" w:rsidR="00877E7D" w:rsidRPr="00B03DE4" w:rsidRDefault="00877E7D">
      <w:pPr>
        <w:pStyle w:val="ListParagraph"/>
        <w:numPr>
          <w:ilvl w:val="0"/>
          <w:numId w:val="47"/>
        </w:numPr>
        <w:spacing w:line="276" w:lineRule="auto"/>
        <w:jc w:val="both"/>
        <w:rPr>
          <w:rFonts w:ascii="Times New Roman" w:hAnsi="Times New Roman" w:cs="Times New Roman"/>
          <w:sz w:val="24"/>
          <w:szCs w:val="24"/>
        </w:rPr>
      </w:pPr>
      <w:r w:rsidRPr="00B03DE4">
        <w:rPr>
          <w:rFonts w:ascii="Times New Roman" w:hAnsi="Times New Roman" w:cs="Times New Roman"/>
          <w:sz w:val="24"/>
          <w:szCs w:val="24"/>
        </w:rPr>
        <w:t>3:2</w:t>
      </w:r>
    </w:p>
    <w:p w14:paraId="088AC925" w14:textId="77777777" w:rsidR="00877E7D" w:rsidRPr="00B03DE4" w:rsidRDefault="00877E7D">
      <w:pPr>
        <w:pStyle w:val="ListParagraph"/>
        <w:numPr>
          <w:ilvl w:val="0"/>
          <w:numId w:val="48"/>
        </w:numPr>
        <w:spacing w:line="276" w:lineRule="auto"/>
        <w:ind w:left="450"/>
        <w:jc w:val="both"/>
        <w:rPr>
          <w:rFonts w:ascii="Times New Roman" w:hAnsi="Times New Roman" w:cs="Times New Roman"/>
          <w:sz w:val="24"/>
          <w:szCs w:val="24"/>
        </w:rPr>
      </w:pPr>
      <w:r w:rsidRPr="00B03DE4">
        <w:rPr>
          <w:rFonts w:ascii="Times New Roman" w:hAnsi="Times New Roman" w:cs="Times New Roman"/>
          <w:sz w:val="24"/>
          <w:szCs w:val="24"/>
        </w:rPr>
        <w:t>Di bawah ini disajikan grafik hubungan antara gaya (F) dan pertambahan Panjang pegas (</w:t>
      </w:r>
      <m:oMath>
        <m:r>
          <m:rPr>
            <m:sty m:val="p"/>
          </m:rPr>
          <w:rPr>
            <w:rFonts w:ascii="Cambria Math" w:hAnsi="Cambria Math" w:cs="Times New Roman"/>
            <w:sz w:val="24"/>
            <w:szCs w:val="24"/>
          </w:rPr>
          <m:t>Δx</m:t>
        </m:r>
      </m:oMath>
      <w:r w:rsidRPr="00B03DE4">
        <w:rPr>
          <w:rFonts w:ascii="Times New Roman" w:hAnsi="Times New Roman" w:cs="Times New Roman"/>
          <w:sz w:val="24"/>
          <w:szCs w:val="24"/>
        </w:rPr>
        <w:t>). Berdasarkan grafik hubungannya, pegas yang paling mudah meregang ditnjukan oleh grafik…..</w:t>
      </w:r>
    </w:p>
    <w:p w14:paraId="4F534018" w14:textId="77777777" w:rsidR="00877E7D" w:rsidRPr="00B03DE4" w:rsidRDefault="00877E7D">
      <w:pPr>
        <w:pStyle w:val="ListParagraph"/>
        <w:numPr>
          <w:ilvl w:val="0"/>
          <w:numId w:val="32"/>
        </w:numPr>
        <w:spacing w:line="276" w:lineRule="auto"/>
        <w:ind w:hanging="180"/>
        <w:jc w:val="both"/>
        <w:rPr>
          <w:rFonts w:ascii="Times New Roman" w:hAnsi="Times New Roman" w:cs="Times New Roman"/>
          <w:sz w:val="24"/>
          <w:szCs w:val="24"/>
        </w:rPr>
      </w:pPr>
      <w:r w:rsidRPr="00B03DE4">
        <w:rPr>
          <w:rFonts w:ascii="Times New Roman" w:hAnsi="Times New Roman" w:cs="Times New Roman"/>
          <w:noProof/>
          <w:sz w:val="24"/>
          <w:szCs w:val="24"/>
        </w:rPr>
        <mc:AlternateContent>
          <mc:Choice Requires="wpg">
            <w:drawing>
              <wp:anchor distT="0" distB="0" distL="114300" distR="114300" simplePos="0" relativeHeight="251674624" behindDoc="0" locked="0" layoutInCell="1" allowOverlap="1" wp14:anchorId="4074F852" wp14:editId="62673987">
                <wp:simplePos x="0" y="0"/>
                <wp:positionH relativeFrom="column">
                  <wp:posOffset>486341</wp:posOffset>
                </wp:positionH>
                <wp:positionV relativeFrom="paragraph">
                  <wp:posOffset>48981</wp:posOffset>
                </wp:positionV>
                <wp:extent cx="1609699" cy="1329478"/>
                <wp:effectExtent l="0" t="0" r="0" b="4445"/>
                <wp:wrapNone/>
                <wp:docPr id="486929310" name="Group 34"/>
                <wp:cNvGraphicFramePr/>
                <a:graphic xmlns:a="http://schemas.openxmlformats.org/drawingml/2006/main">
                  <a:graphicData uri="http://schemas.microsoft.com/office/word/2010/wordprocessingGroup">
                    <wpg:wgp>
                      <wpg:cNvGrpSpPr/>
                      <wpg:grpSpPr>
                        <a:xfrm>
                          <a:off x="0" y="0"/>
                          <a:ext cx="1609699" cy="1329478"/>
                          <a:chOff x="0" y="0"/>
                          <a:chExt cx="1609699" cy="1329478"/>
                        </a:xfrm>
                      </wpg:grpSpPr>
                      <wps:wsp>
                        <wps:cNvPr id="1694674501" name="Straight Arrow Connector 1"/>
                        <wps:cNvCnPr/>
                        <wps:spPr>
                          <a:xfrm flipV="1">
                            <a:off x="227571" y="238897"/>
                            <a:ext cx="0" cy="9499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43614293" name="Straight Arrow Connector 2"/>
                        <wps:cNvCnPr/>
                        <wps:spPr>
                          <a:xfrm>
                            <a:off x="114300" y="1070919"/>
                            <a:ext cx="117999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85621465" name="Text Box 3"/>
                        <wps:cNvSpPr txBox="1"/>
                        <wps:spPr>
                          <a:xfrm>
                            <a:off x="92676" y="0"/>
                            <a:ext cx="316698" cy="238660"/>
                          </a:xfrm>
                          <a:prstGeom prst="rect">
                            <a:avLst/>
                          </a:prstGeom>
                          <a:noFill/>
                          <a:ln w="6350">
                            <a:noFill/>
                          </a:ln>
                        </wps:spPr>
                        <wps:txbx>
                          <w:txbxContent>
                            <w:p w14:paraId="444CA6A9" w14:textId="77777777" w:rsidR="00877E7D" w:rsidRPr="00A7211C" w:rsidRDefault="00877E7D" w:rsidP="00877E7D">
                              <w:pPr>
                                <w:rPr>
                                  <w:rFonts w:cs="Times New Roman"/>
                                  <w:szCs w:val="24"/>
                                </w:rPr>
                              </w:pPr>
                              <w:r w:rsidRPr="00A7211C">
                                <w:rPr>
                                  <w:rFonts w:cs="Times New Roman"/>
                                  <w:szCs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2955888" name="Text Box 3"/>
                        <wps:cNvSpPr txBox="1"/>
                        <wps:spPr>
                          <a:xfrm>
                            <a:off x="1294371" y="914400"/>
                            <a:ext cx="315328" cy="274554"/>
                          </a:xfrm>
                          <a:prstGeom prst="rect">
                            <a:avLst/>
                          </a:prstGeom>
                          <a:noFill/>
                          <a:ln w="6350">
                            <a:noFill/>
                          </a:ln>
                        </wps:spPr>
                        <wps:txbx>
                          <w:txbxContent>
                            <w:p w14:paraId="4BA28858" w14:textId="77777777" w:rsidR="00877E7D" w:rsidRPr="00A7211C" w:rsidRDefault="00877E7D" w:rsidP="00877E7D">
                              <w:pPr>
                                <w:rPr>
                                  <w:rFonts w:cs="Times New Roman"/>
                                  <w:iCs/>
                                  <w:szCs w:val="24"/>
                                </w:rPr>
                              </w:pPr>
                              <m:oMathPara>
                                <m:oMath>
                                  <m:r>
                                    <m:rPr>
                                      <m:sty m:val="p"/>
                                    </m:rPr>
                                    <w:rPr>
                                      <w:rFonts w:ascii="Cambria Math" w:hAnsi="Cambria Math" w:cs="Times New Roman"/>
                                      <w:szCs w:val="24"/>
                                    </w:rPr>
                                    <m:t>Δx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6403502" name="Text Box 3"/>
                        <wps:cNvSpPr txBox="1"/>
                        <wps:spPr>
                          <a:xfrm>
                            <a:off x="0" y="596213"/>
                            <a:ext cx="191530" cy="245745"/>
                          </a:xfrm>
                          <a:prstGeom prst="rect">
                            <a:avLst/>
                          </a:prstGeom>
                          <a:noFill/>
                          <a:ln w="6350">
                            <a:noFill/>
                          </a:ln>
                        </wps:spPr>
                        <wps:txbx>
                          <w:txbxContent>
                            <w:p w14:paraId="355587D6" w14:textId="77777777" w:rsidR="00877E7D" w:rsidRPr="005F75AA" w:rsidRDefault="00877E7D" w:rsidP="00877E7D">
                              <w:pPr>
                                <w:rPr>
                                  <w:rFonts w:cs="Times New Roman"/>
                                  <w:sz w:val="16"/>
                                  <w:szCs w:val="16"/>
                                </w:rPr>
                              </w:pPr>
                              <w:r w:rsidRPr="005F75AA">
                                <w:rPr>
                                  <w:rFonts w:cs="Times New Roman"/>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8732869" name="Straight Connector 6"/>
                        <wps:cNvCnPr/>
                        <wps:spPr>
                          <a:xfrm flipV="1">
                            <a:off x="405199" y="1069374"/>
                            <a:ext cx="0" cy="42177"/>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863477319" name="Straight Connector 7"/>
                        <wps:cNvCnPr/>
                        <wps:spPr>
                          <a:xfrm flipH="1">
                            <a:off x="192045" y="717207"/>
                            <a:ext cx="34758"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332077706" name="Text Box 3"/>
                        <wps:cNvSpPr txBox="1"/>
                        <wps:spPr>
                          <a:xfrm>
                            <a:off x="265671" y="1118286"/>
                            <a:ext cx="408706" cy="211192"/>
                          </a:xfrm>
                          <a:prstGeom prst="rect">
                            <a:avLst/>
                          </a:prstGeom>
                          <a:noFill/>
                          <a:ln w="6350">
                            <a:noFill/>
                          </a:ln>
                        </wps:spPr>
                        <wps:txbx>
                          <w:txbxContent>
                            <w:p w14:paraId="2D48FDDA" w14:textId="77777777" w:rsidR="00877E7D" w:rsidRPr="005F75AA" w:rsidRDefault="00877E7D" w:rsidP="00877E7D">
                              <w:pPr>
                                <w:rPr>
                                  <w:rFonts w:cs="Times New Roman"/>
                                  <w:sz w:val="16"/>
                                  <w:szCs w:val="16"/>
                                </w:rPr>
                              </w:pPr>
                              <w:r w:rsidRPr="005F75AA">
                                <w:rPr>
                                  <w:rFonts w:cs="Times New Roman"/>
                                  <w:sz w:val="16"/>
                                  <w:szCs w:val="16"/>
                                </w:rPr>
                                <w:t>0,</w:t>
                              </w:r>
                              <w:r>
                                <w:rPr>
                                  <w:rFonts w:cs="Times New Roman"/>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4869064" name="Straight Connector 8"/>
                        <wps:cNvCnPr/>
                        <wps:spPr>
                          <a:xfrm flipV="1">
                            <a:off x="228600" y="713603"/>
                            <a:ext cx="178742" cy="354662"/>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074F852" id="Group 34" o:spid="_x0000_s1053" style="position:absolute;left:0;text-align:left;margin-left:38.3pt;margin-top:3.85pt;width:126.75pt;height:104.7pt;z-index:251674624" coordsize="16096,13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">
                <v:shape id="Straight Arrow Connector 1" o:spid="_x0000_s1054" type="#_x0000_t32" style="position:absolute;left:2275;top:2388;width:0;height:95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" strokecolor="black [3200]" strokeweight=".5pt">
                  <v:stroke endarrow="block" joinstyle="miter"/>
                </v:shape>
                <v:shape id="Straight Arrow Connector 2" o:spid="_x0000_s1055" type="#_x0000_t32" style="position:absolute;left:1143;top:10709;width:117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" strokecolor="black [3200]" strokeweight=".5pt">
                  <v:stroke endarrow="block" joinstyle="miter"/>
                </v:shape>
                <v:shape id="Text Box 3" o:spid="_x0000_s1056" type="#_x0000_t202" style="position:absolute;left:926;width:3167;height:2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" filled="f" stroked="f" strokeweight=".5pt">
                  <v:textbox>
                    <w:txbxContent>
                      <w:p w14:paraId="444CA6A9" w14:textId="77777777" w:rsidR="00877E7D" w:rsidRPr="00A7211C" w:rsidRDefault="00877E7D" w:rsidP="00877E7D">
                        <w:pPr>
                          <w:rPr>
                            <w:rFonts w:cs="Times New Roman"/>
                            <w:szCs w:val="24"/>
                          </w:rPr>
                        </w:pPr>
                        <w:r w:rsidRPr="00A7211C">
                          <w:rPr>
                            <w:rFonts w:cs="Times New Roman"/>
                            <w:szCs w:val="24"/>
                          </w:rPr>
                          <w:t>F</w:t>
                        </w:r>
                      </w:p>
                    </w:txbxContent>
                  </v:textbox>
                </v:shape>
                <v:shape id="Text Box 3" o:spid="_x0000_s1057" type="#_x0000_t202" style="position:absolute;left:12943;top:9144;width:3153;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" filled="f" stroked="f" strokeweight=".5pt">
                  <v:textbox>
                    <w:txbxContent>
                      <w:p w14:paraId="4BA28858" w14:textId="77777777" w:rsidR="00877E7D" w:rsidRPr="00A7211C" w:rsidRDefault="00877E7D" w:rsidP="00877E7D">
                        <w:pPr>
                          <w:rPr>
                            <w:rFonts w:cs="Times New Roman"/>
                            <w:iCs/>
                            <w:szCs w:val="24"/>
                          </w:rPr>
                        </w:pPr>
                        <m:oMathPara>
                          <m:oMath>
                            <m:r>
                              <m:rPr>
                                <m:sty m:val="p"/>
                              </m:rPr>
                              <w:rPr>
                                <w:rFonts w:ascii="Cambria Math" w:hAnsi="Cambria Math" w:cs="Times New Roman"/>
                                <w:szCs w:val="24"/>
                              </w:rPr>
                              <m:t>Δx</m:t>
                            </m:r>
                          </m:oMath>
                        </m:oMathPara>
                      </w:p>
                    </w:txbxContent>
                  </v:textbox>
                </v:shape>
                <v:shape id="Text Box 3" o:spid="_x0000_s1058" type="#_x0000_t202" style="position:absolute;top:5962;width:1915;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" filled="f" stroked="f" strokeweight=".5pt">
                  <v:textbox>
                    <w:txbxContent>
                      <w:p w14:paraId="355587D6" w14:textId="77777777" w:rsidR="00877E7D" w:rsidRPr="005F75AA" w:rsidRDefault="00877E7D" w:rsidP="00877E7D">
                        <w:pPr>
                          <w:rPr>
                            <w:rFonts w:cs="Times New Roman"/>
                            <w:sz w:val="16"/>
                            <w:szCs w:val="16"/>
                          </w:rPr>
                        </w:pPr>
                        <w:r w:rsidRPr="005F75AA">
                          <w:rPr>
                            <w:rFonts w:cs="Times New Roman"/>
                            <w:sz w:val="16"/>
                            <w:szCs w:val="16"/>
                          </w:rPr>
                          <w:t>6</w:t>
                        </w:r>
                      </w:p>
                    </w:txbxContent>
                  </v:textbox>
                </v:shape>
                <v:line id="Straight Connector 6" o:spid="_x0000_s1059" style="position:absolute;flip:y;visibility:visible;mso-wrap-style:square" from="4051,10693" to="4051,1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" strokecolor="black [3200]" strokeweight="2.25pt">
                  <v:stroke joinstyle="miter"/>
                </v:line>
                <v:line id="Straight Connector 7" o:spid="_x0000_s1060" style="position:absolute;flip:x;visibility:visible;mso-wrap-style:square" from="1920,7172" to="2268,7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" strokecolor="black [3200]" strokeweight="2.25pt">
                  <v:stroke joinstyle="miter"/>
                </v:line>
                <v:shape id="Text Box 3" o:spid="_x0000_s1061" type="#_x0000_t202" style="position:absolute;left:2656;top:11182;width:4087;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" filled="f" stroked="f" strokeweight=".5pt">
                  <v:textbox>
                    <w:txbxContent>
                      <w:p w14:paraId="2D48FDDA" w14:textId="77777777" w:rsidR="00877E7D" w:rsidRPr="005F75AA" w:rsidRDefault="00877E7D" w:rsidP="00877E7D">
                        <w:pPr>
                          <w:rPr>
                            <w:rFonts w:cs="Times New Roman"/>
                            <w:sz w:val="16"/>
                            <w:szCs w:val="16"/>
                          </w:rPr>
                        </w:pPr>
                        <w:r w:rsidRPr="005F75AA">
                          <w:rPr>
                            <w:rFonts w:cs="Times New Roman"/>
                            <w:sz w:val="16"/>
                            <w:szCs w:val="16"/>
                          </w:rPr>
                          <w:t>0,</w:t>
                        </w:r>
                        <w:r>
                          <w:rPr>
                            <w:rFonts w:cs="Times New Roman"/>
                            <w:sz w:val="16"/>
                            <w:szCs w:val="16"/>
                          </w:rPr>
                          <w:t>2</w:t>
                        </w:r>
                      </w:p>
                    </w:txbxContent>
                  </v:textbox>
                </v:shape>
                <v:line id="Straight Connector 8" o:spid="_x0000_s1062" style="position:absolute;flip:y;visibility:visible;mso-wrap-style:square" from="2286,7136" to="4073,10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" strokecolor="black [3200]" strokeweight=".5pt">
                  <v:stroke joinstyle="miter"/>
                </v:line>
              </v:group>
            </w:pict>
          </mc:Fallback>
        </mc:AlternateContent>
      </w:r>
    </w:p>
    <w:p w14:paraId="47CEC6A3" w14:textId="77777777" w:rsidR="00877E7D" w:rsidRPr="00B03DE4" w:rsidRDefault="00877E7D" w:rsidP="00877E7D">
      <w:pPr>
        <w:spacing w:line="276" w:lineRule="auto"/>
        <w:ind w:left="540" w:hanging="540"/>
        <w:jc w:val="both"/>
        <w:rPr>
          <w:rFonts w:cs="Times New Roman"/>
          <w:szCs w:val="24"/>
        </w:rPr>
      </w:pPr>
    </w:p>
    <w:p w14:paraId="62A746F6" w14:textId="77777777" w:rsidR="00877E7D" w:rsidRPr="00B03DE4" w:rsidRDefault="00877E7D" w:rsidP="00877E7D">
      <w:pPr>
        <w:spacing w:line="276" w:lineRule="auto"/>
        <w:jc w:val="both"/>
        <w:rPr>
          <w:rFonts w:cs="Times New Roman"/>
          <w:szCs w:val="24"/>
        </w:rPr>
      </w:pPr>
    </w:p>
    <w:p w14:paraId="465A2CD9" w14:textId="77777777" w:rsidR="00877E7D" w:rsidRPr="00B03DE4" w:rsidRDefault="00877E7D" w:rsidP="00877E7D">
      <w:pPr>
        <w:spacing w:line="276" w:lineRule="auto"/>
        <w:jc w:val="both"/>
        <w:rPr>
          <w:rFonts w:cs="Times New Roman"/>
          <w:szCs w:val="24"/>
        </w:rPr>
      </w:pPr>
    </w:p>
    <w:p w14:paraId="0C7766BD" w14:textId="77777777" w:rsidR="00877E7D" w:rsidRPr="00B03DE4" w:rsidRDefault="00877E7D">
      <w:pPr>
        <w:pStyle w:val="ListParagraph"/>
        <w:numPr>
          <w:ilvl w:val="0"/>
          <w:numId w:val="32"/>
        </w:numPr>
        <w:spacing w:line="276" w:lineRule="auto"/>
        <w:ind w:hanging="180"/>
        <w:jc w:val="both"/>
        <w:rPr>
          <w:rFonts w:ascii="Times New Roman" w:hAnsi="Times New Roman" w:cs="Times New Roman"/>
          <w:sz w:val="24"/>
          <w:szCs w:val="24"/>
        </w:rPr>
      </w:pPr>
      <w:r w:rsidRPr="00B03DE4">
        <w:rPr>
          <w:rFonts w:ascii="Times New Roman" w:hAnsi="Times New Roman" w:cs="Times New Roman"/>
          <w:noProof/>
          <w:sz w:val="24"/>
          <w:szCs w:val="24"/>
        </w:rPr>
        <mc:AlternateContent>
          <mc:Choice Requires="wpg">
            <w:drawing>
              <wp:anchor distT="0" distB="0" distL="114300" distR="114300" simplePos="0" relativeHeight="251675648" behindDoc="0" locked="0" layoutInCell="1" allowOverlap="1" wp14:anchorId="2D16E4C8" wp14:editId="6253A658">
                <wp:simplePos x="0" y="0"/>
                <wp:positionH relativeFrom="column">
                  <wp:posOffset>470895</wp:posOffset>
                </wp:positionH>
                <wp:positionV relativeFrom="paragraph">
                  <wp:posOffset>68305</wp:posOffset>
                </wp:positionV>
                <wp:extent cx="1625145" cy="1415226"/>
                <wp:effectExtent l="0" t="0" r="0" b="0"/>
                <wp:wrapNone/>
                <wp:docPr id="802491513" name="Group 35"/>
                <wp:cNvGraphicFramePr/>
                <a:graphic xmlns:a="http://schemas.openxmlformats.org/drawingml/2006/main">
                  <a:graphicData uri="http://schemas.microsoft.com/office/word/2010/wordprocessingGroup">
                    <wpg:wgp>
                      <wpg:cNvGrpSpPr/>
                      <wpg:grpSpPr>
                        <a:xfrm>
                          <a:off x="0" y="0"/>
                          <a:ext cx="1625145" cy="1415226"/>
                          <a:chOff x="0" y="0"/>
                          <a:chExt cx="1625145" cy="1415226"/>
                        </a:xfrm>
                      </wpg:grpSpPr>
                      <wps:wsp>
                        <wps:cNvPr id="144523957" name="Straight Arrow Connector 10"/>
                        <wps:cNvCnPr/>
                        <wps:spPr>
                          <a:xfrm flipV="1">
                            <a:off x="243017" y="232719"/>
                            <a:ext cx="2202" cy="1068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5723862" name="Straight Arrow Connector 11"/>
                        <wps:cNvCnPr/>
                        <wps:spPr>
                          <a:xfrm>
                            <a:off x="132836" y="1185219"/>
                            <a:ext cx="117951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5550491" name="Text Box 3"/>
                        <wps:cNvSpPr txBox="1"/>
                        <wps:spPr>
                          <a:xfrm>
                            <a:off x="1309817" y="1031790"/>
                            <a:ext cx="315328" cy="274554"/>
                          </a:xfrm>
                          <a:prstGeom prst="rect">
                            <a:avLst/>
                          </a:prstGeom>
                          <a:noFill/>
                          <a:ln w="6350">
                            <a:noFill/>
                          </a:ln>
                        </wps:spPr>
                        <wps:txbx>
                          <w:txbxContent>
                            <w:p w14:paraId="643F5741" w14:textId="77777777" w:rsidR="00877E7D" w:rsidRPr="00A7211C" w:rsidRDefault="00877E7D" w:rsidP="00877E7D">
                              <w:pPr>
                                <w:rPr>
                                  <w:rFonts w:cs="Times New Roman"/>
                                  <w:iCs/>
                                  <w:szCs w:val="24"/>
                                </w:rPr>
                              </w:pPr>
                              <m:oMathPara>
                                <m:oMath>
                                  <m:r>
                                    <m:rPr>
                                      <m:sty m:val="p"/>
                                    </m:rPr>
                                    <w:rPr>
                                      <w:rFonts w:ascii="Cambria Math" w:hAnsi="Cambria Math" w:cs="Times New Roman"/>
                                      <w:szCs w:val="24"/>
                                    </w:rPr>
                                    <m:t>Δx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006495" name="Text Box 3"/>
                        <wps:cNvSpPr txBox="1"/>
                        <wps:spPr>
                          <a:xfrm>
                            <a:off x="105033" y="0"/>
                            <a:ext cx="316698" cy="238660"/>
                          </a:xfrm>
                          <a:prstGeom prst="rect">
                            <a:avLst/>
                          </a:prstGeom>
                          <a:noFill/>
                          <a:ln w="6350">
                            <a:noFill/>
                          </a:ln>
                        </wps:spPr>
                        <wps:txbx>
                          <w:txbxContent>
                            <w:p w14:paraId="6D034841" w14:textId="77777777" w:rsidR="00877E7D" w:rsidRPr="00A7211C" w:rsidRDefault="00877E7D" w:rsidP="00877E7D">
                              <w:pPr>
                                <w:rPr>
                                  <w:rFonts w:cs="Times New Roman"/>
                                  <w:szCs w:val="24"/>
                                </w:rPr>
                              </w:pPr>
                              <w:r w:rsidRPr="00A7211C">
                                <w:rPr>
                                  <w:rFonts w:cs="Times New Roman"/>
                                  <w:szCs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4266795" name="Text Box 3"/>
                        <wps:cNvSpPr txBox="1"/>
                        <wps:spPr>
                          <a:xfrm>
                            <a:off x="837171" y="1176981"/>
                            <a:ext cx="408706" cy="238245"/>
                          </a:xfrm>
                          <a:prstGeom prst="rect">
                            <a:avLst/>
                          </a:prstGeom>
                          <a:noFill/>
                          <a:ln w="6350">
                            <a:noFill/>
                          </a:ln>
                        </wps:spPr>
                        <wps:txbx>
                          <w:txbxContent>
                            <w:p w14:paraId="31F7D82E" w14:textId="77777777" w:rsidR="00877E7D" w:rsidRPr="005F75AA" w:rsidRDefault="00877E7D" w:rsidP="00877E7D">
                              <w:pPr>
                                <w:rPr>
                                  <w:rFonts w:cs="Times New Roman"/>
                                  <w:sz w:val="16"/>
                                  <w:szCs w:val="16"/>
                                </w:rPr>
                              </w:pPr>
                              <w:r w:rsidRPr="005F75AA">
                                <w:rPr>
                                  <w:rFonts w:cs="Times New Roman"/>
                                  <w:sz w:val="16"/>
                                  <w:szCs w:val="16"/>
                                </w:rPr>
                                <w:t>0,</w:t>
                              </w:r>
                              <w:r>
                                <w:rPr>
                                  <w:rFonts w:cs="Times New Roman"/>
                                  <w:sz w:val="16"/>
                                  <w:szCs w:val="1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4445473" name="Text Box 3"/>
                        <wps:cNvSpPr txBox="1"/>
                        <wps:spPr>
                          <a:xfrm>
                            <a:off x="0" y="237868"/>
                            <a:ext cx="359256" cy="247650"/>
                          </a:xfrm>
                          <a:prstGeom prst="rect">
                            <a:avLst/>
                          </a:prstGeom>
                          <a:noFill/>
                          <a:ln w="6350">
                            <a:noFill/>
                          </a:ln>
                        </wps:spPr>
                        <wps:txbx>
                          <w:txbxContent>
                            <w:p w14:paraId="0C2D2C37" w14:textId="77777777" w:rsidR="00877E7D" w:rsidRPr="005F75AA" w:rsidRDefault="00877E7D" w:rsidP="00877E7D">
                              <w:pPr>
                                <w:rPr>
                                  <w:rFonts w:cs="Times New Roman"/>
                                  <w:sz w:val="16"/>
                                  <w:szCs w:val="16"/>
                                </w:rPr>
                              </w:pPr>
                              <w:r>
                                <w:rPr>
                                  <w:rFonts w:cs="Times New Roman"/>
                                  <w:sz w:val="16"/>
                                  <w:szCs w:val="16"/>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357842" name="Straight Connector 7"/>
                        <wps:cNvCnPr/>
                        <wps:spPr>
                          <a:xfrm>
                            <a:off x="206976" y="352683"/>
                            <a:ext cx="369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15998070" name="Straight Connector 6"/>
                        <wps:cNvCnPr/>
                        <wps:spPr>
                          <a:xfrm flipV="1">
                            <a:off x="955075" y="1183675"/>
                            <a:ext cx="896" cy="47567"/>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550625917" name="Straight Connector 13"/>
                        <wps:cNvCnPr/>
                        <wps:spPr>
                          <a:xfrm flipV="1">
                            <a:off x="244046" y="352168"/>
                            <a:ext cx="710848" cy="83472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D16E4C8" id="Group 35" o:spid="_x0000_s1063" style="position:absolute;left:0;text-align:left;margin-left:37.1pt;margin-top:5.4pt;width:127.95pt;height:111.45pt;z-index:251675648" coordsize="16251,1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">
                <v:shape id="Straight Arrow Connector 10" o:spid="_x0000_s1064" type="#_x0000_t32" style="position:absolute;left:2430;top:2327;width:22;height:106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" strokecolor="black [3200]" strokeweight=".5pt">
                  <v:stroke endarrow="block" joinstyle="miter"/>
                </v:shape>
                <v:shape id="Straight Arrow Connector 11" o:spid="_x0000_s1065" type="#_x0000_t32" style="position:absolute;left:1328;top:11852;width:11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" strokecolor="black [3200]" strokeweight=".5pt">
                  <v:stroke endarrow="block" joinstyle="miter"/>
                </v:shape>
                <v:shape id="Text Box 3" o:spid="_x0000_s1066" type="#_x0000_t202" style="position:absolute;left:13098;top:10317;width:3153;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" filled="f" stroked="f" strokeweight=".5pt">
                  <v:textbox>
                    <w:txbxContent>
                      <w:p w14:paraId="643F5741" w14:textId="77777777" w:rsidR="00877E7D" w:rsidRPr="00A7211C" w:rsidRDefault="00877E7D" w:rsidP="00877E7D">
                        <w:pPr>
                          <w:rPr>
                            <w:rFonts w:cs="Times New Roman"/>
                            <w:iCs/>
                            <w:szCs w:val="24"/>
                          </w:rPr>
                        </w:pPr>
                        <m:oMathPara>
                          <m:oMath>
                            <m:r>
                              <m:rPr>
                                <m:sty m:val="p"/>
                              </m:rPr>
                              <w:rPr>
                                <w:rFonts w:ascii="Cambria Math" w:hAnsi="Cambria Math" w:cs="Times New Roman"/>
                                <w:szCs w:val="24"/>
                              </w:rPr>
                              <m:t>Δx</m:t>
                            </m:r>
                          </m:oMath>
                        </m:oMathPara>
                      </w:p>
                    </w:txbxContent>
                  </v:textbox>
                </v:shape>
                <v:shape id="Text Box 3" o:spid="_x0000_s1067" type="#_x0000_t202" style="position:absolute;left:1050;width:3167;height:2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" filled="f" stroked="f" strokeweight=".5pt">
                  <v:textbox>
                    <w:txbxContent>
                      <w:p w14:paraId="6D034841" w14:textId="77777777" w:rsidR="00877E7D" w:rsidRPr="00A7211C" w:rsidRDefault="00877E7D" w:rsidP="00877E7D">
                        <w:pPr>
                          <w:rPr>
                            <w:rFonts w:cs="Times New Roman"/>
                            <w:szCs w:val="24"/>
                          </w:rPr>
                        </w:pPr>
                        <w:r w:rsidRPr="00A7211C">
                          <w:rPr>
                            <w:rFonts w:cs="Times New Roman"/>
                            <w:szCs w:val="24"/>
                          </w:rPr>
                          <w:t>F</w:t>
                        </w:r>
                      </w:p>
                    </w:txbxContent>
                  </v:textbox>
                </v:shape>
                <v:shape id="Text Box 3" o:spid="_x0000_s1068" type="#_x0000_t202" style="position:absolute;left:8371;top:11769;width:4087;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" filled="f" stroked="f" strokeweight=".5pt">
                  <v:textbox>
                    <w:txbxContent>
                      <w:p w14:paraId="31F7D82E" w14:textId="77777777" w:rsidR="00877E7D" w:rsidRPr="005F75AA" w:rsidRDefault="00877E7D" w:rsidP="00877E7D">
                        <w:pPr>
                          <w:rPr>
                            <w:rFonts w:cs="Times New Roman"/>
                            <w:sz w:val="16"/>
                            <w:szCs w:val="16"/>
                          </w:rPr>
                        </w:pPr>
                        <w:r w:rsidRPr="005F75AA">
                          <w:rPr>
                            <w:rFonts w:cs="Times New Roman"/>
                            <w:sz w:val="16"/>
                            <w:szCs w:val="16"/>
                          </w:rPr>
                          <w:t>0,</w:t>
                        </w:r>
                        <w:r>
                          <w:rPr>
                            <w:rFonts w:cs="Times New Roman"/>
                            <w:sz w:val="16"/>
                            <w:szCs w:val="16"/>
                          </w:rPr>
                          <w:t>12</w:t>
                        </w:r>
                      </w:p>
                    </w:txbxContent>
                  </v:textbox>
                </v:shape>
                <v:shape id="Text Box 3" o:spid="_x0000_s1069" type="#_x0000_t202" style="position:absolute;top:2378;width:3592;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" filled="f" stroked="f" strokeweight=".5pt">
                  <v:textbox>
                    <w:txbxContent>
                      <w:p w14:paraId="0C2D2C37" w14:textId="77777777" w:rsidR="00877E7D" w:rsidRPr="005F75AA" w:rsidRDefault="00877E7D" w:rsidP="00877E7D">
                        <w:pPr>
                          <w:rPr>
                            <w:rFonts w:cs="Times New Roman"/>
                            <w:sz w:val="16"/>
                            <w:szCs w:val="16"/>
                          </w:rPr>
                        </w:pPr>
                        <w:r>
                          <w:rPr>
                            <w:rFonts w:cs="Times New Roman"/>
                            <w:sz w:val="16"/>
                            <w:szCs w:val="16"/>
                          </w:rPr>
                          <w:t>15</w:t>
                        </w:r>
                      </w:p>
                    </w:txbxContent>
                  </v:textbox>
                </v:shape>
                <v:line id="Straight Connector 7" o:spid="_x0000_s1070" style="position:absolute;visibility:visible;mso-wrap-style:square" from="2069,3526" to="2438,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" strokecolor="black [3200]" strokeweight="2.25pt">
                  <v:stroke joinstyle="miter"/>
                </v:line>
                <v:line id="Straight Connector 6" o:spid="_x0000_s1071" style="position:absolute;flip:y;visibility:visible;mso-wrap-style:square" from="9550,11836" to="9559,1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" strokecolor="black [3200]" strokeweight="2.25pt">
                  <v:stroke joinstyle="miter"/>
                </v:line>
                <v:line id="Straight Connector 13" o:spid="_x0000_s1072" style="position:absolute;flip:y;visibility:visible;mso-wrap-style:square" from="2440,3521" to="9548,1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" strokecolor="black [3200]" strokeweight=".5pt">
                  <v:stroke joinstyle="miter"/>
                </v:line>
              </v:group>
            </w:pict>
          </mc:Fallback>
        </mc:AlternateContent>
      </w:r>
    </w:p>
    <w:p w14:paraId="5BAD1555" w14:textId="77777777" w:rsidR="00877E7D" w:rsidRPr="00B03DE4" w:rsidRDefault="00877E7D" w:rsidP="00877E7D">
      <w:pPr>
        <w:spacing w:line="276" w:lineRule="auto"/>
        <w:ind w:left="540" w:hanging="540"/>
        <w:jc w:val="both"/>
        <w:rPr>
          <w:rFonts w:cs="Times New Roman"/>
          <w:szCs w:val="24"/>
        </w:rPr>
      </w:pPr>
    </w:p>
    <w:p w14:paraId="1A185252" w14:textId="77777777" w:rsidR="00877E7D" w:rsidRPr="00B03DE4" w:rsidRDefault="00877E7D" w:rsidP="00877E7D">
      <w:pPr>
        <w:spacing w:line="276" w:lineRule="auto"/>
        <w:ind w:left="540" w:hanging="540"/>
        <w:jc w:val="both"/>
        <w:rPr>
          <w:rFonts w:cs="Times New Roman"/>
          <w:szCs w:val="24"/>
        </w:rPr>
      </w:pPr>
    </w:p>
    <w:p w14:paraId="321AD19B" w14:textId="77777777" w:rsidR="00877E7D" w:rsidRPr="00B03DE4" w:rsidRDefault="00877E7D" w:rsidP="00877E7D">
      <w:pPr>
        <w:spacing w:line="276" w:lineRule="auto"/>
        <w:ind w:left="540" w:hanging="540"/>
        <w:jc w:val="both"/>
        <w:rPr>
          <w:rFonts w:cs="Times New Roman"/>
          <w:szCs w:val="24"/>
        </w:rPr>
      </w:pPr>
    </w:p>
    <w:p w14:paraId="49E7FB87" w14:textId="77777777" w:rsidR="00877E7D" w:rsidRPr="00B03DE4" w:rsidRDefault="00877E7D" w:rsidP="00877E7D">
      <w:pPr>
        <w:spacing w:line="276" w:lineRule="auto"/>
        <w:jc w:val="both"/>
        <w:rPr>
          <w:rFonts w:cs="Times New Roman"/>
          <w:szCs w:val="24"/>
        </w:rPr>
      </w:pPr>
    </w:p>
    <w:p w14:paraId="63A94A2D" w14:textId="77777777" w:rsidR="00877E7D" w:rsidRPr="00B03DE4" w:rsidRDefault="00877E7D" w:rsidP="00877E7D">
      <w:pPr>
        <w:spacing w:line="276" w:lineRule="auto"/>
        <w:jc w:val="both"/>
        <w:rPr>
          <w:rFonts w:cs="Times New Roman"/>
          <w:szCs w:val="24"/>
        </w:rPr>
      </w:pPr>
    </w:p>
    <w:p w14:paraId="708F7BE8" w14:textId="77777777" w:rsidR="00877E7D" w:rsidRPr="00B03DE4" w:rsidRDefault="00877E7D">
      <w:pPr>
        <w:pStyle w:val="ListParagraph"/>
        <w:numPr>
          <w:ilvl w:val="0"/>
          <w:numId w:val="32"/>
        </w:numPr>
        <w:spacing w:line="276" w:lineRule="auto"/>
        <w:ind w:hanging="180"/>
        <w:jc w:val="both"/>
        <w:rPr>
          <w:rFonts w:ascii="Times New Roman" w:hAnsi="Times New Roman" w:cs="Times New Roman"/>
          <w:sz w:val="24"/>
          <w:szCs w:val="24"/>
        </w:rPr>
      </w:pPr>
      <w:r w:rsidRPr="00B03DE4">
        <w:rPr>
          <w:rFonts w:ascii="Times New Roman" w:hAnsi="Times New Roman" w:cs="Times New Roman"/>
          <w:noProof/>
          <w:sz w:val="24"/>
          <w:szCs w:val="24"/>
        </w:rPr>
        <mc:AlternateContent>
          <mc:Choice Requires="wpg">
            <w:drawing>
              <wp:anchor distT="0" distB="0" distL="114300" distR="114300" simplePos="0" relativeHeight="251677696" behindDoc="0" locked="0" layoutInCell="1" allowOverlap="1" wp14:anchorId="3E216811" wp14:editId="22A235CF">
                <wp:simplePos x="0" y="0"/>
                <wp:positionH relativeFrom="column">
                  <wp:posOffset>353785</wp:posOffset>
                </wp:positionH>
                <wp:positionV relativeFrom="paragraph">
                  <wp:posOffset>0</wp:posOffset>
                </wp:positionV>
                <wp:extent cx="1559566" cy="1553517"/>
                <wp:effectExtent l="0" t="0" r="0" b="0"/>
                <wp:wrapNone/>
                <wp:docPr id="1491060575" name="Group 37"/>
                <wp:cNvGraphicFramePr/>
                <a:graphic xmlns:a="http://schemas.openxmlformats.org/drawingml/2006/main">
                  <a:graphicData uri="http://schemas.microsoft.com/office/word/2010/wordprocessingGroup">
                    <wpg:wgp>
                      <wpg:cNvGrpSpPr/>
                      <wpg:grpSpPr>
                        <a:xfrm>
                          <a:off x="0" y="0"/>
                          <a:ext cx="1559566" cy="1553517"/>
                          <a:chOff x="0" y="0"/>
                          <a:chExt cx="1559566" cy="1553517"/>
                        </a:xfrm>
                      </wpg:grpSpPr>
                      <wps:wsp>
                        <wps:cNvPr id="177279317" name="Straight Connector 6"/>
                        <wps:cNvCnPr/>
                        <wps:spPr>
                          <a:xfrm flipV="1">
                            <a:off x="476250" y="1184910"/>
                            <a:ext cx="0" cy="42177"/>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91792627" name="Straight Connector 7"/>
                        <wps:cNvCnPr/>
                        <wps:spPr>
                          <a:xfrm>
                            <a:off x="316775" y="472985"/>
                            <a:ext cx="369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509055654" name="Text Box 3"/>
                        <wps:cNvSpPr txBox="1"/>
                        <wps:spPr>
                          <a:xfrm>
                            <a:off x="1244238" y="1028700"/>
                            <a:ext cx="315328" cy="274554"/>
                          </a:xfrm>
                          <a:prstGeom prst="rect">
                            <a:avLst/>
                          </a:prstGeom>
                          <a:noFill/>
                          <a:ln w="6350">
                            <a:noFill/>
                          </a:ln>
                        </wps:spPr>
                        <wps:txbx>
                          <w:txbxContent>
                            <w:p w14:paraId="3C05E2BE" w14:textId="77777777" w:rsidR="00877E7D" w:rsidRPr="00A7211C" w:rsidRDefault="00877E7D" w:rsidP="00877E7D">
                              <w:pPr>
                                <w:rPr>
                                  <w:rFonts w:cs="Times New Roman"/>
                                  <w:iCs/>
                                  <w:szCs w:val="24"/>
                                </w:rPr>
                              </w:pPr>
                              <m:oMathPara>
                                <m:oMath>
                                  <m:r>
                                    <m:rPr>
                                      <m:sty m:val="p"/>
                                    </m:rPr>
                                    <w:rPr>
                                      <w:rFonts w:ascii="Cambria Math" w:hAnsi="Cambria Math" w:cs="Times New Roman"/>
                                      <w:szCs w:val="24"/>
                                    </w:rPr>
                                    <m:t>Δx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2786863" name="Text Box 3"/>
                        <wps:cNvSpPr txBox="1"/>
                        <wps:spPr>
                          <a:xfrm>
                            <a:off x="228600" y="0"/>
                            <a:ext cx="316698" cy="238660"/>
                          </a:xfrm>
                          <a:prstGeom prst="rect">
                            <a:avLst/>
                          </a:prstGeom>
                          <a:noFill/>
                          <a:ln w="6350">
                            <a:noFill/>
                          </a:ln>
                        </wps:spPr>
                        <wps:txbx>
                          <w:txbxContent>
                            <w:p w14:paraId="48D865AB" w14:textId="77777777" w:rsidR="00877E7D" w:rsidRPr="00A7211C" w:rsidRDefault="00877E7D" w:rsidP="00877E7D">
                              <w:pPr>
                                <w:rPr>
                                  <w:rFonts w:cs="Times New Roman"/>
                                  <w:szCs w:val="24"/>
                                </w:rPr>
                              </w:pPr>
                              <w:r w:rsidRPr="00A7211C">
                                <w:rPr>
                                  <w:rFonts w:cs="Times New Roman"/>
                                  <w:szCs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2019171" name="Text Box 3"/>
                        <wps:cNvSpPr txBox="1"/>
                        <wps:spPr>
                          <a:xfrm>
                            <a:off x="313509" y="1237706"/>
                            <a:ext cx="394538" cy="315811"/>
                          </a:xfrm>
                          <a:prstGeom prst="rect">
                            <a:avLst/>
                          </a:prstGeom>
                          <a:noFill/>
                          <a:ln w="6350">
                            <a:noFill/>
                          </a:ln>
                        </wps:spPr>
                        <wps:txbx>
                          <w:txbxContent>
                            <w:p w14:paraId="30C13860" w14:textId="77777777" w:rsidR="00877E7D" w:rsidRPr="005F75AA" w:rsidRDefault="00877E7D" w:rsidP="00877E7D">
                              <w:pPr>
                                <w:rPr>
                                  <w:rFonts w:cs="Times New Roman"/>
                                  <w:sz w:val="16"/>
                                  <w:szCs w:val="16"/>
                                </w:rPr>
                              </w:pPr>
                              <w:r w:rsidRPr="005F75AA">
                                <w:rPr>
                                  <w:rFonts w:cs="Times New Roman"/>
                                  <w:sz w:val="16"/>
                                  <w:szCs w:val="16"/>
                                </w:rPr>
                                <w:t>0,</w:t>
                              </w:r>
                              <w:r>
                                <w:rPr>
                                  <w:rFonts w:cs="Times New Roman"/>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3012654" name="Straight Arrow Connector 19"/>
                        <wps:cNvCnPr/>
                        <wps:spPr>
                          <a:xfrm>
                            <a:off x="228600" y="1186543"/>
                            <a:ext cx="10785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55670158" name="Straight Arrow Connector 20"/>
                        <wps:cNvCnPr/>
                        <wps:spPr>
                          <a:xfrm flipV="1">
                            <a:off x="353786" y="234043"/>
                            <a:ext cx="0" cy="10681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19664496" name="Straight Connector 21"/>
                        <wps:cNvCnPr/>
                        <wps:spPr>
                          <a:xfrm flipV="1">
                            <a:off x="352698" y="473529"/>
                            <a:ext cx="120918" cy="712904"/>
                          </a:xfrm>
                          <a:prstGeom prst="line">
                            <a:avLst/>
                          </a:prstGeom>
                        </wps:spPr>
                        <wps:style>
                          <a:lnRef idx="1">
                            <a:schemeClr val="dk1"/>
                          </a:lnRef>
                          <a:fillRef idx="0">
                            <a:schemeClr val="dk1"/>
                          </a:fillRef>
                          <a:effectRef idx="0">
                            <a:schemeClr val="dk1"/>
                          </a:effectRef>
                          <a:fontRef idx="minor">
                            <a:schemeClr val="tx1"/>
                          </a:fontRef>
                        </wps:style>
                        <wps:bodyPr/>
                      </wps:wsp>
                      <wps:wsp>
                        <wps:cNvPr id="667523297" name="Text Box 36"/>
                        <wps:cNvSpPr txBox="1"/>
                        <wps:spPr>
                          <a:xfrm>
                            <a:off x="0" y="352698"/>
                            <a:ext cx="313442" cy="238709"/>
                          </a:xfrm>
                          <a:prstGeom prst="rect">
                            <a:avLst/>
                          </a:prstGeom>
                          <a:noFill/>
                          <a:ln w="6350">
                            <a:noFill/>
                          </a:ln>
                        </wps:spPr>
                        <wps:txbx>
                          <w:txbxContent>
                            <w:p w14:paraId="7F9C79E3" w14:textId="77777777" w:rsidR="00877E7D" w:rsidRPr="00673970" w:rsidRDefault="00877E7D" w:rsidP="00877E7D">
                              <w:pPr>
                                <w:rPr>
                                  <w:rFonts w:cs="Times New Roman"/>
                                  <w:sz w:val="16"/>
                                  <w:szCs w:val="16"/>
                                </w:rPr>
                              </w:pPr>
                              <w:r w:rsidRPr="00673970">
                                <w:rPr>
                                  <w:rFonts w:cs="Times New Roman"/>
                                  <w:sz w:val="16"/>
                                  <w:szCs w:val="1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216811" id="Group 37" o:spid="_x0000_s1073" style="position:absolute;left:0;text-align:left;margin-left:27.85pt;margin-top:0;width:122.8pt;height:122.3pt;z-index:251677696" coordsize="15595,1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">
                <v:line id="Straight Connector 6" o:spid="_x0000_s1074" style="position:absolute;flip:y;visibility:visible;mso-wrap-style:square" from="4762,11849" to="4762,1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" strokecolor="black [3200]" strokeweight="2.25pt">
                  <v:stroke joinstyle="miter"/>
                </v:line>
                <v:line id="Straight Connector 7" o:spid="_x0000_s1075" style="position:absolute;visibility:visible;mso-wrap-style:square" from="3167,4729" to="3536,4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" strokecolor="black [3200]" strokeweight="2.25pt">
                  <v:stroke joinstyle="miter"/>
                </v:line>
                <v:shape id="Text Box 3" o:spid="_x0000_s1076" type="#_x0000_t202" style="position:absolute;left:12442;top:10287;width:3153;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" filled="f" stroked="f" strokeweight=".5pt">
                  <v:textbox>
                    <w:txbxContent>
                      <w:p w14:paraId="3C05E2BE" w14:textId="77777777" w:rsidR="00877E7D" w:rsidRPr="00A7211C" w:rsidRDefault="00877E7D" w:rsidP="00877E7D">
                        <w:pPr>
                          <w:rPr>
                            <w:rFonts w:cs="Times New Roman"/>
                            <w:iCs/>
                            <w:szCs w:val="24"/>
                          </w:rPr>
                        </w:pPr>
                        <m:oMathPara>
                          <m:oMath>
                            <m:r>
                              <m:rPr>
                                <m:sty m:val="p"/>
                              </m:rPr>
                              <w:rPr>
                                <w:rFonts w:ascii="Cambria Math" w:hAnsi="Cambria Math" w:cs="Times New Roman"/>
                                <w:szCs w:val="24"/>
                              </w:rPr>
                              <m:t>Δx</m:t>
                            </m:r>
                          </m:oMath>
                        </m:oMathPara>
                      </w:p>
                    </w:txbxContent>
                  </v:textbox>
                </v:shape>
                <v:shape id="Text Box 3" o:spid="_x0000_s1077" type="#_x0000_t202" style="position:absolute;left:2286;width:3166;height:2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" filled="f" stroked="f" strokeweight=".5pt">
                  <v:textbox>
                    <w:txbxContent>
                      <w:p w14:paraId="48D865AB" w14:textId="77777777" w:rsidR="00877E7D" w:rsidRPr="00A7211C" w:rsidRDefault="00877E7D" w:rsidP="00877E7D">
                        <w:pPr>
                          <w:rPr>
                            <w:rFonts w:cs="Times New Roman"/>
                            <w:szCs w:val="24"/>
                          </w:rPr>
                        </w:pPr>
                        <w:r w:rsidRPr="00A7211C">
                          <w:rPr>
                            <w:rFonts w:cs="Times New Roman"/>
                            <w:szCs w:val="24"/>
                          </w:rPr>
                          <w:t>F</w:t>
                        </w:r>
                      </w:p>
                    </w:txbxContent>
                  </v:textbox>
                </v:shape>
                <v:shape id="Text Box 3" o:spid="_x0000_s1078" type="#_x0000_t202" style="position:absolute;left:3135;top:12377;width:3945;height:3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" filled="f" stroked="f" strokeweight=".5pt">
                  <v:textbox>
                    <w:txbxContent>
                      <w:p w14:paraId="30C13860" w14:textId="77777777" w:rsidR="00877E7D" w:rsidRPr="005F75AA" w:rsidRDefault="00877E7D" w:rsidP="00877E7D">
                        <w:pPr>
                          <w:rPr>
                            <w:rFonts w:cs="Times New Roman"/>
                            <w:sz w:val="16"/>
                            <w:szCs w:val="16"/>
                          </w:rPr>
                        </w:pPr>
                        <w:r w:rsidRPr="005F75AA">
                          <w:rPr>
                            <w:rFonts w:cs="Times New Roman"/>
                            <w:sz w:val="16"/>
                            <w:szCs w:val="16"/>
                          </w:rPr>
                          <w:t>0,</w:t>
                        </w:r>
                        <w:r>
                          <w:rPr>
                            <w:rFonts w:cs="Times New Roman"/>
                            <w:sz w:val="16"/>
                            <w:szCs w:val="16"/>
                          </w:rPr>
                          <w:t>2</w:t>
                        </w:r>
                      </w:p>
                    </w:txbxContent>
                  </v:textbox>
                </v:shape>
                <v:shape id="Straight Arrow Connector 19" o:spid="_x0000_s1079" type="#_x0000_t32" style="position:absolute;left:2286;top:11865;width:107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" strokecolor="black [3200]" strokeweight=".5pt">
                  <v:stroke endarrow="block" joinstyle="miter"/>
                </v:shape>
                <v:shape id="Straight Arrow Connector 20" o:spid="_x0000_s1080" type="#_x0000_t32" style="position:absolute;left:3537;top:2340;width:0;height:106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" strokecolor="black [3200]" strokeweight=".5pt">
                  <v:stroke endarrow="block" joinstyle="miter"/>
                </v:shape>
                <v:line id="Straight Connector 21" o:spid="_x0000_s1081" style="position:absolute;flip:y;visibility:visible;mso-wrap-style:square" from="3526,4735" to="4736,1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" strokecolor="black [3200]" strokeweight=".5pt">
                  <v:stroke joinstyle="miter"/>
                </v:line>
                <v:shape id="Text Box 36" o:spid="_x0000_s1082" type="#_x0000_t202" style="position:absolute;top:3526;width:3134;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" filled="f" stroked="f" strokeweight=".5pt">
                  <v:textbox>
                    <w:txbxContent>
                      <w:p w14:paraId="7F9C79E3" w14:textId="77777777" w:rsidR="00877E7D" w:rsidRPr="00673970" w:rsidRDefault="00877E7D" w:rsidP="00877E7D">
                        <w:pPr>
                          <w:rPr>
                            <w:rFonts w:cs="Times New Roman"/>
                            <w:sz w:val="16"/>
                            <w:szCs w:val="16"/>
                          </w:rPr>
                        </w:pPr>
                        <w:r w:rsidRPr="00673970">
                          <w:rPr>
                            <w:rFonts w:cs="Times New Roman"/>
                            <w:sz w:val="16"/>
                            <w:szCs w:val="16"/>
                          </w:rPr>
                          <w:t>12</w:t>
                        </w:r>
                      </w:p>
                    </w:txbxContent>
                  </v:textbox>
                </v:shape>
              </v:group>
            </w:pict>
          </mc:Fallback>
        </mc:AlternateContent>
      </w:r>
    </w:p>
    <w:p w14:paraId="4B917222" w14:textId="77777777" w:rsidR="00877E7D" w:rsidRPr="00B03DE4" w:rsidRDefault="00877E7D" w:rsidP="00877E7D">
      <w:pPr>
        <w:spacing w:line="276" w:lineRule="auto"/>
        <w:ind w:left="540" w:hanging="540"/>
        <w:jc w:val="both"/>
        <w:rPr>
          <w:rFonts w:cs="Times New Roman"/>
          <w:szCs w:val="24"/>
        </w:rPr>
      </w:pPr>
    </w:p>
    <w:p w14:paraId="25D47020" w14:textId="77777777" w:rsidR="00877E7D" w:rsidRPr="00B03DE4" w:rsidRDefault="00877E7D" w:rsidP="00877E7D">
      <w:pPr>
        <w:spacing w:line="276" w:lineRule="auto"/>
        <w:ind w:left="540" w:hanging="540"/>
        <w:jc w:val="both"/>
        <w:rPr>
          <w:rFonts w:cs="Times New Roman"/>
          <w:szCs w:val="24"/>
        </w:rPr>
      </w:pPr>
    </w:p>
    <w:p w14:paraId="61DE3312" w14:textId="77777777" w:rsidR="00877E7D" w:rsidRPr="00B03DE4" w:rsidRDefault="00877E7D" w:rsidP="00877E7D">
      <w:pPr>
        <w:spacing w:line="276" w:lineRule="auto"/>
        <w:ind w:left="540" w:hanging="540"/>
        <w:jc w:val="both"/>
        <w:rPr>
          <w:rFonts w:cs="Times New Roman"/>
          <w:szCs w:val="24"/>
        </w:rPr>
      </w:pPr>
    </w:p>
    <w:p w14:paraId="245A2344" w14:textId="77777777" w:rsidR="00877E7D" w:rsidRPr="00B03DE4" w:rsidRDefault="00877E7D" w:rsidP="00877E7D">
      <w:pPr>
        <w:spacing w:line="276" w:lineRule="auto"/>
        <w:ind w:left="540" w:hanging="540"/>
        <w:jc w:val="both"/>
        <w:rPr>
          <w:rFonts w:cs="Times New Roman"/>
          <w:szCs w:val="24"/>
        </w:rPr>
      </w:pPr>
    </w:p>
    <w:p w14:paraId="3107A67F" w14:textId="77777777" w:rsidR="00877E7D" w:rsidRPr="00B03DE4" w:rsidRDefault="00877E7D" w:rsidP="00877E7D">
      <w:pPr>
        <w:spacing w:line="276" w:lineRule="auto"/>
        <w:ind w:left="540" w:hanging="540"/>
        <w:jc w:val="both"/>
        <w:rPr>
          <w:rFonts w:cs="Times New Roman"/>
          <w:szCs w:val="24"/>
        </w:rPr>
      </w:pPr>
      <w:r w:rsidRPr="00B03DE4">
        <w:rPr>
          <w:rFonts w:cs="Times New Roman"/>
          <w:noProof/>
          <w:szCs w:val="24"/>
        </w:rPr>
        <mc:AlternateContent>
          <mc:Choice Requires="wpg">
            <w:drawing>
              <wp:anchor distT="0" distB="0" distL="114300" distR="114300" simplePos="0" relativeHeight="251676672" behindDoc="0" locked="0" layoutInCell="1" allowOverlap="1" wp14:anchorId="43F713AD" wp14:editId="78BAA6A4">
                <wp:simplePos x="0" y="0"/>
                <wp:positionH relativeFrom="column">
                  <wp:posOffset>480748</wp:posOffset>
                </wp:positionH>
                <wp:positionV relativeFrom="paragraph">
                  <wp:posOffset>90170</wp:posOffset>
                </wp:positionV>
                <wp:extent cx="1546134" cy="1189537"/>
                <wp:effectExtent l="0" t="0" r="0" b="0"/>
                <wp:wrapNone/>
                <wp:docPr id="1403185882" name="Group 38"/>
                <wp:cNvGraphicFramePr/>
                <a:graphic xmlns:a="http://schemas.openxmlformats.org/drawingml/2006/main">
                  <a:graphicData uri="http://schemas.microsoft.com/office/word/2010/wordprocessingGroup">
                    <wpg:wgp>
                      <wpg:cNvGrpSpPr/>
                      <wpg:grpSpPr>
                        <a:xfrm>
                          <a:off x="0" y="0"/>
                          <a:ext cx="1546134" cy="1189537"/>
                          <a:chOff x="0" y="0"/>
                          <a:chExt cx="1546134" cy="1189537"/>
                        </a:xfrm>
                      </wpg:grpSpPr>
                      <wps:wsp>
                        <wps:cNvPr id="1482307440" name="Straight Arrow Connector 22"/>
                        <wps:cNvCnPr/>
                        <wps:spPr>
                          <a:xfrm flipV="1">
                            <a:off x="197031" y="237308"/>
                            <a:ext cx="0" cy="831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79963712" name="Text Box 3"/>
                        <wps:cNvSpPr txBox="1"/>
                        <wps:spPr>
                          <a:xfrm>
                            <a:off x="881743" y="992777"/>
                            <a:ext cx="408305" cy="196760"/>
                          </a:xfrm>
                          <a:prstGeom prst="rect">
                            <a:avLst/>
                          </a:prstGeom>
                          <a:noFill/>
                          <a:ln w="6350">
                            <a:noFill/>
                          </a:ln>
                        </wps:spPr>
                        <wps:txbx>
                          <w:txbxContent>
                            <w:p w14:paraId="30FCF074" w14:textId="77777777" w:rsidR="00877E7D" w:rsidRPr="005F75AA" w:rsidRDefault="00877E7D" w:rsidP="00877E7D">
                              <w:pPr>
                                <w:rPr>
                                  <w:rFonts w:cs="Times New Roman"/>
                                  <w:sz w:val="16"/>
                                  <w:szCs w:val="16"/>
                                </w:rPr>
                              </w:pPr>
                              <w:r w:rsidRPr="005F75AA">
                                <w:rPr>
                                  <w:rFonts w:cs="Times New Roman"/>
                                  <w:sz w:val="16"/>
                                  <w:szCs w:val="16"/>
                                </w:rPr>
                                <w:t>0,</w:t>
                              </w:r>
                              <w:r>
                                <w:rPr>
                                  <w:rFonts w:cs="Times New Roman"/>
                                  <w:sz w:val="16"/>
                                  <w:szCs w:val="16"/>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9049821" name="Text Box 3"/>
                        <wps:cNvSpPr txBox="1"/>
                        <wps:spPr>
                          <a:xfrm>
                            <a:off x="1231174" y="809897"/>
                            <a:ext cx="314960" cy="274320"/>
                          </a:xfrm>
                          <a:prstGeom prst="rect">
                            <a:avLst/>
                          </a:prstGeom>
                          <a:noFill/>
                          <a:ln w="6350">
                            <a:noFill/>
                          </a:ln>
                        </wps:spPr>
                        <wps:txbx>
                          <w:txbxContent>
                            <w:p w14:paraId="72A156B2" w14:textId="77777777" w:rsidR="00877E7D" w:rsidRPr="00A7211C" w:rsidRDefault="00877E7D" w:rsidP="00877E7D">
                              <w:pPr>
                                <w:rPr>
                                  <w:rFonts w:cs="Times New Roman"/>
                                  <w:iCs/>
                                  <w:szCs w:val="24"/>
                                </w:rPr>
                              </w:pPr>
                              <m:oMathPara>
                                <m:oMath>
                                  <m:r>
                                    <m:rPr>
                                      <m:sty m:val="p"/>
                                    </m:rPr>
                                    <w:rPr>
                                      <w:rFonts w:ascii="Cambria Math" w:hAnsi="Cambria Math" w:cs="Times New Roman"/>
                                      <w:szCs w:val="24"/>
                                    </w:rPr>
                                    <m:t>Δx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3305191" name="Straight Arrow Connector 30"/>
                        <wps:cNvCnPr/>
                        <wps:spPr>
                          <a:xfrm>
                            <a:off x="71845" y="951411"/>
                            <a:ext cx="119735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71145926" name="Straight Connector 6"/>
                        <wps:cNvCnPr/>
                        <wps:spPr>
                          <a:xfrm flipV="1">
                            <a:off x="1090204" y="949778"/>
                            <a:ext cx="0" cy="42177"/>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033740676" name="Straight Connector 6"/>
                        <wps:cNvCnPr/>
                        <wps:spPr>
                          <a:xfrm flipV="1">
                            <a:off x="160020" y="711381"/>
                            <a:ext cx="3365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384402560" name="Text Box 3"/>
                        <wps:cNvSpPr txBox="1"/>
                        <wps:spPr>
                          <a:xfrm>
                            <a:off x="71845" y="0"/>
                            <a:ext cx="316698" cy="238660"/>
                          </a:xfrm>
                          <a:prstGeom prst="rect">
                            <a:avLst/>
                          </a:prstGeom>
                          <a:noFill/>
                          <a:ln w="6350">
                            <a:noFill/>
                          </a:ln>
                        </wps:spPr>
                        <wps:txbx>
                          <w:txbxContent>
                            <w:p w14:paraId="3287F296" w14:textId="77777777" w:rsidR="00877E7D" w:rsidRPr="00A7211C" w:rsidRDefault="00877E7D" w:rsidP="00877E7D">
                              <w:pPr>
                                <w:rPr>
                                  <w:rFonts w:cs="Times New Roman"/>
                                  <w:szCs w:val="24"/>
                                </w:rPr>
                              </w:pPr>
                              <w:r w:rsidRPr="00A7211C">
                                <w:rPr>
                                  <w:rFonts w:cs="Times New Roman"/>
                                  <w:szCs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0337847" name="Text Box 3"/>
                        <wps:cNvSpPr txBox="1"/>
                        <wps:spPr>
                          <a:xfrm>
                            <a:off x="0" y="594360"/>
                            <a:ext cx="158070" cy="238125"/>
                          </a:xfrm>
                          <a:prstGeom prst="rect">
                            <a:avLst/>
                          </a:prstGeom>
                          <a:noFill/>
                          <a:ln w="6350">
                            <a:noFill/>
                          </a:ln>
                        </wps:spPr>
                        <wps:txbx>
                          <w:txbxContent>
                            <w:p w14:paraId="24722B27" w14:textId="77777777" w:rsidR="00877E7D" w:rsidRPr="005F75AA" w:rsidRDefault="00877E7D" w:rsidP="00877E7D">
                              <w:pPr>
                                <w:rPr>
                                  <w:rFonts w:cs="Times New Roman"/>
                                  <w:sz w:val="16"/>
                                  <w:szCs w:val="16"/>
                                </w:rPr>
                              </w:pPr>
                              <w:r>
                                <w:rPr>
                                  <w:rFonts w:cs="Times New Roman"/>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977113" name="Straight Connector 33"/>
                        <wps:cNvCnPr/>
                        <wps:spPr>
                          <a:xfrm flipV="1">
                            <a:off x="195943" y="829491"/>
                            <a:ext cx="891576" cy="12019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3F713AD" id="Group 38" o:spid="_x0000_s1083" style="position:absolute;left:0;text-align:left;margin-left:37.85pt;margin-top:7.1pt;width:121.75pt;height:93.65pt;z-index:251676672" coordsize="15461,11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">
                <v:shape id="Straight Arrow Connector 22" o:spid="_x0000_s1084" type="#_x0000_t32" style="position:absolute;left:1970;top:2373;width:0;height:8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" strokecolor="black [3200]" strokeweight=".5pt">
                  <v:stroke endarrow="block" joinstyle="miter"/>
                </v:shape>
                <v:shape id="Text Box 3" o:spid="_x0000_s1085" type="#_x0000_t202" style="position:absolute;left:8817;top:9927;width:4083;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" filled="f" stroked="f" strokeweight=".5pt">
                  <v:textbox>
                    <w:txbxContent>
                      <w:p w14:paraId="30FCF074" w14:textId="77777777" w:rsidR="00877E7D" w:rsidRPr="005F75AA" w:rsidRDefault="00877E7D" w:rsidP="00877E7D">
                        <w:pPr>
                          <w:rPr>
                            <w:rFonts w:cs="Times New Roman"/>
                            <w:sz w:val="16"/>
                            <w:szCs w:val="16"/>
                          </w:rPr>
                        </w:pPr>
                        <w:r w:rsidRPr="005F75AA">
                          <w:rPr>
                            <w:rFonts w:cs="Times New Roman"/>
                            <w:sz w:val="16"/>
                            <w:szCs w:val="16"/>
                          </w:rPr>
                          <w:t>0,</w:t>
                        </w:r>
                        <w:r>
                          <w:rPr>
                            <w:rFonts w:cs="Times New Roman"/>
                            <w:sz w:val="16"/>
                            <w:szCs w:val="16"/>
                          </w:rPr>
                          <w:t>15</w:t>
                        </w:r>
                      </w:p>
                    </w:txbxContent>
                  </v:textbox>
                </v:shape>
                <v:shape id="Text Box 3" o:spid="_x0000_s1086" type="#_x0000_t202" style="position:absolute;left:12311;top:8098;width:3150;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" filled="f" stroked="f" strokeweight=".5pt">
                  <v:textbox>
                    <w:txbxContent>
                      <w:p w14:paraId="72A156B2" w14:textId="77777777" w:rsidR="00877E7D" w:rsidRPr="00A7211C" w:rsidRDefault="00877E7D" w:rsidP="00877E7D">
                        <w:pPr>
                          <w:rPr>
                            <w:rFonts w:cs="Times New Roman"/>
                            <w:iCs/>
                            <w:szCs w:val="24"/>
                          </w:rPr>
                        </w:pPr>
                        <m:oMathPara>
                          <m:oMath>
                            <m:r>
                              <m:rPr>
                                <m:sty m:val="p"/>
                              </m:rPr>
                              <w:rPr>
                                <w:rFonts w:ascii="Cambria Math" w:hAnsi="Cambria Math" w:cs="Times New Roman"/>
                                <w:szCs w:val="24"/>
                              </w:rPr>
                              <m:t>Δx</m:t>
                            </m:r>
                          </m:oMath>
                        </m:oMathPara>
                      </w:p>
                    </w:txbxContent>
                  </v:textbox>
                </v:shape>
                <v:shape id="Straight Arrow Connector 30" o:spid="_x0000_s1087" type="#_x0000_t32" style="position:absolute;left:718;top:9514;width:119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" strokecolor="black [3200]" strokeweight=".5pt">
                  <v:stroke endarrow="block" joinstyle="miter"/>
                </v:shape>
                <v:line id="Straight Connector 6" o:spid="_x0000_s1088" style="position:absolute;flip:y;visibility:visible;mso-wrap-style:square" from="10902,9497" to="10902,9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" strokecolor="black [3200]" strokeweight="2.25pt">
                  <v:stroke joinstyle="miter"/>
                </v:line>
                <v:line id="Straight Connector 6" o:spid="_x0000_s1089" style="position:absolute;flip:y;visibility:visible;mso-wrap-style:square" from="1600,7113" to="1936,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" strokecolor="black [3200]" strokeweight="2.25pt">
                  <v:stroke joinstyle="miter"/>
                </v:line>
                <v:shape id="Text Box 3" o:spid="_x0000_s1090" type="#_x0000_t202" style="position:absolute;left:718;width:3167;height:2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" filled="f" stroked="f" strokeweight=".5pt">
                  <v:textbox>
                    <w:txbxContent>
                      <w:p w14:paraId="3287F296" w14:textId="77777777" w:rsidR="00877E7D" w:rsidRPr="00A7211C" w:rsidRDefault="00877E7D" w:rsidP="00877E7D">
                        <w:pPr>
                          <w:rPr>
                            <w:rFonts w:cs="Times New Roman"/>
                            <w:szCs w:val="24"/>
                          </w:rPr>
                        </w:pPr>
                        <w:r w:rsidRPr="00A7211C">
                          <w:rPr>
                            <w:rFonts w:cs="Times New Roman"/>
                            <w:szCs w:val="24"/>
                          </w:rPr>
                          <w:t>F</w:t>
                        </w:r>
                      </w:p>
                    </w:txbxContent>
                  </v:textbox>
                </v:shape>
                <v:shape id="Text Box 3" o:spid="_x0000_s1091" type="#_x0000_t202" style="position:absolute;top:5943;width:158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" filled="f" stroked="f" strokeweight=".5pt">
                  <v:textbox>
                    <w:txbxContent>
                      <w:p w14:paraId="24722B27" w14:textId="77777777" w:rsidR="00877E7D" w:rsidRPr="005F75AA" w:rsidRDefault="00877E7D" w:rsidP="00877E7D">
                        <w:pPr>
                          <w:rPr>
                            <w:rFonts w:cs="Times New Roman"/>
                            <w:sz w:val="16"/>
                            <w:szCs w:val="16"/>
                          </w:rPr>
                        </w:pPr>
                        <w:r>
                          <w:rPr>
                            <w:rFonts w:cs="Times New Roman"/>
                            <w:sz w:val="16"/>
                            <w:szCs w:val="16"/>
                          </w:rPr>
                          <w:t>3</w:t>
                        </w:r>
                      </w:p>
                    </w:txbxContent>
                  </v:textbox>
                </v:shape>
                <v:line id="Straight Connector 33" o:spid="_x0000_s1092" style="position:absolute;flip:y;visibility:visible;mso-wrap-style:square" from="1959,8294" to="10875,9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" strokecolor="black [3200]" strokeweight=".5pt">
                  <v:stroke joinstyle="miter"/>
                </v:line>
              </v:group>
            </w:pict>
          </mc:Fallback>
        </mc:AlternateContent>
      </w:r>
    </w:p>
    <w:p w14:paraId="0D8B11DC" w14:textId="77777777" w:rsidR="00877E7D" w:rsidRPr="00B03DE4" w:rsidRDefault="00877E7D">
      <w:pPr>
        <w:pStyle w:val="ListParagraph"/>
        <w:numPr>
          <w:ilvl w:val="0"/>
          <w:numId w:val="32"/>
        </w:numPr>
        <w:spacing w:line="276" w:lineRule="auto"/>
        <w:ind w:hanging="180"/>
        <w:jc w:val="both"/>
        <w:rPr>
          <w:rFonts w:ascii="Times New Roman" w:hAnsi="Times New Roman" w:cs="Times New Roman"/>
          <w:sz w:val="24"/>
          <w:szCs w:val="24"/>
        </w:rPr>
      </w:pPr>
    </w:p>
    <w:p w14:paraId="2B38CF7C" w14:textId="77777777" w:rsidR="00877E7D" w:rsidRPr="00B03DE4" w:rsidRDefault="00877E7D" w:rsidP="00877E7D">
      <w:pPr>
        <w:spacing w:line="276" w:lineRule="auto"/>
        <w:ind w:left="540" w:hanging="540"/>
        <w:jc w:val="both"/>
        <w:rPr>
          <w:rFonts w:cs="Times New Roman"/>
          <w:szCs w:val="24"/>
        </w:rPr>
      </w:pPr>
    </w:p>
    <w:p w14:paraId="3D7C821E" w14:textId="77777777" w:rsidR="00877E7D" w:rsidRPr="00B03DE4" w:rsidRDefault="00877E7D" w:rsidP="00877E7D">
      <w:pPr>
        <w:spacing w:line="276" w:lineRule="auto"/>
        <w:ind w:left="540" w:hanging="540"/>
        <w:jc w:val="both"/>
        <w:rPr>
          <w:rFonts w:cs="Times New Roman"/>
          <w:szCs w:val="24"/>
        </w:rPr>
      </w:pPr>
    </w:p>
    <w:p w14:paraId="6C9889F8" w14:textId="77777777" w:rsidR="00877E7D" w:rsidRPr="00B03DE4" w:rsidRDefault="00877E7D">
      <w:pPr>
        <w:pStyle w:val="ListParagraph"/>
        <w:numPr>
          <w:ilvl w:val="0"/>
          <w:numId w:val="48"/>
        </w:numPr>
        <w:spacing w:line="276" w:lineRule="auto"/>
        <w:ind w:left="540"/>
        <w:jc w:val="both"/>
        <w:rPr>
          <w:rFonts w:ascii="Times New Roman" w:hAnsi="Times New Roman" w:cs="Times New Roman"/>
          <w:sz w:val="24"/>
          <w:szCs w:val="24"/>
        </w:rPr>
      </w:pPr>
      <w:r w:rsidRPr="00B03DE4">
        <w:rPr>
          <w:rFonts w:ascii="Times New Roman" w:hAnsi="Times New Roman" w:cs="Times New Roman"/>
          <w:sz w:val="24"/>
          <w:szCs w:val="24"/>
        </w:rPr>
        <w:t>Dua buah kawat A dan B dengan jenis yang sama dan mempunyai panjang awal yang sama. Kawat B mempunyai diameter setengah kali diameter kawat A. Jika kedua kawat diberikan beban yang sama, regangan kawat A akan…..</w:t>
      </w:r>
    </w:p>
    <w:p w14:paraId="32F1DD77" w14:textId="77777777" w:rsidR="00877E7D" w:rsidRPr="00B03DE4" w:rsidRDefault="00877E7D">
      <w:pPr>
        <w:pStyle w:val="ListParagraph"/>
        <w:numPr>
          <w:ilvl w:val="0"/>
          <w:numId w:val="33"/>
        </w:numPr>
        <w:spacing w:line="276" w:lineRule="auto"/>
        <w:ind w:left="900"/>
        <w:jc w:val="both"/>
        <w:rPr>
          <w:rFonts w:ascii="Times New Roman" w:hAnsi="Times New Roman" w:cs="Times New Roman"/>
          <w:sz w:val="24"/>
          <w:szCs w:val="24"/>
        </w:rPr>
      </w:pPr>
      <w:r w:rsidRPr="00B03DE4">
        <w:rPr>
          <w:rFonts w:ascii="Times New Roman" w:hAnsi="Times New Roman" w:cs="Times New Roman"/>
          <w:sz w:val="24"/>
          <w:szCs w:val="24"/>
        </w:rPr>
        <w:t>dua kali regangan kawat B</w:t>
      </w:r>
    </w:p>
    <w:p w14:paraId="03C9E724" w14:textId="77777777" w:rsidR="00877E7D" w:rsidRPr="00B03DE4" w:rsidRDefault="00877E7D">
      <w:pPr>
        <w:pStyle w:val="ListParagraph"/>
        <w:numPr>
          <w:ilvl w:val="0"/>
          <w:numId w:val="33"/>
        </w:numPr>
        <w:spacing w:line="276" w:lineRule="auto"/>
        <w:ind w:left="900"/>
        <w:jc w:val="both"/>
        <w:rPr>
          <w:rFonts w:ascii="Times New Roman" w:hAnsi="Times New Roman" w:cs="Times New Roman"/>
          <w:sz w:val="24"/>
          <w:szCs w:val="24"/>
        </w:rPr>
      </w:pPr>
      <w:r w:rsidRPr="00B03DE4">
        <w:rPr>
          <w:rFonts w:ascii="Times New Roman" w:hAnsi="Times New Roman" w:cs="Times New Roman"/>
          <w:sz w:val="24"/>
          <w:szCs w:val="24"/>
        </w:rPr>
        <w:t>tiga kali regangan kawat B</w:t>
      </w:r>
    </w:p>
    <w:p w14:paraId="73B4F970" w14:textId="77777777" w:rsidR="00877E7D" w:rsidRPr="00B03DE4" w:rsidRDefault="00877E7D">
      <w:pPr>
        <w:pStyle w:val="ListParagraph"/>
        <w:numPr>
          <w:ilvl w:val="0"/>
          <w:numId w:val="33"/>
        </w:numPr>
        <w:spacing w:line="276" w:lineRule="auto"/>
        <w:ind w:left="900"/>
        <w:jc w:val="both"/>
        <w:rPr>
          <w:rFonts w:ascii="Times New Roman" w:hAnsi="Times New Roman" w:cs="Times New Roman"/>
          <w:sz w:val="24"/>
          <w:szCs w:val="24"/>
        </w:rPr>
      </w:pPr>
      <w:r w:rsidRPr="00B03DE4">
        <w:rPr>
          <w:rFonts w:ascii="Times New Roman" w:hAnsi="Times New Roman" w:cs="Times New Roman"/>
          <w:sz w:val="24"/>
          <w:szCs w:val="24"/>
        </w:rPr>
        <w:t xml:space="preserve">empat kali regangan kawat B </w:t>
      </w:r>
    </w:p>
    <w:p w14:paraId="00D221B9" w14:textId="77777777" w:rsidR="00877E7D" w:rsidRPr="00B03DE4" w:rsidRDefault="00877E7D">
      <w:pPr>
        <w:pStyle w:val="ListParagraph"/>
        <w:numPr>
          <w:ilvl w:val="0"/>
          <w:numId w:val="33"/>
        </w:numPr>
        <w:spacing w:line="276" w:lineRule="auto"/>
        <w:ind w:left="900"/>
        <w:jc w:val="both"/>
        <w:rPr>
          <w:rFonts w:ascii="Times New Roman" w:hAnsi="Times New Roman" w:cs="Times New Roman"/>
          <w:sz w:val="24"/>
          <w:szCs w:val="24"/>
        </w:rPr>
      </w:pPr>
      <w:r w:rsidRPr="00B03DE4">
        <w:rPr>
          <w:rFonts w:ascii="Times New Roman" w:hAnsi="Times New Roman" w:cs="Times New Roman"/>
          <w:sz w:val="24"/>
          <w:szCs w:val="24"/>
        </w:rPr>
        <w:t>lima kali regangan kawat B</w:t>
      </w:r>
    </w:p>
    <w:p w14:paraId="18645634" w14:textId="77777777" w:rsidR="00877E7D" w:rsidRPr="00B03DE4" w:rsidRDefault="00877E7D">
      <w:pPr>
        <w:pStyle w:val="ListParagraph"/>
        <w:numPr>
          <w:ilvl w:val="0"/>
          <w:numId w:val="48"/>
        </w:numPr>
        <w:spacing w:line="276" w:lineRule="auto"/>
        <w:ind w:left="540"/>
        <w:jc w:val="both"/>
        <w:rPr>
          <w:rFonts w:ascii="Times New Roman" w:hAnsi="Times New Roman" w:cs="Times New Roman"/>
          <w:sz w:val="24"/>
          <w:szCs w:val="24"/>
        </w:rPr>
      </w:pPr>
      <w:r w:rsidRPr="00B03DE4">
        <w:rPr>
          <w:rFonts w:ascii="Times New Roman" w:hAnsi="Times New Roman" w:cs="Times New Roman"/>
          <w:sz w:val="24"/>
          <w:szCs w:val="24"/>
        </w:rPr>
        <w:t>Menurut hukum Hooke, hubungan antara gaya yang diberikan pada pegas dan regangan yang dihasilkan adalah…..</w:t>
      </w:r>
    </w:p>
    <w:p w14:paraId="5C4BD1DF" w14:textId="77777777" w:rsidR="00877E7D" w:rsidRPr="00B03DE4" w:rsidRDefault="00877E7D">
      <w:pPr>
        <w:pStyle w:val="ListParagraph"/>
        <w:numPr>
          <w:ilvl w:val="0"/>
          <w:numId w:val="31"/>
        </w:numPr>
        <w:spacing w:line="276" w:lineRule="auto"/>
        <w:ind w:left="900"/>
        <w:jc w:val="both"/>
        <w:rPr>
          <w:rFonts w:ascii="Times New Roman" w:hAnsi="Times New Roman" w:cs="Times New Roman"/>
          <w:sz w:val="24"/>
          <w:szCs w:val="24"/>
        </w:rPr>
      </w:pPr>
      <w:r w:rsidRPr="00B03DE4">
        <w:rPr>
          <w:rFonts w:ascii="Times New Roman" w:hAnsi="Times New Roman" w:cs="Times New Roman"/>
          <w:sz w:val="24"/>
          <w:szCs w:val="24"/>
        </w:rPr>
        <w:t xml:space="preserve">berbanding lurus </w:t>
      </w:r>
    </w:p>
    <w:p w14:paraId="63BF3A34" w14:textId="77777777" w:rsidR="00877E7D" w:rsidRPr="00B03DE4" w:rsidRDefault="00877E7D">
      <w:pPr>
        <w:pStyle w:val="ListParagraph"/>
        <w:numPr>
          <w:ilvl w:val="0"/>
          <w:numId w:val="31"/>
        </w:numPr>
        <w:spacing w:line="276" w:lineRule="auto"/>
        <w:ind w:left="900"/>
        <w:jc w:val="both"/>
        <w:rPr>
          <w:rFonts w:ascii="Times New Roman" w:hAnsi="Times New Roman" w:cs="Times New Roman"/>
          <w:sz w:val="24"/>
          <w:szCs w:val="24"/>
        </w:rPr>
      </w:pPr>
      <w:r w:rsidRPr="00B03DE4">
        <w:rPr>
          <w:rFonts w:ascii="Times New Roman" w:hAnsi="Times New Roman" w:cs="Times New Roman"/>
          <w:sz w:val="24"/>
          <w:szCs w:val="24"/>
        </w:rPr>
        <w:t xml:space="preserve">berbanding terbalik </w:t>
      </w:r>
    </w:p>
    <w:p w14:paraId="3A28CB7C" w14:textId="77777777" w:rsidR="00877E7D" w:rsidRPr="00B03DE4" w:rsidRDefault="00877E7D">
      <w:pPr>
        <w:pStyle w:val="ListParagraph"/>
        <w:numPr>
          <w:ilvl w:val="0"/>
          <w:numId w:val="31"/>
        </w:numPr>
        <w:spacing w:line="276" w:lineRule="auto"/>
        <w:ind w:left="900"/>
        <w:jc w:val="both"/>
        <w:rPr>
          <w:rFonts w:ascii="Times New Roman" w:hAnsi="Times New Roman" w:cs="Times New Roman"/>
          <w:sz w:val="24"/>
          <w:szCs w:val="24"/>
        </w:rPr>
      </w:pPr>
      <w:r w:rsidRPr="00B03DE4">
        <w:rPr>
          <w:rFonts w:ascii="Times New Roman" w:hAnsi="Times New Roman" w:cs="Times New Roman"/>
          <w:sz w:val="24"/>
          <w:szCs w:val="24"/>
        </w:rPr>
        <w:t>berbanding lurus kudrat</w:t>
      </w:r>
    </w:p>
    <w:p w14:paraId="4A1331C8" w14:textId="77777777" w:rsidR="00877E7D" w:rsidRPr="00B03DE4" w:rsidRDefault="00877E7D">
      <w:pPr>
        <w:pStyle w:val="ListParagraph"/>
        <w:numPr>
          <w:ilvl w:val="0"/>
          <w:numId w:val="31"/>
        </w:numPr>
        <w:spacing w:line="276" w:lineRule="auto"/>
        <w:ind w:left="900"/>
        <w:jc w:val="both"/>
        <w:rPr>
          <w:rFonts w:ascii="Times New Roman" w:hAnsi="Times New Roman" w:cs="Times New Roman"/>
          <w:sz w:val="24"/>
          <w:szCs w:val="24"/>
        </w:rPr>
      </w:pPr>
      <w:r w:rsidRPr="00B03DE4">
        <w:rPr>
          <w:rFonts w:ascii="Times New Roman" w:hAnsi="Times New Roman" w:cs="Times New Roman"/>
          <w:sz w:val="24"/>
          <w:szCs w:val="24"/>
        </w:rPr>
        <w:t>tidak mempengaruhi</w:t>
      </w:r>
    </w:p>
    <w:p w14:paraId="5D69A869" w14:textId="77777777" w:rsidR="00877E7D" w:rsidRPr="00B03DE4" w:rsidRDefault="00877E7D">
      <w:pPr>
        <w:pStyle w:val="ListParagraph"/>
        <w:numPr>
          <w:ilvl w:val="0"/>
          <w:numId w:val="48"/>
        </w:numPr>
        <w:spacing w:line="276" w:lineRule="auto"/>
        <w:ind w:left="540"/>
        <w:jc w:val="both"/>
        <w:rPr>
          <w:rFonts w:ascii="Times New Roman" w:hAnsi="Times New Roman" w:cs="Times New Roman"/>
          <w:sz w:val="24"/>
          <w:szCs w:val="24"/>
        </w:rPr>
      </w:pPr>
      <w:r w:rsidRPr="00B03DE4">
        <w:rPr>
          <w:rFonts w:ascii="Times New Roman" w:hAnsi="Times New Roman" w:cs="Times New Roman"/>
          <w:sz w:val="24"/>
          <w:szCs w:val="24"/>
        </w:rPr>
        <w:t>Sebuah tali memiliki panjang awal 1 m, kemudian bertambah panjang menjadi 1,001m saat diberi gaya tarik sebesar 200 N. Pertambahan panjang yang terjadi jika tali tersebut digunakan untuk menggantung beban seberat 300 N adalah…..</w:t>
      </w:r>
    </w:p>
    <w:p w14:paraId="396EAD6B" w14:textId="77777777" w:rsidR="00877E7D" w:rsidRPr="00B03DE4" w:rsidRDefault="00877E7D">
      <w:pPr>
        <w:pStyle w:val="ListParagraph"/>
        <w:numPr>
          <w:ilvl w:val="0"/>
          <w:numId w:val="34"/>
        </w:numPr>
        <w:spacing w:line="276" w:lineRule="auto"/>
        <w:ind w:left="900"/>
        <w:jc w:val="both"/>
        <w:rPr>
          <w:rFonts w:ascii="Times New Roman" w:hAnsi="Times New Roman" w:cs="Times New Roman"/>
          <w:sz w:val="24"/>
          <w:szCs w:val="24"/>
        </w:rPr>
      </w:pPr>
      <w:r w:rsidRPr="00B03DE4">
        <w:rPr>
          <w:rFonts w:ascii="Times New Roman" w:hAnsi="Times New Roman" w:cs="Times New Roman"/>
          <w:sz w:val="24"/>
          <w:szCs w:val="24"/>
        </w:rPr>
        <w:t>0,0010 m</w:t>
      </w:r>
    </w:p>
    <w:p w14:paraId="65FFC393" w14:textId="77777777" w:rsidR="00877E7D" w:rsidRPr="00B03DE4" w:rsidRDefault="00877E7D">
      <w:pPr>
        <w:pStyle w:val="ListParagraph"/>
        <w:numPr>
          <w:ilvl w:val="0"/>
          <w:numId w:val="34"/>
        </w:numPr>
        <w:spacing w:line="276" w:lineRule="auto"/>
        <w:ind w:left="900"/>
        <w:jc w:val="both"/>
        <w:rPr>
          <w:rFonts w:ascii="Times New Roman" w:hAnsi="Times New Roman" w:cs="Times New Roman"/>
          <w:sz w:val="24"/>
          <w:szCs w:val="24"/>
        </w:rPr>
      </w:pPr>
      <w:r w:rsidRPr="00B03DE4">
        <w:rPr>
          <w:rFonts w:ascii="Times New Roman" w:hAnsi="Times New Roman" w:cs="Times New Roman"/>
          <w:sz w:val="24"/>
          <w:szCs w:val="24"/>
        </w:rPr>
        <w:t>0,0015 m</w:t>
      </w:r>
    </w:p>
    <w:p w14:paraId="1FFED936" w14:textId="77777777" w:rsidR="00877E7D" w:rsidRPr="00B03DE4" w:rsidRDefault="00877E7D">
      <w:pPr>
        <w:pStyle w:val="ListParagraph"/>
        <w:numPr>
          <w:ilvl w:val="0"/>
          <w:numId w:val="34"/>
        </w:numPr>
        <w:spacing w:line="276" w:lineRule="auto"/>
        <w:ind w:left="900"/>
        <w:jc w:val="both"/>
        <w:rPr>
          <w:rFonts w:ascii="Times New Roman" w:hAnsi="Times New Roman" w:cs="Times New Roman"/>
          <w:sz w:val="24"/>
          <w:szCs w:val="24"/>
        </w:rPr>
      </w:pPr>
      <w:r w:rsidRPr="00B03DE4">
        <w:rPr>
          <w:rFonts w:ascii="Times New Roman" w:hAnsi="Times New Roman" w:cs="Times New Roman"/>
          <w:sz w:val="24"/>
          <w:szCs w:val="24"/>
        </w:rPr>
        <w:t>0,0020 m</w:t>
      </w:r>
    </w:p>
    <w:p w14:paraId="0EDFBB4C" w14:textId="77777777" w:rsidR="00877E7D" w:rsidRPr="00B03DE4" w:rsidRDefault="00877E7D">
      <w:pPr>
        <w:pStyle w:val="ListParagraph"/>
        <w:numPr>
          <w:ilvl w:val="0"/>
          <w:numId w:val="34"/>
        </w:numPr>
        <w:spacing w:line="276" w:lineRule="auto"/>
        <w:ind w:left="900"/>
        <w:jc w:val="both"/>
        <w:rPr>
          <w:rFonts w:ascii="Times New Roman" w:hAnsi="Times New Roman" w:cs="Times New Roman"/>
          <w:sz w:val="24"/>
          <w:szCs w:val="24"/>
        </w:rPr>
      </w:pPr>
      <w:r w:rsidRPr="00B03DE4">
        <w:rPr>
          <w:rFonts w:ascii="Times New Roman" w:hAnsi="Times New Roman" w:cs="Times New Roman"/>
          <w:sz w:val="24"/>
          <w:szCs w:val="24"/>
        </w:rPr>
        <w:t>0,0025 m</w:t>
      </w:r>
    </w:p>
    <w:p w14:paraId="3820FB72" w14:textId="77777777" w:rsidR="00877E7D" w:rsidRPr="00B03DE4" w:rsidRDefault="00877E7D">
      <w:pPr>
        <w:pStyle w:val="ListParagraph"/>
        <w:numPr>
          <w:ilvl w:val="0"/>
          <w:numId w:val="48"/>
        </w:numPr>
        <w:spacing w:line="276" w:lineRule="auto"/>
        <w:ind w:left="540"/>
        <w:jc w:val="both"/>
        <w:rPr>
          <w:rFonts w:ascii="Times New Roman" w:hAnsi="Times New Roman" w:cs="Times New Roman"/>
          <w:sz w:val="24"/>
          <w:szCs w:val="24"/>
        </w:rPr>
      </w:pPr>
      <w:r w:rsidRPr="00B03DE4">
        <w:rPr>
          <w:rFonts w:ascii="Times New Roman" w:hAnsi="Times New Roman" w:cs="Times New Roman"/>
          <w:sz w:val="24"/>
          <w:szCs w:val="24"/>
        </w:rPr>
        <w:t>Dua buah pegas ditarik dengan gaya yang sama besarnya yaitu 2N. Apabila konstanta pegas pertama seperempat kali konstanta pegas kedua. Perbandingan pertambahan panjang pegas pertama dan kedua adalah…..</w:t>
      </w:r>
    </w:p>
    <w:p w14:paraId="645B1E07" w14:textId="77777777" w:rsidR="00877E7D" w:rsidRPr="00B03DE4" w:rsidRDefault="00877E7D">
      <w:pPr>
        <w:pStyle w:val="ListParagraph"/>
        <w:numPr>
          <w:ilvl w:val="0"/>
          <w:numId w:val="35"/>
        </w:numPr>
        <w:spacing w:line="276" w:lineRule="auto"/>
        <w:ind w:left="900"/>
        <w:jc w:val="both"/>
        <w:rPr>
          <w:rFonts w:ascii="Times New Roman" w:hAnsi="Times New Roman" w:cs="Times New Roman"/>
          <w:sz w:val="24"/>
          <w:szCs w:val="24"/>
        </w:rPr>
      </w:pPr>
      <w:r w:rsidRPr="00B03DE4">
        <w:rPr>
          <w:rFonts w:ascii="Times New Roman" w:hAnsi="Times New Roman" w:cs="Times New Roman"/>
          <w:sz w:val="24"/>
          <w:szCs w:val="24"/>
        </w:rPr>
        <w:t>1:2</w:t>
      </w:r>
    </w:p>
    <w:p w14:paraId="169BD5AD" w14:textId="77777777" w:rsidR="00877E7D" w:rsidRPr="00B03DE4" w:rsidRDefault="00877E7D">
      <w:pPr>
        <w:pStyle w:val="ListParagraph"/>
        <w:numPr>
          <w:ilvl w:val="0"/>
          <w:numId w:val="35"/>
        </w:numPr>
        <w:spacing w:line="276" w:lineRule="auto"/>
        <w:ind w:left="900"/>
        <w:jc w:val="both"/>
        <w:rPr>
          <w:rFonts w:ascii="Times New Roman" w:hAnsi="Times New Roman" w:cs="Times New Roman"/>
          <w:sz w:val="24"/>
          <w:szCs w:val="24"/>
        </w:rPr>
      </w:pPr>
      <w:r w:rsidRPr="00B03DE4">
        <w:rPr>
          <w:rFonts w:ascii="Times New Roman" w:hAnsi="Times New Roman" w:cs="Times New Roman"/>
          <w:sz w:val="24"/>
          <w:szCs w:val="24"/>
        </w:rPr>
        <w:t>2:1</w:t>
      </w:r>
    </w:p>
    <w:p w14:paraId="73610D3C" w14:textId="77777777" w:rsidR="00877E7D" w:rsidRPr="00B03DE4" w:rsidRDefault="00877E7D">
      <w:pPr>
        <w:pStyle w:val="ListParagraph"/>
        <w:numPr>
          <w:ilvl w:val="0"/>
          <w:numId w:val="35"/>
        </w:numPr>
        <w:spacing w:line="276" w:lineRule="auto"/>
        <w:ind w:left="900"/>
        <w:jc w:val="both"/>
        <w:rPr>
          <w:rFonts w:ascii="Times New Roman" w:hAnsi="Times New Roman" w:cs="Times New Roman"/>
          <w:sz w:val="24"/>
          <w:szCs w:val="24"/>
        </w:rPr>
      </w:pPr>
      <w:r w:rsidRPr="00B03DE4">
        <w:rPr>
          <w:rFonts w:ascii="Times New Roman" w:hAnsi="Times New Roman" w:cs="Times New Roman"/>
          <w:sz w:val="24"/>
          <w:szCs w:val="24"/>
        </w:rPr>
        <w:t>3:1</w:t>
      </w:r>
    </w:p>
    <w:p w14:paraId="6D45AA42" w14:textId="77777777" w:rsidR="00877E7D" w:rsidRPr="00B03DE4" w:rsidRDefault="00877E7D">
      <w:pPr>
        <w:pStyle w:val="ListParagraph"/>
        <w:numPr>
          <w:ilvl w:val="0"/>
          <w:numId w:val="35"/>
        </w:numPr>
        <w:spacing w:line="276" w:lineRule="auto"/>
        <w:ind w:left="900"/>
        <w:jc w:val="both"/>
        <w:rPr>
          <w:rFonts w:ascii="Times New Roman" w:hAnsi="Times New Roman" w:cs="Times New Roman"/>
          <w:sz w:val="24"/>
          <w:szCs w:val="24"/>
        </w:rPr>
      </w:pPr>
      <w:r w:rsidRPr="00B03DE4">
        <w:rPr>
          <w:rFonts w:ascii="Times New Roman" w:hAnsi="Times New Roman" w:cs="Times New Roman"/>
          <w:sz w:val="24"/>
          <w:szCs w:val="24"/>
        </w:rPr>
        <w:t>4:1</w:t>
      </w:r>
    </w:p>
    <w:p w14:paraId="24A1A2BC" w14:textId="77777777" w:rsidR="00877E7D" w:rsidRPr="00B03DE4" w:rsidRDefault="00877E7D">
      <w:pPr>
        <w:pStyle w:val="ListParagraph"/>
        <w:numPr>
          <w:ilvl w:val="0"/>
          <w:numId w:val="48"/>
        </w:numPr>
        <w:spacing w:line="276" w:lineRule="auto"/>
        <w:ind w:left="540"/>
        <w:jc w:val="both"/>
        <w:rPr>
          <w:rFonts w:ascii="Times New Roman" w:hAnsi="Times New Roman" w:cs="Times New Roman"/>
          <w:sz w:val="24"/>
          <w:szCs w:val="24"/>
        </w:rPr>
      </w:pPr>
      <w:r w:rsidRPr="00B03DE4">
        <w:rPr>
          <w:rFonts w:ascii="Times New Roman" w:hAnsi="Times New Roman" w:cs="Times New Roman"/>
          <w:sz w:val="24"/>
          <w:szCs w:val="24"/>
        </w:rPr>
        <w:t>Seorang siswa menggantungkan sebuah beban menggunakan pegas. Jika beban ditarik sedikit lebih jauh dari titik keseimbangan, dan kemudian dilepaskan, beban akan…..</w:t>
      </w:r>
    </w:p>
    <w:p w14:paraId="67ECCA68" w14:textId="77777777" w:rsidR="00877E7D" w:rsidRPr="00B03DE4" w:rsidRDefault="00877E7D">
      <w:pPr>
        <w:pStyle w:val="ListParagraph"/>
        <w:numPr>
          <w:ilvl w:val="0"/>
          <w:numId w:val="36"/>
        </w:numPr>
        <w:spacing w:line="276" w:lineRule="auto"/>
        <w:ind w:left="900"/>
        <w:jc w:val="both"/>
        <w:rPr>
          <w:rFonts w:ascii="Times New Roman" w:hAnsi="Times New Roman" w:cs="Times New Roman"/>
          <w:sz w:val="24"/>
          <w:szCs w:val="24"/>
        </w:rPr>
      </w:pPr>
      <w:r w:rsidRPr="00B03DE4">
        <w:rPr>
          <w:rFonts w:ascii="Times New Roman" w:hAnsi="Times New Roman" w:cs="Times New Roman"/>
          <w:sz w:val="24"/>
          <w:szCs w:val="24"/>
        </w:rPr>
        <w:t>tetap diam</w:t>
      </w:r>
    </w:p>
    <w:p w14:paraId="021DD5E5" w14:textId="77777777" w:rsidR="00877E7D" w:rsidRPr="00B03DE4" w:rsidRDefault="00877E7D">
      <w:pPr>
        <w:pStyle w:val="ListParagraph"/>
        <w:numPr>
          <w:ilvl w:val="0"/>
          <w:numId w:val="36"/>
        </w:numPr>
        <w:spacing w:line="276" w:lineRule="auto"/>
        <w:ind w:left="900"/>
        <w:jc w:val="both"/>
        <w:rPr>
          <w:rFonts w:ascii="Times New Roman" w:hAnsi="Times New Roman" w:cs="Times New Roman"/>
          <w:sz w:val="24"/>
          <w:szCs w:val="24"/>
        </w:rPr>
      </w:pPr>
      <w:r w:rsidRPr="00B03DE4">
        <w:rPr>
          <w:rFonts w:ascii="Times New Roman" w:hAnsi="Times New Roman" w:cs="Times New Roman"/>
          <w:sz w:val="24"/>
          <w:szCs w:val="24"/>
        </w:rPr>
        <w:t>bergerak menjauhi titik keseimbangan</w:t>
      </w:r>
    </w:p>
    <w:p w14:paraId="4DA36B10" w14:textId="77777777" w:rsidR="00877E7D" w:rsidRPr="00B03DE4" w:rsidRDefault="00877E7D">
      <w:pPr>
        <w:pStyle w:val="ListParagraph"/>
        <w:numPr>
          <w:ilvl w:val="0"/>
          <w:numId w:val="36"/>
        </w:numPr>
        <w:spacing w:line="276" w:lineRule="auto"/>
        <w:ind w:left="900"/>
        <w:jc w:val="both"/>
        <w:rPr>
          <w:rFonts w:ascii="Times New Roman" w:hAnsi="Times New Roman" w:cs="Times New Roman"/>
          <w:sz w:val="24"/>
          <w:szCs w:val="24"/>
        </w:rPr>
      </w:pPr>
      <w:r w:rsidRPr="00B03DE4">
        <w:rPr>
          <w:rFonts w:ascii="Times New Roman" w:hAnsi="Times New Roman" w:cs="Times New Roman"/>
          <w:sz w:val="24"/>
          <w:szCs w:val="24"/>
        </w:rPr>
        <w:t>bergerak menuju titik keseimbangan</w:t>
      </w:r>
    </w:p>
    <w:p w14:paraId="114F197D" w14:textId="77777777" w:rsidR="00877E7D" w:rsidRPr="00B03DE4" w:rsidRDefault="00877E7D">
      <w:pPr>
        <w:pStyle w:val="ListParagraph"/>
        <w:numPr>
          <w:ilvl w:val="0"/>
          <w:numId w:val="36"/>
        </w:numPr>
        <w:spacing w:line="276" w:lineRule="auto"/>
        <w:ind w:left="900"/>
        <w:jc w:val="both"/>
        <w:rPr>
          <w:rFonts w:ascii="Times New Roman" w:hAnsi="Times New Roman" w:cs="Times New Roman"/>
          <w:sz w:val="24"/>
          <w:szCs w:val="24"/>
        </w:rPr>
      </w:pPr>
      <w:r w:rsidRPr="00B03DE4">
        <w:rPr>
          <w:rFonts w:ascii="Times New Roman" w:hAnsi="Times New Roman" w:cs="Times New Roman"/>
          <w:sz w:val="24"/>
          <w:szCs w:val="24"/>
        </w:rPr>
        <w:t>tidak dapat di prediksi</w:t>
      </w:r>
    </w:p>
    <w:p w14:paraId="22917E45" w14:textId="77777777" w:rsidR="00877E7D" w:rsidRPr="00B03DE4" w:rsidRDefault="00877E7D">
      <w:pPr>
        <w:pStyle w:val="ListParagraph"/>
        <w:numPr>
          <w:ilvl w:val="0"/>
          <w:numId w:val="48"/>
        </w:numPr>
        <w:spacing w:line="276" w:lineRule="auto"/>
        <w:ind w:left="540"/>
        <w:jc w:val="both"/>
        <w:rPr>
          <w:rFonts w:ascii="Times New Roman" w:hAnsi="Times New Roman" w:cs="Times New Roman"/>
          <w:sz w:val="24"/>
          <w:szCs w:val="24"/>
        </w:rPr>
      </w:pPr>
      <w:r w:rsidRPr="00B03DE4">
        <w:rPr>
          <w:rFonts w:ascii="Times New Roman" w:hAnsi="Times New Roman" w:cs="Times New Roman"/>
          <w:sz w:val="24"/>
          <w:szCs w:val="24"/>
        </w:rPr>
        <w:t>Seorang siswa menggantungkan sebuah beban dengan menggunakan pegas. Jika beban yang bekerja pada pegas ditingkatkan dua kali lipat semula. Perpanjangan pegas akan…..</w:t>
      </w:r>
    </w:p>
    <w:p w14:paraId="42A5D6D6" w14:textId="77777777" w:rsidR="00877E7D" w:rsidRPr="00B03DE4" w:rsidRDefault="00877E7D">
      <w:pPr>
        <w:pStyle w:val="ListParagraph"/>
        <w:numPr>
          <w:ilvl w:val="0"/>
          <w:numId w:val="37"/>
        </w:numPr>
        <w:spacing w:line="276" w:lineRule="auto"/>
        <w:ind w:left="900"/>
        <w:jc w:val="both"/>
        <w:rPr>
          <w:rFonts w:ascii="Times New Roman" w:hAnsi="Times New Roman" w:cs="Times New Roman"/>
          <w:sz w:val="24"/>
          <w:szCs w:val="24"/>
        </w:rPr>
      </w:pPr>
      <w:r w:rsidRPr="00B03DE4">
        <w:rPr>
          <w:rFonts w:ascii="Times New Roman" w:hAnsi="Times New Roman" w:cs="Times New Roman"/>
          <w:sz w:val="24"/>
          <w:szCs w:val="24"/>
        </w:rPr>
        <w:t>dua kali lipat semula</w:t>
      </w:r>
    </w:p>
    <w:p w14:paraId="6F2FAB4D" w14:textId="77777777" w:rsidR="00877E7D" w:rsidRPr="00B03DE4" w:rsidRDefault="00877E7D">
      <w:pPr>
        <w:pStyle w:val="ListParagraph"/>
        <w:numPr>
          <w:ilvl w:val="0"/>
          <w:numId w:val="37"/>
        </w:numPr>
        <w:spacing w:line="276" w:lineRule="auto"/>
        <w:ind w:left="900"/>
        <w:jc w:val="both"/>
        <w:rPr>
          <w:rFonts w:ascii="Times New Roman" w:hAnsi="Times New Roman" w:cs="Times New Roman"/>
          <w:sz w:val="24"/>
          <w:szCs w:val="24"/>
        </w:rPr>
      </w:pPr>
      <w:r w:rsidRPr="00B03DE4">
        <w:rPr>
          <w:rFonts w:ascii="Times New Roman" w:hAnsi="Times New Roman" w:cs="Times New Roman"/>
          <w:sz w:val="24"/>
          <w:szCs w:val="24"/>
        </w:rPr>
        <w:t>setengah dari sebelumnya</w:t>
      </w:r>
    </w:p>
    <w:p w14:paraId="12CBA7D4" w14:textId="77777777" w:rsidR="00877E7D" w:rsidRPr="00B03DE4" w:rsidRDefault="00877E7D">
      <w:pPr>
        <w:pStyle w:val="ListParagraph"/>
        <w:numPr>
          <w:ilvl w:val="0"/>
          <w:numId w:val="37"/>
        </w:numPr>
        <w:spacing w:line="276" w:lineRule="auto"/>
        <w:ind w:left="900"/>
        <w:jc w:val="both"/>
        <w:rPr>
          <w:rFonts w:ascii="Times New Roman" w:hAnsi="Times New Roman" w:cs="Times New Roman"/>
          <w:sz w:val="24"/>
          <w:szCs w:val="24"/>
        </w:rPr>
      </w:pPr>
      <w:r w:rsidRPr="00B03DE4">
        <w:rPr>
          <w:rFonts w:ascii="Times New Roman" w:hAnsi="Times New Roman" w:cs="Times New Roman"/>
          <w:sz w:val="24"/>
          <w:szCs w:val="24"/>
        </w:rPr>
        <w:t>empat kali lipat semula</w:t>
      </w:r>
    </w:p>
    <w:p w14:paraId="29F2376D" w14:textId="77777777" w:rsidR="00877E7D" w:rsidRPr="00B03DE4" w:rsidRDefault="00877E7D">
      <w:pPr>
        <w:pStyle w:val="ListParagraph"/>
        <w:numPr>
          <w:ilvl w:val="0"/>
          <w:numId w:val="37"/>
        </w:numPr>
        <w:spacing w:line="276" w:lineRule="auto"/>
        <w:ind w:left="900"/>
        <w:jc w:val="both"/>
        <w:rPr>
          <w:rFonts w:ascii="Times New Roman" w:hAnsi="Times New Roman" w:cs="Times New Roman"/>
          <w:sz w:val="24"/>
          <w:szCs w:val="24"/>
        </w:rPr>
      </w:pPr>
      <w:r w:rsidRPr="00B03DE4">
        <w:rPr>
          <w:rFonts w:ascii="Times New Roman" w:hAnsi="Times New Roman" w:cs="Times New Roman"/>
          <w:sz w:val="24"/>
          <w:szCs w:val="24"/>
        </w:rPr>
        <w:t>tidak ada hubungan langsung antara gaya dan perpanjangan</w:t>
      </w:r>
    </w:p>
    <w:bookmarkEnd w:id="116"/>
    <w:bookmarkEnd w:id="117"/>
    <w:bookmarkEnd w:id="118"/>
    <w:p w14:paraId="0F5277B9" w14:textId="64D160C6" w:rsidR="00794B69" w:rsidRDefault="00794B69">
      <w:pPr>
        <w:rPr>
          <w:rFonts w:cs="Times New Roman"/>
          <w:szCs w:val="24"/>
        </w:rPr>
      </w:pPr>
      <w:r>
        <w:rPr>
          <w:rFonts w:cs="Times New Roman"/>
          <w:szCs w:val="24"/>
        </w:rPr>
        <w:br w:type="page"/>
      </w:r>
    </w:p>
    <w:p w14:paraId="01A6532C" w14:textId="08AFB308" w:rsidR="00877E7D" w:rsidRPr="00794B69" w:rsidRDefault="00EE00CD" w:rsidP="00C62024">
      <w:pPr>
        <w:pStyle w:val="Caption"/>
        <w:keepNext/>
        <w:jc w:val="both"/>
      </w:pPr>
      <w:bookmarkStart w:id="122" w:name="_Toc170195960"/>
      <w:r>
        <w:t xml:space="preserve">Lampiran </w:t>
      </w:r>
      <w:r>
        <w:fldChar w:fldCharType="begin"/>
      </w:r>
      <w:r>
        <w:instrText xml:space="preserve"> SEQ Lampiran \* ARABIC </w:instrText>
      </w:r>
      <w:r>
        <w:fldChar w:fldCharType="separate"/>
      </w:r>
      <w:r w:rsidR="00D8752A">
        <w:rPr>
          <w:noProof/>
        </w:rPr>
        <w:t>2</w:t>
      </w:r>
      <w:r>
        <w:fldChar w:fldCharType="end"/>
      </w:r>
      <w:r w:rsidR="00C62024">
        <w:t>.</w:t>
      </w:r>
      <w:r>
        <w:rPr>
          <w:noProof/>
        </w:rPr>
        <w:t xml:space="preserve"> </w:t>
      </w:r>
      <w:r w:rsidRPr="001979E9">
        <w:rPr>
          <w:noProof/>
        </w:rPr>
        <w:t>Instrumen Lembar Jawaban</w:t>
      </w:r>
      <w:bookmarkEnd w:id="122"/>
    </w:p>
    <w:tbl>
      <w:tblPr>
        <w:tblStyle w:val="TableGrid"/>
        <w:tblW w:w="0" w:type="auto"/>
        <w:tblLook w:val="04A0" w:firstRow="1" w:lastRow="0" w:firstColumn="1" w:lastColumn="0" w:noHBand="0" w:noVBand="1"/>
      </w:tblPr>
      <w:tblGrid>
        <w:gridCol w:w="7922"/>
      </w:tblGrid>
      <w:tr w:rsidR="00877E7D" w:rsidRPr="00B03DE4" w14:paraId="2D2AC2B8" w14:textId="77777777" w:rsidTr="002F6195">
        <w:tc>
          <w:tcPr>
            <w:tcW w:w="7927" w:type="dxa"/>
          </w:tcPr>
          <w:p w14:paraId="5CABFBE7" w14:textId="77777777" w:rsidR="003A04AB" w:rsidRDefault="003A04AB" w:rsidP="00CB58E7">
            <w:pPr>
              <w:rPr>
                <w:rFonts w:cs="Times New Roman"/>
                <w:noProof/>
                <w:szCs w:val="24"/>
              </w:rPr>
            </w:pPr>
          </w:p>
          <w:p w14:paraId="456D9303" w14:textId="77777777" w:rsidR="00E03F95" w:rsidRDefault="00E03F95" w:rsidP="00CB58E7">
            <w:pPr>
              <w:rPr>
                <w:rFonts w:cs="Times New Roman"/>
                <w:noProof/>
                <w:szCs w:val="24"/>
              </w:rPr>
            </w:pPr>
          </w:p>
          <w:p w14:paraId="7E919AFB" w14:textId="77777777" w:rsidR="00E03F95" w:rsidRDefault="00E03F95" w:rsidP="00CB58E7">
            <w:pPr>
              <w:rPr>
                <w:rFonts w:cs="Times New Roman"/>
                <w:noProof/>
                <w:szCs w:val="24"/>
              </w:rPr>
            </w:pPr>
          </w:p>
          <w:p w14:paraId="69C7B2FF" w14:textId="17ADB8A7" w:rsidR="00877E7D" w:rsidRPr="00B03DE4" w:rsidRDefault="00877E7D" w:rsidP="00CB58E7">
            <w:pPr>
              <w:rPr>
                <w:rFonts w:cs="Times New Roman"/>
                <w:szCs w:val="24"/>
              </w:rPr>
            </w:pPr>
            <w:r w:rsidRPr="00B03DE4">
              <w:rPr>
                <w:rFonts w:cs="Times New Roman"/>
                <w:noProof/>
                <w:szCs w:val="24"/>
              </w:rPr>
              <w:drawing>
                <wp:inline distT="0" distB="0" distL="0" distR="0" wp14:anchorId="2B97D6C4" wp14:editId="3BA80776">
                  <wp:extent cx="4878070" cy="6829425"/>
                  <wp:effectExtent l="0" t="0" r="0" b="9525"/>
                  <wp:docPr id="12012788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78899" name="Picture 120127889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885015" cy="6839148"/>
                          </a:xfrm>
                          <a:prstGeom prst="rect">
                            <a:avLst/>
                          </a:prstGeom>
                        </pic:spPr>
                      </pic:pic>
                    </a:graphicData>
                  </a:graphic>
                </wp:inline>
              </w:drawing>
            </w:r>
          </w:p>
        </w:tc>
      </w:tr>
    </w:tbl>
    <w:p w14:paraId="3D5488A3" w14:textId="77777777" w:rsidR="00877E7D" w:rsidRPr="00B03DE4" w:rsidRDefault="00877E7D" w:rsidP="00877E7D">
      <w:pPr>
        <w:spacing w:after="0"/>
        <w:jc w:val="both"/>
        <w:rPr>
          <w:rFonts w:cs="Times New Roman"/>
          <w:szCs w:val="24"/>
        </w:rPr>
      </w:pPr>
    </w:p>
    <w:p w14:paraId="069A2CE5" w14:textId="77777777" w:rsidR="00877E7D" w:rsidRPr="00B03DE4" w:rsidRDefault="00877E7D" w:rsidP="00877E7D">
      <w:pPr>
        <w:rPr>
          <w:rFonts w:eastAsiaTheme="majorEastAsia" w:cs="Times New Roman"/>
          <w:b/>
          <w:szCs w:val="24"/>
        </w:rPr>
      </w:pPr>
      <w:bookmarkStart w:id="123" w:name="_Toc168123631"/>
      <w:bookmarkStart w:id="124" w:name="_Toc168123899"/>
      <w:bookmarkStart w:id="125" w:name="_Toc168694319"/>
    </w:p>
    <w:p w14:paraId="63B8EFBB" w14:textId="6C2C8E83" w:rsidR="00877E7D" w:rsidRPr="00794B69" w:rsidRDefault="00EE00CD" w:rsidP="00C62024">
      <w:pPr>
        <w:pStyle w:val="Caption"/>
        <w:keepNext/>
        <w:jc w:val="both"/>
      </w:pPr>
      <w:bookmarkStart w:id="126" w:name="_Toc170034509"/>
      <w:bookmarkStart w:id="127" w:name="_Toc170195961"/>
      <w:r>
        <w:t xml:space="preserve">Lampiran </w:t>
      </w:r>
      <w:r>
        <w:fldChar w:fldCharType="begin"/>
      </w:r>
      <w:r>
        <w:instrText xml:space="preserve"> SEQ Lampiran \* ARABIC </w:instrText>
      </w:r>
      <w:r>
        <w:fldChar w:fldCharType="separate"/>
      </w:r>
      <w:r w:rsidR="00D8752A">
        <w:rPr>
          <w:noProof/>
        </w:rPr>
        <w:t>3</w:t>
      </w:r>
      <w:r>
        <w:fldChar w:fldCharType="end"/>
      </w:r>
      <w:r w:rsidR="00C62024">
        <w:t>.</w:t>
      </w:r>
      <w:r>
        <w:rPr>
          <w:noProof/>
        </w:rPr>
        <w:t xml:space="preserve"> </w:t>
      </w:r>
      <w:r w:rsidRPr="00E82CA7">
        <w:rPr>
          <w:noProof/>
        </w:rPr>
        <w:t>Hasil Tes Penelitian</w:t>
      </w:r>
      <w:bookmarkEnd w:id="123"/>
      <w:bookmarkEnd w:id="124"/>
      <w:bookmarkEnd w:id="125"/>
      <w:bookmarkEnd w:id="126"/>
      <w:bookmarkEnd w:id="127"/>
    </w:p>
    <w:tbl>
      <w:tblPr>
        <w:tblStyle w:val="TableGrid"/>
        <w:tblW w:w="0" w:type="auto"/>
        <w:tblLook w:val="04A0" w:firstRow="1" w:lastRow="0" w:firstColumn="1" w:lastColumn="0" w:noHBand="0" w:noVBand="1"/>
      </w:tblPr>
      <w:tblGrid>
        <w:gridCol w:w="7922"/>
      </w:tblGrid>
      <w:tr w:rsidR="00877E7D" w:rsidRPr="00B03DE4" w14:paraId="33FFD6D9" w14:textId="77777777" w:rsidTr="002F6195">
        <w:tc>
          <w:tcPr>
            <w:tcW w:w="7927" w:type="dxa"/>
          </w:tcPr>
          <w:p w14:paraId="4C5B5EB1" w14:textId="77777777" w:rsidR="003A04AB" w:rsidRDefault="003A04AB" w:rsidP="00CB58E7">
            <w:pPr>
              <w:widowControl w:val="0"/>
              <w:autoSpaceDE w:val="0"/>
              <w:autoSpaceDN w:val="0"/>
              <w:spacing w:line="360" w:lineRule="auto"/>
              <w:rPr>
                <w:rFonts w:cs="Times New Roman"/>
                <w:bCs/>
                <w:noProof/>
                <w:szCs w:val="24"/>
              </w:rPr>
            </w:pPr>
          </w:p>
          <w:p w14:paraId="48D1CF05" w14:textId="0E96DAFA" w:rsidR="00877E7D" w:rsidRPr="00B03DE4" w:rsidRDefault="00877E7D" w:rsidP="00CB58E7">
            <w:pPr>
              <w:widowControl w:val="0"/>
              <w:autoSpaceDE w:val="0"/>
              <w:autoSpaceDN w:val="0"/>
              <w:spacing w:line="360" w:lineRule="auto"/>
              <w:rPr>
                <w:rFonts w:cs="Times New Roman"/>
                <w:bCs/>
                <w:szCs w:val="24"/>
              </w:rPr>
            </w:pPr>
            <w:r w:rsidRPr="00B03DE4">
              <w:rPr>
                <w:rFonts w:cs="Times New Roman"/>
                <w:bCs/>
                <w:noProof/>
                <w:szCs w:val="24"/>
              </w:rPr>
              <w:drawing>
                <wp:inline distT="0" distB="0" distL="0" distR="0" wp14:anchorId="3B8EACFA" wp14:editId="40AE83F1">
                  <wp:extent cx="4876039" cy="6892925"/>
                  <wp:effectExtent l="0" t="0" r="1270" b="3175"/>
                  <wp:docPr id="11553466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46664" name="Picture 115534666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882064" cy="6901442"/>
                          </a:xfrm>
                          <a:prstGeom prst="rect">
                            <a:avLst/>
                          </a:prstGeom>
                        </pic:spPr>
                      </pic:pic>
                    </a:graphicData>
                  </a:graphic>
                </wp:inline>
              </w:drawing>
            </w:r>
          </w:p>
        </w:tc>
      </w:tr>
    </w:tbl>
    <w:p w14:paraId="78E2091D" w14:textId="77777777" w:rsidR="00877E7D" w:rsidRPr="00B03DE4" w:rsidRDefault="00877E7D" w:rsidP="00877E7D">
      <w:pPr>
        <w:widowControl w:val="0"/>
        <w:autoSpaceDE w:val="0"/>
        <w:autoSpaceDN w:val="0"/>
        <w:spacing w:after="0" w:line="360" w:lineRule="auto"/>
        <w:rPr>
          <w:rFonts w:cs="Times New Roman"/>
          <w:bCs/>
          <w:szCs w:val="24"/>
        </w:rPr>
      </w:pPr>
    </w:p>
    <w:p w14:paraId="128485EA" w14:textId="77777777" w:rsidR="00877E7D" w:rsidRPr="00B03DE4" w:rsidRDefault="00877E7D" w:rsidP="00877E7D">
      <w:pPr>
        <w:spacing w:line="360" w:lineRule="auto"/>
        <w:rPr>
          <w:rFonts w:cs="Times New Roman"/>
          <w:bCs/>
          <w:szCs w:val="24"/>
        </w:rPr>
      </w:pPr>
    </w:p>
    <w:p w14:paraId="01121689" w14:textId="77777777" w:rsidR="00877E7D" w:rsidRPr="00B03DE4" w:rsidRDefault="00877E7D" w:rsidP="00877E7D">
      <w:pPr>
        <w:spacing w:line="360" w:lineRule="auto"/>
        <w:rPr>
          <w:rFonts w:cs="Times New Roman"/>
          <w:bCs/>
          <w:szCs w:val="24"/>
        </w:rPr>
      </w:pPr>
    </w:p>
    <w:tbl>
      <w:tblPr>
        <w:tblStyle w:val="TableGrid"/>
        <w:tblW w:w="0" w:type="auto"/>
        <w:tblLook w:val="04A0" w:firstRow="1" w:lastRow="0" w:firstColumn="1" w:lastColumn="0" w:noHBand="0" w:noVBand="1"/>
      </w:tblPr>
      <w:tblGrid>
        <w:gridCol w:w="7922"/>
      </w:tblGrid>
      <w:tr w:rsidR="00877E7D" w:rsidRPr="00B03DE4" w14:paraId="0241C1B5" w14:textId="77777777" w:rsidTr="00CB58E7">
        <w:tc>
          <w:tcPr>
            <w:tcW w:w="7927" w:type="dxa"/>
          </w:tcPr>
          <w:p w14:paraId="41D0D09C" w14:textId="77777777" w:rsidR="003A04AB" w:rsidRDefault="003A04AB" w:rsidP="00CB58E7">
            <w:pPr>
              <w:spacing w:line="360" w:lineRule="auto"/>
              <w:rPr>
                <w:rFonts w:cs="Times New Roman"/>
                <w:bCs/>
                <w:noProof/>
                <w:szCs w:val="24"/>
              </w:rPr>
            </w:pPr>
          </w:p>
          <w:p w14:paraId="2DF745E9" w14:textId="3A28945F" w:rsidR="00877E7D" w:rsidRPr="00B03DE4" w:rsidRDefault="00877E7D" w:rsidP="00CB58E7">
            <w:pPr>
              <w:spacing w:line="360" w:lineRule="auto"/>
              <w:rPr>
                <w:rFonts w:cs="Times New Roman"/>
                <w:bCs/>
                <w:szCs w:val="24"/>
              </w:rPr>
            </w:pPr>
            <w:r w:rsidRPr="00B03DE4">
              <w:rPr>
                <w:rFonts w:cs="Times New Roman"/>
                <w:bCs/>
                <w:noProof/>
                <w:szCs w:val="24"/>
              </w:rPr>
              <w:drawing>
                <wp:inline distT="0" distB="0" distL="0" distR="0" wp14:anchorId="61D52F7A" wp14:editId="64877533">
                  <wp:extent cx="4905236" cy="6934200"/>
                  <wp:effectExtent l="0" t="0" r="0" b="0"/>
                  <wp:docPr id="18382075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07520" name="Picture 183820752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912441" cy="6944385"/>
                          </a:xfrm>
                          <a:prstGeom prst="rect">
                            <a:avLst/>
                          </a:prstGeom>
                        </pic:spPr>
                      </pic:pic>
                    </a:graphicData>
                  </a:graphic>
                </wp:inline>
              </w:drawing>
            </w:r>
          </w:p>
        </w:tc>
      </w:tr>
    </w:tbl>
    <w:p w14:paraId="2FB0F55D" w14:textId="77777777" w:rsidR="00877E7D" w:rsidRPr="00B03DE4" w:rsidRDefault="00877E7D" w:rsidP="00877E7D">
      <w:pPr>
        <w:spacing w:line="360" w:lineRule="auto"/>
        <w:rPr>
          <w:rFonts w:cs="Times New Roman"/>
          <w:bCs/>
          <w:szCs w:val="24"/>
        </w:rPr>
      </w:pPr>
    </w:p>
    <w:p w14:paraId="32C1C040" w14:textId="77777777" w:rsidR="00877E7D" w:rsidRPr="00B03DE4" w:rsidRDefault="00877E7D" w:rsidP="00877E7D">
      <w:pPr>
        <w:spacing w:after="0" w:line="360" w:lineRule="auto"/>
        <w:jc w:val="both"/>
        <w:rPr>
          <w:rFonts w:cs="Times New Roman"/>
          <w:bCs/>
          <w:szCs w:val="24"/>
        </w:rPr>
      </w:pPr>
    </w:p>
    <w:p w14:paraId="4DF926B6" w14:textId="77777777" w:rsidR="00877E7D" w:rsidRPr="00B03DE4" w:rsidRDefault="00877E7D" w:rsidP="00877E7D">
      <w:pPr>
        <w:spacing w:after="0" w:line="360" w:lineRule="auto"/>
        <w:jc w:val="both"/>
        <w:rPr>
          <w:rFonts w:cs="Times New Roman"/>
          <w:bCs/>
          <w:szCs w:val="24"/>
        </w:rPr>
      </w:pPr>
    </w:p>
    <w:tbl>
      <w:tblPr>
        <w:tblStyle w:val="TableGrid"/>
        <w:tblW w:w="0" w:type="auto"/>
        <w:tblLook w:val="04A0" w:firstRow="1" w:lastRow="0" w:firstColumn="1" w:lastColumn="0" w:noHBand="0" w:noVBand="1"/>
      </w:tblPr>
      <w:tblGrid>
        <w:gridCol w:w="7922"/>
      </w:tblGrid>
      <w:tr w:rsidR="00877E7D" w:rsidRPr="00B03DE4" w14:paraId="71CAC909" w14:textId="77777777" w:rsidTr="00CB58E7">
        <w:tc>
          <w:tcPr>
            <w:tcW w:w="7927" w:type="dxa"/>
          </w:tcPr>
          <w:p w14:paraId="5CA8288D" w14:textId="77777777" w:rsidR="003A04AB" w:rsidRDefault="003A04AB" w:rsidP="00CB58E7">
            <w:pPr>
              <w:spacing w:line="360" w:lineRule="auto"/>
              <w:jc w:val="both"/>
              <w:rPr>
                <w:rFonts w:cs="Times New Roman"/>
                <w:bCs/>
                <w:noProof/>
                <w:szCs w:val="24"/>
              </w:rPr>
            </w:pPr>
          </w:p>
          <w:p w14:paraId="6A4EF2F0" w14:textId="403F6F93" w:rsidR="00877E7D" w:rsidRPr="00B03DE4" w:rsidRDefault="00877E7D" w:rsidP="00CB58E7">
            <w:pPr>
              <w:spacing w:line="360" w:lineRule="auto"/>
              <w:jc w:val="both"/>
              <w:rPr>
                <w:rFonts w:cs="Times New Roman"/>
                <w:bCs/>
                <w:szCs w:val="24"/>
              </w:rPr>
            </w:pPr>
            <w:r w:rsidRPr="00B03DE4">
              <w:rPr>
                <w:rFonts w:cs="Times New Roman"/>
                <w:bCs/>
                <w:noProof/>
                <w:szCs w:val="24"/>
              </w:rPr>
              <w:drawing>
                <wp:inline distT="0" distB="0" distL="0" distR="0" wp14:anchorId="5BB69E38" wp14:editId="58DE559E">
                  <wp:extent cx="4837856" cy="6838950"/>
                  <wp:effectExtent l="0" t="0" r="1270" b="0"/>
                  <wp:docPr id="6587794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79455" name="Picture 65877945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43687" cy="6847192"/>
                          </a:xfrm>
                          <a:prstGeom prst="rect">
                            <a:avLst/>
                          </a:prstGeom>
                        </pic:spPr>
                      </pic:pic>
                    </a:graphicData>
                  </a:graphic>
                </wp:inline>
              </w:drawing>
            </w:r>
          </w:p>
        </w:tc>
      </w:tr>
    </w:tbl>
    <w:p w14:paraId="54C6D086" w14:textId="77777777" w:rsidR="00877E7D" w:rsidRPr="00B03DE4" w:rsidRDefault="00877E7D" w:rsidP="00877E7D">
      <w:pPr>
        <w:spacing w:after="0" w:line="360" w:lineRule="auto"/>
        <w:jc w:val="both"/>
        <w:rPr>
          <w:rFonts w:cs="Times New Roman"/>
          <w:bCs/>
          <w:szCs w:val="24"/>
        </w:rPr>
      </w:pPr>
    </w:p>
    <w:tbl>
      <w:tblPr>
        <w:tblStyle w:val="TableGrid"/>
        <w:tblpPr w:leftFromText="180" w:rightFromText="180" w:tblpY="947"/>
        <w:tblW w:w="0" w:type="auto"/>
        <w:tblLook w:val="00A0" w:firstRow="1" w:lastRow="0" w:firstColumn="1" w:lastColumn="0" w:noHBand="0" w:noVBand="0"/>
      </w:tblPr>
      <w:tblGrid>
        <w:gridCol w:w="7922"/>
      </w:tblGrid>
      <w:tr w:rsidR="00877E7D" w:rsidRPr="00B03DE4" w14:paraId="63256E31" w14:textId="77777777" w:rsidTr="000A074F">
        <w:tc>
          <w:tcPr>
            <w:tcW w:w="7922" w:type="dxa"/>
          </w:tcPr>
          <w:p w14:paraId="5E355D0C" w14:textId="77777777" w:rsidR="003A04AB" w:rsidRDefault="003A04AB" w:rsidP="000A074F">
            <w:pPr>
              <w:spacing w:line="360" w:lineRule="auto"/>
              <w:jc w:val="both"/>
              <w:rPr>
                <w:rFonts w:cs="Times New Roman"/>
                <w:bCs/>
                <w:noProof/>
                <w:szCs w:val="24"/>
              </w:rPr>
            </w:pPr>
          </w:p>
          <w:p w14:paraId="6A3A8C4E" w14:textId="0878BB00" w:rsidR="00877E7D" w:rsidRPr="00B03DE4" w:rsidRDefault="00877E7D" w:rsidP="000A074F">
            <w:pPr>
              <w:spacing w:line="360" w:lineRule="auto"/>
              <w:jc w:val="both"/>
              <w:rPr>
                <w:rFonts w:cs="Times New Roman"/>
                <w:bCs/>
                <w:szCs w:val="24"/>
              </w:rPr>
            </w:pPr>
            <w:r w:rsidRPr="00B03DE4">
              <w:rPr>
                <w:rFonts w:cs="Times New Roman"/>
                <w:bCs/>
                <w:noProof/>
                <w:szCs w:val="24"/>
              </w:rPr>
              <w:drawing>
                <wp:inline distT="0" distB="0" distL="0" distR="0" wp14:anchorId="4FA5B524" wp14:editId="0C70A7B4">
                  <wp:extent cx="4837856" cy="6838950"/>
                  <wp:effectExtent l="0" t="0" r="1270" b="0"/>
                  <wp:docPr id="18676234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23430" name="Picture 186762343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41493" cy="6844092"/>
                          </a:xfrm>
                          <a:prstGeom prst="rect">
                            <a:avLst/>
                          </a:prstGeom>
                        </pic:spPr>
                      </pic:pic>
                    </a:graphicData>
                  </a:graphic>
                </wp:inline>
              </w:drawing>
            </w:r>
          </w:p>
        </w:tc>
      </w:tr>
    </w:tbl>
    <w:p w14:paraId="5B91B829" w14:textId="77777777" w:rsidR="00807206" w:rsidRDefault="00807206">
      <w:pPr>
        <w:rPr>
          <w:b/>
          <w:bCs/>
        </w:rPr>
        <w:sectPr w:rsidR="00807206" w:rsidSect="00CA36B1">
          <w:pgSz w:w="11906" w:h="16838" w:code="9"/>
          <w:pgMar w:top="2275" w:right="1699" w:bottom="1699" w:left="2275" w:header="720" w:footer="720" w:gutter="0"/>
          <w:cols w:space="720"/>
          <w:docGrid w:linePitch="360"/>
        </w:sectPr>
      </w:pPr>
      <w:bookmarkStart w:id="128" w:name="_Toc168123632"/>
      <w:bookmarkStart w:id="129" w:name="_Toc168123900"/>
      <w:bookmarkStart w:id="130" w:name="_Toc168694320"/>
      <w:bookmarkStart w:id="131" w:name="_Toc170034510"/>
    </w:p>
    <w:p w14:paraId="060F0693" w14:textId="00391C5E" w:rsidR="00C70E79" w:rsidRDefault="00807206">
      <w:r w:rsidRPr="00807206">
        <w:rPr>
          <w:b/>
          <w:bCs/>
        </w:rPr>
        <w:t xml:space="preserve"> </w:t>
      </w:r>
    </w:p>
    <w:p w14:paraId="3D94193F" w14:textId="2A53B0B8" w:rsidR="00807206" w:rsidRPr="00C70E79" w:rsidRDefault="00C70E79" w:rsidP="00C70E79">
      <w:pPr>
        <w:pStyle w:val="Caption"/>
        <w:keepNext/>
        <w:jc w:val="left"/>
      </w:pPr>
      <w:bookmarkStart w:id="132" w:name="_Toc170195962"/>
      <w:r>
        <w:t xml:space="preserve">Lampiran </w:t>
      </w:r>
      <w:r>
        <w:fldChar w:fldCharType="begin"/>
      </w:r>
      <w:r>
        <w:instrText xml:space="preserve"> SEQ Lampiran \* ARABIC </w:instrText>
      </w:r>
      <w:r>
        <w:fldChar w:fldCharType="separate"/>
      </w:r>
      <w:r w:rsidR="00D8752A">
        <w:rPr>
          <w:noProof/>
        </w:rPr>
        <w:t>4</w:t>
      </w:r>
      <w:r>
        <w:fldChar w:fldCharType="end"/>
      </w:r>
      <w:r>
        <w:t xml:space="preserve">. </w:t>
      </w:r>
      <w:r w:rsidRPr="00F43F7D">
        <w:rPr>
          <w:noProof/>
        </w:rPr>
        <w:t>Hasil Analisis Data Siswa</w:t>
      </w:r>
      <w:bookmarkEnd w:id="132"/>
    </w:p>
    <w:tbl>
      <w:tblPr>
        <w:tblW w:w="12821" w:type="dxa"/>
        <w:jc w:val="center"/>
        <w:tblLook w:val="04A0" w:firstRow="1" w:lastRow="0" w:firstColumn="1" w:lastColumn="0" w:noHBand="0" w:noVBand="1"/>
      </w:tblPr>
      <w:tblGrid>
        <w:gridCol w:w="1337"/>
        <w:gridCol w:w="2015"/>
        <w:gridCol w:w="557"/>
        <w:gridCol w:w="557"/>
        <w:gridCol w:w="557"/>
        <w:gridCol w:w="557"/>
        <w:gridCol w:w="557"/>
        <w:gridCol w:w="557"/>
        <w:gridCol w:w="557"/>
        <w:gridCol w:w="557"/>
        <w:gridCol w:w="557"/>
        <w:gridCol w:w="557"/>
        <w:gridCol w:w="557"/>
        <w:gridCol w:w="557"/>
        <w:gridCol w:w="557"/>
        <w:gridCol w:w="557"/>
        <w:gridCol w:w="557"/>
        <w:gridCol w:w="557"/>
        <w:gridCol w:w="557"/>
      </w:tblGrid>
      <w:tr w:rsidR="00807206" w:rsidRPr="00075E84" w14:paraId="3CE5ECED" w14:textId="77777777" w:rsidTr="00E03F95">
        <w:trPr>
          <w:trHeight w:val="300"/>
          <w:tblHeader/>
          <w:jc w:val="center"/>
        </w:trPr>
        <w:tc>
          <w:tcPr>
            <w:tcW w:w="133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5995ADA" w14:textId="77777777" w:rsidR="00807206" w:rsidRPr="00075E84" w:rsidRDefault="00807206" w:rsidP="0062452F">
            <w:pPr>
              <w:spacing w:after="0" w:line="240" w:lineRule="auto"/>
              <w:jc w:val="center"/>
              <w:rPr>
                <w:rFonts w:eastAsia="Times New Roman" w:cs="Times New Roman"/>
                <w:b/>
                <w:bCs/>
                <w:color w:val="000000"/>
                <w:kern w:val="0"/>
                <w:sz w:val="18"/>
                <w:szCs w:val="18"/>
                <w14:ligatures w14:val="none"/>
              </w:rPr>
            </w:pPr>
            <w:r w:rsidRPr="00075E84">
              <w:rPr>
                <w:rFonts w:eastAsia="Times New Roman" w:cs="Times New Roman"/>
                <w:b/>
                <w:bCs/>
                <w:color w:val="000000"/>
                <w:kern w:val="0"/>
                <w:sz w:val="18"/>
                <w:szCs w:val="18"/>
                <w14:ligatures w14:val="none"/>
              </w:rPr>
              <w:t>NO</w:t>
            </w:r>
          </w:p>
        </w:tc>
        <w:tc>
          <w:tcPr>
            <w:tcW w:w="201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73F5CA7" w14:textId="77777777" w:rsidR="00807206" w:rsidRPr="00075E84" w:rsidRDefault="00807206" w:rsidP="0062452F">
            <w:pPr>
              <w:spacing w:after="0" w:line="240" w:lineRule="auto"/>
              <w:jc w:val="center"/>
              <w:rPr>
                <w:rFonts w:eastAsia="Times New Roman" w:cs="Times New Roman"/>
                <w:b/>
                <w:bCs/>
                <w:color w:val="000000"/>
                <w:kern w:val="0"/>
                <w:sz w:val="18"/>
                <w:szCs w:val="18"/>
                <w14:ligatures w14:val="none"/>
              </w:rPr>
            </w:pPr>
            <w:r w:rsidRPr="00075E84">
              <w:rPr>
                <w:rFonts w:eastAsia="Times New Roman" w:cs="Times New Roman"/>
                <w:b/>
                <w:bCs/>
                <w:color w:val="000000"/>
                <w:kern w:val="0"/>
                <w:sz w:val="18"/>
                <w:szCs w:val="18"/>
                <w14:ligatures w14:val="none"/>
              </w:rPr>
              <w:t>NAMA SISWA</w:t>
            </w:r>
          </w:p>
        </w:tc>
        <w:tc>
          <w:tcPr>
            <w:tcW w:w="9469" w:type="dxa"/>
            <w:gridSpan w:val="17"/>
            <w:tcBorders>
              <w:top w:val="single" w:sz="4" w:space="0" w:color="auto"/>
              <w:left w:val="nil"/>
              <w:bottom w:val="single" w:sz="4" w:space="0" w:color="auto"/>
              <w:right w:val="single" w:sz="4" w:space="0" w:color="auto"/>
            </w:tcBorders>
            <w:shd w:val="clear" w:color="auto" w:fill="auto"/>
            <w:noWrap/>
            <w:vAlign w:val="bottom"/>
            <w:hideMark/>
          </w:tcPr>
          <w:p w14:paraId="74D2251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Butir Soal</w:t>
            </w:r>
          </w:p>
        </w:tc>
      </w:tr>
      <w:tr w:rsidR="00827C4E" w:rsidRPr="00075E84" w14:paraId="3A9EAB9A" w14:textId="77777777" w:rsidTr="00E03F95">
        <w:trPr>
          <w:trHeight w:val="300"/>
          <w:tblHeader/>
          <w:jc w:val="center"/>
        </w:trPr>
        <w:tc>
          <w:tcPr>
            <w:tcW w:w="1337" w:type="dxa"/>
            <w:vMerge/>
            <w:tcBorders>
              <w:top w:val="single" w:sz="4" w:space="0" w:color="auto"/>
              <w:left w:val="single" w:sz="4" w:space="0" w:color="auto"/>
              <w:bottom w:val="single" w:sz="4" w:space="0" w:color="000000"/>
              <w:right w:val="single" w:sz="4" w:space="0" w:color="auto"/>
            </w:tcBorders>
            <w:vAlign w:val="center"/>
            <w:hideMark/>
          </w:tcPr>
          <w:p w14:paraId="5BBF0674"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000000"/>
              <w:right w:val="single" w:sz="4" w:space="0" w:color="auto"/>
            </w:tcBorders>
            <w:vAlign w:val="center"/>
            <w:hideMark/>
          </w:tcPr>
          <w:p w14:paraId="4A677F7C"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nil"/>
              <w:left w:val="nil"/>
              <w:bottom w:val="single" w:sz="4" w:space="0" w:color="auto"/>
              <w:right w:val="single" w:sz="4" w:space="0" w:color="auto"/>
            </w:tcBorders>
            <w:shd w:val="clear" w:color="000000" w:fill="FFFF00"/>
            <w:noWrap/>
            <w:vAlign w:val="bottom"/>
            <w:hideMark/>
          </w:tcPr>
          <w:p w14:paraId="7F928EBC" w14:textId="77777777" w:rsidR="00807206" w:rsidRPr="00075E84" w:rsidRDefault="00807206" w:rsidP="0062452F">
            <w:pPr>
              <w:spacing w:after="0" w:line="240" w:lineRule="auto"/>
              <w:jc w:val="center"/>
              <w:rPr>
                <w:rFonts w:eastAsia="Times New Roman" w:cs="Times New Roman"/>
                <w:b/>
                <w:bCs/>
                <w:color w:val="000000"/>
                <w:kern w:val="0"/>
                <w:sz w:val="18"/>
                <w:szCs w:val="18"/>
                <w14:ligatures w14:val="none"/>
              </w:rPr>
            </w:pPr>
            <w:r>
              <w:rPr>
                <w:rFonts w:eastAsia="Times New Roman" w:cs="Times New Roman"/>
                <w:b/>
                <w:bCs/>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000000" w:fill="FFFF00"/>
            <w:noWrap/>
            <w:vAlign w:val="bottom"/>
            <w:hideMark/>
          </w:tcPr>
          <w:p w14:paraId="347AC892" w14:textId="77777777" w:rsidR="00807206" w:rsidRPr="00075E84" w:rsidRDefault="00807206" w:rsidP="0062452F">
            <w:pPr>
              <w:spacing w:after="0" w:line="240" w:lineRule="auto"/>
              <w:jc w:val="center"/>
              <w:rPr>
                <w:rFonts w:eastAsia="Times New Roman" w:cs="Times New Roman"/>
                <w:b/>
                <w:bCs/>
                <w:color w:val="000000"/>
                <w:kern w:val="0"/>
                <w:sz w:val="18"/>
                <w:szCs w:val="18"/>
                <w14:ligatures w14:val="none"/>
              </w:rPr>
            </w:pPr>
            <w:r>
              <w:rPr>
                <w:rFonts w:eastAsia="Times New Roman" w:cs="Times New Roman"/>
                <w:b/>
                <w:bCs/>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000000" w:fill="FFFF00"/>
            <w:noWrap/>
            <w:vAlign w:val="bottom"/>
            <w:hideMark/>
          </w:tcPr>
          <w:p w14:paraId="656D4FB2" w14:textId="77777777" w:rsidR="00807206" w:rsidRPr="00075E84" w:rsidRDefault="00807206" w:rsidP="0062452F">
            <w:pPr>
              <w:spacing w:after="0" w:line="240" w:lineRule="auto"/>
              <w:jc w:val="center"/>
              <w:rPr>
                <w:rFonts w:eastAsia="Times New Roman" w:cs="Times New Roman"/>
                <w:b/>
                <w:bCs/>
                <w:color w:val="000000"/>
                <w:kern w:val="0"/>
                <w:sz w:val="18"/>
                <w:szCs w:val="18"/>
                <w14:ligatures w14:val="none"/>
              </w:rPr>
            </w:pPr>
            <w:r>
              <w:rPr>
                <w:rFonts w:eastAsia="Times New Roman" w:cs="Times New Roman"/>
                <w:b/>
                <w:bCs/>
                <w:color w:val="000000"/>
                <w:kern w:val="0"/>
                <w:sz w:val="18"/>
                <w:szCs w:val="18"/>
                <w14:ligatures w14:val="none"/>
              </w:rPr>
              <w:t>3</w:t>
            </w:r>
          </w:p>
        </w:tc>
        <w:tc>
          <w:tcPr>
            <w:tcW w:w="557" w:type="dxa"/>
            <w:tcBorders>
              <w:top w:val="nil"/>
              <w:left w:val="nil"/>
              <w:bottom w:val="single" w:sz="4" w:space="0" w:color="auto"/>
              <w:right w:val="single" w:sz="4" w:space="0" w:color="auto"/>
            </w:tcBorders>
            <w:shd w:val="clear" w:color="000000" w:fill="FFFF00"/>
            <w:noWrap/>
            <w:vAlign w:val="bottom"/>
            <w:hideMark/>
          </w:tcPr>
          <w:p w14:paraId="2D974485" w14:textId="77777777" w:rsidR="00807206" w:rsidRPr="00075E84" w:rsidRDefault="00807206" w:rsidP="0062452F">
            <w:pPr>
              <w:spacing w:after="0" w:line="240" w:lineRule="auto"/>
              <w:jc w:val="center"/>
              <w:rPr>
                <w:rFonts w:eastAsia="Times New Roman" w:cs="Times New Roman"/>
                <w:b/>
                <w:bCs/>
                <w:color w:val="000000"/>
                <w:kern w:val="0"/>
                <w:sz w:val="18"/>
                <w:szCs w:val="18"/>
                <w14:ligatures w14:val="none"/>
              </w:rPr>
            </w:pPr>
            <w:r>
              <w:rPr>
                <w:rFonts w:eastAsia="Times New Roman" w:cs="Times New Roman"/>
                <w:b/>
                <w:bCs/>
                <w:color w:val="000000"/>
                <w:kern w:val="0"/>
                <w:sz w:val="18"/>
                <w:szCs w:val="18"/>
                <w14:ligatures w14:val="none"/>
              </w:rPr>
              <w:t>4</w:t>
            </w:r>
          </w:p>
        </w:tc>
        <w:tc>
          <w:tcPr>
            <w:tcW w:w="557" w:type="dxa"/>
            <w:tcBorders>
              <w:top w:val="nil"/>
              <w:left w:val="nil"/>
              <w:bottom w:val="single" w:sz="4" w:space="0" w:color="auto"/>
              <w:right w:val="single" w:sz="4" w:space="0" w:color="auto"/>
            </w:tcBorders>
            <w:shd w:val="clear" w:color="000000" w:fill="FFFF00"/>
            <w:noWrap/>
            <w:vAlign w:val="bottom"/>
            <w:hideMark/>
          </w:tcPr>
          <w:p w14:paraId="1F2C6887" w14:textId="77777777" w:rsidR="00807206" w:rsidRPr="00075E84" w:rsidRDefault="00807206" w:rsidP="0062452F">
            <w:pPr>
              <w:spacing w:after="0" w:line="240" w:lineRule="auto"/>
              <w:jc w:val="center"/>
              <w:rPr>
                <w:rFonts w:eastAsia="Times New Roman" w:cs="Times New Roman"/>
                <w:b/>
                <w:bCs/>
                <w:color w:val="000000"/>
                <w:kern w:val="0"/>
                <w:sz w:val="18"/>
                <w:szCs w:val="18"/>
                <w14:ligatures w14:val="none"/>
              </w:rPr>
            </w:pPr>
            <w:r>
              <w:rPr>
                <w:rFonts w:eastAsia="Times New Roman" w:cs="Times New Roman"/>
                <w:b/>
                <w:bCs/>
                <w:color w:val="000000"/>
                <w:kern w:val="0"/>
                <w:sz w:val="18"/>
                <w:szCs w:val="18"/>
                <w14:ligatures w14:val="none"/>
              </w:rPr>
              <w:t>5</w:t>
            </w:r>
          </w:p>
        </w:tc>
        <w:tc>
          <w:tcPr>
            <w:tcW w:w="557" w:type="dxa"/>
            <w:tcBorders>
              <w:top w:val="nil"/>
              <w:left w:val="nil"/>
              <w:bottom w:val="single" w:sz="4" w:space="0" w:color="auto"/>
              <w:right w:val="single" w:sz="4" w:space="0" w:color="auto"/>
            </w:tcBorders>
            <w:shd w:val="clear" w:color="000000" w:fill="FFFF00"/>
            <w:noWrap/>
            <w:vAlign w:val="bottom"/>
            <w:hideMark/>
          </w:tcPr>
          <w:p w14:paraId="05B2BE17" w14:textId="77777777" w:rsidR="00807206" w:rsidRPr="00075E84" w:rsidRDefault="00807206" w:rsidP="0062452F">
            <w:pPr>
              <w:spacing w:after="0" w:line="240" w:lineRule="auto"/>
              <w:jc w:val="center"/>
              <w:rPr>
                <w:rFonts w:eastAsia="Times New Roman" w:cs="Times New Roman"/>
                <w:b/>
                <w:bCs/>
                <w:color w:val="000000"/>
                <w:kern w:val="0"/>
                <w:sz w:val="18"/>
                <w:szCs w:val="18"/>
                <w14:ligatures w14:val="none"/>
              </w:rPr>
            </w:pPr>
            <w:r>
              <w:rPr>
                <w:rFonts w:eastAsia="Times New Roman" w:cs="Times New Roman"/>
                <w:b/>
                <w:bCs/>
                <w:color w:val="000000"/>
                <w:kern w:val="0"/>
                <w:sz w:val="18"/>
                <w:szCs w:val="18"/>
                <w14:ligatures w14:val="none"/>
              </w:rPr>
              <w:t>6</w:t>
            </w:r>
          </w:p>
        </w:tc>
        <w:tc>
          <w:tcPr>
            <w:tcW w:w="557" w:type="dxa"/>
            <w:tcBorders>
              <w:top w:val="nil"/>
              <w:left w:val="nil"/>
              <w:bottom w:val="single" w:sz="4" w:space="0" w:color="auto"/>
              <w:right w:val="single" w:sz="4" w:space="0" w:color="auto"/>
            </w:tcBorders>
            <w:shd w:val="clear" w:color="000000" w:fill="FFFF00"/>
            <w:noWrap/>
            <w:vAlign w:val="bottom"/>
            <w:hideMark/>
          </w:tcPr>
          <w:p w14:paraId="353330ED" w14:textId="77777777" w:rsidR="00807206" w:rsidRPr="00075E84" w:rsidRDefault="00807206" w:rsidP="0062452F">
            <w:pPr>
              <w:spacing w:after="0" w:line="240" w:lineRule="auto"/>
              <w:jc w:val="center"/>
              <w:rPr>
                <w:rFonts w:eastAsia="Times New Roman" w:cs="Times New Roman"/>
                <w:b/>
                <w:bCs/>
                <w:color w:val="000000"/>
                <w:kern w:val="0"/>
                <w:sz w:val="18"/>
                <w:szCs w:val="18"/>
                <w14:ligatures w14:val="none"/>
              </w:rPr>
            </w:pPr>
            <w:r>
              <w:rPr>
                <w:rFonts w:eastAsia="Times New Roman" w:cs="Times New Roman"/>
                <w:b/>
                <w:bCs/>
                <w:color w:val="000000"/>
                <w:kern w:val="0"/>
                <w:sz w:val="18"/>
                <w:szCs w:val="18"/>
                <w14:ligatures w14:val="none"/>
              </w:rPr>
              <w:t>7</w:t>
            </w:r>
          </w:p>
        </w:tc>
        <w:tc>
          <w:tcPr>
            <w:tcW w:w="557" w:type="dxa"/>
            <w:tcBorders>
              <w:top w:val="nil"/>
              <w:left w:val="nil"/>
              <w:bottom w:val="single" w:sz="4" w:space="0" w:color="auto"/>
              <w:right w:val="single" w:sz="4" w:space="0" w:color="auto"/>
            </w:tcBorders>
            <w:shd w:val="clear" w:color="000000" w:fill="FFFF00"/>
            <w:noWrap/>
            <w:vAlign w:val="bottom"/>
            <w:hideMark/>
          </w:tcPr>
          <w:p w14:paraId="07E8D343" w14:textId="77777777" w:rsidR="00807206" w:rsidRPr="00075E84" w:rsidRDefault="00807206" w:rsidP="0062452F">
            <w:pPr>
              <w:spacing w:after="0" w:line="240" w:lineRule="auto"/>
              <w:jc w:val="center"/>
              <w:rPr>
                <w:rFonts w:eastAsia="Times New Roman" w:cs="Times New Roman"/>
                <w:b/>
                <w:bCs/>
                <w:color w:val="000000"/>
                <w:kern w:val="0"/>
                <w:sz w:val="18"/>
                <w:szCs w:val="18"/>
                <w14:ligatures w14:val="none"/>
              </w:rPr>
            </w:pPr>
            <w:r>
              <w:rPr>
                <w:rFonts w:eastAsia="Times New Roman" w:cs="Times New Roman"/>
                <w:b/>
                <w:bCs/>
                <w:color w:val="000000"/>
                <w:kern w:val="0"/>
                <w:sz w:val="18"/>
                <w:szCs w:val="18"/>
                <w14:ligatures w14:val="none"/>
              </w:rPr>
              <w:t>8</w:t>
            </w:r>
          </w:p>
        </w:tc>
        <w:tc>
          <w:tcPr>
            <w:tcW w:w="557" w:type="dxa"/>
            <w:tcBorders>
              <w:top w:val="nil"/>
              <w:left w:val="nil"/>
              <w:bottom w:val="single" w:sz="4" w:space="0" w:color="auto"/>
              <w:right w:val="single" w:sz="4" w:space="0" w:color="auto"/>
            </w:tcBorders>
            <w:shd w:val="clear" w:color="000000" w:fill="FFFF00"/>
            <w:noWrap/>
            <w:vAlign w:val="bottom"/>
            <w:hideMark/>
          </w:tcPr>
          <w:p w14:paraId="09FD58AE" w14:textId="77777777" w:rsidR="00807206" w:rsidRPr="00075E84" w:rsidRDefault="00807206" w:rsidP="0062452F">
            <w:pPr>
              <w:spacing w:after="0" w:line="240" w:lineRule="auto"/>
              <w:jc w:val="center"/>
              <w:rPr>
                <w:rFonts w:eastAsia="Times New Roman" w:cs="Times New Roman"/>
                <w:b/>
                <w:bCs/>
                <w:color w:val="000000"/>
                <w:kern w:val="0"/>
                <w:sz w:val="18"/>
                <w:szCs w:val="18"/>
                <w14:ligatures w14:val="none"/>
              </w:rPr>
            </w:pPr>
            <w:r>
              <w:rPr>
                <w:rFonts w:eastAsia="Times New Roman" w:cs="Times New Roman"/>
                <w:b/>
                <w:bCs/>
                <w:color w:val="000000"/>
                <w:kern w:val="0"/>
                <w:sz w:val="18"/>
                <w:szCs w:val="18"/>
                <w14:ligatures w14:val="none"/>
              </w:rPr>
              <w:t>9</w:t>
            </w:r>
          </w:p>
        </w:tc>
        <w:tc>
          <w:tcPr>
            <w:tcW w:w="557" w:type="dxa"/>
            <w:tcBorders>
              <w:top w:val="nil"/>
              <w:left w:val="nil"/>
              <w:bottom w:val="single" w:sz="4" w:space="0" w:color="auto"/>
              <w:right w:val="single" w:sz="4" w:space="0" w:color="auto"/>
            </w:tcBorders>
            <w:shd w:val="clear" w:color="000000" w:fill="FFFF00"/>
            <w:noWrap/>
            <w:vAlign w:val="bottom"/>
            <w:hideMark/>
          </w:tcPr>
          <w:p w14:paraId="573FCC8C" w14:textId="77777777" w:rsidR="00807206" w:rsidRPr="00075E84" w:rsidRDefault="00807206" w:rsidP="0062452F">
            <w:pPr>
              <w:spacing w:after="0" w:line="240" w:lineRule="auto"/>
              <w:jc w:val="center"/>
              <w:rPr>
                <w:rFonts w:eastAsia="Times New Roman" w:cs="Times New Roman"/>
                <w:b/>
                <w:bCs/>
                <w:color w:val="000000"/>
                <w:kern w:val="0"/>
                <w:sz w:val="18"/>
                <w:szCs w:val="18"/>
                <w14:ligatures w14:val="none"/>
              </w:rPr>
            </w:pPr>
            <w:r>
              <w:rPr>
                <w:rFonts w:eastAsia="Times New Roman" w:cs="Times New Roman"/>
                <w:b/>
                <w:bCs/>
                <w:color w:val="000000"/>
                <w:kern w:val="0"/>
                <w:sz w:val="18"/>
                <w:szCs w:val="18"/>
                <w14:ligatures w14:val="none"/>
              </w:rPr>
              <w:t>10</w:t>
            </w:r>
          </w:p>
        </w:tc>
        <w:tc>
          <w:tcPr>
            <w:tcW w:w="557" w:type="dxa"/>
            <w:tcBorders>
              <w:top w:val="nil"/>
              <w:left w:val="nil"/>
              <w:bottom w:val="single" w:sz="4" w:space="0" w:color="auto"/>
              <w:right w:val="single" w:sz="4" w:space="0" w:color="auto"/>
            </w:tcBorders>
            <w:shd w:val="clear" w:color="000000" w:fill="FFFF00"/>
            <w:noWrap/>
            <w:vAlign w:val="bottom"/>
            <w:hideMark/>
          </w:tcPr>
          <w:p w14:paraId="4596FFAF" w14:textId="77777777" w:rsidR="00807206" w:rsidRPr="00075E84" w:rsidRDefault="00807206" w:rsidP="0062452F">
            <w:pPr>
              <w:spacing w:after="0" w:line="240" w:lineRule="auto"/>
              <w:jc w:val="center"/>
              <w:rPr>
                <w:rFonts w:eastAsia="Times New Roman" w:cs="Times New Roman"/>
                <w:b/>
                <w:bCs/>
                <w:color w:val="000000"/>
                <w:kern w:val="0"/>
                <w:sz w:val="18"/>
                <w:szCs w:val="18"/>
                <w14:ligatures w14:val="none"/>
              </w:rPr>
            </w:pPr>
            <w:r>
              <w:rPr>
                <w:rFonts w:eastAsia="Times New Roman" w:cs="Times New Roman"/>
                <w:b/>
                <w:bCs/>
                <w:color w:val="000000"/>
                <w:kern w:val="0"/>
                <w:sz w:val="18"/>
                <w:szCs w:val="18"/>
                <w14:ligatures w14:val="none"/>
              </w:rPr>
              <w:t>11</w:t>
            </w:r>
          </w:p>
        </w:tc>
        <w:tc>
          <w:tcPr>
            <w:tcW w:w="557" w:type="dxa"/>
            <w:tcBorders>
              <w:top w:val="nil"/>
              <w:left w:val="nil"/>
              <w:bottom w:val="single" w:sz="4" w:space="0" w:color="auto"/>
              <w:right w:val="single" w:sz="4" w:space="0" w:color="auto"/>
            </w:tcBorders>
            <w:shd w:val="clear" w:color="000000" w:fill="FFFF00"/>
            <w:noWrap/>
            <w:vAlign w:val="bottom"/>
            <w:hideMark/>
          </w:tcPr>
          <w:p w14:paraId="4CDBBAD5" w14:textId="77777777" w:rsidR="00807206" w:rsidRPr="00075E84" w:rsidRDefault="00807206" w:rsidP="0062452F">
            <w:pPr>
              <w:spacing w:after="0" w:line="240" w:lineRule="auto"/>
              <w:jc w:val="center"/>
              <w:rPr>
                <w:rFonts w:eastAsia="Times New Roman" w:cs="Times New Roman"/>
                <w:b/>
                <w:bCs/>
                <w:color w:val="000000"/>
                <w:kern w:val="0"/>
                <w:sz w:val="18"/>
                <w:szCs w:val="18"/>
                <w14:ligatures w14:val="none"/>
              </w:rPr>
            </w:pPr>
            <w:r>
              <w:rPr>
                <w:rFonts w:eastAsia="Times New Roman" w:cs="Times New Roman"/>
                <w:b/>
                <w:bCs/>
                <w:color w:val="000000"/>
                <w:kern w:val="0"/>
                <w:sz w:val="18"/>
                <w:szCs w:val="18"/>
                <w14:ligatures w14:val="none"/>
              </w:rPr>
              <w:t>12</w:t>
            </w:r>
          </w:p>
        </w:tc>
        <w:tc>
          <w:tcPr>
            <w:tcW w:w="557" w:type="dxa"/>
            <w:tcBorders>
              <w:top w:val="nil"/>
              <w:left w:val="nil"/>
              <w:bottom w:val="single" w:sz="4" w:space="0" w:color="auto"/>
              <w:right w:val="single" w:sz="4" w:space="0" w:color="auto"/>
            </w:tcBorders>
            <w:shd w:val="clear" w:color="000000" w:fill="FFFF00"/>
            <w:noWrap/>
            <w:vAlign w:val="bottom"/>
            <w:hideMark/>
          </w:tcPr>
          <w:p w14:paraId="249B6A8D" w14:textId="77777777" w:rsidR="00807206" w:rsidRPr="00075E84" w:rsidRDefault="00807206" w:rsidP="0062452F">
            <w:pPr>
              <w:spacing w:after="0" w:line="240" w:lineRule="auto"/>
              <w:jc w:val="center"/>
              <w:rPr>
                <w:rFonts w:eastAsia="Times New Roman" w:cs="Times New Roman"/>
                <w:b/>
                <w:bCs/>
                <w:color w:val="000000"/>
                <w:kern w:val="0"/>
                <w:sz w:val="18"/>
                <w:szCs w:val="18"/>
                <w14:ligatures w14:val="none"/>
              </w:rPr>
            </w:pPr>
            <w:r>
              <w:rPr>
                <w:rFonts w:eastAsia="Times New Roman" w:cs="Times New Roman"/>
                <w:b/>
                <w:bCs/>
                <w:color w:val="000000"/>
                <w:kern w:val="0"/>
                <w:sz w:val="18"/>
                <w:szCs w:val="18"/>
                <w14:ligatures w14:val="none"/>
              </w:rPr>
              <w:t>13</w:t>
            </w:r>
          </w:p>
        </w:tc>
        <w:tc>
          <w:tcPr>
            <w:tcW w:w="557" w:type="dxa"/>
            <w:tcBorders>
              <w:top w:val="nil"/>
              <w:left w:val="nil"/>
              <w:bottom w:val="single" w:sz="4" w:space="0" w:color="auto"/>
              <w:right w:val="single" w:sz="4" w:space="0" w:color="auto"/>
            </w:tcBorders>
            <w:shd w:val="clear" w:color="000000" w:fill="FFFF00"/>
            <w:noWrap/>
            <w:vAlign w:val="bottom"/>
            <w:hideMark/>
          </w:tcPr>
          <w:p w14:paraId="79536FA5" w14:textId="77777777" w:rsidR="00807206" w:rsidRPr="00075E84" w:rsidRDefault="00807206" w:rsidP="0062452F">
            <w:pPr>
              <w:spacing w:after="0" w:line="240" w:lineRule="auto"/>
              <w:jc w:val="center"/>
              <w:rPr>
                <w:rFonts w:eastAsia="Times New Roman" w:cs="Times New Roman"/>
                <w:b/>
                <w:bCs/>
                <w:color w:val="000000"/>
                <w:kern w:val="0"/>
                <w:sz w:val="18"/>
                <w:szCs w:val="18"/>
                <w14:ligatures w14:val="none"/>
              </w:rPr>
            </w:pPr>
            <w:r>
              <w:rPr>
                <w:rFonts w:eastAsia="Times New Roman" w:cs="Times New Roman"/>
                <w:b/>
                <w:bCs/>
                <w:color w:val="000000"/>
                <w:kern w:val="0"/>
                <w:sz w:val="18"/>
                <w:szCs w:val="18"/>
                <w14:ligatures w14:val="none"/>
              </w:rPr>
              <w:t>14</w:t>
            </w:r>
          </w:p>
        </w:tc>
        <w:tc>
          <w:tcPr>
            <w:tcW w:w="557" w:type="dxa"/>
            <w:tcBorders>
              <w:top w:val="nil"/>
              <w:left w:val="nil"/>
              <w:bottom w:val="single" w:sz="4" w:space="0" w:color="auto"/>
              <w:right w:val="single" w:sz="4" w:space="0" w:color="auto"/>
            </w:tcBorders>
            <w:shd w:val="clear" w:color="000000" w:fill="FFFF00"/>
            <w:noWrap/>
            <w:vAlign w:val="bottom"/>
            <w:hideMark/>
          </w:tcPr>
          <w:p w14:paraId="10EF17A3" w14:textId="77777777" w:rsidR="00807206" w:rsidRPr="00075E84" w:rsidRDefault="00807206" w:rsidP="0062452F">
            <w:pPr>
              <w:spacing w:after="0" w:line="240" w:lineRule="auto"/>
              <w:jc w:val="center"/>
              <w:rPr>
                <w:rFonts w:eastAsia="Times New Roman" w:cs="Times New Roman"/>
                <w:b/>
                <w:bCs/>
                <w:color w:val="000000"/>
                <w:kern w:val="0"/>
                <w:sz w:val="18"/>
                <w:szCs w:val="18"/>
                <w14:ligatures w14:val="none"/>
              </w:rPr>
            </w:pPr>
            <w:r>
              <w:rPr>
                <w:rFonts w:eastAsia="Times New Roman" w:cs="Times New Roman"/>
                <w:b/>
                <w:bCs/>
                <w:color w:val="000000"/>
                <w:kern w:val="0"/>
                <w:sz w:val="18"/>
                <w:szCs w:val="18"/>
                <w14:ligatures w14:val="none"/>
              </w:rPr>
              <w:t>15</w:t>
            </w:r>
          </w:p>
        </w:tc>
        <w:tc>
          <w:tcPr>
            <w:tcW w:w="557" w:type="dxa"/>
            <w:tcBorders>
              <w:top w:val="nil"/>
              <w:left w:val="nil"/>
              <w:bottom w:val="single" w:sz="4" w:space="0" w:color="auto"/>
              <w:right w:val="single" w:sz="4" w:space="0" w:color="auto"/>
            </w:tcBorders>
            <w:shd w:val="clear" w:color="000000" w:fill="FFFF00"/>
            <w:noWrap/>
            <w:vAlign w:val="bottom"/>
            <w:hideMark/>
          </w:tcPr>
          <w:p w14:paraId="3F6A8415" w14:textId="77777777" w:rsidR="00807206" w:rsidRPr="00075E84" w:rsidRDefault="00807206" w:rsidP="0062452F">
            <w:pPr>
              <w:spacing w:after="0" w:line="240" w:lineRule="auto"/>
              <w:jc w:val="center"/>
              <w:rPr>
                <w:rFonts w:eastAsia="Times New Roman" w:cs="Times New Roman"/>
                <w:b/>
                <w:bCs/>
                <w:color w:val="000000"/>
                <w:kern w:val="0"/>
                <w:sz w:val="18"/>
                <w:szCs w:val="18"/>
                <w14:ligatures w14:val="none"/>
              </w:rPr>
            </w:pPr>
            <w:r>
              <w:rPr>
                <w:rFonts w:eastAsia="Times New Roman" w:cs="Times New Roman"/>
                <w:b/>
                <w:bCs/>
                <w:color w:val="000000"/>
                <w:kern w:val="0"/>
                <w:sz w:val="18"/>
                <w:szCs w:val="18"/>
                <w14:ligatures w14:val="none"/>
              </w:rPr>
              <w:t>16</w:t>
            </w:r>
          </w:p>
        </w:tc>
        <w:tc>
          <w:tcPr>
            <w:tcW w:w="557" w:type="dxa"/>
            <w:tcBorders>
              <w:top w:val="nil"/>
              <w:left w:val="nil"/>
              <w:bottom w:val="single" w:sz="4" w:space="0" w:color="auto"/>
              <w:right w:val="single" w:sz="4" w:space="0" w:color="auto"/>
            </w:tcBorders>
            <w:shd w:val="clear" w:color="000000" w:fill="FFFF00"/>
            <w:noWrap/>
            <w:vAlign w:val="bottom"/>
            <w:hideMark/>
          </w:tcPr>
          <w:p w14:paraId="7459F87C" w14:textId="77777777" w:rsidR="00807206" w:rsidRPr="00075E84" w:rsidRDefault="00807206" w:rsidP="0062452F">
            <w:pPr>
              <w:spacing w:after="0" w:line="240" w:lineRule="auto"/>
              <w:jc w:val="center"/>
              <w:rPr>
                <w:rFonts w:eastAsia="Times New Roman" w:cs="Times New Roman"/>
                <w:b/>
                <w:bCs/>
                <w:color w:val="000000"/>
                <w:kern w:val="0"/>
                <w:sz w:val="18"/>
                <w:szCs w:val="18"/>
                <w14:ligatures w14:val="none"/>
              </w:rPr>
            </w:pPr>
            <w:r>
              <w:rPr>
                <w:rFonts w:eastAsia="Times New Roman" w:cs="Times New Roman"/>
                <w:b/>
                <w:bCs/>
                <w:color w:val="000000"/>
                <w:kern w:val="0"/>
                <w:sz w:val="18"/>
                <w:szCs w:val="18"/>
                <w14:ligatures w14:val="none"/>
              </w:rPr>
              <w:t>17</w:t>
            </w:r>
          </w:p>
        </w:tc>
      </w:tr>
      <w:tr w:rsidR="00807206" w:rsidRPr="00075E84" w14:paraId="78E538DD" w14:textId="77777777" w:rsidTr="00E03F95">
        <w:trPr>
          <w:trHeight w:val="300"/>
          <w:jc w:val="center"/>
        </w:trPr>
        <w:tc>
          <w:tcPr>
            <w:tcW w:w="13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2A04D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2015" w:type="dxa"/>
            <w:vMerge w:val="restart"/>
            <w:tcBorders>
              <w:top w:val="nil"/>
              <w:left w:val="single" w:sz="4" w:space="0" w:color="auto"/>
              <w:bottom w:val="nil"/>
              <w:right w:val="single" w:sz="4" w:space="0" w:color="auto"/>
            </w:tcBorders>
            <w:shd w:val="clear" w:color="auto" w:fill="auto"/>
            <w:noWrap/>
            <w:vAlign w:val="center"/>
            <w:hideMark/>
          </w:tcPr>
          <w:p w14:paraId="0B089A6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S1</w:t>
            </w:r>
          </w:p>
        </w:tc>
        <w:tc>
          <w:tcPr>
            <w:tcW w:w="557" w:type="dxa"/>
            <w:tcBorders>
              <w:top w:val="nil"/>
              <w:left w:val="nil"/>
              <w:bottom w:val="single" w:sz="4" w:space="0" w:color="auto"/>
              <w:right w:val="single" w:sz="4" w:space="0" w:color="auto"/>
            </w:tcBorders>
            <w:shd w:val="clear" w:color="auto" w:fill="auto"/>
            <w:noWrap/>
            <w:vAlign w:val="bottom"/>
            <w:hideMark/>
          </w:tcPr>
          <w:p w14:paraId="6418234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0D0E4E0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78D470A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08F3B30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0827078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5C57A70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29B0404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699E406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771A79A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4DB8DBC5" w14:textId="23FC1509" w:rsidR="00807206" w:rsidRPr="00075E84" w:rsidRDefault="000D5108"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47D3FD1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2AA1441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07BE971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35B78B6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5D6AADE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609F44F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5924EEA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553BCE0C" w14:textId="77777777" w:rsidTr="00E03F95">
        <w:trPr>
          <w:trHeight w:val="300"/>
          <w:jc w:val="center"/>
        </w:trPr>
        <w:tc>
          <w:tcPr>
            <w:tcW w:w="1337" w:type="dxa"/>
            <w:vMerge/>
            <w:tcBorders>
              <w:top w:val="nil"/>
              <w:left w:val="single" w:sz="4" w:space="0" w:color="auto"/>
              <w:bottom w:val="single" w:sz="4" w:space="0" w:color="000000"/>
              <w:right w:val="single" w:sz="4" w:space="0" w:color="auto"/>
            </w:tcBorders>
            <w:vAlign w:val="center"/>
            <w:hideMark/>
          </w:tcPr>
          <w:p w14:paraId="0CC36435"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nil"/>
              <w:left w:val="single" w:sz="4" w:space="0" w:color="auto"/>
              <w:bottom w:val="nil"/>
              <w:right w:val="single" w:sz="4" w:space="0" w:color="auto"/>
            </w:tcBorders>
            <w:vAlign w:val="center"/>
            <w:hideMark/>
          </w:tcPr>
          <w:p w14:paraId="3EE80AB6"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nil"/>
              <w:left w:val="nil"/>
              <w:bottom w:val="single" w:sz="4" w:space="0" w:color="auto"/>
              <w:right w:val="single" w:sz="4" w:space="0" w:color="auto"/>
            </w:tcBorders>
            <w:shd w:val="clear" w:color="auto" w:fill="auto"/>
            <w:noWrap/>
            <w:vAlign w:val="bottom"/>
            <w:hideMark/>
          </w:tcPr>
          <w:p w14:paraId="66EFD09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19212C7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28B35FE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047384E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5EBF47A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6B2D679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47EB674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2CE6698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1E6A821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770D4202" w14:textId="115E91AD" w:rsidR="00807206" w:rsidRPr="00075E84" w:rsidRDefault="000D5108"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52AA338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66876BA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7438D20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42DF69B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0FE8148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5567967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0203576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r>
      <w:tr w:rsidR="00807206" w:rsidRPr="00075E84" w14:paraId="4EB0F984" w14:textId="77777777" w:rsidTr="00E03F95">
        <w:trPr>
          <w:trHeight w:val="300"/>
          <w:jc w:val="center"/>
        </w:trPr>
        <w:tc>
          <w:tcPr>
            <w:tcW w:w="1337" w:type="dxa"/>
            <w:vMerge/>
            <w:tcBorders>
              <w:top w:val="nil"/>
              <w:left w:val="single" w:sz="4" w:space="0" w:color="auto"/>
              <w:bottom w:val="single" w:sz="4" w:space="0" w:color="000000"/>
              <w:right w:val="single" w:sz="4" w:space="0" w:color="auto"/>
            </w:tcBorders>
            <w:vAlign w:val="center"/>
            <w:hideMark/>
          </w:tcPr>
          <w:p w14:paraId="725C89D6"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nil"/>
              <w:left w:val="single" w:sz="4" w:space="0" w:color="auto"/>
              <w:bottom w:val="nil"/>
              <w:right w:val="single" w:sz="4" w:space="0" w:color="auto"/>
            </w:tcBorders>
            <w:vAlign w:val="center"/>
            <w:hideMark/>
          </w:tcPr>
          <w:p w14:paraId="6320C1AA"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nil"/>
              <w:left w:val="nil"/>
              <w:bottom w:val="single" w:sz="4" w:space="0" w:color="auto"/>
              <w:right w:val="single" w:sz="4" w:space="0" w:color="auto"/>
            </w:tcBorders>
            <w:shd w:val="clear" w:color="auto" w:fill="auto"/>
            <w:noWrap/>
            <w:vAlign w:val="bottom"/>
            <w:hideMark/>
          </w:tcPr>
          <w:p w14:paraId="7AB2786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nil"/>
              <w:left w:val="nil"/>
              <w:bottom w:val="single" w:sz="4" w:space="0" w:color="auto"/>
              <w:right w:val="single" w:sz="4" w:space="0" w:color="auto"/>
            </w:tcBorders>
            <w:shd w:val="clear" w:color="auto" w:fill="auto"/>
            <w:noWrap/>
            <w:vAlign w:val="bottom"/>
            <w:hideMark/>
          </w:tcPr>
          <w:p w14:paraId="2BC161C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nil"/>
              <w:left w:val="nil"/>
              <w:bottom w:val="single" w:sz="4" w:space="0" w:color="auto"/>
              <w:right w:val="single" w:sz="4" w:space="0" w:color="auto"/>
            </w:tcBorders>
            <w:shd w:val="clear" w:color="auto" w:fill="auto"/>
            <w:noWrap/>
            <w:vAlign w:val="bottom"/>
            <w:hideMark/>
          </w:tcPr>
          <w:p w14:paraId="34D1EEC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nil"/>
              <w:left w:val="nil"/>
              <w:bottom w:val="single" w:sz="4" w:space="0" w:color="auto"/>
              <w:right w:val="single" w:sz="4" w:space="0" w:color="auto"/>
            </w:tcBorders>
            <w:shd w:val="clear" w:color="auto" w:fill="auto"/>
            <w:noWrap/>
            <w:vAlign w:val="bottom"/>
            <w:hideMark/>
          </w:tcPr>
          <w:p w14:paraId="74C24B6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nil"/>
              <w:left w:val="nil"/>
              <w:bottom w:val="single" w:sz="4" w:space="0" w:color="auto"/>
              <w:right w:val="single" w:sz="4" w:space="0" w:color="auto"/>
            </w:tcBorders>
            <w:shd w:val="clear" w:color="auto" w:fill="auto"/>
            <w:noWrap/>
            <w:vAlign w:val="bottom"/>
            <w:hideMark/>
          </w:tcPr>
          <w:p w14:paraId="5CD41CC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nil"/>
              <w:left w:val="nil"/>
              <w:bottom w:val="single" w:sz="4" w:space="0" w:color="auto"/>
              <w:right w:val="single" w:sz="4" w:space="0" w:color="auto"/>
            </w:tcBorders>
            <w:shd w:val="clear" w:color="auto" w:fill="auto"/>
            <w:noWrap/>
            <w:vAlign w:val="bottom"/>
            <w:hideMark/>
          </w:tcPr>
          <w:p w14:paraId="50605D6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nil"/>
              <w:left w:val="nil"/>
              <w:bottom w:val="single" w:sz="4" w:space="0" w:color="auto"/>
              <w:right w:val="single" w:sz="4" w:space="0" w:color="auto"/>
            </w:tcBorders>
            <w:shd w:val="clear" w:color="auto" w:fill="auto"/>
            <w:noWrap/>
            <w:vAlign w:val="bottom"/>
            <w:hideMark/>
          </w:tcPr>
          <w:p w14:paraId="1BEBF5D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nil"/>
              <w:left w:val="nil"/>
              <w:bottom w:val="single" w:sz="4" w:space="0" w:color="auto"/>
              <w:right w:val="single" w:sz="4" w:space="0" w:color="auto"/>
            </w:tcBorders>
            <w:shd w:val="clear" w:color="auto" w:fill="auto"/>
            <w:noWrap/>
            <w:vAlign w:val="bottom"/>
            <w:hideMark/>
          </w:tcPr>
          <w:p w14:paraId="4643D0A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nil"/>
              <w:left w:val="nil"/>
              <w:bottom w:val="single" w:sz="4" w:space="0" w:color="auto"/>
              <w:right w:val="single" w:sz="4" w:space="0" w:color="auto"/>
            </w:tcBorders>
            <w:shd w:val="clear" w:color="auto" w:fill="auto"/>
            <w:noWrap/>
            <w:vAlign w:val="bottom"/>
            <w:hideMark/>
          </w:tcPr>
          <w:p w14:paraId="32A8D82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nil"/>
              <w:left w:val="nil"/>
              <w:bottom w:val="single" w:sz="4" w:space="0" w:color="auto"/>
              <w:right w:val="single" w:sz="4" w:space="0" w:color="auto"/>
            </w:tcBorders>
            <w:shd w:val="clear" w:color="auto" w:fill="auto"/>
            <w:noWrap/>
            <w:vAlign w:val="bottom"/>
            <w:hideMark/>
          </w:tcPr>
          <w:p w14:paraId="12786A0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nil"/>
              <w:left w:val="nil"/>
              <w:bottom w:val="single" w:sz="4" w:space="0" w:color="auto"/>
              <w:right w:val="single" w:sz="4" w:space="0" w:color="auto"/>
            </w:tcBorders>
            <w:shd w:val="clear" w:color="auto" w:fill="auto"/>
            <w:noWrap/>
            <w:vAlign w:val="bottom"/>
            <w:hideMark/>
          </w:tcPr>
          <w:p w14:paraId="3088EBB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nil"/>
              <w:left w:val="nil"/>
              <w:bottom w:val="single" w:sz="4" w:space="0" w:color="auto"/>
              <w:right w:val="single" w:sz="4" w:space="0" w:color="auto"/>
            </w:tcBorders>
            <w:shd w:val="clear" w:color="auto" w:fill="auto"/>
            <w:noWrap/>
            <w:vAlign w:val="bottom"/>
            <w:hideMark/>
          </w:tcPr>
          <w:p w14:paraId="0FC8469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nil"/>
              <w:left w:val="nil"/>
              <w:bottom w:val="single" w:sz="4" w:space="0" w:color="auto"/>
              <w:right w:val="single" w:sz="4" w:space="0" w:color="auto"/>
            </w:tcBorders>
            <w:shd w:val="clear" w:color="auto" w:fill="auto"/>
            <w:noWrap/>
            <w:vAlign w:val="bottom"/>
            <w:hideMark/>
          </w:tcPr>
          <w:p w14:paraId="1147F62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nil"/>
              <w:left w:val="nil"/>
              <w:bottom w:val="single" w:sz="4" w:space="0" w:color="auto"/>
              <w:right w:val="single" w:sz="4" w:space="0" w:color="auto"/>
            </w:tcBorders>
            <w:shd w:val="clear" w:color="auto" w:fill="auto"/>
            <w:noWrap/>
            <w:vAlign w:val="bottom"/>
            <w:hideMark/>
          </w:tcPr>
          <w:p w14:paraId="10BB08F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nil"/>
              <w:left w:val="nil"/>
              <w:bottom w:val="single" w:sz="4" w:space="0" w:color="auto"/>
              <w:right w:val="single" w:sz="4" w:space="0" w:color="auto"/>
            </w:tcBorders>
            <w:shd w:val="clear" w:color="auto" w:fill="auto"/>
            <w:noWrap/>
            <w:vAlign w:val="bottom"/>
            <w:hideMark/>
          </w:tcPr>
          <w:p w14:paraId="7253BA8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nil"/>
              <w:left w:val="nil"/>
              <w:bottom w:val="single" w:sz="4" w:space="0" w:color="auto"/>
              <w:right w:val="single" w:sz="4" w:space="0" w:color="auto"/>
            </w:tcBorders>
            <w:shd w:val="clear" w:color="auto" w:fill="auto"/>
            <w:noWrap/>
            <w:vAlign w:val="bottom"/>
            <w:hideMark/>
          </w:tcPr>
          <w:p w14:paraId="1128B6B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nil"/>
              <w:left w:val="nil"/>
              <w:bottom w:val="single" w:sz="4" w:space="0" w:color="auto"/>
              <w:right w:val="single" w:sz="4" w:space="0" w:color="auto"/>
            </w:tcBorders>
            <w:shd w:val="clear" w:color="auto" w:fill="auto"/>
            <w:noWrap/>
            <w:vAlign w:val="bottom"/>
            <w:hideMark/>
          </w:tcPr>
          <w:p w14:paraId="61F6A8A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r>
      <w:tr w:rsidR="00807206" w:rsidRPr="00075E84" w14:paraId="0F4E2F08" w14:textId="77777777" w:rsidTr="00E03F95">
        <w:trPr>
          <w:trHeight w:val="300"/>
          <w:jc w:val="center"/>
        </w:trPr>
        <w:tc>
          <w:tcPr>
            <w:tcW w:w="133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61178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0FA2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S2</w:t>
            </w:r>
          </w:p>
        </w:tc>
        <w:tc>
          <w:tcPr>
            <w:tcW w:w="557" w:type="dxa"/>
            <w:tcBorders>
              <w:top w:val="nil"/>
              <w:left w:val="nil"/>
              <w:bottom w:val="single" w:sz="4" w:space="0" w:color="auto"/>
              <w:right w:val="single" w:sz="4" w:space="0" w:color="auto"/>
            </w:tcBorders>
            <w:shd w:val="clear" w:color="auto" w:fill="auto"/>
            <w:noWrap/>
            <w:vAlign w:val="bottom"/>
            <w:hideMark/>
          </w:tcPr>
          <w:p w14:paraId="3D18742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6E2D679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5EEC011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1EF3C01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081C937D" w14:textId="3F24433B" w:rsidR="00807206" w:rsidRPr="00075E84" w:rsidRDefault="000D5108"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4B52DC2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44D5AC46" w14:textId="5579E19F" w:rsidR="00807206" w:rsidRPr="00075E84" w:rsidRDefault="000D5108"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543ED1E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0908121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15A9ED0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32F6A04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3A70686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05618392" w14:textId="580E70BC" w:rsidR="00807206" w:rsidRPr="00075E84" w:rsidRDefault="000D5108"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0901373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0EAFA47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0344B27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7D7F14C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r>
      <w:tr w:rsidR="00807206" w:rsidRPr="00075E84" w14:paraId="3AE82E53" w14:textId="77777777" w:rsidTr="00E03F95">
        <w:trPr>
          <w:trHeight w:val="300"/>
          <w:jc w:val="center"/>
        </w:trPr>
        <w:tc>
          <w:tcPr>
            <w:tcW w:w="1337" w:type="dxa"/>
            <w:vMerge/>
            <w:tcBorders>
              <w:top w:val="nil"/>
              <w:left w:val="single" w:sz="4" w:space="0" w:color="auto"/>
              <w:bottom w:val="single" w:sz="4" w:space="0" w:color="auto"/>
              <w:right w:val="single" w:sz="4" w:space="0" w:color="auto"/>
            </w:tcBorders>
            <w:vAlign w:val="center"/>
            <w:hideMark/>
          </w:tcPr>
          <w:p w14:paraId="456F0A9E"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4FF71887"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nil"/>
              <w:left w:val="nil"/>
              <w:bottom w:val="single" w:sz="4" w:space="0" w:color="auto"/>
              <w:right w:val="single" w:sz="4" w:space="0" w:color="auto"/>
            </w:tcBorders>
            <w:shd w:val="clear" w:color="auto" w:fill="auto"/>
            <w:noWrap/>
            <w:vAlign w:val="bottom"/>
            <w:hideMark/>
          </w:tcPr>
          <w:p w14:paraId="5574D7A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7E82B92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7805D49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12B8E94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5ADA8649" w14:textId="6E4ED2DB" w:rsidR="00807206" w:rsidRPr="00075E84" w:rsidRDefault="000D5108"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0C5E868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215B7AA7" w14:textId="60F61BFA" w:rsidR="00807206" w:rsidRPr="00075E84" w:rsidRDefault="000D5108"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4D7D267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5538ABB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7A20968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4F3C577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58F5667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5969FB4A" w14:textId="6F640609" w:rsidR="00807206" w:rsidRPr="00075E84" w:rsidRDefault="000D5108"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51DA27F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393BFFA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4DCB8A1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147DD88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r>
      <w:tr w:rsidR="00807206" w:rsidRPr="00075E84" w14:paraId="2F5E59E8" w14:textId="77777777" w:rsidTr="00E03F95">
        <w:trPr>
          <w:trHeight w:val="300"/>
          <w:jc w:val="center"/>
        </w:trPr>
        <w:tc>
          <w:tcPr>
            <w:tcW w:w="1337" w:type="dxa"/>
            <w:vMerge/>
            <w:tcBorders>
              <w:top w:val="nil"/>
              <w:left w:val="single" w:sz="4" w:space="0" w:color="auto"/>
              <w:bottom w:val="single" w:sz="4" w:space="0" w:color="auto"/>
              <w:right w:val="single" w:sz="4" w:space="0" w:color="auto"/>
            </w:tcBorders>
            <w:vAlign w:val="center"/>
            <w:hideMark/>
          </w:tcPr>
          <w:p w14:paraId="7845EEFB"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2DEE024E"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nil"/>
              <w:left w:val="nil"/>
              <w:bottom w:val="single" w:sz="4" w:space="0" w:color="auto"/>
              <w:right w:val="single" w:sz="4" w:space="0" w:color="auto"/>
            </w:tcBorders>
            <w:shd w:val="clear" w:color="auto" w:fill="auto"/>
            <w:noWrap/>
            <w:vAlign w:val="bottom"/>
            <w:hideMark/>
          </w:tcPr>
          <w:p w14:paraId="1EDB2C3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nil"/>
              <w:left w:val="nil"/>
              <w:bottom w:val="single" w:sz="4" w:space="0" w:color="auto"/>
              <w:right w:val="single" w:sz="4" w:space="0" w:color="auto"/>
            </w:tcBorders>
            <w:shd w:val="clear" w:color="auto" w:fill="auto"/>
            <w:noWrap/>
            <w:vAlign w:val="bottom"/>
            <w:hideMark/>
          </w:tcPr>
          <w:p w14:paraId="593B6D6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nil"/>
              <w:left w:val="nil"/>
              <w:bottom w:val="single" w:sz="4" w:space="0" w:color="auto"/>
              <w:right w:val="single" w:sz="4" w:space="0" w:color="auto"/>
            </w:tcBorders>
            <w:shd w:val="clear" w:color="auto" w:fill="auto"/>
            <w:noWrap/>
            <w:vAlign w:val="bottom"/>
            <w:hideMark/>
          </w:tcPr>
          <w:p w14:paraId="57E0F03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nil"/>
              <w:left w:val="nil"/>
              <w:bottom w:val="single" w:sz="4" w:space="0" w:color="auto"/>
              <w:right w:val="single" w:sz="4" w:space="0" w:color="auto"/>
            </w:tcBorders>
            <w:shd w:val="clear" w:color="auto" w:fill="auto"/>
            <w:noWrap/>
            <w:vAlign w:val="bottom"/>
            <w:hideMark/>
          </w:tcPr>
          <w:p w14:paraId="6B6B779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nil"/>
              <w:left w:val="nil"/>
              <w:bottom w:val="single" w:sz="4" w:space="0" w:color="auto"/>
              <w:right w:val="single" w:sz="4" w:space="0" w:color="auto"/>
            </w:tcBorders>
            <w:shd w:val="clear" w:color="auto" w:fill="auto"/>
            <w:noWrap/>
            <w:vAlign w:val="bottom"/>
            <w:hideMark/>
          </w:tcPr>
          <w:p w14:paraId="14D7DC5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nil"/>
              <w:left w:val="nil"/>
              <w:bottom w:val="single" w:sz="4" w:space="0" w:color="auto"/>
              <w:right w:val="single" w:sz="4" w:space="0" w:color="auto"/>
            </w:tcBorders>
            <w:shd w:val="clear" w:color="auto" w:fill="auto"/>
            <w:noWrap/>
            <w:vAlign w:val="bottom"/>
            <w:hideMark/>
          </w:tcPr>
          <w:p w14:paraId="382D7CA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nil"/>
              <w:left w:val="nil"/>
              <w:bottom w:val="single" w:sz="4" w:space="0" w:color="auto"/>
              <w:right w:val="single" w:sz="4" w:space="0" w:color="auto"/>
            </w:tcBorders>
            <w:shd w:val="clear" w:color="auto" w:fill="auto"/>
            <w:noWrap/>
            <w:vAlign w:val="bottom"/>
            <w:hideMark/>
          </w:tcPr>
          <w:p w14:paraId="4414EF1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nil"/>
              <w:left w:val="nil"/>
              <w:bottom w:val="single" w:sz="4" w:space="0" w:color="auto"/>
              <w:right w:val="single" w:sz="4" w:space="0" w:color="auto"/>
            </w:tcBorders>
            <w:shd w:val="clear" w:color="auto" w:fill="auto"/>
            <w:noWrap/>
            <w:vAlign w:val="bottom"/>
            <w:hideMark/>
          </w:tcPr>
          <w:p w14:paraId="7224EA9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nil"/>
              <w:left w:val="nil"/>
              <w:bottom w:val="single" w:sz="4" w:space="0" w:color="auto"/>
              <w:right w:val="single" w:sz="4" w:space="0" w:color="auto"/>
            </w:tcBorders>
            <w:shd w:val="clear" w:color="auto" w:fill="auto"/>
            <w:noWrap/>
            <w:vAlign w:val="bottom"/>
            <w:hideMark/>
          </w:tcPr>
          <w:p w14:paraId="0D48ADA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nil"/>
              <w:left w:val="nil"/>
              <w:bottom w:val="single" w:sz="4" w:space="0" w:color="auto"/>
              <w:right w:val="single" w:sz="4" w:space="0" w:color="auto"/>
            </w:tcBorders>
            <w:shd w:val="clear" w:color="auto" w:fill="auto"/>
            <w:noWrap/>
            <w:vAlign w:val="bottom"/>
            <w:hideMark/>
          </w:tcPr>
          <w:p w14:paraId="383995E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nil"/>
              <w:left w:val="nil"/>
              <w:bottom w:val="single" w:sz="4" w:space="0" w:color="auto"/>
              <w:right w:val="single" w:sz="4" w:space="0" w:color="auto"/>
            </w:tcBorders>
            <w:shd w:val="clear" w:color="auto" w:fill="auto"/>
            <w:noWrap/>
            <w:vAlign w:val="bottom"/>
            <w:hideMark/>
          </w:tcPr>
          <w:p w14:paraId="1437F93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nil"/>
              <w:left w:val="nil"/>
              <w:bottom w:val="single" w:sz="4" w:space="0" w:color="auto"/>
              <w:right w:val="single" w:sz="4" w:space="0" w:color="auto"/>
            </w:tcBorders>
            <w:shd w:val="clear" w:color="auto" w:fill="auto"/>
            <w:noWrap/>
            <w:vAlign w:val="bottom"/>
            <w:hideMark/>
          </w:tcPr>
          <w:p w14:paraId="42614F7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nil"/>
              <w:left w:val="nil"/>
              <w:bottom w:val="single" w:sz="4" w:space="0" w:color="auto"/>
              <w:right w:val="single" w:sz="4" w:space="0" w:color="auto"/>
            </w:tcBorders>
            <w:shd w:val="clear" w:color="auto" w:fill="auto"/>
            <w:noWrap/>
            <w:vAlign w:val="bottom"/>
            <w:hideMark/>
          </w:tcPr>
          <w:p w14:paraId="2A3315F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nil"/>
              <w:left w:val="nil"/>
              <w:bottom w:val="single" w:sz="4" w:space="0" w:color="auto"/>
              <w:right w:val="single" w:sz="4" w:space="0" w:color="auto"/>
            </w:tcBorders>
            <w:shd w:val="clear" w:color="auto" w:fill="auto"/>
            <w:noWrap/>
            <w:vAlign w:val="bottom"/>
            <w:hideMark/>
          </w:tcPr>
          <w:p w14:paraId="04DEC7B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nil"/>
              <w:left w:val="nil"/>
              <w:bottom w:val="single" w:sz="4" w:space="0" w:color="auto"/>
              <w:right w:val="single" w:sz="4" w:space="0" w:color="auto"/>
            </w:tcBorders>
            <w:shd w:val="clear" w:color="auto" w:fill="auto"/>
            <w:noWrap/>
            <w:vAlign w:val="bottom"/>
            <w:hideMark/>
          </w:tcPr>
          <w:p w14:paraId="719FFA7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nil"/>
              <w:left w:val="nil"/>
              <w:bottom w:val="single" w:sz="4" w:space="0" w:color="auto"/>
              <w:right w:val="single" w:sz="4" w:space="0" w:color="auto"/>
            </w:tcBorders>
            <w:shd w:val="clear" w:color="auto" w:fill="auto"/>
            <w:noWrap/>
            <w:vAlign w:val="bottom"/>
            <w:hideMark/>
          </w:tcPr>
          <w:p w14:paraId="21596CC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nil"/>
              <w:left w:val="nil"/>
              <w:bottom w:val="single" w:sz="4" w:space="0" w:color="auto"/>
              <w:right w:val="single" w:sz="4" w:space="0" w:color="auto"/>
            </w:tcBorders>
            <w:shd w:val="clear" w:color="auto" w:fill="auto"/>
            <w:noWrap/>
            <w:vAlign w:val="bottom"/>
            <w:hideMark/>
          </w:tcPr>
          <w:p w14:paraId="7EAF8A6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r>
      <w:tr w:rsidR="00807206" w:rsidRPr="00075E84" w14:paraId="41DFCB65" w14:textId="77777777" w:rsidTr="00E03F95">
        <w:trPr>
          <w:trHeight w:val="300"/>
          <w:jc w:val="center"/>
        </w:trPr>
        <w:tc>
          <w:tcPr>
            <w:tcW w:w="133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ABD8B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3</w:t>
            </w:r>
          </w:p>
        </w:tc>
        <w:tc>
          <w:tcPr>
            <w:tcW w:w="201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A6EB7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S3</w:t>
            </w:r>
          </w:p>
        </w:tc>
        <w:tc>
          <w:tcPr>
            <w:tcW w:w="557" w:type="dxa"/>
            <w:tcBorders>
              <w:top w:val="nil"/>
              <w:left w:val="nil"/>
              <w:bottom w:val="single" w:sz="4" w:space="0" w:color="auto"/>
              <w:right w:val="single" w:sz="4" w:space="0" w:color="auto"/>
            </w:tcBorders>
            <w:shd w:val="clear" w:color="auto" w:fill="auto"/>
            <w:noWrap/>
            <w:vAlign w:val="bottom"/>
            <w:hideMark/>
          </w:tcPr>
          <w:p w14:paraId="46A3B9B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1217EBD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A</w:t>
            </w:r>
          </w:p>
        </w:tc>
        <w:tc>
          <w:tcPr>
            <w:tcW w:w="557" w:type="dxa"/>
            <w:tcBorders>
              <w:top w:val="nil"/>
              <w:left w:val="nil"/>
              <w:bottom w:val="single" w:sz="4" w:space="0" w:color="auto"/>
              <w:right w:val="single" w:sz="4" w:space="0" w:color="auto"/>
            </w:tcBorders>
            <w:shd w:val="clear" w:color="auto" w:fill="auto"/>
            <w:noWrap/>
            <w:vAlign w:val="bottom"/>
            <w:hideMark/>
          </w:tcPr>
          <w:p w14:paraId="3ABF221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518CCDA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21B9BFE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6E03EB0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275BDA1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09CA4B8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30C0ED4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745AEE0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5F6AF98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25F2BE1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6C72D48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A</w:t>
            </w:r>
          </w:p>
        </w:tc>
        <w:tc>
          <w:tcPr>
            <w:tcW w:w="557" w:type="dxa"/>
            <w:tcBorders>
              <w:top w:val="nil"/>
              <w:left w:val="nil"/>
              <w:bottom w:val="single" w:sz="4" w:space="0" w:color="auto"/>
              <w:right w:val="single" w:sz="4" w:space="0" w:color="auto"/>
            </w:tcBorders>
            <w:shd w:val="clear" w:color="auto" w:fill="auto"/>
            <w:noWrap/>
            <w:vAlign w:val="bottom"/>
            <w:hideMark/>
          </w:tcPr>
          <w:p w14:paraId="0C5092B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0A19559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08F4626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22701B9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18BC91F6" w14:textId="77777777" w:rsidTr="00E03F95">
        <w:trPr>
          <w:trHeight w:val="300"/>
          <w:jc w:val="center"/>
        </w:trPr>
        <w:tc>
          <w:tcPr>
            <w:tcW w:w="1337" w:type="dxa"/>
            <w:vMerge/>
            <w:tcBorders>
              <w:top w:val="nil"/>
              <w:left w:val="single" w:sz="4" w:space="0" w:color="auto"/>
              <w:bottom w:val="single" w:sz="4" w:space="0" w:color="auto"/>
              <w:right w:val="single" w:sz="4" w:space="0" w:color="auto"/>
            </w:tcBorders>
            <w:vAlign w:val="center"/>
            <w:hideMark/>
          </w:tcPr>
          <w:p w14:paraId="418AC379"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nil"/>
              <w:left w:val="single" w:sz="4" w:space="0" w:color="auto"/>
              <w:bottom w:val="single" w:sz="4" w:space="0" w:color="auto"/>
              <w:right w:val="single" w:sz="4" w:space="0" w:color="auto"/>
            </w:tcBorders>
            <w:vAlign w:val="center"/>
            <w:hideMark/>
          </w:tcPr>
          <w:p w14:paraId="0379D460"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nil"/>
              <w:left w:val="nil"/>
              <w:bottom w:val="single" w:sz="4" w:space="0" w:color="auto"/>
              <w:right w:val="single" w:sz="4" w:space="0" w:color="auto"/>
            </w:tcBorders>
            <w:shd w:val="clear" w:color="auto" w:fill="auto"/>
            <w:noWrap/>
            <w:vAlign w:val="bottom"/>
            <w:hideMark/>
          </w:tcPr>
          <w:p w14:paraId="73D50B1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4F165AC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27A44DF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6550E5B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6B8A3CA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3146C1D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02864A4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74DBD64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30B8A89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3728227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19BFDE6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70C3790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160694B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15846A3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13EC17E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635EA54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40F882B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r>
      <w:tr w:rsidR="00807206" w:rsidRPr="00075E84" w14:paraId="1124E3BA" w14:textId="77777777" w:rsidTr="00E03F95">
        <w:trPr>
          <w:trHeight w:val="300"/>
          <w:jc w:val="center"/>
        </w:trPr>
        <w:tc>
          <w:tcPr>
            <w:tcW w:w="1337" w:type="dxa"/>
            <w:vMerge/>
            <w:tcBorders>
              <w:top w:val="nil"/>
              <w:left w:val="single" w:sz="4" w:space="0" w:color="auto"/>
              <w:bottom w:val="single" w:sz="4" w:space="0" w:color="auto"/>
              <w:right w:val="single" w:sz="4" w:space="0" w:color="auto"/>
            </w:tcBorders>
            <w:vAlign w:val="center"/>
            <w:hideMark/>
          </w:tcPr>
          <w:p w14:paraId="1538432A"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nil"/>
              <w:left w:val="single" w:sz="4" w:space="0" w:color="auto"/>
              <w:bottom w:val="single" w:sz="4" w:space="0" w:color="auto"/>
              <w:right w:val="single" w:sz="4" w:space="0" w:color="auto"/>
            </w:tcBorders>
            <w:vAlign w:val="center"/>
            <w:hideMark/>
          </w:tcPr>
          <w:p w14:paraId="2A756FF6"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nil"/>
              <w:left w:val="nil"/>
              <w:bottom w:val="single" w:sz="4" w:space="0" w:color="auto"/>
              <w:right w:val="single" w:sz="4" w:space="0" w:color="auto"/>
            </w:tcBorders>
            <w:shd w:val="clear" w:color="auto" w:fill="auto"/>
            <w:noWrap/>
            <w:vAlign w:val="bottom"/>
            <w:hideMark/>
          </w:tcPr>
          <w:p w14:paraId="7654F1B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nil"/>
              <w:left w:val="nil"/>
              <w:bottom w:val="single" w:sz="4" w:space="0" w:color="auto"/>
              <w:right w:val="single" w:sz="4" w:space="0" w:color="auto"/>
            </w:tcBorders>
            <w:shd w:val="clear" w:color="auto" w:fill="auto"/>
            <w:noWrap/>
            <w:vAlign w:val="bottom"/>
            <w:hideMark/>
          </w:tcPr>
          <w:p w14:paraId="33C96F3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nil"/>
              <w:left w:val="nil"/>
              <w:bottom w:val="single" w:sz="4" w:space="0" w:color="auto"/>
              <w:right w:val="single" w:sz="4" w:space="0" w:color="auto"/>
            </w:tcBorders>
            <w:shd w:val="clear" w:color="auto" w:fill="auto"/>
            <w:noWrap/>
            <w:vAlign w:val="bottom"/>
            <w:hideMark/>
          </w:tcPr>
          <w:p w14:paraId="51BC6F5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nil"/>
              <w:left w:val="nil"/>
              <w:bottom w:val="single" w:sz="4" w:space="0" w:color="auto"/>
              <w:right w:val="single" w:sz="4" w:space="0" w:color="auto"/>
            </w:tcBorders>
            <w:shd w:val="clear" w:color="auto" w:fill="auto"/>
            <w:noWrap/>
            <w:vAlign w:val="bottom"/>
            <w:hideMark/>
          </w:tcPr>
          <w:p w14:paraId="4507443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nil"/>
              <w:left w:val="nil"/>
              <w:bottom w:val="single" w:sz="4" w:space="0" w:color="auto"/>
              <w:right w:val="single" w:sz="4" w:space="0" w:color="auto"/>
            </w:tcBorders>
            <w:shd w:val="clear" w:color="auto" w:fill="auto"/>
            <w:noWrap/>
            <w:vAlign w:val="bottom"/>
            <w:hideMark/>
          </w:tcPr>
          <w:p w14:paraId="42D0473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nil"/>
              <w:left w:val="nil"/>
              <w:bottom w:val="single" w:sz="4" w:space="0" w:color="auto"/>
              <w:right w:val="single" w:sz="4" w:space="0" w:color="auto"/>
            </w:tcBorders>
            <w:shd w:val="clear" w:color="auto" w:fill="auto"/>
            <w:noWrap/>
            <w:vAlign w:val="bottom"/>
            <w:hideMark/>
          </w:tcPr>
          <w:p w14:paraId="4B482DD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nil"/>
              <w:left w:val="nil"/>
              <w:bottom w:val="single" w:sz="4" w:space="0" w:color="auto"/>
              <w:right w:val="single" w:sz="4" w:space="0" w:color="auto"/>
            </w:tcBorders>
            <w:shd w:val="clear" w:color="auto" w:fill="auto"/>
            <w:noWrap/>
            <w:vAlign w:val="bottom"/>
            <w:hideMark/>
          </w:tcPr>
          <w:p w14:paraId="2B147C4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nil"/>
              <w:left w:val="nil"/>
              <w:bottom w:val="single" w:sz="4" w:space="0" w:color="auto"/>
              <w:right w:val="single" w:sz="4" w:space="0" w:color="auto"/>
            </w:tcBorders>
            <w:shd w:val="clear" w:color="auto" w:fill="auto"/>
            <w:noWrap/>
            <w:vAlign w:val="bottom"/>
            <w:hideMark/>
          </w:tcPr>
          <w:p w14:paraId="4BF0BFC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nil"/>
              <w:left w:val="nil"/>
              <w:bottom w:val="single" w:sz="4" w:space="0" w:color="auto"/>
              <w:right w:val="single" w:sz="4" w:space="0" w:color="auto"/>
            </w:tcBorders>
            <w:shd w:val="clear" w:color="auto" w:fill="auto"/>
            <w:noWrap/>
            <w:vAlign w:val="bottom"/>
            <w:hideMark/>
          </w:tcPr>
          <w:p w14:paraId="6DFB200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nil"/>
              <w:left w:val="nil"/>
              <w:bottom w:val="single" w:sz="4" w:space="0" w:color="auto"/>
              <w:right w:val="single" w:sz="4" w:space="0" w:color="auto"/>
            </w:tcBorders>
            <w:shd w:val="clear" w:color="auto" w:fill="auto"/>
            <w:noWrap/>
            <w:vAlign w:val="bottom"/>
            <w:hideMark/>
          </w:tcPr>
          <w:p w14:paraId="5608460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nil"/>
              <w:left w:val="nil"/>
              <w:bottom w:val="single" w:sz="4" w:space="0" w:color="auto"/>
              <w:right w:val="single" w:sz="4" w:space="0" w:color="auto"/>
            </w:tcBorders>
            <w:shd w:val="clear" w:color="auto" w:fill="auto"/>
            <w:noWrap/>
            <w:vAlign w:val="bottom"/>
            <w:hideMark/>
          </w:tcPr>
          <w:p w14:paraId="1672FE5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nil"/>
              <w:left w:val="nil"/>
              <w:bottom w:val="single" w:sz="4" w:space="0" w:color="auto"/>
              <w:right w:val="single" w:sz="4" w:space="0" w:color="auto"/>
            </w:tcBorders>
            <w:shd w:val="clear" w:color="auto" w:fill="auto"/>
            <w:noWrap/>
            <w:vAlign w:val="bottom"/>
            <w:hideMark/>
          </w:tcPr>
          <w:p w14:paraId="549519B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nil"/>
              <w:left w:val="nil"/>
              <w:bottom w:val="single" w:sz="4" w:space="0" w:color="auto"/>
              <w:right w:val="single" w:sz="4" w:space="0" w:color="auto"/>
            </w:tcBorders>
            <w:shd w:val="clear" w:color="auto" w:fill="auto"/>
            <w:noWrap/>
            <w:vAlign w:val="bottom"/>
            <w:hideMark/>
          </w:tcPr>
          <w:p w14:paraId="77094D5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nil"/>
              <w:left w:val="nil"/>
              <w:bottom w:val="single" w:sz="4" w:space="0" w:color="auto"/>
              <w:right w:val="single" w:sz="4" w:space="0" w:color="auto"/>
            </w:tcBorders>
            <w:shd w:val="clear" w:color="auto" w:fill="auto"/>
            <w:noWrap/>
            <w:vAlign w:val="bottom"/>
            <w:hideMark/>
          </w:tcPr>
          <w:p w14:paraId="3AE8C8B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nil"/>
              <w:left w:val="nil"/>
              <w:bottom w:val="single" w:sz="4" w:space="0" w:color="auto"/>
              <w:right w:val="single" w:sz="4" w:space="0" w:color="auto"/>
            </w:tcBorders>
            <w:shd w:val="clear" w:color="auto" w:fill="auto"/>
            <w:noWrap/>
            <w:vAlign w:val="bottom"/>
            <w:hideMark/>
          </w:tcPr>
          <w:p w14:paraId="0F69D51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nil"/>
              <w:left w:val="nil"/>
              <w:bottom w:val="single" w:sz="4" w:space="0" w:color="auto"/>
              <w:right w:val="single" w:sz="4" w:space="0" w:color="auto"/>
            </w:tcBorders>
            <w:shd w:val="clear" w:color="auto" w:fill="auto"/>
            <w:noWrap/>
            <w:vAlign w:val="bottom"/>
            <w:hideMark/>
          </w:tcPr>
          <w:p w14:paraId="6A21032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nil"/>
              <w:left w:val="nil"/>
              <w:bottom w:val="single" w:sz="4" w:space="0" w:color="auto"/>
              <w:right w:val="single" w:sz="4" w:space="0" w:color="auto"/>
            </w:tcBorders>
            <w:shd w:val="clear" w:color="auto" w:fill="auto"/>
            <w:noWrap/>
            <w:vAlign w:val="bottom"/>
            <w:hideMark/>
          </w:tcPr>
          <w:p w14:paraId="0F82348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r>
      <w:tr w:rsidR="00807206" w:rsidRPr="00075E84" w14:paraId="46070F95" w14:textId="77777777" w:rsidTr="00E03F95">
        <w:trPr>
          <w:trHeight w:val="300"/>
          <w:jc w:val="center"/>
        </w:trPr>
        <w:tc>
          <w:tcPr>
            <w:tcW w:w="133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41062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4</w:t>
            </w:r>
          </w:p>
        </w:tc>
        <w:tc>
          <w:tcPr>
            <w:tcW w:w="2015" w:type="dxa"/>
            <w:vMerge w:val="restart"/>
            <w:tcBorders>
              <w:top w:val="nil"/>
              <w:left w:val="single" w:sz="4" w:space="0" w:color="auto"/>
              <w:bottom w:val="nil"/>
              <w:right w:val="single" w:sz="4" w:space="0" w:color="auto"/>
            </w:tcBorders>
            <w:shd w:val="clear" w:color="auto" w:fill="auto"/>
            <w:noWrap/>
            <w:vAlign w:val="center"/>
            <w:hideMark/>
          </w:tcPr>
          <w:p w14:paraId="0C95C6C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S4</w:t>
            </w:r>
          </w:p>
        </w:tc>
        <w:tc>
          <w:tcPr>
            <w:tcW w:w="557" w:type="dxa"/>
            <w:tcBorders>
              <w:top w:val="nil"/>
              <w:left w:val="nil"/>
              <w:bottom w:val="single" w:sz="4" w:space="0" w:color="auto"/>
              <w:right w:val="single" w:sz="4" w:space="0" w:color="auto"/>
            </w:tcBorders>
            <w:shd w:val="clear" w:color="auto" w:fill="auto"/>
            <w:noWrap/>
            <w:vAlign w:val="bottom"/>
            <w:hideMark/>
          </w:tcPr>
          <w:p w14:paraId="68F6C9F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5EAF834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0E4C974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2B557AF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095BBB6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1F309464" w14:textId="7ECCA701" w:rsidR="00807206" w:rsidRPr="00075E84" w:rsidRDefault="000D5108"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25B9887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59B5D3D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2F8BB97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1E55E69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607BEDB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0D5B94E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0D6BE1F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7EC9AE1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1A28292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11C0A38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nil"/>
              <w:left w:val="nil"/>
              <w:bottom w:val="single" w:sz="4" w:space="0" w:color="auto"/>
              <w:right w:val="single" w:sz="4" w:space="0" w:color="auto"/>
            </w:tcBorders>
            <w:shd w:val="clear" w:color="auto" w:fill="auto"/>
            <w:noWrap/>
            <w:vAlign w:val="bottom"/>
            <w:hideMark/>
          </w:tcPr>
          <w:p w14:paraId="264F29E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1606319E" w14:textId="77777777" w:rsidTr="00E03F95">
        <w:trPr>
          <w:trHeight w:val="300"/>
          <w:jc w:val="center"/>
        </w:trPr>
        <w:tc>
          <w:tcPr>
            <w:tcW w:w="1337" w:type="dxa"/>
            <w:vMerge/>
            <w:tcBorders>
              <w:top w:val="nil"/>
              <w:left w:val="single" w:sz="4" w:space="0" w:color="auto"/>
              <w:bottom w:val="single" w:sz="4" w:space="0" w:color="auto"/>
              <w:right w:val="single" w:sz="4" w:space="0" w:color="auto"/>
            </w:tcBorders>
            <w:vAlign w:val="center"/>
            <w:hideMark/>
          </w:tcPr>
          <w:p w14:paraId="17ED955B"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nil"/>
              <w:left w:val="single" w:sz="4" w:space="0" w:color="auto"/>
              <w:bottom w:val="nil"/>
              <w:right w:val="single" w:sz="4" w:space="0" w:color="auto"/>
            </w:tcBorders>
            <w:vAlign w:val="center"/>
            <w:hideMark/>
          </w:tcPr>
          <w:p w14:paraId="10878FD0"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nil"/>
              <w:left w:val="nil"/>
              <w:bottom w:val="single" w:sz="4" w:space="0" w:color="auto"/>
              <w:right w:val="single" w:sz="4" w:space="0" w:color="auto"/>
            </w:tcBorders>
            <w:shd w:val="clear" w:color="auto" w:fill="auto"/>
            <w:noWrap/>
            <w:vAlign w:val="bottom"/>
            <w:hideMark/>
          </w:tcPr>
          <w:p w14:paraId="3BA4EA8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40C6910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1CB61AF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1135981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5018E88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669D36AB" w14:textId="22B26BFA" w:rsidR="00807206" w:rsidRPr="00075E84" w:rsidRDefault="000D5108"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38471DB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1B4C601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5C0ED49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3FFF030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35239FF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32BBEB8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6E480B2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auto" w:fill="auto"/>
            <w:noWrap/>
            <w:vAlign w:val="bottom"/>
            <w:hideMark/>
          </w:tcPr>
          <w:p w14:paraId="5CE111A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416F84A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6E40784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auto" w:fill="auto"/>
            <w:noWrap/>
            <w:vAlign w:val="bottom"/>
            <w:hideMark/>
          </w:tcPr>
          <w:p w14:paraId="3A52D01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r>
      <w:tr w:rsidR="00807206" w:rsidRPr="00075E84" w14:paraId="31600389" w14:textId="77777777" w:rsidTr="00E03F95">
        <w:trPr>
          <w:trHeight w:val="300"/>
          <w:jc w:val="center"/>
        </w:trPr>
        <w:tc>
          <w:tcPr>
            <w:tcW w:w="1337" w:type="dxa"/>
            <w:vMerge/>
            <w:tcBorders>
              <w:top w:val="nil"/>
              <w:left w:val="single" w:sz="4" w:space="0" w:color="auto"/>
              <w:bottom w:val="single" w:sz="4" w:space="0" w:color="auto"/>
              <w:right w:val="single" w:sz="4" w:space="0" w:color="auto"/>
            </w:tcBorders>
            <w:vAlign w:val="center"/>
            <w:hideMark/>
          </w:tcPr>
          <w:p w14:paraId="06AA2869"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nil"/>
              <w:left w:val="single" w:sz="4" w:space="0" w:color="auto"/>
              <w:bottom w:val="single" w:sz="4" w:space="0" w:color="auto"/>
              <w:right w:val="single" w:sz="4" w:space="0" w:color="auto"/>
            </w:tcBorders>
            <w:vAlign w:val="center"/>
            <w:hideMark/>
          </w:tcPr>
          <w:p w14:paraId="48DCE57D"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nil"/>
              <w:left w:val="nil"/>
              <w:bottom w:val="single" w:sz="4" w:space="0" w:color="auto"/>
              <w:right w:val="single" w:sz="4" w:space="0" w:color="auto"/>
            </w:tcBorders>
            <w:shd w:val="clear" w:color="auto" w:fill="auto"/>
            <w:noWrap/>
            <w:vAlign w:val="bottom"/>
            <w:hideMark/>
          </w:tcPr>
          <w:p w14:paraId="5D5CBFB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nil"/>
              <w:left w:val="nil"/>
              <w:bottom w:val="single" w:sz="4" w:space="0" w:color="auto"/>
              <w:right w:val="single" w:sz="4" w:space="0" w:color="auto"/>
            </w:tcBorders>
            <w:shd w:val="clear" w:color="auto" w:fill="auto"/>
            <w:noWrap/>
            <w:vAlign w:val="bottom"/>
            <w:hideMark/>
          </w:tcPr>
          <w:p w14:paraId="4A34422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nil"/>
              <w:left w:val="nil"/>
              <w:bottom w:val="single" w:sz="4" w:space="0" w:color="auto"/>
              <w:right w:val="single" w:sz="4" w:space="0" w:color="auto"/>
            </w:tcBorders>
            <w:shd w:val="clear" w:color="auto" w:fill="auto"/>
            <w:noWrap/>
            <w:vAlign w:val="bottom"/>
            <w:hideMark/>
          </w:tcPr>
          <w:p w14:paraId="51DB78A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nil"/>
              <w:left w:val="nil"/>
              <w:bottom w:val="single" w:sz="4" w:space="0" w:color="auto"/>
              <w:right w:val="single" w:sz="4" w:space="0" w:color="auto"/>
            </w:tcBorders>
            <w:shd w:val="clear" w:color="auto" w:fill="auto"/>
            <w:noWrap/>
            <w:vAlign w:val="bottom"/>
            <w:hideMark/>
          </w:tcPr>
          <w:p w14:paraId="6BAFD93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nil"/>
              <w:left w:val="nil"/>
              <w:bottom w:val="single" w:sz="4" w:space="0" w:color="auto"/>
              <w:right w:val="single" w:sz="4" w:space="0" w:color="auto"/>
            </w:tcBorders>
            <w:shd w:val="clear" w:color="auto" w:fill="auto"/>
            <w:noWrap/>
            <w:vAlign w:val="bottom"/>
            <w:hideMark/>
          </w:tcPr>
          <w:p w14:paraId="542CB7D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nil"/>
              <w:left w:val="nil"/>
              <w:bottom w:val="single" w:sz="4" w:space="0" w:color="auto"/>
              <w:right w:val="single" w:sz="4" w:space="0" w:color="auto"/>
            </w:tcBorders>
            <w:shd w:val="clear" w:color="auto" w:fill="auto"/>
            <w:noWrap/>
            <w:vAlign w:val="bottom"/>
            <w:hideMark/>
          </w:tcPr>
          <w:p w14:paraId="5295C16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nil"/>
              <w:left w:val="nil"/>
              <w:bottom w:val="single" w:sz="4" w:space="0" w:color="auto"/>
              <w:right w:val="single" w:sz="4" w:space="0" w:color="auto"/>
            </w:tcBorders>
            <w:shd w:val="clear" w:color="auto" w:fill="auto"/>
            <w:noWrap/>
            <w:vAlign w:val="bottom"/>
            <w:hideMark/>
          </w:tcPr>
          <w:p w14:paraId="5629170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nil"/>
              <w:left w:val="nil"/>
              <w:bottom w:val="single" w:sz="4" w:space="0" w:color="auto"/>
              <w:right w:val="single" w:sz="4" w:space="0" w:color="auto"/>
            </w:tcBorders>
            <w:shd w:val="clear" w:color="auto" w:fill="auto"/>
            <w:noWrap/>
            <w:vAlign w:val="bottom"/>
            <w:hideMark/>
          </w:tcPr>
          <w:p w14:paraId="01666C5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nil"/>
              <w:left w:val="nil"/>
              <w:bottom w:val="single" w:sz="4" w:space="0" w:color="auto"/>
              <w:right w:val="single" w:sz="4" w:space="0" w:color="auto"/>
            </w:tcBorders>
            <w:shd w:val="clear" w:color="auto" w:fill="auto"/>
            <w:noWrap/>
            <w:vAlign w:val="bottom"/>
            <w:hideMark/>
          </w:tcPr>
          <w:p w14:paraId="51575A4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nil"/>
              <w:left w:val="nil"/>
              <w:bottom w:val="single" w:sz="4" w:space="0" w:color="auto"/>
              <w:right w:val="single" w:sz="4" w:space="0" w:color="auto"/>
            </w:tcBorders>
            <w:shd w:val="clear" w:color="auto" w:fill="auto"/>
            <w:noWrap/>
            <w:vAlign w:val="bottom"/>
            <w:hideMark/>
          </w:tcPr>
          <w:p w14:paraId="1F2EA49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nil"/>
              <w:left w:val="nil"/>
              <w:bottom w:val="single" w:sz="4" w:space="0" w:color="auto"/>
              <w:right w:val="single" w:sz="4" w:space="0" w:color="auto"/>
            </w:tcBorders>
            <w:shd w:val="clear" w:color="auto" w:fill="auto"/>
            <w:noWrap/>
            <w:vAlign w:val="bottom"/>
            <w:hideMark/>
          </w:tcPr>
          <w:p w14:paraId="5B6C270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nil"/>
              <w:left w:val="nil"/>
              <w:bottom w:val="single" w:sz="4" w:space="0" w:color="auto"/>
              <w:right w:val="single" w:sz="4" w:space="0" w:color="auto"/>
            </w:tcBorders>
            <w:shd w:val="clear" w:color="auto" w:fill="auto"/>
            <w:noWrap/>
            <w:vAlign w:val="bottom"/>
            <w:hideMark/>
          </w:tcPr>
          <w:p w14:paraId="5F21A43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nil"/>
              <w:left w:val="nil"/>
              <w:bottom w:val="single" w:sz="4" w:space="0" w:color="auto"/>
              <w:right w:val="single" w:sz="4" w:space="0" w:color="auto"/>
            </w:tcBorders>
            <w:shd w:val="clear" w:color="auto" w:fill="auto"/>
            <w:noWrap/>
            <w:vAlign w:val="bottom"/>
            <w:hideMark/>
          </w:tcPr>
          <w:p w14:paraId="28A58AB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nil"/>
              <w:left w:val="nil"/>
              <w:bottom w:val="single" w:sz="4" w:space="0" w:color="auto"/>
              <w:right w:val="single" w:sz="4" w:space="0" w:color="auto"/>
            </w:tcBorders>
            <w:shd w:val="clear" w:color="auto" w:fill="auto"/>
            <w:noWrap/>
            <w:vAlign w:val="bottom"/>
            <w:hideMark/>
          </w:tcPr>
          <w:p w14:paraId="71C6E21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nil"/>
              <w:left w:val="nil"/>
              <w:bottom w:val="single" w:sz="4" w:space="0" w:color="auto"/>
              <w:right w:val="single" w:sz="4" w:space="0" w:color="auto"/>
            </w:tcBorders>
            <w:shd w:val="clear" w:color="auto" w:fill="auto"/>
            <w:noWrap/>
            <w:vAlign w:val="bottom"/>
            <w:hideMark/>
          </w:tcPr>
          <w:p w14:paraId="75DDAB1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nil"/>
              <w:left w:val="nil"/>
              <w:bottom w:val="single" w:sz="4" w:space="0" w:color="auto"/>
              <w:right w:val="single" w:sz="4" w:space="0" w:color="auto"/>
            </w:tcBorders>
            <w:shd w:val="clear" w:color="auto" w:fill="auto"/>
            <w:noWrap/>
            <w:vAlign w:val="bottom"/>
            <w:hideMark/>
          </w:tcPr>
          <w:p w14:paraId="53F92D2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nil"/>
              <w:left w:val="nil"/>
              <w:bottom w:val="single" w:sz="4" w:space="0" w:color="auto"/>
              <w:right w:val="single" w:sz="4" w:space="0" w:color="auto"/>
            </w:tcBorders>
            <w:shd w:val="clear" w:color="auto" w:fill="auto"/>
            <w:noWrap/>
            <w:vAlign w:val="bottom"/>
            <w:hideMark/>
          </w:tcPr>
          <w:p w14:paraId="194619F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r>
      <w:tr w:rsidR="00807206" w:rsidRPr="00075E84" w14:paraId="4F387A50"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4659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5</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9AB3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S5</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FD95B2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089E32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4DBDA5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153CB3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6A6E840" w14:textId="167B1D9C" w:rsidR="00807206" w:rsidRPr="00075E84" w:rsidRDefault="000D5108"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C28A3B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E1E496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AF2064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1E784D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9DF3A9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3D7859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E2C46A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39E230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4B247D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679DDF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C4519A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1F716F5" w14:textId="03186B60" w:rsidR="00807206" w:rsidRPr="00075E84" w:rsidRDefault="000D5108"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r>
      <w:tr w:rsidR="00807206" w:rsidRPr="00075E84" w14:paraId="444E4F84"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44B92993"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0E7CD66E"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63AEE4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DD351E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EFB369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66AD10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AE17831" w14:textId="3A9F9A69" w:rsidR="00807206" w:rsidRPr="00075E84" w:rsidRDefault="000D5108"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6CCE5D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D9939B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A47596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E3D821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8B44C4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7DF01C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15516A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852BDD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949AB5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A3FC27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14F59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E1FC827" w14:textId="406F3141" w:rsidR="00807206" w:rsidRPr="00075E84" w:rsidRDefault="000D5108"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r>
      <w:tr w:rsidR="00807206" w:rsidRPr="00075E84" w14:paraId="54841B6A"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0B4D6282"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32C8C9C1"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BF0B14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BCCD0A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B6E29F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C4C5CD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8919C5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52763F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333A51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F516EC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214633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32F56C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A1FE3D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47350C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6EF585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71D886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305CB9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060AF0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827A8D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r>
      <w:tr w:rsidR="00807206" w:rsidRPr="00075E84" w14:paraId="1ADA1EAE"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C81E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6</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0774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S6</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FDD8C87" w14:textId="706FF885" w:rsidR="00807206" w:rsidRPr="00075E84" w:rsidRDefault="000D5108"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16502C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B28E10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A4D23E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C68344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4A996C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90B139C" w14:textId="301AD334" w:rsidR="00807206" w:rsidRPr="00075E84" w:rsidRDefault="000D5108"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8FC191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A5C7EB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9773FF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EDE247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B29265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4AFE9D6" w14:textId="6AF9601B" w:rsidR="00807206" w:rsidRPr="00075E84" w:rsidRDefault="000D5108"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BAA8C9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8E11CA7" w14:textId="08ADB989" w:rsidR="00807206" w:rsidRPr="00075E84" w:rsidRDefault="000D5108"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F1526B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97BBBA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3AB8C8D5"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3CD7B12F"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39B525DA"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579E480" w14:textId="2F8EB2B7" w:rsidR="00807206" w:rsidRPr="00075E84" w:rsidRDefault="000D5108"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03FE73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E95948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B6FC25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97EEEB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5982F3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A58BAFB" w14:textId="7E89FCA0" w:rsidR="00807206" w:rsidRPr="00075E84" w:rsidRDefault="000D5108"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90A132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28D0B6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7FAE7E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F9F43F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BFF134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3945035" w14:textId="4649565D" w:rsidR="00807206" w:rsidRPr="00075E84" w:rsidRDefault="000D5108"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BD5D5E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57CA251" w14:textId="7C33E615" w:rsidR="00807206" w:rsidRPr="00075E84" w:rsidRDefault="000D5108"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96BC04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5BBA51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r>
      <w:tr w:rsidR="00807206" w:rsidRPr="00075E84" w14:paraId="190B783D"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5DFD61D4"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5C9EE2AC"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66AC67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94C7ED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6AC215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487781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C161B3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71FBEC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7E6233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2E2EAA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650B61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165D39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A7315C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C176FE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A2CA70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E1023D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C3BAB5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82950A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4089A1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r>
      <w:tr w:rsidR="00807206" w:rsidRPr="00075E84" w14:paraId="5AE5CE91"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06B8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7</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9790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S7</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5A3CAD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7AA86A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3FBC28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C6382E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0A2809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52ACC4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5EBDA4C" w14:textId="527E58B9" w:rsidR="00807206" w:rsidRPr="00075E84" w:rsidRDefault="000D5108"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4225DE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579BEB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A962AC1" w14:textId="5E54B0B2" w:rsidR="00807206" w:rsidRPr="00075E84" w:rsidRDefault="000D5108"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DF2F16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C23B43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0C66E5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784B65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953BED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CCCD70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9632095" w14:textId="415A3029" w:rsidR="00807206" w:rsidRPr="00075E84" w:rsidRDefault="000D5108"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r>
      <w:tr w:rsidR="00807206" w:rsidRPr="00075E84" w14:paraId="2FF78B2F"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3D3273BB"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538EABB8"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35E831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BD6F91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11FDAD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E1BA6D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5DCC1E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1069B0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575F731" w14:textId="323C435F" w:rsidR="00807206" w:rsidRPr="00075E84" w:rsidRDefault="000D5108"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998ED9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AE07F9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18ACE38" w14:textId="60AFF8E6" w:rsidR="00807206" w:rsidRPr="00075E84" w:rsidRDefault="000D5108"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5160D7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A0E6C6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660DE9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D49264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A4DFAD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C9DA2E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680A2F0" w14:textId="750C161C" w:rsidR="00807206" w:rsidRPr="00075E84" w:rsidRDefault="000D5108"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r>
      <w:tr w:rsidR="00807206" w:rsidRPr="00075E84" w14:paraId="6CF311DB"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46A3542E"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02E134D8"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4B4E49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AB1349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B3B723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29AE29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AF3462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1D7C9D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E68395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F6D9E5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B5F7B1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902105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F391A5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CB5564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3BC8CC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370BE9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74BEDE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6F2DBB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DE2B2D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r>
      <w:tr w:rsidR="00807206" w:rsidRPr="00075E84" w14:paraId="400FF853"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0EA2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8</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3D41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S8</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38BCB0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4F965C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EC3262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F9BF80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D878F4B" w14:textId="36C18FD1" w:rsidR="00807206" w:rsidRPr="00075E84" w:rsidRDefault="000D5108"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4910D28" w14:textId="3D37D032"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BB29A5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DD8ABA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C3E765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34EE2C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45F2A8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1EFAAB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2757D0F" w14:textId="3B162C1A" w:rsidR="00807206" w:rsidRPr="00075E84" w:rsidRDefault="000D5108"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04B79F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A9310E8" w14:textId="6A39FE9A"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6FC911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257DEE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r>
      <w:tr w:rsidR="00807206" w:rsidRPr="00075E84" w14:paraId="5ABE6B02"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3FB653E8"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50BDB742"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92C3FD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19AAF7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64957B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6B612B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1F9DD04" w14:textId="1E6ED384" w:rsidR="00807206" w:rsidRPr="00075E84" w:rsidRDefault="000D5108"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9A09BB2" w14:textId="124063D1"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181F32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15AEB5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802B12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A533BD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62BE3E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CD25AC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CF13992" w14:textId="6D161AB3" w:rsidR="00807206" w:rsidRPr="00075E84" w:rsidRDefault="000D5108"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D3A4F3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0FD94CD" w14:textId="69651CBE"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B42293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4339A9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r>
      <w:tr w:rsidR="00807206" w:rsidRPr="00075E84" w14:paraId="26184BA9"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561C0D48"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0D367008"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C74937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F49E45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0C8D82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419637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D0A1D5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815045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953BCF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C844CC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A8174D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36BFEB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117D5E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A75B87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13273E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794BBD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FF63C1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46CC95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C74561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r>
      <w:tr w:rsidR="00807206" w:rsidRPr="00075E84" w14:paraId="1B730DFB"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B63E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9</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4F9D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S9</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B80EA1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BA2726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20C2D8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83BE99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D7D134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25896C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B9E2FC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E9BE86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E3025C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825A25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6D126F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0D193C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31EE11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2ADA76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AFC5D9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E9FE3D1" w14:textId="0C4574B4"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6F3A0F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r>
      <w:tr w:rsidR="00807206" w:rsidRPr="00075E84" w14:paraId="6A330DDA"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27EC1F64"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287D0490"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F24DBD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4134EB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3BF29A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7AECD5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807F68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48A02F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DA0C13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B21C5C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9AE53B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FCE723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DFF8C0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FACCF2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393CB6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7EE3BA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9725ED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3AD1F4C" w14:textId="53458F8F"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3965B2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r>
      <w:tr w:rsidR="00807206" w:rsidRPr="00075E84" w14:paraId="5FBFD097"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43A7509E"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04CC90DF"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6DE7BD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0412C1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F44368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6EDD02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C568D6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F7C901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8AFFDF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2AE0CF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A34810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47AC6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7AE061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A2BB6C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A0FF31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0EEA54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E479DC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C7C1D2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0783CC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r>
      <w:tr w:rsidR="00807206" w:rsidRPr="00075E84" w14:paraId="2E839F72"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2233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10</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D160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S10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0439EE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D32F36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6AFC1A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FA60A3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FE2262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1DDDDD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C</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795365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2524CE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A5DBEB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96B640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7E934B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8971D2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8472E0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DBC89F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506C6D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007F43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C3092F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2E004350"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0A88A059"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367C3832"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684A30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96F9E6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A1CEB9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286408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366DBA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C066B1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D482D9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50B10C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490021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3AD8EC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44BB21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6FB62D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50A8C3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0B2253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D49DBB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57F9CB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AB845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r>
      <w:tr w:rsidR="00807206" w:rsidRPr="00075E84" w14:paraId="41746AFA"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5B2321E9"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6DD8DD48"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3ADF3B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36C78B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360FE1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B01B0B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AE56B4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E51FE0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A8B2DF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86EDA8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FC36F8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79A3DE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346633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E58548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DB0617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297ED9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981BDB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15756B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EA595E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r>
      <w:tr w:rsidR="00807206" w:rsidRPr="00075E84" w14:paraId="1F2FEFFB"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8CB2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11</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6FBF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S11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58E5B7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1590CA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04628C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E96F4D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03ADB4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CFC100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CFFF4C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25F21EF" w14:textId="7AD1E39F"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6A58FE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88EBF6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752940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60501A4" w14:textId="04818C1F"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91CE68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4C42C0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4DA96E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0DB43B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6C2186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460B5C7E"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0D16369F"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283A1B59"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837F7E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62E393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655430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FF933C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644BAD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5C026F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7A3A44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E2FE41" w14:textId="2C445A23"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E40ED1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BD541C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F49842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260891E" w14:textId="7E251DF8"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C79046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9AB190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3ECA03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7CB93D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7F3262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r>
      <w:tr w:rsidR="00807206" w:rsidRPr="00075E84" w14:paraId="1EE13D7C"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3CE81BC6"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2F7E5824"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D08356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EF629A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4A7E49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7F8A22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870DE2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D08267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CB7524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FDB70F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089760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482546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6EC7CB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97919A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5DAC73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51A03E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2150DE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CC37EB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2DFCDA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r>
      <w:tr w:rsidR="00807206" w:rsidRPr="00075E84" w14:paraId="39B5B62C"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0924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12</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81AD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S12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B2A5F4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3970BD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4AD8B5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0C7AC2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72501D4" w14:textId="12966916"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1C406C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8457F5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D335EDC" w14:textId="54F57D9D"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6CAFC7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444DD5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0ED1B2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338070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773740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3374FD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BFECB8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8D33E3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B063F4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569C136C"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0B1A7EBE"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127D00D0"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094F17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D00747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581CED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FE878A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46A60A3" w14:textId="4985AB5A"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00A145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DBA761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5512433" w14:textId="2315254E"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4E69C2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E0280E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1170E6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C9171D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2CA3EA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3D30B0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25BBEF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4BA3AB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76B334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r>
      <w:tr w:rsidR="00807206" w:rsidRPr="00075E84" w14:paraId="626CB175"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3CA1F924"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2CDFAAED"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BAD1F9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BA0AC8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E06BED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3D4CA4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560BCC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B3777A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9F665E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CB07B7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97DDD7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CA54E6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CBEC10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CFF248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329D8E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77267F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B0C217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B6D844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379CAF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r>
      <w:tr w:rsidR="00807206" w:rsidRPr="00075E84" w14:paraId="356D8350"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0D12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13</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3FA5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S13</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666BDB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E8993A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EF1B2D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967187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32304D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17E9ED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1A0E1BE" w14:textId="4A2F7565"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40119F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94E717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16501A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AFC7E4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385BFF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D2138F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E9379A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AAFDE2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7EA651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6361FC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20F815F0"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45535720"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29422FE8"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34A37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D709B7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409391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0E0E44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EA344D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89521B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C3BE82A" w14:textId="5CC54220"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14655F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25BF1B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C54DA4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E47166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8347A1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03C8F0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E490FF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3F61E3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3F2199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9CDA32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r>
      <w:tr w:rsidR="00807206" w:rsidRPr="00075E84" w14:paraId="12D8FB69"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686E4FB5"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6AF4C372"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AFACD7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2A870F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301C84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66D603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D11646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F45299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B58865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E26188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68724E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99F2DB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AA9E57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2D4656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94357E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790A5F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33CE70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277C4A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7BFC44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r>
      <w:tr w:rsidR="00807206" w:rsidRPr="00075E84" w14:paraId="6DF60E25"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1A01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14</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888D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S14</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106C08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B14D0D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89C7AC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61E363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013091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54F9B4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A04E54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8DCE9F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E08E81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6BCDD7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689555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D9C5B3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26396E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1A0306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96D79C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7E6383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606624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4833F174"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13898A1F"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1E84714D"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9FB46A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7D1560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4DECFB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2D48D8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F4573C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677013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E778C9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B59CB0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ECFD37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5F168E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95267D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966A1F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16021B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FF9A6D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783808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AE5520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A88410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r>
      <w:tr w:rsidR="00807206" w:rsidRPr="00075E84" w14:paraId="74937D2D"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0BC2BA4C"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4871B034"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C81966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272D8C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AF27C4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3971FB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7A87A7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56FBA1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A4201E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14FF20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305D59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1DF8E7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86872A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A04005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68E950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6F7EBA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0187C2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65EA74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844057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r>
      <w:tr w:rsidR="00807206" w:rsidRPr="00075E84" w14:paraId="5EE5DE9B"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60F5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15</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7A7A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S15</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CE818E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F0FF7D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2A497B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F5C93B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D9B4CE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9E17AE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A34D30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7915930" w14:textId="6F355EF2"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E175A8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0F7FF6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50EB60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06A756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F25B24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4341AF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DFA534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759F92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1B81AB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2AF5FC9C"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3399D160"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2F022D63"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193FCD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556AD3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93F5E1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F0A42A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7AD01F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33210F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2C0B2B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594BCB1" w14:textId="01291631"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617C49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8DCC89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908217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7F9DA6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73C966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A61F5E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B23A9F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23D072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A49595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r>
      <w:tr w:rsidR="00807206" w:rsidRPr="00075E84" w14:paraId="6BDC4E1A"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39E8AC83"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2E2EEE24"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97298A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C57BDC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D19279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9113FB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5C7658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D8E5EC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9D6F2B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62A9BE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BAC51B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CC9024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668207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3B1B56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388A07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B808E4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DDE471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359A0A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075376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r>
      <w:tr w:rsidR="00807206" w:rsidRPr="00075E84" w14:paraId="7F70543E"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D1EC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16</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372E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S16</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EDC701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9C62B8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27FD05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C67DFB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7FD2D1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6B8AAF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584BD0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05548F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2DD93E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9810DF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7029EC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A91A8B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10209F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645E76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2CB58F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E211A4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6F9FD1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0BD41962"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135CC164"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6873DE56"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0256E3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7033B0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1FC7B1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E0A415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A7ABF9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213E04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F903CB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B761D6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D53125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6F2B11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780053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554C44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FF9D11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DD6891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A56F4C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4F8541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5BE2D1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r>
      <w:tr w:rsidR="00807206" w:rsidRPr="00075E84" w14:paraId="5F7CB662"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62DE7228"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0ACE5328"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858EB3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64473F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B21ECE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F8929E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C19B5F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167D61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78E3F0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7159CC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32B797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5DEE26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29F868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CF880A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46C1C1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27EC32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410668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43978C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BDBEF6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r>
      <w:tr w:rsidR="00807206" w:rsidRPr="00075E84" w14:paraId="10D4D289"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DB7A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17</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A4FC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S17</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C43C9F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FA8749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C8E30A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5ED686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FCB53A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654B01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9F34ED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623B58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2F8548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CEF63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DC86089" w14:textId="0AF329C5"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B2C6FC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2C87FC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0D9E8E1" w14:textId="7635F932"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2C7CA71" w14:textId="75DECB00"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5AE2E90" w14:textId="6FDBE573"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63D182A" w14:textId="029C4536"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r>
      <w:tr w:rsidR="00807206" w:rsidRPr="00075E84" w14:paraId="65693257"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4F9D8BFD"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6A1047EB"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DA3E88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41B401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476275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3D019E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17EC94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7FD57A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D1882D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060AF3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82F093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F81E90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5D4E424" w14:textId="2132D29A"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34120E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4991B0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0ADFFAF" w14:textId="6AB5C311"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E36B2F8" w14:textId="34CBF6B2" w:rsidR="00807206" w:rsidRPr="00075E84" w:rsidRDefault="0063586E" w:rsidP="0063586E">
            <w:pPr>
              <w:spacing w:after="0" w:line="240" w:lineRule="auto"/>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37C9821" w14:textId="68EB5CFD"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DE50121" w14:textId="532E8644"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r>
      <w:tr w:rsidR="00807206" w:rsidRPr="00075E84" w14:paraId="56FCAC85"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0FBD2E44"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67A4A770"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2B8717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8E6C7A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885A26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9B3989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9F0BC0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36A521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0DB949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2DF6D9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07B4D4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550C74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6FA445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A1C8B0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40D978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87BF58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6873F2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D8F29A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83E3ED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r>
      <w:tr w:rsidR="00807206" w:rsidRPr="00075E84" w14:paraId="7E27FC6A"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346E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18</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4DF6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S18</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1ABE63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AAC6808" w14:textId="58832C41"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31FEBC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AA3ED8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DDB5604" w14:textId="6E5C903C"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27F9D5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4C4BE52" w14:textId="6C63CD3C"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AC618D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CB3F42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EA971C7" w14:textId="7F44F462"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57EA66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6C27F5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E9C99E8" w14:textId="70EAF60B"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8C9169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573CF3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6E0FADF" w14:textId="41D41BEF"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00515F4" w14:textId="23F25017"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r>
      <w:tr w:rsidR="00807206" w:rsidRPr="00075E84" w14:paraId="12891F54"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5F0B7959"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563B3B80"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966741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A817BD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478B1E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54D0F9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85B90DB" w14:textId="200666FE"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BD1179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F82191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D09C4D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AD1A0D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713E9B8" w14:textId="6F932D91"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1F9DF5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9F98F2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5F5ABC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CCAC3C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9C4CF9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E5D36F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9126A69" w14:textId="27C71C4A"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r>
      <w:tr w:rsidR="00807206" w:rsidRPr="00075E84" w14:paraId="53211C63"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3183A38C"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2225F705"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582476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1F9B99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451D62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290AEF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3961B8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0AB721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C44F14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BEA67C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A9CDFF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F47EA8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4FC3B6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B80489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36CD49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1239C1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E28CB6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E109B4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E216B6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r>
      <w:tr w:rsidR="00807206" w:rsidRPr="00075E84" w14:paraId="12F8EE66"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AEBF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19</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C239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S19</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CFD8FF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68A226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C575B9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E612E8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14200E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C286E6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621891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F951F5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6E0C46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7DB247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D12D7E7" w14:textId="1CCD2DA0"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6F1774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878FD9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4A6335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70BAEF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6446CBD" w14:textId="60B285E3"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A0C3FD1" w14:textId="65CD19B8"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r>
      <w:tr w:rsidR="00807206" w:rsidRPr="00075E84" w14:paraId="0D4036A7"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72DE7EBE"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5CB127FF"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3584DE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DB1A92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3B412C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E40C6D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619E81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AE8E7F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4169D2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297DF8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765EE6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C784C3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E100563" w14:textId="7B3632E7"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7AB7E0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90ED54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91976A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0EA181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FAC383A" w14:textId="7BC7D396"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CF5D02D" w14:textId="1E2CD5F3"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r>
      <w:tr w:rsidR="00807206" w:rsidRPr="00075E84" w14:paraId="57B31DAC"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737D5226"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29C55F76"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3EBFBD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F288BD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189AE2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9EB732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8AD563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CD24F6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B3D1C2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26ECA8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F5D8C1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2D52F4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78348D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28EA47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54952C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8F8C64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ADB6E8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F2D127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F2ACAC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r>
      <w:tr w:rsidR="00807206" w:rsidRPr="00075E84" w14:paraId="512AFCD8"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62B6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20</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CA33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S20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44DDAF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9D6A7F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AF6DEA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C8E61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530D5F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D8CCF6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DFC78A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9ACA1C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EC6979F" w14:textId="1EBBF4D0"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3B38A2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9C8AAE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2512F7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F97CB0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D5434E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27ED46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6A6E2F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B5CC62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09E77215"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7932BE29"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2AB626FA"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90216D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034188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99D5FE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57647D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5ADD74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929453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F5046A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5B4984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C4249BC" w14:textId="18587B5D"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61393C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818208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0A433C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663529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B64BAB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25B86A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C49608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607F24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r>
      <w:tr w:rsidR="00807206" w:rsidRPr="00075E84" w14:paraId="3D24941E"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0F1037A5"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7C336844"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B33E2C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090B41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A5A3D4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2EDEC7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C956E1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BAC5E1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EA3538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AC7551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C18AD1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9B56C3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005C63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892CB7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29505E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A0F343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452497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3DA2CC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3F3DAF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r>
      <w:tr w:rsidR="00807206" w:rsidRPr="00075E84" w14:paraId="62C3B3D3"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320E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21</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3491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S21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BB7D02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5B8FEB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510CC8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08368A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C51BF8E" w14:textId="71D6D9E0"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72E86F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EFCD6DF" w14:textId="3E70627E"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4CC0FB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384A0A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212E13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9577CBC" w14:textId="6DE4AD57"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C590C2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F33A4B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438A40" w14:textId="7DB415C6"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91B9DCE" w14:textId="1D792046"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381B8A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296EB0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33739F22"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08D693A7"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2AEB13A9"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75DF16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A026F9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A8064D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AA8D27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99FC519" w14:textId="48291397"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159390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6EEBA49" w14:textId="619370AC"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F6D411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D66B62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8676CE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2C9DF96" w14:textId="7F503B8C"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5937F7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68EE44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2D974E0" w14:textId="3819FADA"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B65AED6" w14:textId="5775AEEC"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6F10C2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86C07C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r>
      <w:tr w:rsidR="00807206" w:rsidRPr="00075E84" w14:paraId="070A898A"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75ACB184"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7D2310CE"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548B8C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1E5939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F5B036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19D9B0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651EA0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F8C2A7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F46173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EF52F6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F27A85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F72782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578933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DB4620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C22419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93C53B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A6577E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1B6286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438831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r>
      <w:tr w:rsidR="00807206" w:rsidRPr="00075E84" w14:paraId="2D69CAAE"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B27B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22</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01E6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S22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6DB3DB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3DB8FB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924369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D4F2F0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1CBCFCD" w14:textId="7E275233"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2EF9E0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D8F2381" w14:textId="6D999C11"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751E0F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B30B63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6CACB7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CEDA27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37EE5F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649A8D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2DF5E6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E36746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A1BA5F2" w14:textId="06A3246D"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1BA26A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4FBD9769"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4E915245"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380E11D6"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ECF006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64E679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8E8402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0F2ED0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27B973C" w14:textId="1449E50F"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A65980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686824D" w14:textId="14FAF979"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14173D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7064EA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804629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461EE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C1D6A8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F8C7D6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BB3D9D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DB81B5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AFEA2F6" w14:textId="4801CF0C"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5BEB1F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r>
      <w:tr w:rsidR="00807206" w:rsidRPr="00075E84" w14:paraId="3B1AE728"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376672B5"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704B623E"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704D23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F01853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85F49E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AA3A12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26A146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A9DBF5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0C1184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ACC7EA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223D55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3BC2A1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4A6C89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D6ADAD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75B5A7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6A9EBE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FCB0B7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B84210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6F333E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r>
      <w:tr w:rsidR="00807206" w:rsidRPr="00075E84" w14:paraId="2B7DDC7B"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2B2E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23</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581A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S23</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7BB158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F3557D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C77F31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0B5189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E7E0A6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462540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B3D9FD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62A40D7" w14:textId="4189EECA"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E065F5B" w14:textId="3A75B33C"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5850B9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C1A580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9B0CD6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EC4CAB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EA2010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80E8A6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0E0DDA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DA4EF5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r>
      <w:tr w:rsidR="00807206" w:rsidRPr="00075E84" w14:paraId="45DB928A"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16801D4C"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4BF0B271"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FA7DF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3BFD35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11C4DD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5E3B7C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C0F2D6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D4CD06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6E31A0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16AD4AF" w14:textId="3349CB96"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A6E42B9" w14:textId="0960BB73"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302848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2A225C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18FFFC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C53A5C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00C414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131F7A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4F74D0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E52498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r>
      <w:tr w:rsidR="00807206" w:rsidRPr="00075E84" w14:paraId="5470CF1C"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13919173"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5285B009"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DBF192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7346C0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121C67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7C8000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EB6C25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44B939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26938C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9B51ED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46CD61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E5D8B0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5ABED4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FBB87C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853B65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E87803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F4EE94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157B86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D4969E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r>
      <w:tr w:rsidR="00807206" w:rsidRPr="00075E84" w14:paraId="493587C5"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6393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24</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ED1B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S24</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1063A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ECBAF0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7072DD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9753EE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1FC1D6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000FCA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0E9F68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AA35AC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7DD837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80A496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DAE929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D3B729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CA7F7B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2D7717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E2996D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C8D569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53F51E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686ECA9F"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25A678A5"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7E6F10E1"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5E777C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BEA163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E63BD9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36CE96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442DA0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3B30E9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742AA3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388DC2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4723AF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D4C6F5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85942F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36BB59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621EE8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EC8328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147CA4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A26C53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C6922F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r>
      <w:tr w:rsidR="00807206" w:rsidRPr="00075E84" w14:paraId="5C483370"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7D6029D2"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6D316B5A"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BF0448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8180A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231547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98161D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394744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13E114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52994D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73F602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558C1E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912F5C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76AFA9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E1BD73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D1BE51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2319A1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3F08D2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E63677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683E07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r>
      <w:tr w:rsidR="00807206" w:rsidRPr="00075E84" w14:paraId="4D26FE0F"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A3E9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25</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FAD6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S25</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05B0E2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03A8C3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121ED9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DA4FBB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D58B1D5" w14:textId="724C0D29"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EAB0DE0" w14:textId="5DEF20F8"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340078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A6D352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A9E2B0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0E4CAF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44B140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F4C80D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4F7EE0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67383A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88E298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0DB2E87" w14:textId="6AC0488A"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394C3C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r>
      <w:tr w:rsidR="00807206" w:rsidRPr="00075E84" w14:paraId="28F92123"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6BED66B4"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0D89FEC1"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1FEF33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CC5CBF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B2F938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B3BCB7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FF9156E" w14:textId="69D1DA13"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1B7F335" w14:textId="16E85A13"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8F9EE5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739D21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03D42D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93B01B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7BD6C6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8F45FA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20607A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C60227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F1689F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EB8A48B" w14:textId="706D9F66"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C8D6F7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r>
      <w:tr w:rsidR="00807206" w:rsidRPr="00075E84" w14:paraId="5194C945"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78790272"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555FBB3C"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49ED55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C6A938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FAAEC6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3CDC9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8E7D2F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095317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6974CA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564021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8B06C3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334679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C774ED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81799E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C77BB3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85670D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733E0F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C4A3D0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714BC9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r>
      <w:tr w:rsidR="00807206" w:rsidRPr="00075E84" w14:paraId="622F9B34"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A4E0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26</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06D4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S26</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3BE58D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8626A6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2998E1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7EC246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93D516B" w14:textId="4D9611DD"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069532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3A804D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FCE87B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13A71D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A2F366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047D94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F673EE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6E5E48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C7D3ED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E0036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BF0B0F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BC29089" w14:textId="46C1AD41"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r>
      <w:tr w:rsidR="00807206" w:rsidRPr="00075E84" w14:paraId="344AC8BA"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57620603"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668D7F0C"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D4FE70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D5E87B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E89CD6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799B24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E59EB32" w14:textId="68171FE0"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AA0B1F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1D8DBB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77142F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F23990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3B2BFC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B749A3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34C6D0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5FE3DA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58F8F9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F84DB5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6DE7A2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0003DAC" w14:textId="7C579557"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r>
      <w:tr w:rsidR="00807206" w:rsidRPr="00075E84" w14:paraId="2593547D"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340347DC"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7CE896EA"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1F2809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F3C558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8A9339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E2D371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7A85F2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15637B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3A5948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23F8F2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63A70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90BABE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FCEC09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9BE59F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68EF42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53A8E8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27AE0F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F15D46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382376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r>
      <w:tr w:rsidR="00807206" w:rsidRPr="00075E84" w14:paraId="42838F43"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D077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27</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53C9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S27</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7E1980A" w14:textId="48039E9C"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49279C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257497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9AB649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F3E5AA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627BCA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D7D87F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3D70AF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BCD857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68531B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ED1286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906BE1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2B87D8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AB4B55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19D3913" w14:textId="41544245"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7A3546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FEA171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r>
      <w:tr w:rsidR="00807206" w:rsidRPr="00075E84" w14:paraId="6B6B61EC"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4C1BDDFF"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6420659D"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9E71A0B" w14:textId="352289B3"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1DEE1F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E8F0BD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0C5BB1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CA6B9C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3327E2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31F980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E18454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426442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B116F2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6E1DC9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1D9951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33A027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37CE73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9BF2955" w14:textId="6E65CA26"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5A1817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FF1698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r>
      <w:tr w:rsidR="00807206" w:rsidRPr="00075E84" w14:paraId="4BCD1ECF"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119885F6"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2357DF26"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D1871C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DD2736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DA21D9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F562EA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847AB3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080E0F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B43E24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64BFF7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C93DA2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F261D2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43875F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511A18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06E7F0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A0AFD5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2A6B4D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075B1E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E37553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r>
      <w:tr w:rsidR="00807206" w:rsidRPr="00075E84" w14:paraId="78703DB7"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3C06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28</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8AA5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S28</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8CAFE8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E92783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41B08F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C34830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594DCA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AE18C1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9C7581E" w14:textId="5E3735C3"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F8C5EF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7245BD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8E3F17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B247A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173B61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F1CB9A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C0B828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09B51B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19B40D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C140E2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r>
      <w:tr w:rsidR="00807206" w:rsidRPr="00075E84" w14:paraId="0A112C1C"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04FC9B3B"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69DBE2C0"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396C20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99F78E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5EE7D1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9413A7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66CA4A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0F6323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FF1A985" w14:textId="20EE7FD8"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50133F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A33BD7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DF72D5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E92DFD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3A1D30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228CB6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20FA91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DD701E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C70718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0C1136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r>
      <w:tr w:rsidR="00807206" w:rsidRPr="00075E84" w14:paraId="3EBDAE16"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4FD5E6AB"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5BFF11D0"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35B391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DA93F9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0F8FB0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AC291A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55AC5A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65C850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668720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FEC370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407433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5AA2F4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CE4ADA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BE5D67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B61C9C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185DD3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78524C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9DFF7C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0314F5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r>
      <w:tr w:rsidR="00807206" w:rsidRPr="00075E84" w14:paraId="4C943AED"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C4C5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29</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8C6D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S29</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D1048C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4C394F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E3594F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8A01F5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1DF507C" w14:textId="7FEDFC5C"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F1F4C8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EC7F30C" w14:textId="172C6669"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7C3E4A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127DDF2" w14:textId="3D91A2D2"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17A496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B5DFE7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FF8924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E1035E3" w14:textId="7FF4CE57"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EF0109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ABA5E5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AC2A48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82F6074" w14:textId="387360CE"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r>
      <w:tr w:rsidR="00807206" w:rsidRPr="00075E84" w14:paraId="43DC34A5"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6DA56871"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7DA4A8CA"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0EC436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2E256D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029D46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FC5BDF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016A5F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FEAF09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31DB418" w14:textId="3EF4FBC1"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592B65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869F53C" w14:textId="48CB19D7"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3F1B92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596D3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0BF41C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44B39B3" w14:textId="6BE4F95E"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4F149A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7A3DD1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465AF9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C0D4351" w14:textId="14651DD6"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r>
      <w:tr w:rsidR="00807206" w:rsidRPr="00075E84" w14:paraId="62BF6B5C"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71DC7CF3"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32B25C68"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F8FCB6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A7C505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E24077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73FD1A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65AB09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03537D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4AB382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795E0D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BE0A76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482CC7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8EAFE5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A2B6AC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EAB353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9258DA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0B7C6C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551F0A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38AE6A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r>
      <w:tr w:rsidR="00807206" w:rsidRPr="00075E84" w14:paraId="2088F56C"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6885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30</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8EB8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S30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4E0CB9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EF07F55" w14:textId="624B53F6"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B51C15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A73CC6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7754710" w14:textId="65B5D5B8"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933FAC5" w14:textId="692EFCA5" w:rsidR="00807206" w:rsidRPr="00075E84" w:rsidRDefault="00F9509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A2815C2" w14:textId="48EA6240"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ED7842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CF67DE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747D7D0" w14:textId="5E8AF898" w:rsidR="00807206" w:rsidRPr="00075E84" w:rsidRDefault="00F9509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A2F0D7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A23A1D0" w14:textId="21C71053" w:rsidR="00807206" w:rsidRPr="00075E84" w:rsidRDefault="00F9509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403626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0E3125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2425B6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6BA7908" w14:textId="233C27DE"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AC206BB" w14:textId="3ADFE5AF"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r>
      <w:tr w:rsidR="00807206" w:rsidRPr="00075E84" w14:paraId="671F2DF4"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413C00A2"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35F11CDF"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DED5E9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651CC6D" w14:textId="157F947F"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B1C2CD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2F20E1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B14B46B" w14:textId="27E61B36"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45A620F" w14:textId="599DDEC5" w:rsidR="00807206" w:rsidRPr="00075E84" w:rsidRDefault="00F9509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A70B695" w14:textId="02E2AAB3"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11969D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6FF275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59414B6" w14:textId="284310B1" w:rsidR="00807206" w:rsidRPr="00075E84" w:rsidRDefault="00F9509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CEB4C2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9D468CE" w14:textId="1C4EE53F" w:rsidR="00807206" w:rsidRPr="00075E84" w:rsidRDefault="00F9509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4C5600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300F6E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70CF56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72E4E93" w14:textId="7B5D9FFD"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6892A0E" w14:textId="70182156" w:rsidR="00807206" w:rsidRPr="00075E84" w:rsidRDefault="0063586E"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r>
      <w:tr w:rsidR="00807206" w:rsidRPr="00075E84" w14:paraId="0A96BF88"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3232E5CC"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65A69C1F"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3C0495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2CBA1D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90DB21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D76F50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7A2D60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CF88A47" w14:textId="1878118C"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5DD9C2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1BDA17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2E8761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07806F" w14:textId="121004F9"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9D71CF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C7FB05C" w14:textId="19BD6673"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99D97D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DD69B2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D09DEE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EB8702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4B338C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r>
      <w:tr w:rsidR="00807206" w:rsidRPr="00075E84" w14:paraId="10202FA7"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E7A9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31</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1661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S31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6E76B6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70F6A6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571457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5819BA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83C1CF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53039C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624448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866D23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B9AEDD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1A2CF2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DF2160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433AD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D3459F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C6B295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61D268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75BC68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6DD3AA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r>
      <w:tr w:rsidR="00807206" w:rsidRPr="00075E84" w14:paraId="41459B4B"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3DD0CD5E"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0E6375BB"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8A82D9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6EA15E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D58330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BA9D4F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D5C615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C0E733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166B21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BCADD2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093990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9629CA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72076D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37C6E4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79F4E8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594FF8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01C313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497F96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547744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r>
      <w:tr w:rsidR="00807206" w:rsidRPr="00075E84" w14:paraId="1A17D2B7"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2663669D"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4E644AC2"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894D76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1179B7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1B3645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A1C539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BBF96D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00B870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5491E1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113674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06E580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434C03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6BEE17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3DD344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82B66A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40DECD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54485B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0CBB15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15F8FA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r>
      <w:tr w:rsidR="00807206" w:rsidRPr="00075E84" w14:paraId="09D1144D"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B7B6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32</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A6F8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S32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B55FFC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D41B4A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CBB67C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C88BDE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4E9BF0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6532CC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FEA1DC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384E6FC" w14:textId="013595D2" w:rsidR="00807206" w:rsidRPr="00075E84" w:rsidRDefault="00F9509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C9E11E8" w14:textId="793BE581" w:rsidR="00807206" w:rsidRPr="00075E84" w:rsidRDefault="00F9509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721F29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C6511E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C6DA75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5B959D8" w14:textId="05281011" w:rsidR="00807206" w:rsidRPr="00075E84" w:rsidRDefault="00F9509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2B897E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EA72F2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EC8257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F52E2B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r>
      <w:tr w:rsidR="00807206" w:rsidRPr="00075E84" w14:paraId="18CB9C77"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350484D2"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096844A2"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01DB44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E98B3F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33D1E3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ABC11A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BFD12A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6C07EF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1D2658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F8CAEB4" w14:textId="3745DA62" w:rsidR="00807206" w:rsidRPr="00075E84" w:rsidRDefault="00F9509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316E2A4" w14:textId="27D73461" w:rsidR="00807206" w:rsidRPr="00075E84" w:rsidRDefault="00F9509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00190B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719559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1F5093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06EBBB9" w14:textId="410C8556" w:rsidR="00807206" w:rsidRPr="00075E84" w:rsidRDefault="00F9509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3248C0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C1C26D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F0A87D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209B0A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r>
      <w:tr w:rsidR="00807206" w:rsidRPr="00075E84" w14:paraId="53806F17"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563E3CDF"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2CB22755"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99BA61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33ED13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BEDDCB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F38295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8980EC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C7AFC0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52339F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3736CC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E21FDE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915F2C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A0F020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CCC87B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D7EC5B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374596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19655F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F6C387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5BE604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r>
      <w:tr w:rsidR="00807206" w:rsidRPr="00075E84" w14:paraId="61EB58C6"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2A36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33</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30B9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S33</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5D09F04" w14:textId="4F15E8FA" w:rsidR="00807206" w:rsidRPr="00075E84" w:rsidRDefault="00F9509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F70FE6F" w14:textId="50A5DE9E" w:rsidR="00807206" w:rsidRPr="00075E84" w:rsidRDefault="00F9509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CDDBD5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1B52F4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EE353E8" w14:textId="6F5AFD5B"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216A159" w14:textId="4E1E7C78" w:rsidR="00807206" w:rsidRPr="00075E84" w:rsidRDefault="00F9509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9388CB1" w14:textId="62E34295" w:rsidR="00807206" w:rsidRPr="00075E84" w:rsidRDefault="00F9509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97A2AB8" w14:textId="6155C12D"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EC5B0D2" w14:textId="15F55435"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11D2D8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768413A" w14:textId="5D3FD632" w:rsidR="00807206" w:rsidRPr="00075E84" w:rsidRDefault="00F9509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59B15D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9A2267B" w14:textId="77EE9DEC" w:rsidR="00807206" w:rsidRPr="00075E84" w:rsidRDefault="00F9509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CAB382A" w14:textId="1E323533" w:rsidR="00807206" w:rsidRPr="00075E84" w:rsidRDefault="00F9509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F968A4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D43E2FE" w14:textId="49D0D8BB" w:rsidR="00807206" w:rsidRPr="00075E84" w:rsidRDefault="00F9509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068074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0079CAEB"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1CB9900E"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15D820B0"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F6AAAE0" w14:textId="4DAFDC16" w:rsidR="00807206" w:rsidRPr="00075E84" w:rsidRDefault="00F9509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A2A09EC" w14:textId="623755CB" w:rsidR="00807206" w:rsidRPr="00075E84" w:rsidRDefault="00F9509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9CB859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FCFD58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340862C" w14:textId="7B8F9928"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D681ACD" w14:textId="4EF0646E" w:rsidR="00807206" w:rsidRPr="00075E84" w:rsidRDefault="00F9509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DD91BFD" w14:textId="1FCABF3B" w:rsidR="00807206" w:rsidRPr="00075E84" w:rsidRDefault="00F9509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D1399F2" w14:textId="333652CB"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4059502" w14:textId="0958CE7B"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5323B2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3132CD0" w14:textId="46324BB6" w:rsidR="00807206" w:rsidRPr="00075E84" w:rsidRDefault="00F9509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1AB20D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D18E7C6" w14:textId="5678669E" w:rsidR="00807206" w:rsidRPr="00075E84" w:rsidRDefault="00F9509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F806BF9" w14:textId="1F313F1D" w:rsidR="00807206" w:rsidRPr="00075E84" w:rsidRDefault="00F9509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CBB0F8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F4F0F8B" w14:textId="57443074" w:rsidR="00807206" w:rsidRPr="00075E84" w:rsidRDefault="00F9509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7144A7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r>
      <w:tr w:rsidR="00807206" w:rsidRPr="00075E84" w14:paraId="1BF8F292"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5B6A4D5F"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1827119A"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DDB08F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6F3417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D2387B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71A394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413D220" w14:textId="10B673EA"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770E91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1AB24E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DB3439B" w14:textId="42898231"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1353FB1" w14:textId="2EF60559"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2D92D7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0B2D32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75A4DB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E6520B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8A4797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8D4055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8DEEA1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AC8949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r>
      <w:tr w:rsidR="00807206" w:rsidRPr="00075E84" w14:paraId="7AE94828"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E87B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34</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9EFB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S34</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8DE371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FF35D1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6482ED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A3A2AB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484F62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BE35FC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CDE1E9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047B9C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AADFE7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0084E3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9AE2B5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9C07BE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85DE63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556C18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C4A115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087CEC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515A86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56D4B0A3"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62822C34"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36E6A287"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8F5F48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EB1BC1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388FC1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93CF53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2985BE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A09AE3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06D47E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B6C2D2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00E036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4A510B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B7DDEF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6E092C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06CF58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F1500B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3C8FB7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063EAA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42E147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r>
      <w:tr w:rsidR="00807206" w:rsidRPr="00075E84" w14:paraId="37D52B2B"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38894404"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05032F63"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63DABF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6FA71F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0F26DF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F716BC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D40A35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3C6DF4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F6F7F4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371B4C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C304FA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46C264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404B08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2F5233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1554F6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0D3C20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6C7C64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90EB17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3BAFEF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r>
      <w:tr w:rsidR="00807206" w:rsidRPr="00075E84" w14:paraId="7ED03F92"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5E2B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35</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86FD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S35</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52826C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064BB0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3678C0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673C0E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1BB7DD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0D84001" w14:textId="112A76D3"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31C537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0BA9B5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1E5A79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25BA0BB" w14:textId="59CA3E68"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031DAF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3AAC01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8988C0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F408F3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AC2B39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A71029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C7C7CE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2A83E41D"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1623B0EA"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7246B1A2"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D198FA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8A8166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36FBA5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04B940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E7BED1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343B644" w14:textId="6E30781C"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7B434F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76158C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C978AB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CB209DE" w14:textId="530AAF95"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5314CA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F55CB8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96DCA5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3F9473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D2D3B3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B45254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6B3605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r>
      <w:tr w:rsidR="00807206" w:rsidRPr="00075E84" w14:paraId="3DAD83A0"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20D305B4"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5A8E83B6"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85FB53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AB889A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48590C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30F01D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1C7A5F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33712C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2D7530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998F00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B3C6CF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82D43A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B8A3F0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1A0E11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3E6DD6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AC8BA4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19EBA9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168FE5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3F0F32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r>
      <w:tr w:rsidR="00807206" w:rsidRPr="00075E84" w14:paraId="3E205104"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F6FA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36</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AFF4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S36</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6704E0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D6EAA2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9826FD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C0849A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4FDF291" w14:textId="71280E5C"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D4F844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E92B5A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D50301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851F3C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027BE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957250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F336F1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33A2D2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9E43DE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4280BC1" w14:textId="464BBF3D"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F57CB7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625AB1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1F0B6317"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78D0D5E0"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7EA9E0E4"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625880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8E088D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8EDF26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B7914B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F1B716A" w14:textId="41FBDE79"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ADAC24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55CF92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ACF770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4163F4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4866AA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3B7273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467736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FC3A9E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05B1C6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25D6871" w14:textId="5636D7C8"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47CACC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DFC9C7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r>
      <w:tr w:rsidR="00807206" w:rsidRPr="00075E84" w14:paraId="38A19666"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12E52560"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7BD79A4E"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94798A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AB7EAF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CBD538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63A476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4D2CAD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5BD1E7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347363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DF8AF0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85F9CD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710191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F9FDB1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2A55A6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C8AC33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270EB7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1068BE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330E11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537616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r>
      <w:tr w:rsidR="00807206" w:rsidRPr="00075E84" w14:paraId="432C5553"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3A4E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37</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B1FD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S37</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5F2669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F56414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B13819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65F18D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94865D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977C75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328281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6976E2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A6A6A1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F74177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3B4414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53880E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3B513E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4C9486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8EC70C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1AEC9A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97AB2D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0BD97BE2"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16D21BDC"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15837E12"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088466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701399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50BA9A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793EC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56ACFA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DAC444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4C3599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551BA5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B679C4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0E38B5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46554E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E76387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862242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812832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93D460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EB5625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F8AD34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r>
      <w:tr w:rsidR="00807206" w:rsidRPr="00075E84" w14:paraId="7FE90CD2"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31723C15"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0677C733"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C21B3A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3F5525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564196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C2EBFB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87D6D4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ED7080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A5CB5E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1BB87B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252F3D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3614FF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7451D1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17A6A0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0416FF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97255F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259A84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499455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706189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r>
      <w:tr w:rsidR="00807206" w:rsidRPr="00075E84" w14:paraId="5E65F8DD"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DE38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38</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F7D7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S38</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6EC8DD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C09CAD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EB694B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D74BDD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2A4079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9C4436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95BE4C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5645C8B" w14:textId="6B7E947D"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63F077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B0DC78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AAB7BF3" w14:textId="47C491BE"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FBEFC2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CDD67EC" w14:textId="4297AFA9"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4E8A23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BA353B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3CFA7D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066AF75" w14:textId="778BFF5F"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r>
      <w:tr w:rsidR="00807206" w:rsidRPr="00075E84" w14:paraId="18F2081D"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09091C91"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3D9997D4"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8627FD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5CF8DE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683001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AA6C51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AE4350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FD2814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9B5EAF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304CB39" w14:textId="6D8A0471"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9F4FEF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6E6C2A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DC5F727" w14:textId="4094CBEB"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EA76A6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7A91BED" w14:textId="20286BC9"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DA1234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9D2F58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D22A96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5CA3221" w14:textId="794B53FA"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r>
      <w:tr w:rsidR="00807206" w:rsidRPr="00075E84" w14:paraId="0EC30F4D"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182DF822"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369501A6"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D6D1A3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D9392D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173FF7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A1B6FA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996950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0E0456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6D4214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30D102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731C24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AF7A96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A2C00A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521239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36012E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7C3069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FE05EF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DA8059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1EB665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r>
      <w:tr w:rsidR="00807206" w:rsidRPr="00075E84" w14:paraId="028ECC6E"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EA6B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39</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E4E4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S39</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3CD386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2F8CB7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DA3439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B65C9A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AF51F6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8C253D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217132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A47AEC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B0873F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E56822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7CB284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7D5AC3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B3BEA0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48E160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9EF5A84" w14:textId="5155C28B"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E70433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3D02100" w14:textId="235AE34F"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r>
      <w:tr w:rsidR="00807206" w:rsidRPr="00075E84" w14:paraId="704A14EB"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3B4539C1"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69C577E1"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794F09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7DFBD3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D6B667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C478C0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FD3880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115C00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A744CF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ABA898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13C124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895499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235EB7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9982A5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D9D6F9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BD0180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9379D24" w14:textId="6262A9C6"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5942F9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0F19E13" w14:textId="411EAAFE"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r>
      <w:tr w:rsidR="00807206" w:rsidRPr="00075E84" w14:paraId="58AB6BAE"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6511694A"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680127B4"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F5D0CD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FC275E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23160E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B5E624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EEDA6D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E259C6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3ED2A2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C75F54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44E7A1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1AF403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3E5E3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2B1F3B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FE0B90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B274F2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E1496E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6EE394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C17D0A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r>
      <w:tr w:rsidR="00807206" w:rsidRPr="00075E84" w14:paraId="28D53A40"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EDF1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40</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0FF8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S40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3E86C4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68FF35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B77D00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E74CB4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1A72CB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56C7FF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E75113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C238FC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B4FA2B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922A6D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166735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262F0F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8C4492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D37CB1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07619D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DCA8F8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EF1AF0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70E9347B"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17286964"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045FE764"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E3C946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5174D8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A0505F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DC3704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DB67A6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C82A6F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4B707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826B4C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FF2735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33F8EC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855F8C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536E8B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68B050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E4BE49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08E081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3D8547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D2CF61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r>
      <w:tr w:rsidR="00807206" w:rsidRPr="00075E84" w14:paraId="2FB56648"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3D8F3D02"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3B2445FA"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99D4FE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30F20B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666F78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733CBB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91B101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E45D9D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8C2D48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55F836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C40C9C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C89BC7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B0F437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39D300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0498FE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121A22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257605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D184BE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824329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r>
      <w:tr w:rsidR="00807206" w:rsidRPr="00075E84" w14:paraId="1C4795E9"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19E1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41</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9B7B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S41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8C98A2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6C697B8" w14:textId="771A9349"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BB7509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29BE6DB" w14:textId="064B2467"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1F4415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27B820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737C45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175401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A28621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A47B48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BE51394" w14:textId="66FB7B43"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E2CF6A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DFE1425" w14:textId="03B9C87A"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75795D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61D825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51D7CB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746A57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702081D2"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014EDBE6"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4956A846"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C82553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F0C8888" w14:textId="502422D9"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EDEA9E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F294E0D" w14:textId="317568F9"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EA40C9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68485E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510CDF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0BA9D0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225F72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58720B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BFF7B21" w14:textId="23F91C6A"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323689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071681C" w14:textId="4470731C"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9B3FDE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920209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09032D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6FBACC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r>
      <w:tr w:rsidR="00807206" w:rsidRPr="00075E84" w14:paraId="5FDEE0EB"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2A2142B0"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590814E8"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616E04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6A5B42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DFDA2F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661092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3A85AC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CAF873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4E2492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81D3BC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48C111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C79B07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372EB9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AC5DCF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3BA13D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499115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F3A89A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3BF7FB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4947F2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r>
      <w:tr w:rsidR="00807206" w:rsidRPr="00075E84" w14:paraId="0AC4EF50"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78AD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42</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60A1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S42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0FCC4E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C19C6F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3F42DF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994D99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E6D374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EEF419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B415BE" w14:textId="4470575A"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6B31CC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063B06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B73E6A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863FF6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F4962B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D5BDF1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88A5770" w14:textId="5B4325A5"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E4934A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97704F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606B7C6" w14:textId="34A0D39A"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r>
      <w:tr w:rsidR="00807206" w:rsidRPr="00075E84" w14:paraId="3A3C69C1"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401D955F"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49F83806"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28A283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9352D8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821722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626477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591A57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F86516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EEE9219" w14:textId="709E352F"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167983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E46FBE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43A8DC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55EFD3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824F79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D3BB9D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7565B34" w14:textId="60BD7D8D"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6F5C6C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DD6FDC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BD1C9EC" w14:textId="20B374BA"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r>
      <w:tr w:rsidR="00807206" w:rsidRPr="00075E84" w14:paraId="45804AAC"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3AB1F73E"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5866CF1A"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B24008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F34D39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8A7446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3F8858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028536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61486D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C849EB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6C9EBC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B6749E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48BBCA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FD104F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0B78D2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CB012A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9C93F1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885C00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E23A2C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827AF6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r>
      <w:tr w:rsidR="00807206" w:rsidRPr="00075E84" w14:paraId="12BEBA38"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D7CE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43</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E852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S43</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7F65EE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1A4109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E1E86E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429BE9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081273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5CAD8C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1EA212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E07BCF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9E97F7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DCAC38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6BB013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F2A23E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EAFF9A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00895D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46938C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3B4757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D0C7A5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1A3CE018"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39FAC2FF"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64178381"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51CE80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0FDE0D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6A71D2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415350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CA1518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3C149A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934ADC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4FB275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2205CF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E9A4F7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0E7276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EDF637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AF7F69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5BCE73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AFDE37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90C53E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8FC831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r>
      <w:tr w:rsidR="00807206" w:rsidRPr="00075E84" w14:paraId="794A8295"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2C6DC60C"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0A537F39"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0445E6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9E6BE8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4283FD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725420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B626E6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A32C5F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8E1F01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EC5A91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FF5547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1B6233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370A6B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3B81F0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98C60D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96CACA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928E04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031F59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7A67E5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r>
      <w:tr w:rsidR="00807206" w:rsidRPr="00075E84" w14:paraId="6ABDC372"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0954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44</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C788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S44</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7D8867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8AA8E4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220B22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5F47C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1516D6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DE75E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05E4AA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C62CECB" w14:textId="3FCDD6E5"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5A431B1" w14:textId="353C08EF"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713150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219F96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9816159" w14:textId="196823AE"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3805C0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E56D74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48D7FC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36AFB7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A3DAA5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28F37B00"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0CFFCA74"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4C06760B"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EEB5CC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6536E3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9B86D6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34ADDF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A313D3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E07536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A188FF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587509" w14:textId="2AF3443D"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B8EC6D7" w14:textId="47F299C5"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F6F079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182EB6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68D5CBA" w14:textId="0409DFF2"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82B400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E4370E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C4F488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89D36A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245C06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r>
      <w:tr w:rsidR="00807206" w:rsidRPr="00075E84" w14:paraId="324B36FE"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1FC27656"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024271BA"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A118DB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E757DB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C64D21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2DC727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E1FAB8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004164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7D7C9D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C67C08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3510EE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7B6497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72CB93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9C93C4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81B5C5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CB1836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10B5A3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B91C31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1F6C0B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r>
      <w:tr w:rsidR="00807206" w:rsidRPr="00075E84" w14:paraId="2F98E575"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98F4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45</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B85C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S45</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E588A26" w14:textId="13FAC37F"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5B89FA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6D0DCC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5B35AD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CB1F1E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19A236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14D034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282B07A" w14:textId="3DF87018"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AB911D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8ED913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CE7A77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E116A7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D2D001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26A1F9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C49DF0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8FD27B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2E8949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285C1CD9"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17A77E5E"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0FA7A3DC"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D45DBE1" w14:textId="031281C6"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C111FF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804A07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48D161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395BC9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2718C5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922572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5772434" w14:textId="2DE4DBF6"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6B4A40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B06534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CB67CE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FE1774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7AA2A8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62E2BF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458D7E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F5E9AF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6BF9D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r>
      <w:tr w:rsidR="00807206" w:rsidRPr="00075E84" w14:paraId="44657B28"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70CB7AC9"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49325593"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B09B94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F14A5B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62632A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272DE7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BCDE10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43EF3A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E154DC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2552FB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91485A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35923E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DC3178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06A823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113431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B01968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6F8BCB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F6BB19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189894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r>
      <w:tr w:rsidR="00807206" w:rsidRPr="00075E84" w14:paraId="37ABB621"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2974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46</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17DC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S46</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CA2AA4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76B8372" w14:textId="063FB451"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29E667B" w14:textId="79C328A7"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1CE741E" w14:textId="477B220E"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849914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956CCF8" w14:textId="0DF2EA88"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2023C2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ACB94BD" w14:textId="037A8414"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F160361" w14:textId="6FF42CED"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A8C8F9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D6D1DD3" w14:textId="5961F4FE"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E1DE13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B55282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CF3780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34F8B8A" w14:textId="31353349"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DA90A92" w14:textId="7C80CBE8"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90749E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7F4165ED"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5176F032"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5AE990B2"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D60D10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6400DFB" w14:textId="5FB07847"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2650324" w14:textId="233D576B"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8365551" w14:textId="4BFC8332"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773EB1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50E3244" w14:textId="3F7E6F96"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CAAFF9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71B459B" w14:textId="7CD8E8DA"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C49FC51" w14:textId="29FC6FC4"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D615AF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AEB574C" w14:textId="5FDCA363"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180E6D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9246CB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56AB10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916DEAC" w14:textId="35B3DB2D"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D6920B6" w14:textId="5CA753C7"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518B0B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r>
      <w:tr w:rsidR="00807206" w:rsidRPr="00075E84" w14:paraId="7F38E798"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0AF02D70"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3B0BCA60"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E5F908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3395C98" w14:textId="10031F60"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AA2183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78816D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AE1825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852E31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EDF5AE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9B000F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02155C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9E5660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088CCA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B1EF00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CEB884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2D7BAB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92233A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0236FB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A81C39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r>
      <w:tr w:rsidR="00807206" w:rsidRPr="00075E84" w14:paraId="3575DBDE"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9A27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47</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A669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S47</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9BF04B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024304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75DDBA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6C176A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6F1E81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9614F1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524CB1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F8F72F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D3955A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96BF4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135E78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C0112B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037F86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E41864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2C8F2C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215F9A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018760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18F4D4AC"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058092E4"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308FF3FE"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D9035D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06E0F0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94494C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70B95F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284129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FCB2FF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0FBADD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247B5F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41BACE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4C5D9E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5469DD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122DA7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123BD0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3179F6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C4B989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B29FF6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538A3E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r>
      <w:tr w:rsidR="00807206" w:rsidRPr="00075E84" w14:paraId="1E707B58"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038F98CA"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36E529BE"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07F25E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8DD09F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2D54CA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BE9CA5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303CC7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3C6A8F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74C37F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20BAF5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55331D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3ABE1A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3FC36E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DD426F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EE6EDA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C36F98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4107BA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765737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A0A767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r>
      <w:tr w:rsidR="00807206" w:rsidRPr="00075E84" w14:paraId="5A1AA657"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8A1F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48</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9F65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S48</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A5B51C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C5C01C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0BDE12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F735A2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757555B" w14:textId="2F52CEAF"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C7231D8" w14:textId="406B627E"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3EEDE4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DD1DCC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70E89D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3CBD480" w14:textId="749D66A3"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DA41DF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C1DB8E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B4AAC7E" w14:textId="5F76BB47"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AC810F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83F167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74CB09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41E511D" w14:textId="77E4AFDD"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r>
      <w:tr w:rsidR="00807206" w:rsidRPr="00075E84" w14:paraId="2C40F986"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4B6C4B85"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149A0715"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40E7B5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A9E496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5724F2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D5466F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9FFB221" w14:textId="19413EB7"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1617AFF" w14:textId="237F0C13"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3B86EC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57E1ED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272A69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36E4321" w14:textId="5E8A12DF"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812130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8706BF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BEB2266" w14:textId="12ED58B9"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6936EF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11486E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B88BE0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7EE4E5D" w14:textId="3692465C"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r>
      <w:tr w:rsidR="00807206" w:rsidRPr="00075E84" w14:paraId="0E1F18F9"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53B1608F"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56D22C18"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7F28AA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EBE252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FA30B2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CEF986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EB795D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3FB554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C047E2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367AE4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B96929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A839EA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66A2BA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21AA93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3D9CE1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5C4039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BCBDE9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7278CB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34F23D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r>
      <w:tr w:rsidR="00807206" w:rsidRPr="00075E84" w14:paraId="59AF335C"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DB37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49</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AD71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S49</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70B492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70334CA" w14:textId="5A404F29"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10D036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B47331F" w14:textId="7D6C8565"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580FD6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086741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1218DF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F50529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77D291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79F620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87F8ED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096A23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DDA245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4B03FC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88C3F1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75C2D5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6453FD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19C7F18A"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31522DDC"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38B617CE"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CBC0D3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55470A5" w14:textId="0D7149FE"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372261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D2CD48B" w14:textId="30D357D9"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BE2A03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028BE3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615F6D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3AC163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DCE99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4FAF74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AECAD4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4BFE11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02A419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022ED5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6F8C26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046DD6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9A8BF8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r>
      <w:tr w:rsidR="00807206" w:rsidRPr="00075E84" w14:paraId="703E4C2F"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268A010B"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1756C888"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757D27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F31D68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5FFD4F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29A763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AB66F2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3D2199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E2C45B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37C50F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33B878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DCBE1F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1A7E3D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0DBC02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966D82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98031E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607646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4A4117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53F161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r>
      <w:tr w:rsidR="00807206" w:rsidRPr="00075E84" w14:paraId="6BEE59C6"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DA84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50</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C7EC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S50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C08AF3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4360AA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842607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57B5B8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872D030" w14:textId="6A69FC8B"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7A9973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01B8B7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BC18C8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B38D10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DB836B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F18BCC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30F59D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EF6597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D2BADD" w14:textId="1E570A56"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E57969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137E9E7" w14:textId="009A2CE7"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91529B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6FC4F330"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31F6EA48"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68868E9E"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D1A21A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E8A173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2A8F25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664F1C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99B5B45" w14:textId="78E222ED"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8093DF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59ABC5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C3740E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EC095D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D41F38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627B33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C1341E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9D3737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0005E96" w14:textId="4C73455E"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939849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EA0AED5" w14:textId="3EB509F8"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56005A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r>
      <w:tr w:rsidR="00807206" w:rsidRPr="00075E84" w14:paraId="34B4853D"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71B26262"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637543CF"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4B73FE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51C5E3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C57F64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590748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1D47F9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02ED3E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F8483C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9BF9BD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6C9903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DAD9DE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88EF17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ED35B7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D69E01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1C7B5B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594018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A0A96A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341F72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r>
      <w:tr w:rsidR="00807206" w:rsidRPr="00075E84" w14:paraId="6FA32C00"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853B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51</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09C8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S51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A61A2F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EB6835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ADACDF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71B8F4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753C8B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4480A7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AC760E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DDD9C0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9B72956" w14:textId="37C56D0D"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2B98096" w14:textId="25B1BAC0"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186EB1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FF66B3D" w14:textId="379273BD"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B7CC36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C6006E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AF59B4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B52674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350038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4F5C5C45"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61DBE86B"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4C704AC7"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AF1A27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2F17CF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55457F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FBE793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93D037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4BA564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B8CB32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FC2362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8A3BB6C" w14:textId="4B71AD1B"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C5A0EDA" w14:textId="2E1879CA"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5F89B5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D6BF96D" w14:textId="66FA4200"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24C938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EC38B9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ECEDD8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1153AF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683F50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r>
      <w:tr w:rsidR="00807206" w:rsidRPr="00075E84" w14:paraId="0B2D4301"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254CA287"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0803D842"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68C0CD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5D50B5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920D8C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C2931C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367267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73C4DA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F7C852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70D999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FCAF17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79DCBA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B9B923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A448D0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2E287C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780A9E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E02C20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AD99E5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99B703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r>
      <w:tr w:rsidR="00807206" w:rsidRPr="00075E84" w14:paraId="66ECE558"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0405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52</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17F0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S52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252400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87001C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C00D49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6E929A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9F0DD3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8635B2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6ABB3CA" w14:textId="0E98C2CF"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41D2C1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E30604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0EAE81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ED6F28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723110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750967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9A99FD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B66971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9BEEAA7" w14:textId="73887CBF"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C3CE36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r>
      <w:tr w:rsidR="00807206" w:rsidRPr="00075E84" w14:paraId="4401104F"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292755A2"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650CFA92"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DF5A14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338423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051C8C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C90FB2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0FFADC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BB9B3D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E35C43A" w14:textId="7F20E42C"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FB5E5F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0435EF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39DF7E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E3D17A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8C1A31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799494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E9BC4B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8D6574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1DE29FD" w14:textId="25CAE36F" w:rsidR="00807206" w:rsidRPr="00075E84" w:rsidRDefault="00B41E50"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2FD8C6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r>
      <w:tr w:rsidR="00807206" w:rsidRPr="00075E84" w14:paraId="5F419F15"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77DB70F3"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38891AB5"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ED2521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5A523D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B5D9C8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14B505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157181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544F4F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175845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461C4D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5C8FC1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A7AE61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7DA49B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C49C16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48D457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AADBC4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61D649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0A8921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DF8DCF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r>
      <w:tr w:rsidR="00807206" w:rsidRPr="00075E84" w14:paraId="1F71DC12"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0E10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53</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6128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S53</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54098A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A2C5A6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2956CF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983605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01373B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54B47B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40A0FD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10F84D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B676FF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A3E298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DCAC8C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785336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C11468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DCBF35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44387A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DB8083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81F9A5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025D366C"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6E1462CC"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1F1F1829"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6EE8DA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8BDE2D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7B4266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531FE2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9F01BF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B6DF85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4DC4C1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260C4B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5673B3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4581A5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2F7D95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958E47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241CCF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1605BB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8AA983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39DC2E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64A103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r>
      <w:tr w:rsidR="00807206" w:rsidRPr="00075E84" w14:paraId="112FFD55"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4CFD8D4C"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36228211"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4E48E6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F38098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3D1EFB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7E5DC0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836DA4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B5F9DB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E31845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CAECCF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8F9943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9B6F6D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B28642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7981CE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1992B0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C154B7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7FDFC5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5C647B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2BABEA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r>
      <w:tr w:rsidR="00807206" w:rsidRPr="00075E84" w14:paraId="6433CC3E"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66D5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54</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E473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S54</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DAE553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407987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270C846" w14:textId="6BE9D090" w:rsidR="00807206" w:rsidRPr="00075E84" w:rsidRDefault="006B4BDB"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BC0045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07442F3" w14:textId="6229B6BC" w:rsidR="00807206" w:rsidRPr="00075E84" w:rsidRDefault="006B4BDB"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7390B9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27F6DB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DA1B99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05AF5A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C8F8EA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A60FF0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6247F44" w14:textId="58CFD806" w:rsidR="00807206" w:rsidRPr="00075E84" w:rsidRDefault="006B4BDB"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13337BD" w14:textId="52B5C123" w:rsidR="00807206" w:rsidRPr="00075E84" w:rsidRDefault="006B4BDB"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4EDED9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6C02F2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5DD5E6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87B107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33AC2CB9"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322F6202"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5ECFA763"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F5577C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CE1D07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E07024E" w14:textId="4AEE0871" w:rsidR="00807206" w:rsidRPr="00075E84" w:rsidRDefault="006B4BDB"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DF0301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271E6AD" w14:textId="61F5500E" w:rsidR="00807206" w:rsidRPr="00075E84" w:rsidRDefault="006B4BDB"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6AB728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A54C22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0A89B8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F6413B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D56173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AC6A0B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1100AE8" w14:textId="3B849BA6" w:rsidR="00807206" w:rsidRPr="00075E84" w:rsidRDefault="006B4BDB"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F7F4750" w14:textId="422DFAF6" w:rsidR="00807206" w:rsidRPr="00075E84" w:rsidRDefault="006B4BDB"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0DFAA8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F9D7DB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7ECC7A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1B4E46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r>
      <w:tr w:rsidR="00807206" w:rsidRPr="00075E84" w14:paraId="48AFC50F"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6F3C8A19"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008AD992"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9C96C8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F54B97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05B709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EFBBFA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AF43F3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72ACB6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FCAB3E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E65155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6F1663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5EAB56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83EFCF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37AD4E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A46D84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AE4936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DF8C92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C4A20C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2D962C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r>
      <w:tr w:rsidR="00807206" w:rsidRPr="00075E84" w14:paraId="1E07A78E"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7BCF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55</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86A5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S55</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964E1C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E35618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0EBA17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A9DD36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3C4F93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6991C5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AE18815" w14:textId="2ABC05C4" w:rsidR="00807206" w:rsidRPr="00075E84" w:rsidRDefault="006B4BDB"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92E49D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FD4CB5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189FF4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6134100" w14:textId="54ADCADE" w:rsidR="00807206" w:rsidRPr="00075E84" w:rsidRDefault="006B4BDB"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BB180A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3A176D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458C65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CBE905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5B50A9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D631AC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7380A1AC"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26B3A2D7"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547AEB0B"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A97F62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2CA813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DCB24E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55334D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41F102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6BC295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B8A179E" w14:textId="20907BEE" w:rsidR="00807206" w:rsidRPr="00075E84" w:rsidRDefault="006B4BDB"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B8C05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9B8CA4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135415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31872E1" w14:textId="557F5AD9" w:rsidR="00807206" w:rsidRPr="00075E84" w:rsidRDefault="006B4BDB"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BFC1E7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22AB22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B02192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A8AC3F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88D487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F22576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r>
      <w:tr w:rsidR="00807206" w:rsidRPr="00075E84" w14:paraId="71D7D0DA"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28C742B7"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7F572A70"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E04013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AAFCF56"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5B1D1B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1C7FBA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00F08A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CB71E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6DD0A6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8E4CB7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C5F4B8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EE27BED"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1B8F7C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007895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C2C402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8A5A31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56F309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5A77B9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53CA02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r>
      <w:tr w:rsidR="00807206" w:rsidRPr="00075E84" w14:paraId="64988806" w14:textId="77777777" w:rsidTr="00E03F95">
        <w:trPr>
          <w:trHeight w:val="300"/>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4243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56</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F51D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S56</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C136D8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05EF99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699EC6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A0ED707" w14:textId="021C92A3" w:rsidR="00807206" w:rsidRPr="00075E84" w:rsidRDefault="006B4BDB"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65BF67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10A312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F0C98C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14E14EA" w14:textId="2E7616FF" w:rsidR="00807206" w:rsidRPr="00075E84" w:rsidRDefault="006B4BDB"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B8509D5" w14:textId="1FA0226E" w:rsidR="00807206" w:rsidRPr="00075E84" w:rsidRDefault="006B4BDB"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9D70C6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A033FC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9B225D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261C2C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793B4E"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4E50D5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23D423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322AEC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0</w:t>
            </w:r>
          </w:p>
        </w:tc>
      </w:tr>
      <w:tr w:rsidR="00807206" w:rsidRPr="00075E84" w14:paraId="506E4034"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4AA73CB2"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0CD047CB"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D5EE30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C386AC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B65D32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C61433F" w14:textId="26D38E8A" w:rsidR="00807206" w:rsidRPr="00075E84" w:rsidRDefault="006B4BDB"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A5DB2D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7A190C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C3B28F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4A02276" w14:textId="0C72011E" w:rsidR="00807206" w:rsidRPr="00075E84" w:rsidRDefault="006B4BDB"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E56FDAE" w14:textId="3A99A4E8" w:rsidR="00807206" w:rsidRPr="00075E84" w:rsidRDefault="006B4BDB" w:rsidP="0062452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A4EDCF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E7EF67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7C3440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915648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4BDB04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C1FB68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7A96D9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9DE4E4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p>
        </w:tc>
      </w:tr>
      <w:tr w:rsidR="00807206" w:rsidRPr="00075E84" w14:paraId="50A53517" w14:textId="77777777" w:rsidTr="00E03F95">
        <w:trPr>
          <w:trHeight w:val="300"/>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30A1E422"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4DB9ACA4"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720E39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3C749A1"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F608D6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61DF2F2"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5FE2D2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3316A867"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074747A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495333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7ADA21B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D4B47F0"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C138459"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3C9331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8B98413"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200C7F6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1A807C98"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E389574"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TPK</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6BCA72D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w:t>
            </w:r>
          </w:p>
        </w:tc>
      </w:tr>
    </w:tbl>
    <w:p w14:paraId="6CF2A52B" w14:textId="77777777" w:rsidR="00807206" w:rsidRDefault="00807206" w:rsidP="00807206">
      <w:r>
        <w:br w:type="page"/>
      </w:r>
    </w:p>
    <w:tbl>
      <w:tblPr>
        <w:tblW w:w="12821" w:type="dxa"/>
        <w:jc w:val="center"/>
        <w:tblLook w:val="04A0" w:firstRow="1" w:lastRow="0" w:firstColumn="1" w:lastColumn="0" w:noHBand="0" w:noVBand="1"/>
      </w:tblPr>
      <w:tblGrid>
        <w:gridCol w:w="1337"/>
        <w:gridCol w:w="2015"/>
        <w:gridCol w:w="557"/>
        <w:gridCol w:w="557"/>
        <w:gridCol w:w="557"/>
        <w:gridCol w:w="557"/>
        <w:gridCol w:w="557"/>
        <w:gridCol w:w="557"/>
        <w:gridCol w:w="557"/>
        <w:gridCol w:w="557"/>
        <w:gridCol w:w="557"/>
        <w:gridCol w:w="557"/>
        <w:gridCol w:w="557"/>
        <w:gridCol w:w="557"/>
        <w:gridCol w:w="557"/>
        <w:gridCol w:w="557"/>
        <w:gridCol w:w="557"/>
        <w:gridCol w:w="557"/>
        <w:gridCol w:w="557"/>
      </w:tblGrid>
      <w:tr w:rsidR="00807206" w:rsidRPr="00075E84" w14:paraId="06292370" w14:textId="77777777" w:rsidTr="0062452F">
        <w:trPr>
          <w:trHeight w:val="300"/>
          <w:jc w:val="center"/>
        </w:trPr>
        <w:tc>
          <w:tcPr>
            <w:tcW w:w="1337" w:type="dxa"/>
            <w:tcBorders>
              <w:top w:val="nil"/>
              <w:left w:val="nil"/>
              <w:bottom w:val="nil"/>
              <w:right w:val="nil"/>
            </w:tcBorders>
            <w:shd w:val="clear" w:color="auto" w:fill="auto"/>
            <w:noWrap/>
            <w:vAlign w:val="bottom"/>
            <w:hideMark/>
          </w:tcPr>
          <w:p w14:paraId="33B75F74"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tcBorders>
              <w:top w:val="nil"/>
              <w:left w:val="nil"/>
              <w:bottom w:val="nil"/>
              <w:right w:val="nil"/>
            </w:tcBorders>
            <w:shd w:val="clear" w:color="auto" w:fill="auto"/>
            <w:noWrap/>
            <w:vAlign w:val="bottom"/>
            <w:hideMark/>
          </w:tcPr>
          <w:p w14:paraId="1CD5B04C" w14:textId="77777777" w:rsidR="00807206" w:rsidRPr="00075E84" w:rsidRDefault="00807206" w:rsidP="0062452F">
            <w:pPr>
              <w:spacing w:after="0" w:line="240" w:lineRule="auto"/>
              <w:rPr>
                <w:rFonts w:eastAsia="Times New Roman" w:cs="Times New Roman"/>
                <w:kern w:val="0"/>
                <w:sz w:val="18"/>
                <w:szCs w:val="18"/>
                <w14:ligatures w14:val="none"/>
              </w:rPr>
            </w:pPr>
          </w:p>
        </w:tc>
        <w:tc>
          <w:tcPr>
            <w:tcW w:w="557" w:type="dxa"/>
            <w:tcBorders>
              <w:top w:val="nil"/>
              <w:left w:val="nil"/>
              <w:bottom w:val="nil"/>
              <w:right w:val="nil"/>
            </w:tcBorders>
            <w:shd w:val="clear" w:color="auto" w:fill="auto"/>
            <w:noWrap/>
            <w:vAlign w:val="bottom"/>
            <w:hideMark/>
          </w:tcPr>
          <w:p w14:paraId="4CD90E34" w14:textId="77777777" w:rsidR="00807206" w:rsidRPr="00075E84" w:rsidRDefault="00807206" w:rsidP="0062452F">
            <w:pPr>
              <w:spacing w:after="0" w:line="240" w:lineRule="auto"/>
              <w:rPr>
                <w:rFonts w:eastAsia="Times New Roman" w:cs="Times New Roman"/>
                <w:kern w:val="0"/>
                <w:sz w:val="18"/>
                <w:szCs w:val="18"/>
                <w14:ligatures w14:val="none"/>
              </w:rPr>
            </w:pPr>
          </w:p>
        </w:tc>
        <w:tc>
          <w:tcPr>
            <w:tcW w:w="557" w:type="dxa"/>
            <w:tcBorders>
              <w:top w:val="nil"/>
              <w:left w:val="nil"/>
              <w:bottom w:val="nil"/>
              <w:right w:val="nil"/>
            </w:tcBorders>
            <w:shd w:val="clear" w:color="auto" w:fill="auto"/>
            <w:noWrap/>
            <w:vAlign w:val="bottom"/>
            <w:hideMark/>
          </w:tcPr>
          <w:p w14:paraId="3E02BC61" w14:textId="77777777" w:rsidR="00807206" w:rsidRPr="00075E84" w:rsidRDefault="00807206" w:rsidP="0062452F">
            <w:pPr>
              <w:spacing w:after="0" w:line="240" w:lineRule="auto"/>
              <w:rPr>
                <w:rFonts w:eastAsia="Times New Roman" w:cs="Times New Roman"/>
                <w:kern w:val="0"/>
                <w:sz w:val="18"/>
                <w:szCs w:val="18"/>
                <w14:ligatures w14:val="none"/>
              </w:rPr>
            </w:pPr>
          </w:p>
        </w:tc>
        <w:tc>
          <w:tcPr>
            <w:tcW w:w="557" w:type="dxa"/>
            <w:tcBorders>
              <w:top w:val="nil"/>
              <w:left w:val="nil"/>
              <w:bottom w:val="nil"/>
              <w:right w:val="nil"/>
            </w:tcBorders>
            <w:shd w:val="clear" w:color="auto" w:fill="auto"/>
            <w:noWrap/>
            <w:vAlign w:val="bottom"/>
            <w:hideMark/>
          </w:tcPr>
          <w:p w14:paraId="0A01A6C4" w14:textId="77777777" w:rsidR="00807206" w:rsidRPr="00075E84" w:rsidRDefault="00807206" w:rsidP="0062452F">
            <w:pPr>
              <w:spacing w:after="0" w:line="240" w:lineRule="auto"/>
              <w:rPr>
                <w:rFonts w:eastAsia="Times New Roman" w:cs="Times New Roman"/>
                <w:kern w:val="0"/>
                <w:sz w:val="18"/>
                <w:szCs w:val="18"/>
                <w14:ligatures w14:val="none"/>
              </w:rPr>
            </w:pPr>
          </w:p>
        </w:tc>
        <w:tc>
          <w:tcPr>
            <w:tcW w:w="557" w:type="dxa"/>
            <w:tcBorders>
              <w:top w:val="nil"/>
              <w:left w:val="nil"/>
              <w:bottom w:val="nil"/>
              <w:right w:val="nil"/>
            </w:tcBorders>
            <w:shd w:val="clear" w:color="auto" w:fill="auto"/>
            <w:noWrap/>
            <w:vAlign w:val="bottom"/>
            <w:hideMark/>
          </w:tcPr>
          <w:p w14:paraId="7C67524A" w14:textId="77777777" w:rsidR="00807206" w:rsidRPr="00075E84" w:rsidRDefault="00807206" w:rsidP="0062452F">
            <w:pPr>
              <w:spacing w:after="0" w:line="240" w:lineRule="auto"/>
              <w:rPr>
                <w:rFonts w:eastAsia="Times New Roman" w:cs="Times New Roman"/>
                <w:kern w:val="0"/>
                <w:sz w:val="18"/>
                <w:szCs w:val="18"/>
                <w14:ligatures w14:val="none"/>
              </w:rPr>
            </w:pPr>
          </w:p>
        </w:tc>
        <w:tc>
          <w:tcPr>
            <w:tcW w:w="557" w:type="dxa"/>
            <w:tcBorders>
              <w:top w:val="nil"/>
              <w:left w:val="nil"/>
              <w:bottom w:val="nil"/>
              <w:right w:val="nil"/>
            </w:tcBorders>
            <w:shd w:val="clear" w:color="auto" w:fill="auto"/>
            <w:noWrap/>
            <w:vAlign w:val="bottom"/>
            <w:hideMark/>
          </w:tcPr>
          <w:p w14:paraId="22CCDDB7" w14:textId="77777777" w:rsidR="00807206" w:rsidRPr="00075E84" w:rsidRDefault="00807206" w:rsidP="0062452F">
            <w:pPr>
              <w:spacing w:after="0" w:line="240" w:lineRule="auto"/>
              <w:rPr>
                <w:rFonts w:eastAsia="Times New Roman" w:cs="Times New Roman"/>
                <w:kern w:val="0"/>
                <w:sz w:val="18"/>
                <w:szCs w:val="18"/>
                <w14:ligatures w14:val="none"/>
              </w:rPr>
            </w:pPr>
          </w:p>
        </w:tc>
        <w:tc>
          <w:tcPr>
            <w:tcW w:w="557" w:type="dxa"/>
            <w:tcBorders>
              <w:top w:val="nil"/>
              <w:left w:val="nil"/>
              <w:bottom w:val="nil"/>
              <w:right w:val="nil"/>
            </w:tcBorders>
            <w:shd w:val="clear" w:color="auto" w:fill="auto"/>
            <w:noWrap/>
            <w:vAlign w:val="bottom"/>
            <w:hideMark/>
          </w:tcPr>
          <w:p w14:paraId="286280A3" w14:textId="77777777" w:rsidR="00807206" w:rsidRPr="00075E84" w:rsidRDefault="00807206" w:rsidP="0062452F">
            <w:pPr>
              <w:spacing w:after="0" w:line="240" w:lineRule="auto"/>
              <w:rPr>
                <w:rFonts w:eastAsia="Times New Roman" w:cs="Times New Roman"/>
                <w:kern w:val="0"/>
                <w:sz w:val="18"/>
                <w:szCs w:val="18"/>
                <w14:ligatures w14:val="none"/>
              </w:rPr>
            </w:pPr>
          </w:p>
        </w:tc>
        <w:tc>
          <w:tcPr>
            <w:tcW w:w="557" w:type="dxa"/>
            <w:tcBorders>
              <w:top w:val="nil"/>
              <w:left w:val="nil"/>
              <w:bottom w:val="nil"/>
              <w:right w:val="nil"/>
            </w:tcBorders>
            <w:shd w:val="clear" w:color="auto" w:fill="auto"/>
            <w:noWrap/>
            <w:vAlign w:val="bottom"/>
            <w:hideMark/>
          </w:tcPr>
          <w:p w14:paraId="65EDA7CF" w14:textId="77777777" w:rsidR="00807206" w:rsidRPr="00075E84" w:rsidRDefault="00807206" w:rsidP="0062452F">
            <w:pPr>
              <w:spacing w:after="0" w:line="240" w:lineRule="auto"/>
              <w:rPr>
                <w:rFonts w:eastAsia="Times New Roman" w:cs="Times New Roman"/>
                <w:kern w:val="0"/>
                <w:sz w:val="18"/>
                <w:szCs w:val="18"/>
                <w14:ligatures w14:val="none"/>
              </w:rPr>
            </w:pPr>
          </w:p>
        </w:tc>
        <w:tc>
          <w:tcPr>
            <w:tcW w:w="557" w:type="dxa"/>
            <w:tcBorders>
              <w:top w:val="nil"/>
              <w:left w:val="nil"/>
              <w:bottom w:val="nil"/>
              <w:right w:val="nil"/>
            </w:tcBorders>
            <w:shd w:val="clear" w:color="auto" w:fill="auto"/>
            <w:noWrap/>
            <w:vAlign w:val="bottom"/>
            <w:hideMark/>
          </w:tcPr>
          <w:p w14:paraId="694B8BAF" w14:textId="77777777" w:rsidR="00807206" w:rsidRPr="00075E84" w:rsidRDefault="00807206" w:rsidP="0062452F">
            <w:pPr>
              <w:spacing w:after="0" w:line="240" w:lineRule="auto"/>
              <w:rPr>
                <w:rFonts w:eastAsia="Times New Roman" w:cs="Times New Roman"/>
                <w:kern w:val="0"/>
                <w:sz w:val="18"/>
                <w:szCs w:val="18"/>
                <w14:ligatures w14:val="none"/>
              </w:rPr>
            </w:pPr>
          </w:p>
        </w:tc>
        <w:tc>
          <w:tcPr>
            <w:tcW w:w="557" w:type="dxa"/>
            <w:tcBorders>
              <w:top w:val="nil"/>
              <w:left w:val="nil"/>
              <w:bottom w:val="nil"/>
              <w:right w:val="nil"/>
            </w:tcBorders>
            <w:shd w:val="clear" w:color="auto" w:fill="auto"/>
            <w:noWrap/>
            <w:vAlign w:val="bottom"/>
            <w:hideMark/>
          </w:tcPr>
          <w:p w14:paraId="123AB076" w14:textId="77777777" w:rsidR="00807206" w:rsidRPr="00075E84" w:rsidRDefault="00807206" w:rsidP="0062452F">
            <w:pPr>
              <w:spacing w:after="0" w:line="240" w:lineRule="auto"/>
              <w:rPr>
                <w:rFonts w:eastAsia="Times New Roman" w:cs="Times New Roman"/>
                <w:kern w:val="0"/>
                <w:sz w:val="18"/>
                <w:szCs w:val="18"/>
                <w14:ligatures w14:val="none"/>
              </w:rPr>
            </w:pPr>
          </w:p>
        </w:tc>
        <w:tc>
          <w:tcPr>
            <w:tcW w:w="557" w:type="dxa"/>
            <w:tcBorders>
              <w:top w:val="nil"/>
              <w:left w:val="nil"/>
              <w:bottom w:val="nil"/>
              <w:right w:val="nil"/>
            </w:tcBorders>
            <w:shd w:val="clear" w:color="auto" w:fill="auto"/>
            <w:noWrap/>
            <w:vAlign w:val="bottom"/>
            <w:hideMark/>
          </w:tcPr>
          <w:p w14:paraId="70906A51" w14:textId="77777777" w:rsidR="00807206" w:rsidRPr="00075E84" w:rsidRDefault="00807206" w:rsidP="0062452F">
            <w:pPr>
              <w:spacing w:after="0" w:line="240" w:lineRule="auto"/>
              <w:rPr>
                <w:rFonts w:eastAsia="Times New Roman" w:cs="Times New Roman"/>
                <w:kern w:val="0"/>
                <w:sz w:val="18"/>
                <w:szCs w:val="18"/>
                <w14:ligatures w14:val="none"/>
              </w:rPr>
            </w:pPr>
          </w:p>
        </w:tc>
        <w:tc>
          <w:tcPr>
            <w:tcW w:w="557" w:type="dxa"/>
            <w:tcBorders>
              <w:top w:val="nil"/>
              <w:left w:val="nil"/>
              <w:bottom w:val="nil"/>
              <w:right w:val="nil"/>
            </w:tcBorders>
            <w:shd w:val="clear" w:color="auto" w:fill="auto"/>
            <w:noWrap/>
            <w:vAlign w:val="bottom"/>
            <w:hideMark/>
          </w:tcPr>
          <w:p w14:paraId="6F4BA241" w14:textId="77777777" w:rsidR="00807206" w:rsidRDefault="00807206" w:rsidP="0062452F">
            <w:pPr>
              <w:spacing w:after="0" w:line="240" w:lineRule="auto"/>
              <w:rPr>
                <w:rFonts w:eastAsia="Times New Roman" w:cs="Times New Roman"/>
                <w:kern w:val="0"/>
                <w:sz w:val="18"/>
                <w:szCs w:val="18"/>
                <w14:ligatures w14:val="none"/>
              </w:rPr>
            </w:pPr>
          </w:p>
          <w:p w14:paraId="439C8921" w14:textId="77777777" w:rsidR="00807206" w:rsidRPr="00075E84" w:rsidRDefault="00807206" w:rsidP="0062452F">
            <w:pPr>
              <w:spacing w:after="0" w:line="240" w:lineRule="auto"/>
              <w:rPr>
                <w:rFonts w:eastAsia="Times New Roman" w:cs="Times New Roman"/>
                <w:kern w:val="0"/>
                <w:sz w:val="18"/>
                <w:szCs w:val="18"/>
                <w14:ligatures w14:val="none"/>
              </w:rPr>
            </w:pPr>
          </w:p>
        </w:tc>
        <w:tc>
          <w:tcPr>
            <w:tcW w:w="557" w:type="dxa"/>
            <w:tcBorders>
              <w:top w:val="nil"/>
              <w:left w:val="nil"/>
              <w:bottom w:val="nil"/>
              <w:right w:val="nil"/>
            </w:tcBorders>
            <w:shd w:val="clear" w:color="auto" w:fill="auto"/>
            <w:noWrap/>
            <w:vAlign w:val="bottom"/>
            <w:hideMark/>
          </w:tcPr>
          <w:p w14:paraId="67459805" w14:textId="77777777" w:rsidR="00807206" w:rsidRDefault="00807206" w:rsidP="0062452F">
            <w:pPr>
              <w:spacing w:after="0" w:line="240" w:lineRule="auto"/>
              <w:rPr>
                <w:rFonts w:eastAsia="Times New Roman" w:cs="Times New Roman"/>
                <w:kern w:val="0"/>
                <w:sz w:val="18"/>
                <w:szCs w:val="18"/>
                <w14:ligatures w14:val="none"/>
              </w:rPr>
            </w:pPr>
          </w:p>
          <w:p w14:paraId="73E5DA45" w14:textId="77777777" w:rsidR="00807206" w:rsidRDefault="00807206" w:rsidP="0062452F">
            <w:pPr>
              <w:spacing w:after="0" w:line="240" w:lineRule="auto"/>
              <w:rPr>
                <w:rFonts w:eastAsia="Times New Roman" w:cs="Times New Roman"/>
                <w:kern w:val="0"/>
                <w:sz w:val="18"/>
                <w:szCs w:val="18"/>
                <w14:ligatures w14:val="none"/>
              </w:rPr>
            </w:pPr>
          </w:p>
          <w:p w14:paraId="53F37CD4" w14:textId="77777777" w:rsidR="00807206" w:rsidRDefault="00807206" w:rsidP="0062452F">
            <w:pPr>
              <w:spacing w:after="0" w:line="240" w:lineRule="auto"/>
              <w:rPr>
                <w:rFonts w:eastAsia="Times New Roman" w:cs="Times New Roman"/>
                <w:kern w:val="0"/>
                <w:sz w:val="18"/>
                <w:szCs w:val="18"/>
                <w14:ligatures w14:val="none"/>
              </w:rPr>
            </w:pPr>
          </w:p>
          <w:p w14:paraId="3F08C348" w14:textId="77777777" w:rsidR="00807206" w:rsidRDefault="00807206" w:rsidP="0062452F">
            <w:pPr>
              <w:spacing w:after="0" w:line="240" w:lineRule="auto"/>
              <w:rPr>
                <w:rFonts w:eastAsia="Times New Roman" w:cs="Times New Roman"/>
                <w:kern w:val="0"/>
                <w:sz w:val="18"/>
                <w:szCs w:val="18"/>
                <w14:ligatures w14:val="none"/>
              </w:rPr>
            </w:pPr>
          </w:p>
          <w:p w14:paraId="4E387B12" w14:textId="77777777" w:rsidR="00807206" w:rsidRPr="00075E84" w:rsidRDefault="00807206" w:rsidP="0062452F">
            <w:pPr>
              <w:spacing w:after="0" w:line="240" w:lineRule="auto"/>
              <w:rPr>
                <w:rFonts w:eastAsia="Times New Roman" w:cs="Times New Roman"/>
                <w:kern w:val="0"/>
                <w:sz w:val="18"/>
                <w:szCs w:val="18"/>
                <w14:ligatures w14:val="none"/>
              </w:rPr>
            </w:pPr>
          </w:p>
        </w:tc>
        <w:tc>
          <w:tcPr>
            <w:tcW w:w="557" w:type="dxa"/>
            <w:tcBorders>
              <w:top w:val="nil"/>
              <w:left w:val="nil"/>
              <w:bottom w:val="nil"/>
              <w:right w:val="nil"/>
            </w:tcBorders>
            <w:shd w:val="clear" w:color="auto" w:fill="auto"/>
            <w:noWrap/>
            <w:vAlign w:val="bottom"/>
            <w:hideMark/>
          </w:tcPr>
          <w:p w14:paraId="67D63A2D" w14:textId="77777777" w:rsidR="00807206" w:rsidRPr="00075E84" w:rsidRDefault="00807206" w:rsidP="0062452F">
            <w:pPr>
              <w:spacing w:after="0" w:line="240" w:lineRule="auto"/>
              <w:rPr>
                <w:rFonts w:eastAsia="Times New Roman" w:cs="Times New Roman"/>
                <w:kern w:val="0"/>
                <w:sz w:val="18"/>
                <w:szCs w:val="18"/>
                <w14:ligatures w14:val="none"/>
              </w:rPr>
            </w:pPr>
          </w:p>
        </w:tc>
        <w:tc>
          <w:tcPr>
            <w:tcW w:w="557" w:type="dxa"/>
            <w:tcBorders>
              <w:top w:val="nil"/>
              <w:left w:val="nil"/>
              <w:bottom w:val="nil"/>
              <w:right w:val="nil"/>
            </w:tcBorders>
            <w:shd w:val="clear" w:color="auto" w:fill="auto"/>
            <w:noWrap/>
            <w:vAlign w:val="bottom"/>
            <w:hideMark/>
          </w:tcPr>
          <w:p w14:paraId="2082CBFB" w14:textId="77777777" w:rsidR="00807206" w:rsidRPr="00075E84" w:rsidRDefault="00807206" w:rsidP="0062452F">
            <w:pPr>
              <w:spacing w:after="0" w:line="240" w:lineRule="auto"/>
              <w:rPr>
                <w:rFonts w:eastAsia="Times New Roman" w:cs="Times New Roman"/>
                <w:kern w:val="0"/>
                <w:sz w:val="18"/>
                <w:szCs w:val="18"/>
                <w14:ligatures w14:val="none"/>
              </w:rPr>
            </w:pPr>
          </w:p>
        </w:tc>
        <w:tc>
          <w:tcPr>
            <w:tcW w:w="557" w:type="dxa"/>
            <w:tcBorders>
              <w:top w:val="nil"/>
              <w:left w:val="nil"/>
              <w:bottom w:val="nil"/>
              <w:right w:val="nil"/>
            </w:tcBorders>
            <w:shd w:val="clear" w:color="auto" w:fill="auto"/>
            <w:noWrap/>
            <w:vAlign w:val="bottom"/>
            <w:hideMark/>
          </w:tcPr>
          <w:p w14:paraId="54D82AC8" w14:textId="77777777" w:rsidR="00807206" w:rsidRDefault="00807206" w:rsidP="0062452F">
            <w:pPr>
              <w:spacing w:after="0" w:line="240" w:lineRule="auto"/>
              <w:rPr>
                <w:rFonts w:eastAsia="Times New Roman" w:cs="Times New Roman"/>
                <w:kern w:val="0"/>
                <w:sz w:val="18"/>
                <w:szCs w:val="18"/>
                <w14:ligatures w14:val="none"/>
              </w:rPr>
            </w:pPr>
          </w:p>
          <w:p w14:paraId="03EE2941" w14:textId="77777777" w:rsidR="00807206" w:rsidRDefault="00807206" w:rsidP="0062452F">
            <w:pPr>
              <w:spacing w:after="0" w:line="240" w:lineRule="auto"/>
              <w:rPr>
                <w:rFonts w:eastAsia="Times New Roman" w:cs="Times New Roman"/>
                <w:kern w:val="0"/>
                <w:sz w:val="18"/>
                <w:szCs w:val="18"/>
                <w14:ligatures w14:val="none"/>
              </w:rPr>
            </w:pPr>
          </w:p>
          <w:p w14:paraId="62B159FC" w14:textId="77777777" w:rsidR="00807206" w:rsidRDefault="00807206" w:rsidP="0062452F">
            <w:pPr>
              <w:spacing w:after="0" w:line="240" w:lineRule="auto"/>
              <w:rPr>
                <w:rFonts w:eastAsia="Times New Roman" w:cs="Times New Roman"/>
                <w:kern w:val="0"/>
                <w:sz w:val="18"/>
                <w:szCs w:val="18"/>
                <w14:ligatures w14:val="none"/>
              </w:rPr>
            </w:pPr>
          </w:p>
          <w:p w14:paraId="48D5FB4D" w14:textId="77777777" w:rsidR="00807206" w:rsidRDefault="00807206" w:rsidP="0062452F">
            <w:pPr>
              <w:spacing w:after="0" w:line="240" w:lineRule="auto"/>
              <w:rPr>
                <w:rFonts w:eastAsia="Times New Roman" w:cs="Times New Roman"/>
                <w:kern w:val="0"/>
                <w:sz w:val="18"/>
                <w:szCs w:val="18"/>
                <w14:ligatures w14:val="none"/>
              </w:rPr>
            </w:pPr>
          </w:p>
          <w:p w14:paraId="5416A23F" w14:textId="77777777" w:rsidR="00807206" w:rsidRPr="00075E84" w:rsidRDefault="00807206" w:rsidP="0062452F">
            <w:pPr>
              <w:spacing w:after="0" w:line="240" w:lineRule="auto"/>
              <w:rPr>
                <w:rFonts w:eastAsia="Times New Roman" w:cs="Times New Roman"/>
                <w:kern w:val="0"/>
                <w:sz w:val="18"/>
                <w:szCs w:val="18"/>
                <w14:ligatures w14:val="none"/>
              </w:rPr>
            </w:pPr>
          </w:p>
        </w:tc>
        <w:tc>
          <w:tcPr>
            <w:tcW w:w="557" w:type="dxa"/>
            <w:tcBorders>
              <w:top w:val="nil"/>
              <w:left w:val="nil"/>
              <w:bottom w:val="nil"/>
              <w:right w:val="nil"/>
            </w:tcBorders>
            <w:shd w:val="clear" w:color="auto" w:fill="auto"/>
            <w:noWrap/>
            <w:vAlign w:val="bottom"/>
            <w:hideMark/>
          </w:tcPr>
          <w:p w14:paraId="035B2C99" w14:textId="77777777" w:rsidR="00807206" w:rsidRPr="00075E84" w:rsidRDefault="00807206" w:rsidP="0062452F">
            <w:pPr>
              <w:spacing w:after="0" w:line="240" w:lineRule="auto"/>
              <w:rPr>
                <w:rFonts w:eastAsia="Times New Roman" w:cs="Times New Roman"/>
                <w:kern w:val="0"/>
                <w:sz w:val="18"/>
                <w:szCs w:val="18"/>
                <w14:ligatures w14:val="none"/>
              </w:rPr>
            </w:pPr>
          </w:p>
        </w:tc>
        <w:tc>
          <w:tcPr>
            <w:tcW w:w="557" w:type="dxa"/>
            <w:tcBorders>
              <w:top w:val="nil"/>
              <w:left w:val="nil"/>
              <w:bottom w:val="nil"/>
              <w:right w:val="nil"/>
            </w:tcBorders>
            <w:shd w:val="clear" w:color="auto" w:fill="auto"/>
            <w:noWrap/>
            <w:vAlign w:val="bottom"/>
            <w:hideMark/>
          </w:tcPr>
          <w:p w14:paraId="5BCA97A9" w14:textId="77777777" w:rsidR="00807206" w:rsidRPr="00075E84" w:rsidRDefault="00807206" w:rsidP="0062452F">
            <w:pPr>
              <w:spacing w:after="0" w:line="240" w:lineRule="auto"/>
              <w:rPr>
                <w:rFonts w:eastAsia="Times New Roman" w:cs="Times New Roman"/>
                <w:kern w:val="0"/>
                <w:sz w:val="18"/>
                <w:szCs w:val="18"/>
                <w14:ligatures w14:val="none"/>
              </w:rPr>
            </w:pPr>
          </w:p>
        </w:tc>
      </w:tr>
      <w:tr w:rsidR="00807206" w:rsidRPr="00075E84" w14:paraId="45ABB52C" w14:textId="77777777" w:rsidTr="0062452F">
        <w:trPr>
          <w:trHeight w:val="300"/>
          <w:jc w:val="center"/>
        </w:trPr>
        <w:tc>
          <w:tcPr>
            <w:tcW w:w="3352"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3412885"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PAHAM KONSEP</w:t>
            </w:r>
          </w:p>
        </w:tc>
        <w:tc>
          <w:tcPr>
            <w:tcW w:w="557" w:type="dxa"/>
            <w:tcBorders>
              <w:top w:val="single" w:sz="4" w:space="0" w:color="auto"/>
              <w:left w:val="nil"/>
              <w:bottom w:val="single" w:sz="4" w:space="0" w:color="auto"/>
              <w:right w:val="single" w:sz="4" w:space="0" w:color="auto"/>
            </w:tcBorders>
            <w:shd w:val="clear" w:color="000000" w:fill="FFFF00"/>
            <w:noWrap/>
            <w:vAlign w:val="bottom"/>
            <w:hideMark/>
          </w:tcPr>
          <w:p w14:paraId="25BC764C"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22</w:t>
            </w:r>
          </w:p>
        </w:tc>
        <w:tc>
          <w:tcPr>
            <w:tcW w:w="557" w:type="dxa"/>
            <w:tcBorders>
              <w:top w:val="single" w:sz="4" w:space="0" w:color="auto"/>
              <w:left w:val="nil"/>
              <w:bottom w:val="single" w:sz="4" w:space="0" w:color="auto"/>
              <w:right w:val="single" w:sz="4" w:space="0" w:color="auto"/>
            </w:tcBorders>
            <w:shd w:val="clear" w:color="000000" w:fill="FFFF00"/>
            <w:noWrap/>
            <w:vAlign w:val="bottom"/>
            <w:hideMark/>
          </w:tcPr>
          <w:p w14:paraId="4A12FE60"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36</w:t>
            </w:r>
          </w:p>
        </w:tc>
        <w:tc>
          <w:tcPr>
            <w:tcW w:w="557" w:type="dxa"/>
            <w:tcBorders>
              <w:top w:val="single" w:sz="4" w:space="0" w:color="auto"/>
              <w:left w:val="nil"/>
              <w:bottom w:val="single" w:sz="4" w:space="0" w:color="auto"/>
              <w:right w:val="single" w:sz="4" w:space="0" w:color="auto"/>
            </w:tcBorders>
            <w:shd w:val="clear" w:color="000000" w:fill="FFFF00"/>
            <w:noWrap/>
            <w:vAlign w:val="bottom"/>
            <w:hideMark/>
          </w:tcPr>
          <w:p w14:paraId="55B58EA0"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3</w:t>
            </w:r>
          </w:p>
        </w:tc>
        <w:tc>
          <w:tcPr>
            <w:tcW w:w="557" w:type="dxa"/>
            <w:tcBorders>
              <w:top w:val="single" w:sz="4" w:space="0" w:color="auto"/>
              <w:left w:val="nil"/>
              <w:bottom w:val="single" w:sz="4" w:space="0" w:color="auto"/>
              <w:right w:val="single" w:sz="4" w:space="0" w:color="auto"/>
            </w:tcBorders>
            <w:shd w:val="clear" w:color="000000" w:fill="FFFF00"/>
            <w:noWrap/>
            <w:vAlign w:val="bottom"/>
            <w:hideMark/>
          </w:tcPr>
          <w:p w14:paraId="312D8397"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9</w:t>
            </w:r>
          </w:p>
        </w:tc>
        <w:tc>
          <w:tcPr>
            <w:tcW w:w="557" w:type="dxa"/>
            <w:tcBorders>
              <w:top w:val="single" w:sz="4" w:space="0" w:color="auto"/>
              <w:left w:val="nil"/>
              <w:bottom w:val="single" w:sz="4" w:space="0" w:color="auto"/>
              <w:right w:val="single" w:sz="4" w:space="0" w:color="auto"/>
            </w:tcBorders>
            <w:shd w:val="clear" w:color="000000" w:fill="FFFF00"/>
            <w:noWrap/>
            <w:vAlign w:val="bottom"/>
            <w:hideMark/>
          </w:tcPr>
          <w:p w14:paraId="3A1E0E2C"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21</w:t>
            </w:r>
          </w:p>
        </w:tc>
        <w:tc>
          <w:tcPr>
            <w:tcW w:w="557" w:type="dxa"/>
            <w:tcBorders>
              <w:top w:val="single" w:sz="4" w:space="0" w:color="auto"/>
              <w:left w:val="nil"/>
              <w:bottom w:val="single" w:sz="4" w:space="0" w:color="auto"/>
              <w:right w:val="single" w:sz="4" w:space="0" w:color="auto"/>
            </w:tcBorders>
            <w:shd w:val="clear" w:color="000000" w:fill="FFFF00"/>
            <w:noWrap/>
            <w:vAlign w:val="bottom"/>
            <w:hideMark/>
          </w:tcPr>
          <w:p w14:paraId="2E12916A"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8</w:t>
            </w:r>
          </w:p>
        </w:tc>
        <w:tc>
          <w:tcPr>
            <w:tcW w:w="557" w:type="dxa"/>
            <w:tcBorders>
              <w:top w:val="single" w:sz="4" w:space="0" w:color="auto"/>
              <w:left w:val="nil"/>
              <w:bottom w:val="single" w:sz="4" w:space="0" w:color="auto"/>
              <w:right w:val="single" w:sz="4" w:space="0" w:color="auto"/>
            </w:tcBorders>
            <w:shd w:val="clear" w:color="000000" w:fill="FFFF00"/>
            <w:noWrap/>
            <w:vAlign w:val="bottom"/>
            <w:hideMark/>
          </w:tcPr>
          <w:p w14:paraId="19616AC6"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7</w:t>
            </w:r>
          </w:p>
        </w:tc>
        <w:tc>
          <w:tcPr>
            <w:tcW w:w="557" w:type="dxa"/>
            <w:tcBorders>
              <w:top w:val="single" w:sz="4" w:space="0" w:color="auto"/>
              <w:left w:val="nil"/>
              <w:bottom w:val="single" w:sz="4" w:space="0" w:color="auto"/>
              <w:right w:val="single" w:sz="4" w:space="0" w:color="auto"/>
            </w:tcBorders>
            <w:shd w:val="clear" w:color="000000" w:fill="FFFF00"/>
            <w:noWrap/>
            <w:vAlign w:val="bottom"/>
            <w:hideMark/>
          </w:tcPr>
          <w:p w14:paraId="4949EA8C"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14</w:t>
            </w:r>
          </w:p>
        </w:tc>
        <w:tc>
          <w:tcPr>
            <w:tcW w:w="557" w:type="dxa"/>
            <w:tcBorders>
              <w:top w:val="single" w:sz="4" w:space="0" w:color="auto"/>
              <w:left w:val="nil"/>
              <w:bottom w:val="single" w:sz="4" w:space="0" w:color="auto"/>
              <w:right w:val="single" w:sz="4" w:space="0" w:color="auto"/>
            </w:tcBorders>
            <w:shd w:val="clear" w:color="000000" w:fill="FFFF00"/>
            <w:noWrap/>
            <w:vAlign w:val="bottom"/>
            <w:hideMark/>
          </w:tcPr>
          <w:p w14:paraId="33B7D4AD"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6</w:t>
            </w:r>
          </w:p>
        </w:tc>
        <w:tc>
          <w:tcPr>
            <w:tcW w:w="557" w:type="dxa"/>
            <w:tcBorders>
              <w:top w:val="single" w:sz="4" w:space="0" w:color="auto"/>
              <w:left w:val="nil"/>
              <w:bottom w:val="single" w:sz="4" w:space="0" w:color="auto"/>
              <w:right w:val="single" w:sz="4" w:space="0" w:color="auto"/>
            </w:tcBorders>
            <w:shd w:val="clear" w:color="000000" w:fill="FFFF00"/>
            <w:noWrap/>
            <w:vAlign w:val="bottom"/>
            <w:hideMark/>
          </w:tcPr>
          <w:p w14:paraId="2E66C631"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6</w:t>
            </w:r>
          </w:p>
        </w:tc>
        <w:tc>
          <w:tcPr>
            <w:tcW w:w="557" w:type="dxa"/>
            <w:tcBorders>
              <w:top w:val="single" w:sz="4" w:space="0" w:color="auto"/>
              <w:left w:val="nil"/>
              <w:bottom w:val="single" w:sz="4" w:space="0" w:color="auto"/>
              <w:right w:val="single" w:sz="4" w:space="0" w:color="auto"/>
            </w:tcBorders>
            <w:shd w:val="clear" w:color="000000" w:fill="FFFF00"/>
            <w:noWrap/>
            <w:vAlign w:val="bottom"/>
            <w:hideMark/>
          </w:tcPr>
          <w:p w14:paraId="37CE1B5F"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14</w:t>
            </w:r>
          </w:p>
        </w:tc>
        <w:tc>
          <w:tcPr>
            <w:tcW w:w="557" w:type="dxa"/>
            <w:tcBorders>
              <w:top w:val="single" w:sz="4" w:space="0" w:color="auto"/>
              <w:left w:val="nil"/>
              <w:bottom w:val="single" w:sz="4" w:space="0" w:color="auto"/>
              <w:right w:val="single" w:sz="4" w:space="0" w:color="auto"/>
            </w:tcBorders>
            <w:shd w:val="clear" w:color="000000" w:fill="FFFF00"/>
            <w:noWrap/>
            <w:vAlign w:val="bottom"/>
            <w:hideMark/>
          </w:tcPr>
          <w:p w14:paraId="78FCCF9E"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4</w:t>
            </w:r>
          </w:p>
        </w:tc>
        <w:tc>
          <w:tcPr>
            <w:tcW w:w="557" w:type="dxa"/>
            <w:tcBorders>
              <w:top w:val="single" w:sz="4" w:space="0" w:color="auto"/>
              <w:left w:val="nil"/>
              <w:bottom w:val="single" w:sz="4" w:space="0" w:color="auto"/>
              <w:right w:val="single" w:sz="4" w:space="0" w:color="auto"/>
            </w:tcBorders>
            <w:shd w:val="clear" w:color="000000" w:fill="FFFF00"/>
            <w:noWrap/>
            <w:vAlign w:val="bottom"/>
            <w:hideMark/>
          </w:tcPr>
          <w:p w14:paraId="15B5E4E0"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25</w:t>
            </w:r>
          </w:p>
        </w:tc>
        <w:tc>
          <w:tcPr>
            <w:tcW w:w="557" w:type="dxa"/>
            <w:tcBorders>
              <w:top w:val="single" w:sz="4" w:space="0" w:color="auto"/>
              <w:left w:val="nil"/>
              <w:bottom w:val="single" w:sz="4" w:space="0" w:color="auto"/>
              <w:right w:val="single" w:sz="4" w:space="0" w:color="auto"/>
            </w:tcBorders>
            <w:shd w:val="clear" w:color="000000" w:fill="FFFF00"/>
            <w:noWrap/>
            <w:vAlign w:val="bottom"/>
            <w:hideMark/>
          </w:tcPr>
          <w:p w14:paraId="7E1A1E3E"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12</w:t>
            </w:r>
          </w:p>
        </w:tc>
        <w:tc>
          <w:tcPr>
            <w:tcW w:w="557" w:type="dxa"/>
            <w:tcBorders>
              <w:top w:val="single" w:sz="4" w:space="0" w:color="auto"/>
              <w:left w:val="nil"/>
              <w:bottom w:val="single" w:sz="4" w:space="0" w:color="auto"/>
              <w:right w:val="single" w:sz="4" w:space="0" w:color="auto"/>
            </w:tcBorders>
            <w:shd w:val="clear" w:color="000000" w:fill="FFFF00"/>
            <w:noWrap/>
            <w:vAlign w:val="bottom"/>
            <w:hideMark/>
          </w:tcPr>
          <w:p w14:paraId="4B072B8E"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13</w:t>
            </w:r>
          </w:p>
        </w:tc>
        <w:tc>
          <w:tcPr>
            <w:tcW w:w="557" w:type="dxa"/>
            <w:tcBorders>
              <w:top w:val="single" w:sz="4" w:space="0" w:color="auto"/>
              <w:left w:val="nil"/>
              <w:bottom w:val="single" w:sz="4" w:space="0" w:color="auto"/>
              <w:right w:val="single" w:sz="4" w:space="0" w:color="auto"/>
            </w:tcBorders>
            <w:shd w:val="clear" w:color="000000" w:fill="FFFF00"/>
            <w:noWrap/>
            <w:vAlign w:val="bottom"/>
            <w:hideMark/>
          </w:tcPr>
          <w:p w14:paraId="6D1ECA50"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21</w:t>
            </w:r>
          </w:p>
        </w:tc>
        <w:tc>
          <w:tcPr>
            <w:tcW w:w="557" w:type="dxa"/>
            <w:tcBorders>
              <w:top w:val="single" w:sz="4" w:space="0" w:color="auto"/>
              <w:left w:val="nil"/>
              <w:bottom w:val="single" w:sz="4" w:space="0" w:color="auto"/>
              <w:right w:val="single" w:sz="4" w:space="0" w:color="auto"/>
            </w:tcBorders>
            <w:shd w:val="clear" w:color="000000" w:fill="FFFF00"/>
            <w:noWrap/>
            <w:vAlign w:val="bottom"/>
            <w:hideMark/>
          </w:tcPr>
          <w:p w14:paraId="51445633"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10</w:t>
            </w:r>
          </w:p>
        </w:tc>
      </w:tr>
      <w:tr w:rsidR="00807206" w:rsidRPr="00075E84" w14:paraId="1437EEB4" w14:textId="77777777" w:rsidTr="0062452F">
        <w:trPr>
          <w:trHeight w:val="300"/>
          <w:jc w:val="center"/>
        </w:trPr>
        <w:tc>
          <w:tcPr>
            <w:tcW w:w="3352" w:type="dxa"/>
            <w:gridSpan w:val="2"/>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6752403C"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MISKONSEPSI</w:t>
            </w:r>
          </w:p>
        </w:tc>
        <w:tc>
          <w:tcPr>
            <w:tcW w:w="557" w:type="dxa"/>
            <w:tcBorders>
              <w:top w:val="nil"/>
              <w:left w:val="nil"/>
              <w:bottom w:val="single" w:sz="4" w:space="0" w:color="auto"/>
              <w:right w:val="single" w:sz="4" w:space="0" w:color="auto"/>
            </w:tcBorders>
            <w:shd w:val="clear" w:color="000000" w:fill="FFF2CC"/>
            <w:noWrap/>
            <w:vAlign w:val="bottom"/>
            <w:hideMark/>
          </w:tcPr>
          <w:p w14:paraId="5977232C"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27</w:t>
            </w:r>
          </w:p>
        </w:tc>
        <w:tc>
          <w:tcPr>
            <w:tcW w:w="557" w:type="dxa"/>
            <w:tcBorders>
              <w:top w:val="nil"/>
              <w:left w:val="nil"/>
              <w:bottom w:val="single" w:sz="4" w:space="0" w:color="auto"/>
              <w:right w:val="single" w:sz="4" w:space="0" w:color="auto"/>
            </w:tcBorders>
            <w:shd w:val="clear" w:color="000000" w:fill="FFF2CC"/>
            <w:noWrap/>
            <w:vAlign w:val="bottom"/>
            <w:hideMark/>
          </w:tcPr>
          <w:p w14:paraId="4A8D45F8"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15</w:t>
            </w:r>
          </w:p>
        </w:tc>
        <w:tc>
          <w:tcPr>
            <w:tcW w:w="557" w:type="dxa"/>
            <w:tcBorders>
              <w:top w:val="nil"/>
              <w:left w:val="nil"/>
              <w:bottom w:val="single" w:sz="4" w:space="0" w:color="auto"/>
              <w:right w:val="single" w:sz="4" w:space="0" w:color="auto"/>
            </w:tcBorders>
            <w:shd w:val="clear" w:color="000000" w:fill="FFF2CC"/>
            <w:noWrap/>
            <w:vAlign w:val="bottom"/>
            <w:hideMark/>
          </w:tcPr>
          <w:p w14:paraId="28C22605"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35</w:t>
            </w:r>
          </w:p>
        </w:tc>
        <w:tc>
          <w:tcPr>
            <w:tcW w:w="557" w:type="dxa"/>
            <w:tcBorders>
              <w:top w:val="nil"/>
              <w:left w:val="nil"/>
              <w:bottom w:val="single" w:sz="4" w:space="0" w:color="auto"/>
              <w:right w:val="single" w:sz="4" w:space="0" w:color="auto"/>
            </w:tcBorders>
            <w:shd w:val="clear" w:color="000000" w:fill="FFF2CC"/>
            <w:noWrap/>
            <w:vAlign w:val="bottom"/>
            <w:hideMark/>
          </w:tcPr>
          <w:p w14:paraId="3B394903"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31</w:t>
            </w:r>
          </w:p>
        </w:tc>
        <w:tc>
          <w:tcPr>
            <w:tcW w:w="557" w:type="dxa"/>
            <w:tcBorders>
              <w:top w:val="nil"/>
              <w:left w:val="nil"/>
              <w:bottom w:val="single" w:sz="4" w:space="0" w:color="auto"/>
              <w:right w:val="single" w:sz="4" w:space="0" w:color="auto"/>
            </w:tcBorders>
            <w:shd w:val="clear" w:color="000000" w:fill="FFF2CC"/>
            <w:noWrap/>
            <w:vAlign w:val="bottom"/>
            <w:hideMark/>
          </w:tcPr>
          <w:p w14:paraId="1FB2BE9A"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21</w:t>
            </w:r>
          </w:p>
        </w:tc>
        <w:tc>
          <w:tcPr>
            <w:tcW w:w="557" w:type="dxa"/>
            <w:tcBorders>
              <w:top w:val="nil"/>
              <w:left w:val="nil"/>
              <w:bottom w:val="single" w:sz="4" w:space="0" w:color="auto"/>
              <w:right w:val="single" w:sz="4" w:space="0" w:color="auto"/>
            </w:tcBorders>
            <w:shd w:val="clear" w:color="000000" w:fill="FFF2CC"/>
            <w:noWrap/>
            <w:vAlign w:val="bottom"/>
            <w:hideMark/>
          </w:tcPr>
          <w:p w14:paraId="2746CA80"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24</w:t>
            </w:r>
          </w:p>
        </w:tc>
        <w:tc>
          <w:tcPr>
            <w:tcW w:w="557" w:type="dxa"/>
            <w:tcBorders>
              <w:top w:val="nil"/>
              <w:left w:val="nil"/>
              <w:bottom w:val="single" w:sz="4" w:space="0" w:color="auto"/>
              <w:right w:val="single" w:sz="4" w:space="0" w:color="auto"/>
            </w:tcBorders>
            <w:shd w:val="clear" w:color="000000" w:fill="FFF2CC"/>
            <w:noWrap/>
            <w:vAlign w:val="bottom"/>
            <w:hideMark/>
          </w:tcPr>
          <w:p w14:paraId="61D35EF3"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31</w:t>
            </w:r>
          </w:p>
        </w:tc>
        <w:tc>
          <w:tcPr>
            <w:tcW w:w="557" w:type="dxa"/>
            <w:tcBorders>
              <w:top w:val="nil"/>
              <w:left w:val="nil"/>
              <w:bottom w:val="single" w:sz="4" w:space="0" w:color="auto"/>
              <w:right w:val="single" w:sz="4" w:space="0" w:color="auto"/>
            </w:tcBorders>
            <w:shd w:val="clear" w:color="000000" w:fill="FFF2CC"/>
            <w:noWrap/>
            <w:vAlign w:val="bottom"/>
            <w:hideMark/>
          </w:tcPr>
          <w:p w14:paraId="04EE70F0"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24</w:t>
            </w:r>
          </w:p>
        </w:tc>
        <w:tc>
          <w:tcPr>
            <w:tcW w:w="557" w:type="dxa"/>
            <w:tcBorders>
              <w:top w:val="nil"/>
              <w:left w:val="nil"/>
              <w:bottom w:val="single" w:sz="4" w:space="0" w:color="auto"/>
              <w:right w:val="single" w:sz="4" w:space="0" w:color="auto"/>
            </w:tcBorders>
            <w:shd w:val="clear" w:color="000000" w:fill="FFF2CC"/>
            <w:noWrap/>
            <w:vAlign w:val="bottom"/>
            <w:hideMark/>
          </w:tcPr>
          <w:p w14:paraId="4A6F66CD"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29</w:t>
            </w:r>
          </w:p>
        </w:tc>
        <w:tc>
          <w:tcPr>
            <w:tcW w:w="557" w:type="dxa"/>
            <w:tcBorders>
              <w:top w:val="nil"/>
              <w:left w:val="nil"/>
              <w:bottom w:val="single" w:sz="4" w:space="0" w:color="auto"/>
              <w:right w:val="single" w:sz="4" w:space="0" w:color="auto"/>
            </w:tcBorders>
            <w:shd w:val="clear" w:color="000000" w:fill="FFF2CC"/>
            <w:noWrap/>
            <w:vAlign w:val="bottom"/>
            <w:hideMark/>
          </w:tcPr>
          <w:p w14:paraId="2EC7A87B"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22</w:t>
            </w:r>
          </w:p>
        </w:tc>
        <w:tc>
          <w:tcPr>
            <w:tcW w:w="557" w:type="dxa"/>
            <w:tcBorders>
              <w:top w:val="nil"/>
              <w:left w:val="nil"/>
              <w:bottom w:val="single" w:sz="4" w:space="0" w:color="auto"/>
              <w:right w:val="single" w:sz="4" w:space="0" w:color="auto"/>
            </w:tcBorders>
            <w:shd w:val="clear" w:color="000000" w:fill="FFF2CC"/>
            <w:noWrap/>
            <w:vAlign w:val="bottom"/>
            <w:hideMark/>
          </w:tcPr>
          <w:p w14:paraId="3C9740A3"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24</w:t>
            </w:r>
          </w:p>
        </w:tc>
        <w:tc>
          <w:tcPr>
            <w:tcW w:w="557" w:type="dxa"/>
            <w:tcBorders>
              <w:top w:val="nil"/>
              <w:left w:val="nil"/>
              <w:bottom w:val="single" w:sz="4" w:space="0" w:color="auto"/>
              <w:right w:val="single" w:sz="4" w:space="0" w:color="auto"/>
            </w:tcBorders>
            <w:shd w:val="clear" w:color="000000" w:fill="FFF2CC"/>
            <w:noWrap/>
            <w:vAlign w:val="bottom"/>
            <w:hideMark/>
          </w:tcPr>
          <w:p w14:paraId="119791C6"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32</w:t>
            </w:r>
          </w:p>
        </w:tc>
        <w:tc>
          <w:tcPr>
            <w:tcW w:w="557" w:type="dxa"/>
            <w:tcBorders>
              <w:top w:val="nil"/>
              <w:left w:val="nil"/>
              <w:bottom w:val="single" w:sz="4" w:space="0" w:color="auto"/>
              <w:right w:val="single" w:sz="4" w:space="0" w:color="auto"/>
            </w:tcBorders>
            <w:shd w:val="clear" w:color="000000" w:fill="FFF2CC"/>
            <w:noWrap/>
            <w:vAlign w:val="bottom"/>
            <w:hideMark/>
          </w:tcPr>
          <w:p w14:paraId="7EC00343"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23</w:t>
            </w:r>
          </w:p>
        </w:tc>
        <w:tc>
          <w:tcPr>
            <w:tcW w:w="557" w:type="dxa"/>
            <w:tcBorders>
              <w:top w:val="nil"/>
              <w:left w:val="nil"/>
              <w:bottom w:val="single" w:sz="4" w:space="0" w:color="auto"/>
              <w:right w:val="single" w:sz="4" w:space="0" w:color="auto"/>
            </w:tcBorders>
            <w:shd w:val="clear" w:color="000000" w:fill="FFF2CC"/>
            <w:noWrap/>
            <w:vAlign w:val="bottom"/>
            <w:hideMark/>
          </w:tcPr>
          <w:p w14:paraId="274A133C"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18</w:t>
            </w:r>
          </w:p>
        </w:tc>
        <w:tc>
          <w:tcPr>
            <w:tcW w:w="557" w:type="dxa"/>
            <w:tcBorders>
              <w:top w:val="nil"/>
              <w:left w:val="nil"/>
              <w:bottom w:val="single" w:sz="4" w:space="0" w:color="auto"/>
              <w:right w:val="single" w:sz="4" w:space="0" w:color="auto"/>
            </w:tcBorders>
            <w:shd w:val="clear" w:color="000000" w:fill="FFF2CC"/>
            <w:noWrap/>
            <w:vAlign w:val="bottom"/>
            <w:hideMark/>
          </w:tcPr>
          <w:p w14:paraId="5FD09BDE"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21</w:t>
            </w:r>
          </w:p>
        </w:tc>
        <w:tc>
          <w:tcPr>
            <w:tcW w:w="557" w:type="dxa"/>
            <w:tcBorders>
              <w:top w:val="nil"/>
              <w:left w:val="nil"/>
              <w:bottom w:val="single" w:sz="4" w:space="0" w:color="auto"/>
              <w:right w:val="single" w:sz="4" w:space="0" w:color="auto"/>
            </w:tcBorders>
            <w:shd w:val="clear" w:color="000000" w:fill="FFF2CC"/>
            <w:noWrap/>
            <w:vAlign w:val="bottom"/>
            <w:hideMark/>
          </w:tcPr>
          <w:p w14:paraId="60F880E4"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24</w:t>
            </w:r>
          </w:p>
        </w:tc>
        <w:tc>
          <w:tcPr>
            <w:tcW w:w="557" w:type="dxa"/>
            <w:tcBorders>
              <w:top w:val="nil"/>
              <w:left w:val="nil"/>
              <w:bottom w:val="single" w:sz="4" w:space="0" w:color="auto"/>
              <w:right w:val="single" w:sz="4" w:space="0" w:color="auto"/>
            </w:tcBorders>
            <w:shd w:val="clear" w:color="000000" w:fill="FFF2CC"/>
            <w:noWrap/>
            <w:vAlign w:val="bottom"/>
            <w:hideMark/>
          </w:tcPr>
          <w:p w14:paraId="3875A496"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30</w:t>
            </w:r>
          </w:p>
        </w:tc>
      </w:tr>
      <w:tr w:rsidR="00807206" w:rsidRPr="00075E84" w14:paraId="03F16BBC" w14:textId="77777777" w:rsidTr="0062452F">
        <w:trPr>
          <w:trHeight w:val="300"/>
          <w:jc w:val="center"/>
        </w:trPr>
        <w:tc>
          <w:tcPr>
            <w:tcW w:w="3352" w:type="dxa"/>
            <w:gridSpan w:val="2"/>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40CD2B8F"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TIDAK PAHAM KONSEP</w:t>
            </w:r>
          </w:p>
        </w:tc>
        <w:tc>
          <w:tcPr>
            <w:tcW w:w="557" w:type="dxa"/>
            <w:tcBorders>
              <w:top w:val="nil"/>
              <w:left w:val="nil"/>
              <w:bottom w:val="single" w:sz="4" w:space="0" w:color="auto"/>
              <w:right w:val="single" w:sz="4" w:space="0" w:color="auto"/>
            </w:tcBorders>
            <w:shd w:val="clear" w:color="000000" w:fill="FFD966"/>
            <w:noWrap/>
            <w:vAlign w:val="bottom"/>
            <w:hideMark/>
          </w:tcPr>
          <w:p w14:paraId="1A0CE152"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7</w:t>
            </w:r>
          </w:p>
        </w:tc>
        <w:tc>
          <w:tcPr>
            <w:tcW w:w="557" w:type="dxa"/>
            <w:tcBorders>
              <w:top w:val="nil"/>
              <w:left w:val="nil"/>
              <w:bottom w:val="single" w:sz="4" w:space="0" w:color="auto"/>
              <w:right w:val="single" w:sz="4" w:space="0" w:color="auto"/>
            </w:tcBorders>
            <w:shd w:val="clear" w:color="000000" w:fill="FFD966"/>
            <w:noWrap/>
            <w:vAlign w:val="bottom"/>
            <w:hideMark/>
          </w:tcPr>
          <w:p w14:paraId="7B2CCE7E"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5</w:t>
            </w:r>
          </w:p>
        </w:tc>
        <w:tc>
          <w:tcPr>
            <w:tcW w:w="557" w:type="dxa"/>
            <w:tcBorders>
              <w:top w:val="nil"/>
              <w:left w:val="nil"/>
              <w:bottom w:val="single" w:sz="4" w:space="0" w:color="auto"/>
              <w:right w:val="single" w:sz="4" w:space="0" w:color="auto"/>
            </w:tcBorders>
            <w:shd w:val="clear" w:color="000000" w:fill="FFD966"/>
            <w:noWrap/>
            <w:vAlign w:val="bottom"/>
            <w:hideMark/>
          </w:tcPr>
          <w:p w14:paraId="00FAB176"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18</w:t>
            </w:r>
          </w:p>
        </w:tc>
        <w:tc>
          <w:tcPr>
            <w:tcW w:w="557" w:type="dxa"/>
            <w:tcBorders>
              <w:top w:val="nil"/>
              <w:left w:val="nil"/>
              <w:bottom w:val="single" w:sz="4" w:space="0" w:color="auto"/>
              <w:right w:val="single" w:sz="4" w:space="0" w:color="auto"/>
            </w:tcBorders>
            <w:shd w:val="clear" w:color="000000" w:fill="FFD966"/>
            <w:noWrap/>
            <w:vAlign w:val="bottom"/>
            <w:hideMark/>
          </w:tcPr>
          <w:p w14:paraId="2C76AEBF"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16</w:t>
            </w:r>
          </w:p>
        </w:tc>
        <w:tc>
          <w:tcPr>
            <w:tcW w:w="557" w:type="dxa"/>
            <w:tcBorders>
              <w:top w:val="nil"/>
              <w:left w:val="nil"/>
              <w:bottom w:val="single" w:sz="4" w:space="0" w:color="auto"/>
              <w:right w:val="single" w:sz="4" w:space="0" w:color="auto"/>
            </w:tcBorders>
            <w:shd w:val="clear" w:color="000000" w:fill="FFD966"/>
            <w:noWrap/>
            <w:vAlign w:val="bottom"/>
            <w:hideMark/>
          </w:tcPr>
          <w:p w14:paraId="601A95AD"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14</w:t>
            </w:r>
          </w:p>
        </w:tc>
        <w:tc>
          <w:tcPr>
            <w:tcW w:w="557" w:type="dxa"/>
            <w:tcBorders>
              <w:top w:val="nil"/>
              <w:left w:val="nil"/>
              <w:bottom w:val="single" w:sz="4" w:space="0" w:color="auto"/>
              <w:right w:val="single" w:sz="4" w:space="0" w:color="auto"/>
            </w:tcBorders>
            <w:shd w:val="clear" w:color="000000" w:fill="FFD966"/>
            <w:noWrap/>
            <w:vAlign w:val="bottom"/>
            <w:hideMark/>
          </w:tcPr>
          <w:p w14:paraId="76ECED57"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24</w:t>
            </w:r>
          </w:p>
        </w:tc>
        <w:tc>
          <w:tcPr>
            <w:tcW w:w="557" w:type="dxa"/>
            <w:tcBorders>
              <w:top w:val="nil"/>
              <w:left w:val="nil"/>
              <w:bottom w:val="single" w:sz="4" w:space="0" w:color="auto"/>
              <w:right w:val="single" w:sz="4" w:space="0" w:color="auto"/>
            </w:tcBorders>
            <w:shd w:val="clear" w:color="000000" w:fill="FFD966"/>
            <w:noWrap/>
            <w:vAlign w:val="bottom"/>
            <w:hideMark/>
          </w:tcPr>
          <w:p w14:paraId="7A5A22E1"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18</w:t>
            </w:r>
          </w:p>
        </w:tc>
        <w:tc>
          <w:tcPr>
            <w:tcW w:w="557" w:type="dxa"/>
            <w:tcBorders>
              <w:top w:val="nil"/>
              <w:left w:val="nil"/>
              <w:bottom w:val="single" w:sz="4" w:space="0" w:color="auto"/>
              <w:right w:val="single" w:sz="4" w:space="0" w:color="auto"/>
            </w:tcBorders>
            <w:shd w:val="clear" w:color="000000" w:fill="FFD966"/>
            <w:noWrap/>
            <w:vAlign w:val="bottom"/>
            <w:hideMark/>
          </w:tcPr>
          <w:p w14:paraId="6EF910BD"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18</w:t>
            </w:r>
          </w:p>
        </w:tc>
        <w:tc>
          <w:tcPr>
            <w:tcW w:w="557" w:type="dxa"/>
            <w:tcBorders>
              <w:top w:val="nil"/>
              <w:left w:val="nil"/>
              <w:bottom w:val="single" w:sz="4" w:space="0" w:color="auto"/>
              <w:right w:val="single" w:sz="4" w:space="0" w:color="auto"/>
            </w:tcBorders>
            <w:shd w:val="clear" w:color="000000" w:fill="FFD966"/>
            <w:noWrap/>
            <w:vAlign w:val="bottom"/>
            <w:hideMark/>
          </w:tcPr>
          <w:p w14:paraId="64041E5D"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21</w:t>
            </w:r>
          </w:p>
        </w:tc>
        <w:tc>
          <w:tcPr>
            <w:tcW w:w="557" w:type="dxa"/>
            <w:tcBorders>
              <w:top w:val="nil"/>
              <w:left w:val="nil"/>
              <w:bottom w:val="single" w:sz="4" w:space="0" w:color="auto"/>
              <w:right w:val="single" w:sz="4" w:space="0" w:color="auto"/>
            </w:tcBorders>
            <w:shd w:val="clear" w:color="000000" w:fill="FFD966"/>
            <w:noWrap/>
            <w:vAlign w:val="bottom"/>
            <w:hideMark/>
          </w:tcPr>
          <w:p w14:paraId="0D0DD1CB"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28</w:t>
            </w:r>
          </w:p>
        </w:tc>
        <w:tc>
          <w:tcPr>
            <w:tcW w:w="557" w:type="dxa"/>
            <w:tcBorders>
              <w:top w:val="nil"/>
              <w:left w:val="nil"/>
              <w:bottom w:val="single" w:sz="4" w:space="0" w:color="auto"/>
              <w:right w:val="single" w:sz="4" w:space="0" w:color="auto"/>
            </w:tcBorders>
            <w:shd w:val="clear" w:color="000000" w:fill="FFD966"/>
            <w:noWrap/>
            <w:vAlign w:val="bottom"/>
            <w:hideMark/>
          </w:tcPr>
          <w:p w14:paraId="663623D2"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18</w:t>
            </w:r>
          </w:p>
        </w:tc>
        <w:tc>
          <w:tcPr>
            <w:tcW w:w="557" w:type="dxa"/>
            <w:tcBorders>
              <w:top w:val="nil"/>
              <w:left w:val="nil"/>
              <w:bottom w:val="single" w:sz="4" w:space="0" w:color="auto"/>
              <w:right w:val="single" w:sz="4" w:space="0" w:color="auto"/>
            </w:tcBorders>
            <w:shd w:val="clear" w:color="000000" w:fill="FFD966"/>
            <w:noWrap/>
            <w:vAlign w:val="bottom"/>
            <w:hideMark/>
          </w:tcPr>
          <w:p w14:paraId="46092FA4"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20</w:t>
            </w:r>
          </w:p>
        </w:tc>
        <w:tc>
          <w:tcPr>
            <w:tcW w:w="557" w:type="dxa"/>
            <w:tcBorders>
              <w:top w:val="nil"/>
              <w:left w:val="nil"/>
              <w:bottom w:val="single" w:sz="4" w:space="0" w:color="auto"/>
              <w:right w:val="single" w:sz="4" w:space="0" w:color="auto"/>
            </w:tcBorders>
            <w:shd w:val="clear" w:color="000000" w:fill="FFD966"/>
            <w:noWrap/>
            <w:vAlign w:val="bottom"/>
            <w:hideMark/>
          </w:tcPr>
          <w:p w14:paraId="6975862F"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8</w:t>
            </w:r>
          </w:p>
        </w:tc>
        <w:tc>
          <w:tcPr>
            <w:tcW w:w="557" w:type="dxa"/>
            <w:tcBorders>
              <w:top w:val="nil"/>
              <w:left w:val="nil"/>
              <w:bottom w:val="single" w:sz="4" w:space="0" w:color="auto"/>
              <w:right w:val="single" w:sz="4" w:space="0" w:color="auto"/>
            </w:tcBorders>
            <w:shd w:val="clear" w:color="000000" w:fill="FFD966"/>
            <w:noWrap/>
            <w:vAlign w:val="bottom"/>
            <w:hideMark/>
          </w:tcPr>
          <w:p w14:paraId="5CA9B095"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26</w:t>
            </w:r>
          </w:p>
        </w:tc>
        <w:tc>
          <w:tcPr>
            <w:tcW w:w="557" w:type="dxa"/>
            <w:tcBorders>
              <w:top w:val="nil"/>
              <w:left w:val="nil"/>
              <w:bottom w:val="single" w:sz="4" w:space="0" w:color="auto"/>
              <w:right w:val="single" w:sz="4" w:space="0" w:color="auto"/>
            </w:tcBorders>
            <w:shd w:val="clear" w:color="000000" w:fill="FFD966"/>
            <w:noWrap/>
            <w:vAlign w:val="bottom"/>
            <w:hideMark/>
          </w:tcPr>
          <w:p w14:paraId="74E83977"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22</w:t>
            </w:r>
          </w:p>
        </w:tc>
        <w:tc>
          <w:tcPr>
            <w:tcW w:w="557" w:type="dxa"/>
            <w:tcBorders>
              <w:top w:val="nil"/>
              <w:left w:val="nil"/>
              <w:bottom w:val="single" w:sz="4" w:space="0" w:color="auto"/>
              <w:right w:val="single" w:sz="4" w:space="0" w:color="auto"/>
            </w:tcBorders>
            <w:shd w:val="clear" w:color="000000" w:fill="FFD966"/>
            <w:noWrap/>
            <w:vAlign w:val="bottom"/>
            <w:hideMark/>
          </w:tcPr>
          <w:p w14:paraId="0BF1754E"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11</w:t>
            </w:r>
          </w:p>
        </w:tc>
        <w:tc>
          <w:tcPr>
            <w:tcW w:w="557" w:type="dxa"/>
            <w:tcBorders>
              <w:top w:val="nil"/>
              <w:left w:val="nil"/>
              <w:bottom w:val="single" w:sz="4" w:space="0" w:color="auto"/>
              <w:right w:val="single" w:sz="4" w:space="0" w:color="auto"/>
            </w:tcBorders>
            <w:shd w:val="clear" w:color="000000" w:fill="FFD966"/>
            <w:noWrap/>
            <w:vAlign w:val="bottom"/>
            <w:hideMark/>
          </w:tcPr>
          <w:p w14:paraId="492DFA8A"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16</w:t>
            </w:r>
          </w:p>
        </w:tc>
      </w:tr>
      <w:tr w:rsidR="00807206" w:rsidRPr="00075E84" w14:paraId="1C742388" w14:textId="77777777" w:rsidTr="0062452F">
        <w:trPr>
          <w:trHeight w:val="300"/>
          <w:jc w:val="center"/>
        </w:trPr>
        <w:tc>
          <w:tcPr>
            <w:tcW w:w="33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EB87A"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JUMLAH</w:t>
            </w:r>
          </w:p>
        </w:tc>
        <w:tc>
          <w:tcPr>
            <w:tcW w:w="557" w:type="dxa"/>
            <w:tcBorders>
              <w:top w:val="nil"/>
              <w:left w:val="nil"/>
              <w:bottom w:val="single" w:sz="4" w:space="0" w:color="auto"/>
              <w:right w:val="single" w:sz="4" w:space="0" w:color="auto"/>
            </w:tcBorders>
            <w:shd w:val="clear" w:color="auto" w:fill="auto"/>
            <w:noWrap/>
            <w:vAlign w:val="bottom"/>
            <w:hideMark/>
          </w:tcPr>
          <w:p w14:paraId="32B80E77"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29</w:t>
            </w:r>
          </w:p>
        </w:tc>
        <w:tc>
          <w:tcPr>
            <w:tcW w:w="557" w:type="dxa"/>
            <w:tcBorders>
              <w:top w:val="nil"/>
              <w:left w:val="nil"/>
              <w:bottom w:val="single" w:sz="4" w:space="0" w:color="auto"/>
              <w:right w:val="single" w:sz="4" w:space="0" w:color="auto"/>
            </w:tcBorders>
            <w:shd w:val="clear" w:color="auto" w:fill="auto"/>
            <w:noWrap/>
            <w:vAlign w:val="bottom"/>
            <w:hideMark/>
          </w:tcPr>
          <w:p w14:paraId="5A0FC585"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56</w:t>
            </w:r>
          </w:p>
        </w:tc>
        <w:tc>
          <w:tcPr>
            <w:tcW w:w="557" w:type="dxa"/>
            <w:tcBorders>
              <w:top w:val="nil"/>
              <w:left w:val="nil"/>
              <w:bottom w:val="single" w:sz="4" w:space="0" w:color="auto"/>
              <w:right w:val="single" w:sz="4" w:space="0" w:color="auto"/>
            </w:tcBorders>
            <w:shd w:val="clear" w:color="auto" w:fill="auto"/>
            <w:noWrap/>
            <w:vAlign w:val="bottom"/>
            <w:hideMark/>
          </w:tcPr>
          <w:p w14:paraId="2A195470"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56</w:t>
            </w:r>
          </w:p>
        </w:tc>
        <w:tc>
          <w:tcPr>
            <w:tcW w:w="557" w:type="dxa"/>
            <w:tcBorders>
              <w:top w:val="nil"/>
              <w:left w:val="nil"/>
              <w:bottom w:val="single" w:sz="4" w:space="0" w:color="auto"/>
              <w:right w:val="single" w:sz="4" w:space="0" w:color="auto"/>
            </w:tcBorders>
            <w:shd w:val="clear" w:color="auto" w:fill="auto"/>
            <w:noWrap/>
            <w:vAlign w:val="bottom"/>
            <w:hideMark/>
          </w:tcPr>
          <w:p w14:paraId="28C90D5A"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56</w:t>
            </w:r>
          </w:p>
        </w:tc>
        <w:tc>
          <w:tcPr>
            <w:tcW w:w="557" w:type="dxa"/>
            <w:tcBorders>
              <w:top w:val="nil"/>
              <w:left w:val="nil"/>
              <w:bottom w:val="single" w:sz="4" w:space="0" w:color="auto"/>
              <w:right w:val="single" w:sz="4" w:space="0" w:color="auto"/>
            </w:tcBorders>
            <w:shd w:val="clear" w:color="auto" w:fill="auto"/>
            <w:noWrap/>
            <w:vAlign w:val="bottom"/>
            <w:hideMark/>
          </w:tcPr>
          <w:p w14:paraId="4412062B"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56</w:t>
            </w:r>
          </w:p>
        </w:tc>
        <w:tc>
          <w:tcPr>
            <w:tcW w:w="557" w:type="dxa"/>
            <w:tcBorders>
              <w:top w:val="nil"/>
              <w:left w:val="nil"/>
              <w:bottom w:val="single" w:sz="4" w:space="0" w:color="auto"/>
              <w:right w:val="single" w:sz="4" w:space="0" w:color="auto"/>
            </w:tcBorders>
            <w:shd w:val="clear" w:color="auto" w:fill="auto"/>
            <w:noWrap/>
            <w:vAlign w:val="bottom"/>
            <w:hideMark/>
          </w:tcPr>
          <w:p w14:paraId="02837C9C"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56</w:t>
            </w:r>
          </w:p>
        </w:tc>
        <w:tc>
          <w:tcPr>
            <w:tcW w:w="557" w:type="dxa"/>
            <w:tcBorders>
              <w:top w:val="nil"/>
              <w:left w:val="nil"/>
              <w:bottom w:val="single" w:sz="4" w:space="0" w:color="auto"/>
              <w:right w:val="single" w:sz="4" w:space="0" w:color="auto"/>
            </w:tcBorders>
            <w:shd w:val="clear" w:color="auto" w:fill="auto"/>
            <w:noWrap/>
            <w:vAlign w:val="bottom"/>
            <w:hideMark/>
          </w:tcPr>
          <w:p w14:paraId="0950301C"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56</w:t>
            </w:r>
          </w:p>
        </w:tc>
        <w:tc>
          <w:tcPr>
            <w:tcW w:w="557" w:type="dxa"/>
            <w:tcBorders>
              <w:top w:val="nil"/>
              <w:left w:val="nil"/>
              <w:bottom w:val="single" w:sz="4" w:space="0" w:color="auto"/>
              <w:right w:val="single" w:sz="4" w:space="0" w:color="auto"/>
            </w:tcBorders>
            <w:shd w:val="clear" w:color="auto" w:fill="auto"/>
            <w:noWrap/>
            <w:vAlign w:val="bottom"/>
            <w:hideMark/>
          </w:tcPr>
          <w:p w14:paraId="645267EE"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56</w:t>
            </w:r>
          </w:p>
        </w:tc>
        <w:tc>
          <w:tcPr>
            <w:tcW w:w="557" w:type="dxa"/>
            <w:tcBorders>
              <w:top w:val="nil"/>
              <w:left w:val="nil"/>
              <w:bottom w:val="single" w:sz="4" w:space="0" w:color="auto"/>
              <w:right w:val="single" w:sz="4" w:space="0" w:color="auto"/>
            </w:tcBorders>
            <w:shd w:val="clear" w:color="auto" w:fill="auto"/>
            <w:noWrap/>
            <w:vAlign w:val="bottom"/>
            <w:hideMark/>
          </w:tcPr>
          <w:p w14:paraId="486A0A6A"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56</w:t>
            </w:r>
          </w:p>
        </w:tc>
        <w:tc>
          <w:tcPr>
            <w:tcW w:w="557" w:type="dxa"/>
            <w:tcBorders>
              <w:top w:val="nil"/>
              <w:left w:val="nil"/>
              <w:bottom w:val="single" w:sz="4" w:space="0" w:color="auto"/>
              <w:right w:val="single" w:sz="4" w:space="0" w:color="auto"/>
            </w:tcBorders>
            <w:shd w:val="clear" w:color="auto" w:fill="auto"/>
            <w:noWrap/>
            <w:vAlign w:val="bottom"/>
            <w:hideMark/>
          </w:tcPr>
          <w:p w14:paraId="271E63D2"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56</w:t>
            </w:r>
          </w:p>
        </w:tc>
        <w:tc>
          <w:tcPr>
            <w:tcW w:w="557" w:type="dxa"/>
            <w:tcBorders>
              <w:top w:val="nil"/>
              <w:left w:val="nil"/>
              <w:bottom w:val="single" w:sz="4" w:space="0" w:color="auto"/>
              <w:right w:val="single" w:sz="4" w:space="0" w:color="auto"/>
            </w:tcBorders>
            <w:shd w:val="clear" w:color="auto" w:fill="auto"/>
            <w:noWrap/>
            <w:vAlign w:val="bottom"/>
            <w:hideMark/>
          </w:tcPr>
          <w:p w14:paraId="53E82490"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56</w:t>
            </w:r>
          </w:p>
        </w:tc>
        <w:tc>
          <w:tcPr>
            <w:tcW w:w="557" w:type="dxa"/>
            <w:tcBorders>
              <w:top w:val="nil"/>
              <w:left w:val="nil"/>
              <w:bottom w:val="single" w:sz="4" w:space="0" w:color="auto"/>
              <w:right w:val="single" w:sz="4" w:space="0" w:color="auto"/>
            </w:tcBorders>
            <w:shd w:val="clear" w:color="auto" w:fill="auto"/>
            <w:noWrap/>
            <w:vAlign w:val="bottom"/>
            <w:hideMark/>
          </w:tcPr>
          <w:p w14:paraId="0BCF87C6"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56</w:t>
            </w:r>
          </w:p>
        </w:tc>
        <w:tc>
          <w:tcPr>
            <w:tcW w:w="557" w:type="dxa"/>
            <w:tcBorders>
              <w:top w:val="nil"/>
              <w:left w:val="nil"/>
              <w:bottom w:val="single" w:sz="4" w:space="0" w:color="auto"/>
              <w:right w:val="single" w:sz="4" w:space="0" w:color="auto"/>
            </w:tcBorders>
            <w:shd w:val="clear" w:color="auto" w:fill="auto"/>
            <w:noWrap/>
            <w:vAlign w:val="bottom"/>
            <w:hideMark/>
          </w:tcPr>
          <w:p w14:paraId="33987A24"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56</w:t>
            </w:r>
          </w:p>
        </w:tc>
        <w:tc>
          <w:tcPr>
            <w:tcW w:w="557" w:type="dxa"/>
            <w:tcBorders>
              <w:top w:val="nil"/>
              <w:left w:val="nil"/>
              <w:bottom w:val="single" w:sz="4" w:space="0" w:color="auto"/>
              <w:right w:val="single" w:sz="4" w:space="0" w:color="auto"/>
            </w:tcBorders>
            <w:shd w:val="clear" w:color="auto" w:fill="auto"/>
            <w:noWrap/>
            <w:vAlign w:val="bottom"/>
            <w:hideMark/>
          </w:tcPr>
          <w:p w14:paraId="7B928E4B"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56</w:t>
            </w:r>
          </w:p>
        </w:tc>
        <w:tc>
          <w:tcPr>
            <w:tcW w:w="557" w:type="dxa"/>
            <w:tcBorders>
              <w:top w:val="nil"/>
              <w:left w:val="nil"/>
              <w:bottom w:val="single" w:sz="4" w:space="0" w:color="auto"/>
              <w:right w:val="single" w:sz="4" w:space="0" w:color="auto"/>
            </w:tcBorders>
            <w:shd w:val="clear" w:color="auto" w:fill="auto"/>
            <w:noWrap/>
            <w:vAlign w:val="bottom"/>
            <w:hideMark/>
          </w:tcPr>
          <w:p w14:paraId="4069BD92"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56</w:t>
            </w:r>
          </w:p>
        </w:tc>
        <w:tc>
          <w:tcPr>
            <w:tcW w:w="557" w:type="dxa"/>
            <w:tcBorders>
              <w:top w:val="nil"/>
              <w:left w:val="nil"/>
              <w:bottom w:val="single" w:sz="4" w:space="0" w:color="auto"/>
              <w:right w:val="single" w:sz="4" w:space="0" w:color="auto"/>
            </w:tcBorders>
            <w:shd w:val="clear" w:color="auto" w:fill="auto"/>
            <w:noWrap/>
            <w:vAlign w:val="bottom"/>
            <w:hideMark/>
          </w:tcPr>
          <w:p w14:paraId="339A5A4A"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56</w:t>
            </w:r>
          </w:p>
        </w:tc>
        <w:tc>
          <w:tcPr>
            <w:tcW w:w="557" w:type="dxa"/>
            <w:tcBorders>
              <w:top w:val="nil"/>
              <w:left w:val="nil"/>
              <w:bottom w:val="single" w:sz="4" w:space="0" w:color="auto"/>
              <w:right w:val="single" w:sz="4" w:space="0" w:color="auto"/>
            </w:tcBorders>
            <w:shd w:val="clear" w:color="auto" w:fill="auto"/>
            <w:noWrap/>
            <w:vAlign w:val="bottom"/>
            <w:hideMark/>
          </w:tcPr>
          <w:p w14:paraId="438690F7"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56</w:t>
            </w:r>
          </w:p>
        </w:tc>
      </w:tr>
      <w:tr w:rsidR="00807206" w:rsidRPr="00075E84" w14:paraId="4BA58B47" w14:textId="77777777" w:rsidTr="0062452F">
        <w:trPr>
          <w:trHeight w:val="300"/>
          <w:jc w:val="center"/>
        </w:trPr>
        <w:tc>
          <w:tcPr>
            <w:tcW w:w="133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83DD0B" w14:textId="77777777" w:rsidR="00807206" w:rsidRPr="00075E84" w:rsidRDefault="00807206" w:rsidP="0062452F">
            <w:pPr>
              <w:spacing w:after="0" w:line="240" w:lineRule="auto"/>
              <w:jc w:val="center"/>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PERSENTASE</w:t>
            </w:r>
          </w:p>
        </w:tc>
        <w:tc>
          <w:tcPr>
            <w:tcW w:w="2015" w:type="dxa"/>
            <w:tcBorders>
              <w:top w:val="nil"/>
              <w:left w:val="nil"/>
              <w:bottom w:val="single" w:sz="4" w:space="0" w:color="auto"/>
              <w:right w:val="single" w:sz="4" w:space="0" w:color="auto"/>
            </w:tcBorders>
            <w:shd w:val="clear" w:color="auto" w:fill="auto"/>
            <w:noWrap/>
            <w:vAlign w:val="center"/>
            <w:hideMark/>
          </w:tcPr>
          <w:p w14:paraId="13C3B129" w14:textId="77777777" w:rsidR="00807206" w:rsidRPr="00075E84" w:rsidRDefault="00807206" w:rsidP="0062452F">
            <w:pPr>
              <w:spacing w:after="0" w:line="240" w:lineRule="auto"/>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PAHAM KONSEP</w:t>
            </w:r>
          </w:p>
        </w:tc>
        <w:tc>
          <w:tcPr>
            <w:tcW w:w="557" w:type="dxa"/>
            <w:tcBorders>
              <w:top w:val="nil"/>
              <w:left w:val="nil"/>
              <w:bottom w:val="single" w:sz="4" w:space="0" w:color="auto"/>
              <w:right w:val="single" w:sz="4" w:space="0" w:color="auto"/>
            </w:tcBorders>
            <w:shd w:val="clear" w:color="000000" w:fill="FFFF00"/>
            <w:noWrap/>
            <w:vAlign w:val="bottom"/>
            <w:hideMark/>
          </w:tcPr>
          <w:p w14:paraId="55703448"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39</w:t>
            </w:r>
            <w:r>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000000" w:fill="FFFF00"/>
            <w:noWrap/>
            <w:vAlign w:val="bottom"/>
            <w:hideMark/>
          </w:tcPr>
          <w:p w14:paraId="4C928573"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6</w:t>
            </w:r>
            <w:r>
              <w:rPr>
                <w:rFonts w:eastAsia="Times New Roman" w:cs="Times New Roman"/>
                <w:color w:val="000000"/>
                <w:kern w:val="0"/>
                <w:sz w:val="18"/>
                <w:szCs w:val="18"/>
                <w14:ligatures w14:val="none"/>
              </w:rPr>
              <w:t>6</w:t>
            </w:r>
          </w:p>
        </w:tc>
        <w:tc>
          <w:tcPr>
            <w:tcW w:w="557" w:type="dxa"/>
            <w:tcBorders>
              <w:top w:val="nil"/>
              <w:left w:val="nil"/>
              <w:bottom w:val="single" w:sz="4" w:space="0" w:color="auto"/>
              <w:right w:val="single" w:sz="4" w:space="0" w:color="auto"/>
            </w:tcBorders>
            <w:shd w:val="clear" w:color="000000" w:fill="FFFF00"/>
            <w:noWrap/>
            <w:vAlign w:val="bottom"/>
            <w:hideMark/>
          </w:tcPr>
          <w:p w14:paraId="2C1657B5"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5</w:t>
            </w:r>
            <w:r>
              <w:rPr>
                <w:rFonts w:eastAsia="Times New Roman" w:cs="Times New Roman"/>
                <w:color w:val="000000"/>
                <w:kern w:val="0"/>
                <w:sz w:val="18"/>
                <w:szCs w:val="18"/>
                <w14:ligatures w14:val="none"/>
              </w:rPr>
              <w:t>,3</w:t>
            </w:r>
          </w:p>
        </w:tc>
        <w:tc>
          <w:tcPr>
            <w:tcW w:w="557" w:type="dxa"/>
            <w:tcBorders>
              <w:top w:val="nil"/>
              <w:left w:val="nil"/>
              <w:bottom w:val="single" w:sz="4" w:space="0" w:color="auto"/>
              <w:right w:val="single" w:sz="4" w:space="0" w:color="auto"/>
            </w:tcBorders>
            <w:shd w:val="clear" w:color="000000" w:fill="FFFF00"/>
            <w:noWrap/>
            <w:vAlign w:val="bottom"/>
            <w:hideMark/>
          </w:tcPr>
          <w:p w14:paraId="702F86CE"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16</w:t>
            </w:r>
          </w:p>
        </w:tc>
        <w:tc>
          <w:tcPr>
            <w:tcW w:w="557" w:type="dxa"/>
            <w:tcBorders>
              <w:top w:val="nil"/>
              <w:left w:val="nil"/>
              <w:bottom w:val="single" w:sz="4" w:space="0" w:color="auto"/>
              <w:right w:val="single" w:sz="4" w:space="0" w:color="auto"/>
            </w:tcBorders>
            <w:shd w:val="clear" w:color="000000" w:fill="FFFF00"/>
            <w:noWrap/>
            <w:vAlign w:val="bottom"/>
            <w:hideMark/>
          </w:tcPr>
          <w:p w14:paraId="6A5374AF"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3</w:t>
            </w:r>
            <w:r>
              <w:rPr>
                <w:rFonts w:eastAsia="Times New Roman" w:cs="Times New Roman"/>
                <w:color w:val="000000"/>
                <w:kern w:val="0"/>
                <w:sz w:val="18"/>
                <w:szCs w:val="18"/>
                <w14:ligatures w14:val="none"/>
              </w:rPr>
              <w:t>7,5</w:t>
            </w:r>
          </w:p>
        </w:tc>
        <w:tc>
          <w:tcPr>
            <w:tcW w:w="557" w:type="dxa"/>
            <w:tcBorders>
              <w:top w:val="nil"/>
              <w:left w:val="nil"/>
              <w:bottom w:val="single" w:sz="4" w:space="0" w:color="auto"/>
              <w:right w:val="single" w:sz="4" w:space="0" w:color="auto"/>
            </w:tcBorders>
            <w:shd w:val="clear" w:color="000000" w:fill="FFFF00"/>
            <w:noWrap/>
            <w:vAlign w:val="bottom"/>
            <w:hideMark/>
          </w:tcPr>
          <w:p w14:paraId="1EB0547D"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14</w:t>
            </w:r>
            <w:r>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000000" w:fill="FFFF00"/>
            <w:noWrap/>
            <w:vAlign w:val="bottom"/>
            <w:hideMark/>
          </w:tcPr>
          <w:p w14:paraId="6DA5FD00"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r>
              <w:rPr>
                <w:rFonts w:eastAsia="Times New Roman" w:cs="Times New Roman"/>
                <w:color w:val="000000"/>
                <w:kern w:val="0"/>
                <w:sz w:val="18"/>
                <w:szCs w:val="18"/>
                <w14:ligatures w14:val="none"/>
              </w:rPr>
              <w:t>2,5</w:t>
            </w:r>
          </w:p>
        </w:tc>
        <w:tc>
          <w:tcPr>
            <w:tcW w:w="557" w:type="dxa"/>
            <w:tcBorders>
              <w:top w:val="nil"/>
              <w:left w:val="nil"/>
              <w:bottom w:val="single" w:sz="4" w:space="0" w:color="auto"/>
              <w:right w:val="single" w:sz="4" w:space="0" w:color="auto"/>
            </w:tcBorders>
            <w:shd w:val="clear" w:color="000000" w:fill="FFFF00"/>
            <w:noWrap/>
            <w:vAlign w:val="bottom"/>
            <w:hideMark/>
          </w:tcPr>
          <w:p w14:paraId="13E7CEAE"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25</w:t>
            </w:r>
          </w:p>
        </w:tc>
        <w:tc>
          <w:tcPr>
            <w:tcW w:w="557" w:type="dxa"/>
            <w:tcBorders>
              <w:top w:val="nil"/>
              <w:left w:val="nil"/>
              <w:bottom w:val="single" w:sz="4" w:space="0" w:color="auto"/>
              <w:right w:val="single" w:sz="4" w:space="0" w:color="auto"/>
            </w:tcBorders>
            <w:shd w:val="clear" w:color="000000" w:fill="FFFF00"/>
            <w:noWrap/>
            <w:vAlign w:val="bottom"/>
            <w:hideMark/>
          </w:tcPr>
          <w:p w14:paraId="3EF0AF6B"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r>
              <w:rPr>
                <w:rFonts w:eastAsia="Times New Roman" w:cs="Times New Roman"/>
                <w:color w:val="000000"/>
                <w:kern w:val="0"/>
                <w:sz w:val="18"/>
                <w:szCs w:val="18"/>
                <w14:ligatures w14:val="none"/>
              </w:rPr>
              <w:t>0,7</w:t>
            </w:r>
          </w:p>
        </w:tc>
        <w:tc>
          <w:tcPr>
            <w:tcW w:w="557" w:type="dxa"/>
            <w:tcBorders>
              <w:top w:val="nil"/>
              <w:left w:val="nil"/>
              <w:bottom w:val="single" w:sz="4" w:space="0" w:color="auto"/>
              <w:right w:val="single" w:sz="4" w:space="0" w:color="auto"/>
            </w:tcBorders>
            <w:shd w:val="clear" w:color="000000" w:fill="FFFF00"/>
            <w:noWrap/>
            <w:vAlign w:val="bottom"/>
            <w:hideMark/>
          </w:tcPr>
          <w:p w14:paraId="32867D47"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r>
              <w:rPr>
                <w:rFonts w:eastAsia="Times New Roman" w:cs="Times New Roman"/>
                <w:color w:val="000000"/>
                <w:kern w:val="0"/>
                <w:sz w:val="18"/>
                <w:szCs w:val="18"/>
                <w14:ligatures w14:val="none"/>
              </w:rPr>
              <w:t>0,7</w:t>
            </w:r>
          </w:p>
        </w:tc>
        <w:tc>
          <w:tcPr>
            <w:tcW w:w="557" w:type="dxa"/>
            <w:tcBorders>
              <w:top w:val="nil"/>
              <w:left w:val="nil"/>
              <w:bottom w:val="single" w:sz="4" w:space="0" w:color="auto"/>
              <w:right w:val="single" w:sz="4" w:space="0" w:color="auto"/>
            </w:tcBorders>
            <w:shd w:val="clear" w:color="000000" w:fill="FFFF00"/>
            <w:noWrap/>
            <w:vAlign w:val="bottom"/>
            <w:hideMark/>
          </w:tcPr>
          <w:p w14:paraId="6C80EBBA"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25</w:t>
            </w:r>
          </w:p>
        </w:tc>
        <w:tc>
          <w:tcPr>
            <w:tcW w:w="557" w:type="dxa"/>
            <w:tcBorders>
              <w:top w:val="nil"/>
              <w:left w:val="nil"/>
              <w:bottom w:val="single" w:sz="4" w:space="0" w:color="auto"/>
              <w:right w:val="single" w:sz="4" w:space="0" w:color="auto"/>
            </w:tcBorders>
            <w:shd w:val="clear" w:color="000000" w:fill="FFFF00"/>
            <w:noWrap/>
            <w:vAlign w:val="bottom"/>
            <w:hideMark/>
          </w:tcPr>
          <w:p w14:paraId="28E01DBB"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7.1</w:t>
            </w:r>
          </w:p>
        </w:tc>
        <w:tc>
          <w:tcPr>
            <w:tcW w:w="557" w:type="dxa"/>
            <w:tcBorders>
              <w:top w:val="nil"/>
              <w:left w:val="nil"/>
              <w:bottom w:val="single" w:sz="4" w:space="0" w:color="auto"/>
              <w:right w:val="single" w:sz="4" w:space="0" w:color="auto"/>
            </w:tcBorders>
            <w:shd w:val="clear" w:color="000000" w:fill="FFFF00"/>
            <w:noWrap/>
            <w:vAlign w:val="bottom"/>
            <w:hideMark/>
          </w:tcPr>
          <w:p w14:paraId="38E15CC9"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4</w:t>
            </w:r>
            <w:r>
              <w:rPr>
                <w:rFonts w:eastAsia="Times New Roman" w:cs="Times New Roman"/>
                <w:color w:val="000000"/>
                <w:kern w:val="0"/>
                <w:sz w:val="18"/>
                <w:szCs w:val="18"/>
                <w14:ligatures w14:val="none"/>
              </w:rPr>
              <w:t>4,6</w:t>
            </w:r>
          </w:p>
        </w:tc>
        <w:tc>
          <w:tcPr>
            <w:tcW w:w="557" w:type="dxa"/>
            <w:tcBorders>
              <w:top w:val="nil"/>
              <w:left w:val="nil"/>
              <w:bottom w:val="single" w:sz="4" w:space="0" w:color="auto"/>
              <w:right w:val="single" w:sz="4" w:space="0" w:color="auto"/>
            </w:tcBorders>
            <w:shd w:val="clear" w:color="000000" w:fill="FFFF00"/>
            <w:noWrap/>
            <w:vAlign w:val="bottom"/>
            <w:hideMark/>
          </w:tcPr>
          <w:p w14:paraId="38B15A4B"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21</w:t>
            </w:r>
            <w:r>
              <w:rPr>
                <w:rFonts w:eastAsia="Times New Roman" w:cs="Times New Roman"/>
                <w:color w:val="000000"/>
                <w:kern w:val="0"/>
                <w:sz w:val="18"/>
                <w:szCs w:val="18"/>
                <w14:ligatures w14:val="none"/>
              </w:rPr>
              <w:t>,4</w:t>
            </w:r>
          </w:p>
        </w:tc>
        <w:tc>
          <w:tcPr>
            <w:tcW w:w="557" w:type="dxa"/>
            <w:tcBorders>
              <w:top w:val="nil"/>
              <w:left w:val="nil"/>
              <w:bottom w:val="single" w:sz="4" w:space="0" w:color="auto"/>
              <w:right w:val="single" w:sz="4" w:space="0" w:color="auto"/>
            </w:tcBorders>
            <w:shd w:val="clear" w:color="000000" w:fill="FFFF00"/>
            <w:noWrap/>
            <w:vAlign w:val="bottom"/>
            <w:hideMark/>
          </w:tcPr>
          <w:p w14:paraId="06E1CFD5"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23</w:t>
            </w:r>
            <w:r>
              <w:rPr>
                <w:rFonts w:eastAsia="Times New Roman" w:cs="Times New Roman"/>
                <w:color w:val="000000"/>
                <w:kern w:val="0"/>
                <w:sz w:val="18"/>
                <w:szCs w:val="18"/>
                <w14:ligatures w14:val="none"/>
              </w:rPr>
              <w:t>,3</w:t>
            </w:r>
          </w:p>
        </w:tc>
        <w:tc>
          <w:tcPr>
            <w:tcW w:w="557" w:type="dxa"/>
            <w:tcBorders>
              <w:top w:val="nil"/>
              <w:left w:val="nil"/>
              <w:bottom w:val="single" w:sz="4" w:space="0" w:color="auto"/>
              <w:right w:val="single" w:sz="4" w:space="0" w:color="auto"/>
            </w:tcBorders>
            <w:shd w:val="clear" w:color="000000" w:fill="FFFF00"/>
            <w:noWrap/>
            <w:vAlign w:val="bottom"/>
            <w:hideMark/>
          </w:tcPr>
          <w:p w14:paraId="1FEED707"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3</w:t>
            </w:r>
            <w:r>
              <w:rPr>
                <w:rFonts w:eastAsia="Times New Roman" w:cs="Times New Roman"/>
                <w:color w:val="000000"/>
                <w:kern w:val="0"/>
                <w:sz w:val="18"/>
                <w:szCs w:val="18"/>
                <w14:ligatures w14:val="none"/>
              </w:rPr>
              <w:t>7,5</w:t>
            </w:r>
          </w:p>
        </w:tc>
        <w:tc>
          <w:tcPr>
            <w:tcW w:w="557" w:type="dxa"/>
            <w:tcBorders>
              <w:top w:val="nil"/>
              <w:left w:val="nil"/>
              <w:bottom w:val="single" w:sz="4" w:space="0" w:color="auto"/>
              <w:right w:val="single" w:sz="4" w:space="0" w:color="auto"/>
            </w:tcBorders>
            <w:shd w:val="clear" w:color="000000" w:fill="FFFF00"/>
            <w:noWrap/>
            <w:vAlign w:val="bottom"/>
            <w:hideMark/>
          </w:tcPr>
          <w:p w14:paraId="28BBE74F"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r>
              <w:rPr>
                <w:rFonts w:eastAsia="Times New Roman" w:cs="Times New Roman"/>
                <w:color w:val="000000"/>
                <w:kern w:val="0"/>
                <w:sz w:val="18"/>
                <w:szCs w:val="18"/>
                <w14:ligatures w14:val="none"/>
              </w:rPr>
              <w:t>7,8</w:t>
            </w:r>
          </w:p>
        </w:tc>
      </w:tr>
      <w:tr w:rsidR="00807206" w:rsidRPr="00075E84" w14:paraId="250BB133" w14:textId="77777777" w:rsidTr="0062452F">
        <w:trPr>
          <w:trHeight w:val="300"/>
          <w:jc w:val="center"/>
        </w:trPr>
        <w:tc>
          <w:tcPr>
            <w:tcW w:w="1337" w:type="dxa"/>
            <w:vMerge/>
            <w:tcBorders>
              <w:top w:val="nil"/>
              <w:left w:val="single" w:sz="4" w:space="0" w:color="auto"/>
              <w:bottom w:val="single" w:sz="4" w:space="0" w:color="auto"/>
              <w:right w:val="single" w:sz="4" w:space="0" w:color="auto"/>
            </w:tcBorders>
            <w:vAlign w:val="center"/>
            <w:hideMark/>
          </w:tcPr>
          <w:p w14:paraId="28DD0ADF"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tcBorders>
              <w:top w:val="nil"/>
              <w:left w:val="nil"/>
              <w:bottom w:val="single" w:sz="4" w:space="0" w:color="auto"/>
              <w:right w:val="single" w:sz="4" w:space="0" w:color="auto"/>
            </w:tcBorders>
            <w:shd w:val="clear" w:color="auto" w:fill="auto"/>
            <w:noWrap/>
            <w:vAlign w:val="center"/>
            <w:hideMark/>
          </w:tcPr>
          <w:p w14:paraId="42F6CBF4" w14:textId="77777777" w:rsidR="00807206" w:rsidRPr="00075E84" w:rsidRDefault="00807206" w:rsidP="0062452F">
            <w:pPr>
              <w:spacing w:after="0" w:line="240" w:lineRule="auto"/>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MISKONSEPSI</w:t>
            </w:r>
          </w:p>
        </w:tc>
        <w:tc>
          <w:tcPr>
            <w:tcW w:w="557" w:type="dxa"/>
            <w:tcBorders>
              <w:top w:val="nil"/>
              <w:left w:val="nil"/>
              <w:bottom w:val="single" w:sz="4" w:space="0" w:color="auto"/>
              <w:right w:val="single" w:sz="4" w:space="0" w:color="auto"/>
            </w:tcBorders>
            <w:shd w:val="clear" w:color="000000" w:fill="FFF2CC"/>
            <w:noWrap/>
            <w:vAlign w:val="bottom"/>
            <w:hideMark/>
          </w:tcPr>
          <w:p w14:paraId="10FB194C"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48,3</w:t>
            </w:r>
          </w:p>
        </w:tc>
        <w:tc>
          <w:tcPr>
            <w:tcW w:w="557" w:type="dxa"/>
            <w:tcBorders>
              <w:top w:val="nil"/>
              <w:left w:val="nil"/>
              <w:bottom w:val="single" w:sz="4" w:space="0" w:color="auto"/>
              <w:right w:val="single" w:sz="4" w:space="0" w:color="auto"/>
            </w:tcBorders>
            <w:shd w:val="clear" w:color="000000" w:fill="FFF2CC"/>
            <w:noWrap/>
            <w:vAlign w:val="bottom"/>
            <w:hideMark/>
          </w:tcPr>
          <w:p w14:paraId="0C06414B"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r>
              <w:rPr>
                <w:rFonts w:eastAsia="Times New Roman" w:cs="Times New Roman"/>
                <w:color w:val="000000"/>
                <w:kern w:val="0"/>
                <w:sz w:val="18"/>
                <w:szCs w:val="18"/>
                <w14:ligatures w14:val="none"/>
              </w:rPr>
              <w:t>5</w:t>
            </w:r>
          </w:p>
        </w:tc>
        <w:tc>
          <w:tcPr>
            <w:tcW w:w="557" w:type="dxa"/>
            <w:tcBorders>
              <w:top w:val="nil"/>
              <w:left w:val="nil"/>
              <w:bottom w:val="single" w:sz="4" w:space="0" w:color="auto"/>
              <w:right w:val="single" w:sz="4" w:space="0" w:color="auto"/>
            </w:tcBorders>
            <w:shd w:val="clear" w:color="000000" w:fill="FFF2CC"/>
            <w:noWrap/>
            <w:vAlign w:val="bottom"/>
            <w:hideMark/>
          </w:tcPr>
          <w:p w14:paraId="67039510"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6</w:t>
            </w:r>
            <w:r>
              <w:rPr>
                <w:rFonts w:eastAsia="Times New Roman" w:cs="Times New Roman"/>
                <w:color w:val="000000"/>
                <w:kern w:val="0"/>
                <w:sz w:val="18"/>
                <w:szCs w:val="18"/>
                <w14:ligatures w14:val="none"/>
              </w:rPr>
              <w:t>2,5</w:t>
            </w:r>
          </w:p>
        </w:tc>
        <w:tc>
          <w:tcPr>
            <w:tcW w:w="557" w:type="dxa"/>
            <w:tcBorders>
              <w:top w:val="nil"/>
              <w:left w:val="nil"/>
              <w:bottom w:val="single" w:sz="4" w:space="0" w:color="auto"/>
              <w:right w:val="single" w:sz="4" w:space="0" w:color="auto"/>
            </w:tcBorders>
            <w:shd w:val="clear" w:color="000000" w:fill="FFF2CC"/>
            <w:noWrap/>
            <w:vAlign w:val="bottom"/>
            <w:hideMark/>
          </w:tcPr>
          <w:p w14:paraId="0F7A7735"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5</w:t>
            </w:r>
            <w:r>
              <w:rPr>
                <w:rFonts w:eastAsia="Times New Roman" w:cs="Times New Roman"/>
                <w:color w:val="000000"/>
                <w:kern w:val="0"/>
                <w:sz w:val="18"/>
                <w:szCs w:val="18"/>
                <w14:ligatures w14:val="none"/>
              </w:rPr>
              <w:t>7,1</w:t>
            </w:r>
          </w:p>
        </w:tc>
        <w:tc>
          <w:tcPr>
            <w:tcW w:w="557" w:type="dxa"/>
            <w:tcBorders>
              <w:top w:val="nil"/>
              <w:left w:val="nil"/>
              <w:bottom w:val="single" w:sz="4" w:space="0" w:color="auto"/>
              <w:right w:val="single" w:sz="4" w:space="0" w:color="auto"/>
            </w:tcBorders>
            <w:shd w:val="clear" w:color="000000" w:fill="FFF2CC"/>
            <w:noWrap/>
            <w:vAlign w:val="bottom"/>
            <w:hideMark/>
          </w:tcPr>
          <w:p w14:paraId="683BF169"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3</w:t>
            </w:r>
            <w:r>
              <w:rPr>
                <w:rFonts w:eastAsia="Times New Roman" w:cs="Times New Roman"/>
                <w:color w:val="000000"/>
                <w:kern w:val="0"/>
                <w:sz w:val="18"/>
                <w:szCs w:val="18"/>
                <w14:ligatures w14:val="none"/>
              </w:rPr>
              <w:t>7,5</w:t>
            </w:r>
          </w:p>
        </w:tc>
        <w:tc>
          <w:tcPr>
            <w:tcW w:w="557" w:type="dxa"/>
            <w:tcBorders>
              <w:top w:val="nil"/>
              <w:left w:val="nil"/>
              <w:bottom w:val="single" w:sz="4" w:space="0" w:color="auto"/>
              <w:right w:val="single" w:sz="4" w:space="0" w:color="auto"/>
            </w:tcBorders>
            <w:shd w:val="clear" w:color="000000" w:fill="FFF2CC"/>
            <w:noWrap/>
            <w:vAlign w:val="bottom"/>
            <w:hideMark/>
          </w:tcPr>
          <w:p w14:paraId="5EA93C15"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4</w:t>
            </w:r>
            <w:r>
              <w:rPr>
                <w:rFonts w:eastAsia="Times New Roman" w:cs="Times New Roman"/>
                <w:color w:val="000000"/>
                <w:kern w:val="0"/>
                <w:sz w:val="18"/>
                <w:szCs w:val="18"/>
                <w14:ligatures w14:val="none"/>
              </w:rPr>
              <w:t>2,9</w:t>
            </w:r>
          </w:p>
        </w:tc>
        <w:tc>
          <w:tcPr>
            <w:tcW w:w="557" w:type="dxa"/>
            <w:tcBorders>
              <w:top w:val="nil"/>
              <w:left w:val="nil"/>
              <w:bottom w:val="single" w:sz="4" w:space="0" w:color="auto"/>
              <w:right w:val="single" w:sz="4" w:space="0" w:color="auto"/>
            </w:tcBorders>
            <w:shd w:val="clear" w:color="000000" w:fill="FFF2CC"/>
            <w:noWrap/>
            <w:vAlign w:val="bottom"/>
            <w:hideMark/>
          </w:tcPr>
          <w:p w14:paraId="1D72E3E6"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55</w:t>
            </w:r>
            <w:r>
              <w:rPr>
                <w:rFonts w:eastAsia="Times New Roman" w:cs="Times New Roman"/>
                <w:color w:val="000000"/>
                <w:kern w:val="0"/>
                <w:sz w:val="18"/>
                <w:szCs w:val="18"/>
                <w14:ligatures w14:val="none"/>
              </w:rPr>
              <w:t>,3</w:t>
            </w:r>
          </w:p>
        </w:tc>
        <w:tc>
          <w:tcPr>
            <w:tcW w:w="557" w:type="dxa"/>
            <w:tcBorders>
              <w:top w:val="nil"/>
              <w:left w:val="nil"/>
              <w:bottom w:val="single" w:sz="4" w:space="0" w:color="auto"/>
              <w:right w:val="single" w:sz="4" w:space="0" w:color="auto"/>
            </w:tcBorders>
            <w:shd w:val="clear" w:color="000000" w:fill="FFF2CC"/>
            <w:noWrap/>
            <w:vAlign w:val="bottom"/>
            <w:hideMark/>
          </w:tcPr>
          <w:p w14:paraId="5B9DA21B"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4</w:t>
            </w:r>
            <w:r>
              <w:rPr>
                <w:rFonts w:eastAsia="Times New Roman" w:cs="Times New Roman"/>
                <w:color w:val="000000"/>
                <w:kern w:val="0"/>
                <w:sz w:val="18"/>
                <w:szCs w:val="18"/>
                <w14:ligatures w14:val="none"/>
              </w:rPr>
              <w:t>2,8</w:t>
            </w:r>
          </w:p>
        </w:tc>
        <w:tc>
          <w:tcPr>
            <w:tcW w:w="557" w:type="dxa"/>
            <w:tcBorders>
              <w:top w:val="nil"/>
              <w:left w:val="nil"/>
              <w:bottom w:val="single" w:sz="4" w:space="0" w:color="auto"/>
              <w:right w:val="single" w:sz="4" w:space="0" w:color="auto"/>
            </w:tcBorders>
            <w:shd w:val="clear" w:color="000000" w:fill="FFF2CC"/>
            <w:noWrap/>
            <w:vAlign w:val="bottom"/>
            <w:hideMark/>
          </w:tcPr>
          <w:p w14:paraId="4960BE73"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5</w:t>
            </w:r>
            <w:r>
              <w:rPr>
                <w:rFonts w:eastAsia="Times New Roman" w:cs="Times New Roman"/>
                <w:color w:val="000000"/>
                <w:kern w:val="0"/>
                <w:sz w:val="18"/>
                <w:szCs w:val="18"/>
                <w14:ligatures w14:val="none"/>
              </w:rPr>
              <w:t>1,8</w:t>
            </w:r>
          </w:p>
        </w:tc>
        <w:tc>
          <w:tcPr>
            <w:tcW w:w="557" w:type="dxa"/>
            <w:tcBorders>
              <w:top w:val="nil"/>
              <w:left w:val="nil"/>
              <w:bottom w:val="single" w:sz="4" w:space="0" w:color="auto"/>
              <w:right w:val="single" w:sz="4" w:space="0" w:color="auto"/>
            </w:tcBorders>
            <w:shd w:val="clear" w:color="000000" w:fill="FFF2CC"/>
            <w:noWrap/>
            <w:vAlign w:val="bottom"/>
            <w:hideMark/>
          </w:tcPr>
          <w:p w14:paraId="1F77170C"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39,2</w:t>
            </w:r>
          </w:p>
        </w:tc>
        <w:tc>
          <w:tcPr>
            <w:tcW w:w="557" w:type="dxa"/>
            <w:tcBorders>
              <w:top w:val="nil"/>
              <w:left w:val="nil"/>
              <w:bottom w:val="single" w:sz="4" w:space="0" w:color="auto"/>
              <w:right w:val="single" w:sz="4" w:space="0" w:color="auto"/>
            </w:tcBorders>
            <w:shd w:val="clear" w:color="000000" w:fill="FFF2CC"/>
            <w:noWrap/>
            <w:vAlign w:val="bottom"/>
            <w:hideMark/>
          </w:tcPr>
          <w:p w14:paraId="36BBF5F6"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4</w:t>
            </w:r>
            <w:r>
              <w:rPr>
                <w:rFonts w:eastAsia="Times New Roman" w:cs="Times New Roman"/>
                <w:color w:val="000000"/>
                <w:kern w:val="0"/>
                <w:sz w:val="18"/>
                <w:szCs w:val="18"/>
                <w14:ligatures w14:val="none"/>
              </w:rPr>
              <w:t>2,8</w:t>
            </w:r>
          </w:p>
        </w:tc>
        <w:tc>
          <w:tcPr>
            <w:tcW w:w="557" w:type="dxa"/>
            <w:tcBorders>
              <w:top w:val="nil"/>
              <w:left w:val="nil"/>
              <w:bottom w:val="single" w:sz="4" w:space="0" w:color="auto"/>
              <w:right w:val="single" w:sz="4" w:space="0" w:color="auto"/>
            </w:tcBorders>
            <w:shd w:val="clear" w:color="000000" w:fill="FFF2CC"/>
            <w:noWrap/>
            <w:vAlign w:val="bottom"/>
            <w:hideMark/>
          </w:tcPr>
          <w:p w14:paraId="63D7A699"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57</w:t>
            </w:r>
            <w:r>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000000" w:fill="FFF2CC"/>
            <w:noWrap/>
            <w:vAlign w:val="bottom"/>
            <w:hideMark/>
          </w:tcPr>
          <w:p w14:paraId="631F1951"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41</w:t>
            </w:r>
            <w:r>
              <w:rPr>
                <w:rFonts w:eastAsia="Times New Roman" w:cs="Times New Roman"/>
                <w:color w:val="000000"/>
                <w:kern w:val="0"/>
                <w:sz w:val="18"/>
                <w:szCs w:val="18"/>
                <w14:ligatures w14:val="none"/>
              </w:rPr>
              <w:t>,1</w:t>
            </w:r>
          </w:p>
        </w:tc>
        <w:tc>
          <w:tcPr>
            <w:tcW w:w="557" w:type="dxa"/>
            <w:tcBorders>
              <w:top w:val="nil"/>
              <w:left w:val="nil"/>
              <w:bottom w:val="single" w:sz="4" w:space="0" w:color="auto"/>
              <w:right w:val="single" w:sz="4" w:space="0" w:color="auto"/>
            </w:tcBorders>
            <w:shd w:val="clear" w:color="000000" w:fill="FFF2CC"/>
            <w:noWrap/>
            <w:vAlign w:val="bottom"/>
            <w:hideMark/>
          </w:tcPr>
          <w:p w14:paraId="3B1B1B2F"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3</w:t>
            </w:r>
            <w:r>
              <w:rPr>
                <w:rFonts w:eastAsia="Times New Roman" w:cs="Times New Roman"/>
                <w:color w:val="000000"/>
                <w:kern w:val="0"/>
                <w:sz w:val="18"/>
                <w:szCs w:val="18"/>
                <w14:ligatures w14:val="none"/>
              </w:rPr>
              <w:t>2,1</w:t>
            </w:r>
          </w:p>
        </w:tc>
        <w:tc>
          <w:tcPr>
            <w:tcW w:w="557" w:type="dxa"/>
            <w:tcBorders>
              <w:top w:val="nil"/>
              <w:left w:val="nil"/>
              <w:bottom w:val="single" w:sz="4" w:space="0" w:color="auto"/>
              <w:right w:val="single" w:sz="4" w:space="0" w:color="auto"/>
            </w:tcBorders>
            <w:shd w:val="clear" w:color="000000" w:fill="FFF2CC"/>
            <w:noWrap/>
            <w:vAlign w:val="bottom"/>
            <w:hideMark/>
          </w:tcPr>
          <w:p w14:paraId="19EE9CFD"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3</w:t>
            </w:r>
            <w:r>
              <w:rPr>
                <w:rFonts w:eastAsia="Times New Roman" w:cs="Times New Roman"/>
                <w:color w:val="000000"/>
                <w:kern w:val="0"/>
                <w:sz w:val="18"/>
                <w:szCs w:val="18"/>
                <w14:ligatures w14:val="none"/>
              </w:rPr>
              <w:t>7,5</w:t>
            </w:r>
          </w:p>
        </w:tc>
        <w:tc>
          <w:tcPr>
            <w:tcW w:w="557" w:type="dxa"/>
            <w:tcBorders>
              <w:top w:val="nil"/>
              <w:left w:val="nil"/>
              <w:bottom w:val="single" w:sz="4" w:space="0" w:color="auto"/>
              <w:right w:val="single" w:sz="4" w:space="0" w:color="auto"/>
            </w:tcBorders>
            <w:shd w:val="clear" w:color="000000" w:fill="FFF2CC"/>
            <w:noWrap/>
            <w:vAlign w:val="bottom"/>
            <w:hideMark/>
          </w:tcPr>
          <w:p w14:paraId="72095140"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4</w:t>
            </w:r>
            <w:r>
              <w:rPr>
                <w:rFonts w:eastAsia="Times New Roman" w:cs="Times New Roman"/>
                <w:color w:val="000000"/>
                <w:kern w:val="0"/>
                <w:sz w:val="18"/>
                <w:szCs w:val="18"/>
                <w14:ligatures w14:val="none"/>
              </w:rPr>
              <w:t>2,8</w:t>
            </w:r>
          </w:p>
        </w:tc>
        <w:tc>
          <w:tcPr>
            <w:tcW w:w="557" w:type="dxa"/>
            <w:tcBorders>
              <w:top w:val="nil"/>
              <w:left w:val="nil"/>
              <w:bottom w:val="single" w:sz="4" w:space="0" w:color="auto"/>
              <w:right w:val="single" w:sz="4" w:space="0" w:color="auto"/>
            </w:tcBorders>
            <w:shd w:val="clear" w:color="000000" w:fill="FFF2CC"/>
            <w:noWrap/>
            <w:vAlign w:val="bottom"/>
            <w:hideMark/>
          </w:tcPr>
          <w:p w14:paraId="6A7EFF0E"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5</w:t>
            </w:r>
            <w:r>
              <w:rPr>
                <w:rFonts w:eastAsia="Times New Roman" w:cs="Times New Roman"/>
                <w:color w:val="000000"/>
                <w:kern w:val="0"/>
                <w:sz w:val="18"/>
                <w:szCs w:val="18"/>
                <w14:ligatures w14:val="none"/>
              </w:rPr>
              <w:t>3,5</w:t>
            </w:r>
          </w:p>
        </w:tc>
      </w:tr>
      <w:tr w:rsidR="00807206" w:rsidRPr="00075E84" w14:paraId="2DFDEECE" w14:textId="77777777" w:rsidTr="0062452F">
        <w:trPr>
          <w:trHeight w:val="300"/>
          <w:jc w:val="center"/>
        </w:trPr>
        <w:tc>
          <w:tcPr>
            <w:tcW w:w="1337" w:type="dxa"/>
            <w:vMerge/>
            <w:tcBorders>
              <w:top w:val="nil"/>
              <w:left w:val="single" w:sz="4" w:space="0" w:color="auto"/>
              <w:bottom w:val="single" w:sz="4" w:space="0" w:color="auto"/>
              <w:right w:val="single" w:sz="4" w:space="0" w:color="auto"/>
            </w:tcBorders>
            <w:vAlign w:val="center"/>
            <w:hideMark/>
          </w:tcPr>
          <w:p w14:paraId="4C99C7B2" w14:textId="77777777" w:rsidR="00807206" w:rsidRPr="00075E84" w:rsidRDefault="00807206" w:rsidP="0062452F">
            <w:pPr>
              <w:spacing w:after="0" w:line="240" w:lineRule="auto"/>
              <w:rPr>
                <w:rFonts w:eastAsia="Times New Roman" w:cs="Times New Roman"/>
                <w:color w:val="000000"/>
                <w:kern w:val="0"/>
                <w:sz w:val="18"/>
                <w:szCs w:val="18"/>
                <w14:ligatures w14:val="none"/>
              </w:rPr>
            </w:pPr>
          </w:p>
        </w:tc>
        <w:tc>
          <w:tcPr>
            <w:tcW w:w="2015" w:type="dxa"/>
            <w:tcBorders>
              <w:top w:val="nil"/>
              <w:left w:val="nil"/>
              <w:bottom w:val="single" w:sz="4" w:space="0" w:color="auto"/>
              <w:right w:val="single" w:sz="4" w:space="0" w:color="auto"/>
            </w:tcBorders>
            <w:shd w:val="clear" w:color="auto" w:fill="auto"/>
            <w:noWrap/>
            <w:vAlign w:val="center"/>
            <w:hideMark/>
          </w:tcPr>
          <w:p w14:paraId="428ECD28" w14:textId="77777777" w:rsidR="00807206" w:rsidRPr="00075E84" w:rsidRDefault="00807206" w:rsidP="0062452F">
            <w:pPr>
              <w:spacing w:after="0" w:line="240" w:lineRule="auto"/>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TIDAK PAHAM KONSEPP</w:t>
            </w:r>
          </w:p>
        </w:tc>
        <w:tc>
          <w:tcPr>
            <w:tcW w:w="557" w:type="dxa"/>
            <w:tcBorders>
              <w:top w:val="nil"/>
              <w:left w:val="nil"/>
              <w:bottom w:val="single" w:sz="4" w:space="0" w:color="auto"/>
              <w:right w:val="single" w:sz="4" w:space="0" w:color="auto"/>
            </w:tcBorders>
            <w:shd w:val="clear" w:color="000000" w:fill="FFD966"/>
            <w:noWrap/>
            <w:vAlign w:val="bottom"/>
            <w:hideMark/>
          </w:tcPr>
          <w:p w14:paraId="7B615B08"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12,5</w:t>
            </w:r>
          </w:p>
        </w:tc>
        <w:tc>
          <w:tcPr>
            <w:tcW w:w="557" w:type="dxa"/>
            <w:tcBorders>
              <w:top w:val="nil"/>
              <w:left w:val="nil"/>
              <w:bottom w:val="single" w:sz="4" w:space="0" w:color="auto"/>
              <w:right w:val="single" w:sz="4" w:space="0" w:color="auto"/>
            </w:tcBorders>
            <w:shd w:val="clear" w:color="000000" w:fill="FFD966"/>
            <w:noWrap/>
            <w:vAlign w:val="bottom"/>
            <w:hideMark/>
          </w:tcPr>
          <w:p w14:paraId="60EE4A80"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9</w:t>
            </w:r>
          </w:p>
        </w:tc>
        <w:tc>
          <w:tcPr>
            <w:tcW w:w="557" w:type="dxa"/>
            <w:tcBorders>
              <w:top w:val="nil"/>
              <w:left w:val="nil"/>
              <w:bottom w:val="single" w:sz="4" w:space="0" w:color="auto"/>
              <w:right w:val="single" w:sz="4" w:space="0" w:color="auto"/>
            </w:tcBorders>
            <w:shd w:val="clear" w:color="000000" w:fill="FFD966"/>
            <w:noWrap/>
            <w:vAlign w:val="bottom"/>
            <w:hideMark/>
          </w:tcPr>
          <w:p w14:paraId="30ACEF6F"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32</w:t>
            </w:r>
            <w:r>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000000" w:fill="FFD966"/>
            <w:noWrap/>
            <w:vAlign w:val="bottom"/>
            <w:hideMark/>
          </w:tcPr>
          <w:p w14:paraId="756A547B"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26,9</w:t>
            </w:r>
          </w:p>
        </w:tc>
        <w:tc>
          <w:tcPr>
            <w:tcW w:w="557" w:type="dxa"/>
            <w:tcBorders>
              <w:top w:val="nil"/>
              <w:left w:val="nil"/>
              <w:bottom w:val="single" w:sz="4" w:space="0" w:color="auto"/>
              <w:right w:val="single" w:sz="4" w:space="0" w:color="auto"/>
            </w:tcBorders>
            <w:shd w:val="clear" w:color="000000" w:fill="FFD966"/>
            <w:noWrap/>
            <w:vAlign w:val="bottom"/>
            <w:hideMark/>
          </w:tcPr>
          <w:p w14:paraId="0B37E6C0"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25</w:t>
            </w:r>
          </w:p>
        </w:tc>
        <w:tc>
          <w:tcPr>
            <w:tcW w:w="557" w:type="dxa"/>
            <w:tcBorders>
              <w:top w:val="nil"/>
              <w:left w:val="nil"/>
              <w:bottom w:val="single" w:sz="4" w:space="0" w:color="auto"/>
              <w:right w:val="single" w:sz="4" w:space="0" w:color="auto"/>
            </w:tcBorders>
            <w:shd w:val="clear" w:color="000000" w:fill="FFD966"/>
            <w:noWrap/>
            <w:vAlign w:val="bottom"/>
            <w:hideMark/>
          </w:tcPr>
          <w:p w14:paraId="7A9C1529"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42,9</w:t>
            </w:r>
          </w:p>
        </w:tc>
        <w:tc>
          <w:tcPr>
            <w:tcW w:w="557" w:type="dxa"/>
            <w:tcBorders>
              <w:top w:val="nil"/>
              <w:left w:val="nil"/>
              <w:bottom w:val="single" w:sz="4" w:space="0" w:color="auto"/>
              <w:right w:val="single" w:sz="4" w:space="0" w:color="auto"/>
            </w:tcBorders>
            <w:shd w:val="clear" w:color="000000" w:fill="FFD966"/>
            <w:noWrap/>
            <w:vAlign w:val="bottom"/>
            <w:hideMark/>
          </w:tcPr>
          <w:p w14:paraId="50E4B5B0"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32</w:t>
            </w:r>
            <w:r>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000000" w:fill="FFD966"/>
            <w:noWrap/>
            <w:vAlign w:val="bottom"/>
            <w:hideMark/>
          </w:tcPr>
          <w:p w14:paraId="711AFB13"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3</w:t>
            </w:r>
            <w:r>
              <w:rPr>
                <w:rFonts w:eastAsia="Times New Roman" w:cs="Times New Roman"/>
                <w:color w:val="000000"/>
                <w:kern w:val="0"/>
                <w:sz w:val="18"/>
                <w:szCs w:val="18"/>
                <w14:ligatures w14:val="none"/>
              </w:rPr>
              <w:t>2,2</w:t>
            </w:r>
          </w:p>
        </w:tc>
        <w:tc>
          <w:tcPr>
            <w:tcW w:w="557" w:type="dxa"/>
            <w:tcBorders>
              <w:top w:val="nil"/>
              <w:left w:val="nil"/>
              <w:bottom w:val="single" w:sz="4" w:space="0" w:color="auto"/>
              <w:right w:val="single" w:sz="4" w:space="0" w:color="auto"/>
            </w:tcBorders>
            <w:shd w:val="clear" w:color="000000" w:fill="FFD966"/>
            <w:noWrap/>
            <w:vAlign w:val="bottom"/>
            <w:hideMark/>
          </w:tcPr>
          <w:p w14:paraId="331EF573"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3</w:t>
            </w:r>
            <w:r>
              <w:rPr>
                <w:rFonts w:eastAsia="Times New Roman" w:cs="Times New Roman"/>
                <w:color w:val="000000"/>
                <w:kern w:val="0"/>
                <w:sz w:val="18"/>
                <w:szCs w:val="18"/>
                <w14:ligatures w14:val="none"/>
              </w:rPr>
              <w:t>7,5</w:t>
            </w:r>
          </w:p>
        </w:tc>
        <w:tc>
          <w:tcPr>
            <w:tcW w:w="557" w:type="dxa"/>
            <w:tcBorders>
              <w:top w:val="nil"/>
              <w:left w:val="nil"/>
              <w:bottom w:val="single" w:sz="4" w:space="0" w:color="auto"/>
              <w:right w:val="single" w:sz="4" w:space="0" w:color="auto"/>
            </w:tcBorders>
            <w:shd w:val="clear" w:color="000000" w:fill="FFD966"/>
            <w:noWrap/>
            <w:vAlign w:val="bottom"/>
            <w:hideMark/>
          </w:tcPr>
          <w:p w14:paraId="45BB05D5"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5</w:t>
            </w:r>
            <w:r>
              <w:rPr>
                <w:rFonts w:eastAsia="Times New Roman" w:cs="Times New Roman"/>
                <w:color w:val="000000"/>
                <w:kern w:val="0"/>
                <w:sz w:val="18"/>
                <w:szCs w:val="18"/>
                <w14:ligatures w14:val="none"/>
              </w:rPr>
              <w:t>0,1</w:t>
            </w:r>
          </w:p>
        </w:tc>
        <w:tc>
          <w:tcPr>
            <w:tcW w:w="557" w:type="dxa"/>
            <w:tcBorders>
              <w:top w:val="nil"/>
              <w:left w:val="nil"/>
              <w:bottom w:val="single" w:sz="4" w:space="0" w:color="auto"/>
              <w:right w:val="single" w:sz="4" w:space="0" w:color="auto"/>
            </w:tcBorders>
            <w:shd w:val="clear" w:color="000000" w:fill="FFD966"/>
            <w:noWrap/>
            <w:vAlign w:val="bottom"/>
            <w:hideMark/>
          </w:tcPr>
          <w:p w14:paraId="32DB9A0A"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32</w:t>
            </w:r>
            <w:r>
              <w:rPr>
                <w:rFonts w:eastAsia="Times New Roman" w:cs="Times New Roman"/>
                <w:color w:val="000000"/>
                <w:kern w:val="0"/>
                <w:sz w:val="18"/>
                <w:szCs w:val="18"/>
                <w14:ligatures w14:val="none"/>
              </w:rPr>
              <w:t>,2</w:t>
            </w:r>
          </w:p>
        </w:tc>
        <w:tc>
          <w:tcPr>
            <w:tcW w:w="557" w:type="dxa"/>
            <w:tcBorders>
              <w:top w:val="nil"/>
              <w:left w:val="nil"/>
              <w:bottom w:val="single" w:sz="4" w:space="0" w:color="auto"/>
              <w:right w:val="single" w:sz="4" w:space="0" w:color="auto"/>
            </w:tcBorders>
            <w:shd w:val="clear" w:color="000000" w:fill="FFD966"/>
            <w:noWrap/>
            <w:vAlign w:val="bottom"/>
            <w:hideMark/>
          </w:tcPr>
          <w:p w14:paraId="2DB14D6C"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3</w:t>
            </w:r>
            <w:r>
              <w:rPr>
                <w:rFonts w:eastAsia="Times New Roman" w:cs="Times New Roman"/>
                <w:color w:val="000000"/>
                <w:kern w:val="0"/>
                <w:sz w:val="18"/>
                <w:szCs w:val="18"/>
                <w14:ligatures w14:val="none"/>
              </w:rPr>
              <w:t>5,8</w:t>
            </w:r>
          </w:p>
        </w:tc>
        <w:tc>
          <w:tcPr>
            <w:tcW w:w="557" w:type="dxa"/>
            <w:tcBorders>
              <w:top w:val="nil"/>
              <w:left w:val="nil"/>
              <w:bottom w:val="single" w:sz="4" w:space="0" w:color="auto"/>
              <w:right w:val="single" w:sz="4" w:space="0" w:color="auto"/>
            </w:tcBorders>
            <w:shd w:val="clear" w:color="000000" w:fill="FFD966"/>
            <w:noWrap/>
            <w:vAlign w:val="bottom"/>
            <w:hideMark/>
          </w:tcPr>
          <w:p w14:paraId="05F3EF45"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1</w:t>
            </w:r>
            <w:r>
              <w:rPr>
                <w:rFonts w:eastAsia="Times New Roman" w:cs="Times New Roman"/>
                <w:color w:val="000000"/>
                <w:kern w:val="0"/>
                <w:sz w:val="18"/>
                <w:szCs w:val="18"/>
                <w14:ligatures w14:val="none"/>
              </w:rPr>
              <w:t>4,3</w:t>
            </w:r>
          </w:p>
        </w:tc>
        <w:tc>
          <w:tcPr>
            <w:tcW w:w="557" w:type="dxa"/>
            <w:tcBorders>
              <w:top w:val="nil"/>
              <w:left w:val="nil"/>
              <w:bottom w:val="single" w:sz="4" w:space="0" w:color="auto"/>
              <w:right w:val="single" w:sz="4" w:space="0" w:color="auto"/>
            </w:tcBorders>
            <w:shd w:val="clear" w:color="000000" w:fill="FFD966"/>
            <w:noWrap/>
            <w:vAlign w:val="bottom"/>
            <w:hideMark/>
          </w:tcPr>
          <w:p w14:paraId="7A2EE508"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46</w:t>
            </w:r>
            <w:r>
              <w:rPr>
                <w:rFonts w:eastAsia="Times New Roman" w:cs="Times New Roman"/>
                <w:color w:val="000000"/>
                <w:kern w:val="0"/>
                <w:sz w:val="18"/>
                <w:szCs w:val="18"/>
                <w14:ligatures w14:val="none"/>
              </w:rPr>
              <w:t>,5</w:t>
            </w:r>
          </w:p>
        </w:tc>
        <w:tc>
          <w:tcPr>
            <w:tcW w:w="557" w:type="dxa"/>
            <w:tcBorders>
              <w:top w:val="nil"/>
              <w:left w:val="nil"/>
              <w:bottom w:val="single" w:sz="4" w:space="0" w:color="auto"/>
              <w:right w:val="single" w:sz="4" w:space="0" w:color="auto"/>
            </w:tcBorders>
            <w:shd w:val="clear" w:color="000000" w:fill="FFD966"/>
            <w:noWrap/>
            <w:vAlign w:val="bottom"/>
            <w:hideMark/>
          </w:tcPr>
          <w:p w14:paraId="7415623C"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39</w:t>
            </w:r>
            <w:r>
              <w:rPr>
                <w:rFonts w:eastAsia="Times New Roman" w:cs="Times New Roman"/>
                <w:color w:val="000000"/>
                <w:kern w:val="0"/>
                <w:sz w:val="18"/>
                <w:szCs w:val="18"/>
                <w14:ligatures w14:val="none"/>
              </w:rPr>
              <w:t>,3</w:t>
            </w:r>
          </w:p>
        </w:tc>
        <w:tc>
          <w:tcPr>
            <w:tcW w:w="557" w:type="dxa"/>
            <w:tcBorders>
              <w:top w:val="nil"/>
              <w:left w:val="nil"/>
              <w:bottom w:val="single" w:sz="4" w:space="0" w:color="auto"/>
              <w:right w:val="single" w:sz="4" w:space="0" w:color="auto"/>
            </w:tcBorders>
            <w:shd w:val="clear" w:color="000000" w:fill="FFD966"/>
            <w:noWrap/>
            <w:vAlign w:val="bottom"/>
            <w:hideMark/>
          </w:tcPr>
          <w:p w14:paraId="73667B39"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19,7</w:t>
            </w:r>
          </w:p>
        </w:tc>
        <w:tc>
          <w:tcPr>
            <w:tcW w:w="557" w:type="dxa"/>
            <w:tcBorders>
              <w:top w:val="nil"/>
              <w:left w:val="nil"/>
              <w:bottom w:val="single" w:sz="4" w:space="0" w:color="auto"/>
              <w:right w:val="single" w:sz="4" w:space="0" w:color="auto"/>
            </w:tcBorders>
            <w:shd w:val="clear" w:color="000000" w:fill="FFD966"/>
            <w:noWrap/>
            <w:vAlign w:val="bottom"/>
            <w:hideMark/>
          </w:tcPr>
          <w:p w14:paraId="3D923B69" w14:textId="77777777" w:rsidR="00807206" w:rsidRPr="00075E84" w:rsidRDefault="00807206" w:rsidP="0062452F">
            <w:pPr>
              <w:spacing w:after="0" w:line="240" w:lineRule="auto"/>
              <w:jc w:val="right"/>
              <w:rPr>
                <w:rFonts w:eastAsia="Times New Roman" w:cs="Times New Roman"/>
                <w:color w:val="000000"/>
                <w:kern w:val="0"/>
                <w:sz w:val="18"/>
                <w:szCs w:val="18"/>
                <w14:ligatures w14:val="none"/>
              </w:rPr>
            </w:pPr>
            <w:r w:rsidRPr="00075E84">
              <w:rPr>
                <w:rFonts w:eastAsia="Times New Roman" w:cs="Times New Roman"/>
                <w:color w:val="000000"/>
                <w:kern w:val="0"/>
                <w:sz w:val="18"/>
                <w:szCs w:val="18"/>
                <w14:ligatures w14:val="none"/>
              </w:rPr>
              <w:t>2</w:t>
            </w:r>
            <w:r>
              <w:rPr>
                <w:rFonts w:eastAsia="Times New Roman" w:cs="Times New Roman"/>
                <w:color w:val="000000"/>
                <w:kern w:val="0"/>
                <w:sz w:val="18"/>
                <w:szCs w:val="18"/>
                <w14:ligatures w14:val="none"/>
              </w:rPr>
              <w:t>8,7</w:t>
            </w:r>
          </w:p>
        </w:tc>
      </w:tr>
    </w:tbl>
    <w:p w14:paraId="01BF2F81" w14:textId="77777777" w:rsidR="00807206" w:rsidRPr="00075E84" w:rsidRDefault="00807206" w:rsidP="00807206">
      <w:pPr>
        <w:rPr>
          <w:rFonts w:cs="Times New Roman"/>
          <w:sz w:val="18"/>
          <w:szCs w:val="18"/>
        </w:rPr>
      </w:pPr>
    </w:p>
    <w:p w14:paraId="597D9C7D" w14:textId="4AC9DF9B" w:rsidR="00807206" w:rsidRPr="00807206" w:rsidRDefault="00807206">
      <w:pPr>
        <w:rPr>
          <w:rFonts w:cs="Times New Roman"/>
          <w:b/>
          <w:bCs/>
          <w:iCs/>
          <w:szCs w:val="18"/>
        </w:rPr>
      </w:pPr>
      <w:r w:rsidRPr="00807206">
        <w:rPr>
          <w:b/>
          <w:bCs/>
        </w:rPr>
        <w:br w:type="page"/>
      </w:r>
    </w:p>
    <w:p w14:paraId="437EFE11" w14:textId="77777777" w:rsidR="00827C4E" w:rsidRDefault="00827C4E" w:rsidP="00EE00CD">
      <w:pPr>
        <w:pStyle w:val="Caption"/>
        <w:keepNext/>
        <w:jc w:val="both"/>
        <w:sectPr w:rsidR="00827C4E" w:rsidSect="00807206">
          <w:pgSz w:w="16838" w:h="11906" w:orient="landscape" w:code="9"/>
          <w:pgMar w:top="1699" w:right="1699" w:bottom="2275" w:left="2275" w:header="720" w:footer="720" w:gutter="0"/>
          <w:cols w:space="720"/>
          <w:docGrid w:linePitch="360"/>
        </w:sectPr>
      </w:pPr>
    </w:p>
    <w:p w14:paraId="7752D8FE" w14:textId="222BB60B" w:rsidR="00877E7D" w:rsidRDefault="00C70E79" w:rsidP="00C70E79">
      <w:pPr>
        <w:pStyle w:val="Caption"/>
        <w:jc w:val="both"/>
      </w:pPr>
      <w:bookmarkStart w:id="133" w:name="_Toc170195963"/>
      <w:r>
        <w:t xml:space="preserve">Lampiran </w:t>
      </w:r>
      <w:r>
        <w:fldChar w:fldCharType="begin"/>
      </w:r>
      <w:r>
        <w:instrText xml:space="preserve"> SEQ Lampiran \* ARABIC </w:instrText>
      </w:r>
      <w:r>
        <w:fldChar w:fldCharType="separate"/>
      </w:r>
      <w:r w:rsidR="00D8752A">
        <w:rPr>
          <w:noProof/>
        </w:rPr>
        <w:t>5</w:t>
      </w:r>
      <w:r>
        <w:fldChar w:fldCharType="end"/>
      </w:r>
      <w:r>
        <w:t>.</w:t>
      </w:r>
      <w:r>
        <w:rPr>
          <w:noProof/>
        </w:rPr>
        <w:t xml:space="preserve"> </w:t>
      </w:r>
      <w:r w:rsidRPr="00014541">
        <w:rPr>
          <w:noProof/>
        </w:rPr>
        <w:t>Lembar Validasi Dosen Ahli</w:t>
      </w:r>
      <w:bookmarkEnd w:id="128"/>
      <w:bookmarkEnd w:id="129"/>
      <w:bookmarkEnd w:id="130"/>
      <w:bookmarkEnd w:id="131"/>
      <w:r>
        <w:t xml:space="preserve"> 1</w:t>
      </w:r>
      <w:bookmarkEnd w:id="133"/>
    </w:p>
    <w:p w14:paraId="34900848" w14:textId="067B3883" w:rsidR="00794B69" w:rsidRPr="00794B69" w:rsidRDefault="00794B69" w:rsidP="00794B69">
      <w:pPr>
        <w:ind w:left="360"/>
        <w:jc w:val="center"/>
        <w:rPr>
          <w:rFonts w:cs="Times New Roman"/>
          <w:b/>
          <w:bCs/>
          <w:szCs w:val="24"/>
          <w:lang w:val="en-GB"/>
        </w:rPr>
      </w:pPr>
      <w:r w:rsidRPr="00B03DE4">
        <w:rPr>
          <w:rFonts w:cs="Times New Roman"/>
          <w:b/>
          <w:bCs/>
          <w:szCs w:val="24"/>
          <w:lang w:val="en-GB"/>
        </w:rPr>
        <w:t>LEMBAR VALIDASI DOSEN AHLI</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2"/>
      </w:tblGrid>
      <w:tr w:rsidR="00877E7D" w:rsidRPr="00B03DE4" w14:paraId="0ED24D36" w14:textId="77777777" w:rsidTr="00CB58E7">
        <w:tc>
          <w:tcPr>
            <w:tcW w:w="7932" w:type="dxa"/>
          </w:tcPr>
          <w:p w14:paraId="405B6F86" w14:textId="77777777" w:rsidR="00877E7D" w:rsidRPr="00B03DE4" w:rsidRDefault="00877E7D" w:rsidP="00CB58E7">
            <w:pPr>
              <w:spacing w:line="360" w:lineRule="auto"/>
              <w:rPr>
                <w:rFonts w:cs="Times New Roman"/>
                <w:b/>
                <w:bCs/>
                <w:szCs w:val="24"/>
              </w:rPr>
            </w:pPr>
            <w:r w:rsidRPr="00B03DE4">
              <w:rPr>
                <w:rFonts w:cs="Times New Roman"/>
                <w:b/>
                <w:bCs/>
                <w:noProof/>
                <w:szCs w:val="24"/>
              </w:rPr>
              <w:drawing>
                <wp:inline distT="0" distB="0" distL="0" distR="0" wp14:anchorId="146F81A1" wp14:editId="14CCA787">
                  <wp:extent cx="4851332" cy="6858000"/>
                  <wp:effectExtent l="0" t="0" r="6985" b="0"/>
                  <wp:docPr id="5668770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77021" name="Picture 56687702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51332" cy="6858000"/>
                          </a:xfrm>
                          <a:prstGeom prst="rect">
                            <a:avLst/>
                          </a:prstGeom>
                        </pic:spPr>
                      </pic:pic>
                    </a:graphicData>
                  </a:graphic>
                </wp:inline>
              </w:drawing>
            </w:r>
          </w:p>
        </w:tc>
      </w:tr>
    </w:tbl>
    <w:p w14:paraId="4176B1D0" w14:textId="77777777" w:rsidR="00644316" w:rsidRPr="00B03DE4" w:rsidRDefault="00644316">
      <w:pPr>
        <w:rPr>
          <w:rFonts w:cs="Times New Roman"/>
          <w:b/>
          <w:bCs/>
          <w:szCs w:val="24"/>
        </w:rPr>
      </w:pPr>
      <w:r w:rsidRPr="00B03DE4">
        <w:rPr>
          <w:rFonts w:cs="Times New Roman"/>
          <w:b/>
          <w:bCs/>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644316" w:rsidRPr="00B03DE4" w14:paraId="27FECF2C" w14:textId="77777777" w:rsidTr="00CB58E7">
        <w:tc>
          <w:tcPr>
            <w:tcW w:w="7927" w:type="dxa"/>
          </w:tcPr>
          <w:p w14:paraId="4A61E0ED" w14:textId="77777777" w:rsidR="00644316" w:rsidRPr="00B03DE4" w:rsidRDefault="00644316" w:rsidP="00CB58E7">
            <w:pPr>
              <w:spacing w:line="360" w:lineRule="auto"/>
              <w:jc w:val="both"/>
              <w:rPr>
                <w:rFonts w:cs="Times New Roman"/>
                <w:bCs/>
                <w:color w:val="000000"/>
                <w:szCs w:val="24"/>
              </w:rPr>
            </w:pPr>
            <w:r w:rsidRPr="00B03DE4">
              <w:rPr>
                <w:rFonts w:cs="Times New Roman"/>
                <w:bCs/>
                <w:noProof/>
                <w:color w:val="000000"/>
                <w:szCs w:val="24"/>
              </w:rPr>
              <w:drawing>
                <wp:inline distT="0" distB="0" distL="0" distR="0" wp14:anchorId="4F5A9185" wp14:editId="608D765A">
                  <wp:extent cx="4891760" cy="6915150"/>
                  <wp:effectExtent l="0" t="0" r="4445" b="0"/>
                  <wp:docPr id="11964399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39940" name="Picture 119643994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93461" cy="6917555"/>
                          </a:xfrm>
                          <a:prstGeom prst="rect">
                            <a:avLst/>
                          </a:prstGeom>
                        </pic:spPr>
                      </pic:pic>
                    </a:graphicData>
                  </a:graphic>
                </wp:inline>
              </w:drawing>
            </w:r>
          </w:p>
        </w:tc>
      </w:tr>
    </w:tbl>
    <w:p w14:paraId="755E941D" w14:textId="77777777" w:rsidR="00644316" w:rsidRPr="00B03DE4" w:rsidRDefault="00644316" w:rsidP="00644316">
      <w:pPr>
        <w:spacing w:after="0" w:line="360" w:lineRule="auto"/>
        <w:jc w:val="both"/>
        <w:rPr>
          <w:rFonts w:cs="Times New Roman"/>
          <w:bCs/>
          <w:color w:val="000000"/>
          <w:szCs w:val="24"/>
        </w:rPr>
      </w:pPr>
    </w:p>
    <w:p w14:paraId="4865012A" w14:textId="77777777" w:rsidR="00644316" w:rsidRPr="00B03DE4" w:rsidRDefault="00644316" w:rsidP="00644316">
      <w:pPr>
        <w:spacing w:after="0" w:line="360" w:lineRule="auto"/>
        <w:jc w:val="both"/>
        <w:rPr>
          <w:rFonts w:cs="Times New Roman"/>
          <w:bCs/>
          <w:color w:val="000000"/>
          <w:szCs w:val="24"/>
        </w:rPr>
      </w:pPr>
    </w:p>
    <w:p w14:paraId="65EA7FFF" w14:textId="77777777" w:rsidR="00644316" w:rsidRPr="00B03DE4" w:rsidRDefault="00644316" w:rsidP="00644316">
      <w:pPr>
        <w:spacing w:after="0" w:line="360" w:lineRule="auto"/>
        <w:jc w:val="both"/>
        <w:rPr>
          <w:rFonts w:cs="Times New Roman"/>
          <w:bCs/>
          <w:color w:val="000000"/>
          <w:szCs w:val="24"/>
        </w:rPr>
      </w:pPr>
    </w:p>
    <w:p w14:paraId="703D4E5F" w14:textId="77777777" w:rsidR="00644316" w:rsidRPr="00B03DE4" w:rsidRDefault="00644316" w:rsidP="00644316">
      <w:pPr>
        <w:spacing w:after="0" w:line="360" w:lineRule="auto"/>
        <w:jc w:val="both"/>
        <w:rPr>
          <w:rFonts w:cs="Times New Roman"/>
          <w:bCs/>
          <w:color w:val="00000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2"/>
      </w:tblGrid>
      <w:tr w:rsidR="00644316" w:rsidRPr="00B03DE4" w14:paraId="1D2BE5B9" w14:textId="77777777" w:rsidTr="00CB58E7">
        <w:tc>
          <w:tcPr>
            <w:tcW w:w="7927" w:type="dxa"/>
          </w:tcPr>
          <w:p w14:paraId="7AF49290" w14:textId="77777777" w:rsidR="00644316" w:rsidRPr="00B03DE4" w:rsidRDefault="00644316" w:rsidP="00CB58E7">
            <w:pPr>
              <w:rPr>
                <w:rFonts w:cs="Times New Roman"/>
                <w:noProof/>
                <w:szCs w:val="24"/>
              </w:rPr>
            </w:pPr>
            <w:bookmarkStart w:id="134" w:name="_Toc168123633"/>
            <w:bookmarkStart w:id="135" w:name="_Toc168123901"/>
            <w:bookmarkStart w:id="136" w:name="_Toc168694321"/>
          </w:p>
          <w:p w14:paraId="13A7887D" w14:textId="77777777" w:rsidR="00644316" w:rsidRPr="00B03DE4" w:rsidRDefault="00644316" w:rsidP="00CB58E7">
            <w:pPr>
              <w:rPr>
                <w:rFonts w:cs="Times New Roman"/>
                <w:szCs w:val="24"/>
              </w:rPr>
            </w:pPr>
            <w:r w:rsidRPr="00B03DE4">
              <w:rPr>
                <w:rFonts w:cs="Times New Roman"/>
                <w:noProof/>
                <w:szCs w:val="24"/>
              </w:rPr>
              <w:drawing>
                <wp:inline distT="0" distB="0" distL="0" distR="0" wp14:anchorId="2E024F23" wp14:editId="29A2AF88">
                  <wp:extent cx="5039995" cy="6006662"/>
                  <wp:effectExtent l="0" t="0" r="8255" b="0"/>
                  <wp:docPr id="8439214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21408" name="Picture 843921408"/>
                          <pic:cNvPicPr/>
                        </pic:nvPicPr>
                        <pic:blipFill rotWithShape="1">
                          <a:blip r:embed="rId55" cstate="print">
                            <a:extLst>
                              <a:ext uri="{28A0092B-C50C-407E-A947-70E740481C1C}">
                                <a14:useLocalDpi xmlns:a14="http://schemas.microsoft.com/office/drawing/2010/main" val="0"/>
                              </a:ext>
                            </a:extLst>
                          </a:blip>
                          <a:srcRect b="15693"/>
                          <a:stretch/>
                        </pic:blipFill>
                        <pic:spPr bwMode="auto">
                          <a:xfrm>
                            <a:off x="0" y="0"/>
                            <a:ext cx="5039995" cy="6006662"/>
                          </a:xfrm>
                          <a:prstGeom prst="rect">
                            <a:avLst/>
                          </a:prstGeom>
                          <a:ln>
                            <a:noFill/>
                          </a:ln>
                          <a:extLst>
                            <a:ext uri="{53640926-AAD7-44D8-BBD7-CCE9431645EC}">
                              <a14:shadowObscured xmlns:a14="http://schemas.microsoft.com/office/drawing/2010/main"/>
                            </a:ext>
                          </a:extLst>
                        </pic:spPr>
                      </pic:pic>
                    </a:graphicData>
                  </a:graphic>
                </wp:inline>
              </w:drawing>
            </w:r>
          </w:p>
        </w:tc>
      </w:tr>
      <w:tr w:rsidR="00644316" w:rsidRPr="00B03DE4" w14:paraId="7608CE2E" w14:textId="77777777" w:rsidTr="00CB58E7">
        <w:tc>
          <w:tcPr>
            <w:tcW w:w="7927" w:type="dxa"/>
          </w:tcPr>
          <w:p w14:paraId="3818BA88" w14:textId="77777777" w:rsidR="00644316" w:rsidRPr="00B03DE4" w:rsidRDefault="00644316" w:rsidP="00CB58E7">
            <w:pPr>
              <w:rPr>
                <w:rFonts w:cs="Times New Roman"/>
                <w:noProof/>
                <w:szCs w:val="24"/>
              </w:rPr>
            </w:pPr>
          </w:p>
          <w:p w14:paraId="27B8C275" w14:textId="77777777" w:rsidR="00644316" w:rsidRPr="00B03DE4" w:rsidRDefault="00644316" w:rsidP="00CB58E7">
            <w:pPr>
              <w:rPr>
                <w:rFonts w:cs="Times New Roman"/>
                <w:noProof/>
                <w:szCs w:val="24"/>
              </w:rPr>
            </w:pPr>
            <w:r w:rsidRPr="00B03DE4">
              <w:rPr>
                <w:rFonts w:cs="Times New Roman"/>
                <w:noProof/>
                <w:szCs w:val="24"/>
              </w:rPr>
              <w:drawing>
                <wp:inline distT="0" distB="0" distL="0" distR="0" wp14:anchorId="6134C8A0" wp14:editId="41018242">
                  <wp:extent cx="4876541" cy="1143000"/>
                  <wp:effectExtent l="0" t="0" r="635" b="0"/>
                  <wp:docPr id="15111373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37344" name="Picture 1511137344"/>
                          <pic:cNvPicPr/>
                        </pic:nvPicPr>
                        <pic:blipFill rotWithShape="1">
                          <a:blip r:embed="rId56" cstate="print">
                            <a:extLst>
                              <a:ext uri="{28A0092B-C50C-407E-A947-70E740481C1C}">
                                <a14:useLocalDpi xmlns:a14="http://schemas.microsoft.com/office/drawing/2010/main" val="0"/>
                              </a:ext>
                            </a:extLst>
                          </a:blip>
                          <a:srcRect t="8704" b="69539"/>
                          <a:stretch/>
                        </pic:blipFill>
                        <pic:spPr bwMode="auto">
                          <a:xfrm>
                            <a:off x="0" y="0"/>
                            <a:ext cx="4907801" cy="11503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ADAA615" w14:textId="77777777" w:rsidR="00644316" w:rsidRPr="00B03DE4" w:rsidRDefault="00644316" w:rsidP="00644316">
      <w:pPr>
        <w:rPr>
          <w:rFonts w:eastAsiaTheme="majorEastAsia" w:cs="Times New Roman"/>
          <w:b/>
          <w:szCs w:val="24"/>
        </w:rPr>
      </w:pPr>
    </w:p>
    <w:p w14:paraId="3F19D6C9" w14:textId="77777777" w:rsidR="00794B69" w:rsidRDefault="00794B69">
      <w:pPr>
        <w:rPr>
          <w:rFonts w:eastAsiaTheme="majorEastAsia" w:cs="Times New Roman"/>
          <w:b/>
          <w:bCs/>
          <w:szCs w:val="24"/>
        </w:rPr>
      </w:pPr>
      <w:bookmarkStart w:id="137" w:name="_Toc170034511"/>
      <w:r>
        <w:rPr>
          <w:rFonts w:cs="Times New Roman"/>
          <w:b/>
          <w:bCs/>
          <w:szCs w:val="24"/>
        </w:rPr>
        <w:br w:type="page"/>
      </w:r>
    </w:p>
    <w:p w14:paraId="412258B5" w14:textId="3A93FEB1" w:rsidR="00644316" w:rsidRPr="00794B69" w:rsidRDefault="00C70E79" w:rsidP="00C70E79">
      <w:pPr>
        <w:pStyle w:val="Caption"/>
        <w:jc w:val="left"/>
      </w:pPr>
      <w:bookmarkStart w:id="138" w:name="_Toc170195964"/>
      <w:bookmarkEnd w:id="134"/>
      <w:bookmarkEnd w:id="135"/>
      <w:bookmarkEnd w:id="136"/>
      <w:bookmarkEnd w:id="137"/>
      <w:r>
        <w:t xml:space="preserve">Lampiran </w:t>
      </w:r>
      <w:r>
        <w:fldChar w:fldCharType="begin"/>
      </w:r>
      <w:r>
        <w:instrText xml:space="preserve"> SEQ Lampiran \* ARABIC </w:instrText>
      </w:r>
      <w:r>
        <w:fldChar w:fldCharType="separate"/>
      </w:r>
      <w:r w:rsidR="00D8752A">
        <w:rPr>
          <w:noProof/>
        </w:rPr>
        <w:t>6</w:t>
      </w:r>
      <w:r>
        <w:fldChar w:fldCharType="end"/>
      </w:r>
      <w:r>
        <w:t>.</w:t>
      </w:r>
      <w:r>
        <w:rPr>
          <w:noProof/>
        </w:rPr>
        <w:t xml:space="preserve"> </w:t>
      </w:r>
      <w:r w:rsidRPr="00D864A3">
        <w:rPr>
          <w:noProof/>
        </w:rPr>
        <w:t>Lembar Validasi Dosen Ahli</w:t>
      </w:r>
      <w:r>
        <w:rPr>
          <w:noProof/>
        </w:rPr>
        <w:t xml:space="preserve"> 2</w:t>
      </w:r>
      <w:bookmarkEnd w:id="138"/>
    </w:p>
    <w:p w14:paraId="0EBF03B2" w14:textId="6DD60FD4" w:rsidR="00644316" w:rsidRPr="00794B69" w:rsidRDefault="00644316" w:rsidP="00794B69">
      <w:pPr>
        <w:ind w:left="360"/>
        <w:jc w:val="center"/>
        <w:rPr>
          <w:rFonts w:cs="Times New Roman"/>
          <w:b/>
          <w:bCs/>
          <w:szCs w:val="24"/>
          <w:lang w:val="en-GB"/>
        </w:rPr>
      </w:pPr>
      <w:r w:rsidRPr="00B03DE4">
        <w:rPr>
          <w:rFonts w:cs="Times New Roman"/>
          <w:b/>
          <w:bCs/>
          <w:szCs w:val="24"/>
          <w:lang w:val="en-GB"/>
        </w:rPr>
        <w:t>LEMBAR VALIDASI DOSEN AHLI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644316" w:rsidRPr="00B03DE4" w14:paraId="27BF0705" w14:textId="77777777" w:rsidTr="00CB58E7">
        <w:tc>
          <w:tcPr>
            <w:tcW w:w="7927" w:type="dxa"/>
          </w:tcPr>
          <w:p w14:paraId="50FD7D5C" w14:textId="77777777" w:rsidR="00644316" w:rsidRPr="00B03DE4" w:rsidRDefault="00644316" w:rsidP="00CB58E7">
            <w:pPr>
              <w:rPr>
                <w:rFonts w:eastAsiaTheme="majorEastAsia" w:cs="Times New Roman"/>
                <w:b/>
                <w:szCs w:val="24"/>
              </w:rPr>
            </w:pPr>
            <w:r w:rsidRPr="00B03DE4">
              <w:rPr>
                <w:rFonts w:eastAsiaTheme="majorEastAsia" w:cs="Times New Roman"/>
                <w:b/>
                <w:noProof/>
                <w:szCs w:val="24"/>
              </w:rPr>
              <w:drawing>
                <wp:inline distT="0" distB="0" distL="0" distR="0" wp14:anchorId="71EEF989" wp14:editId="77E7FB9F">
                  <wp:extent cx="4820195" cy="6813984"/>
                  <wp:effectExtent l="0" t="0" r="0" b="6350"/>
                  <wp:docPr id="728751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5129" name="Picture 7287512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34824" cy="6834664"/>
                          </a:xfrm>
                          <a:prstGeom prst="rect">
                            <a:avLst/>
                          </a:prstGeom>
                        </pic:spPr>
                      </pic:pic>
                    </a:graphicData>
                  </a:graphic>
                </wp:inline>
              </w:drawing>
            </w:r>
          </w:p>
        </w:tc>
      </w:tr>
    </w:tbl>
    <w:p w14:paraId="667D0110" w14:textId="77777777" w:rsidR="00644316" w:rsidRPr="00B03DE4" w:rsidRDefault="00644316" w:rsidP="00644316">
      <w:pPr>
        <w:rPr>
          <w:rFonts w:eastAsiaTheme="majorEastAsia" w:cs="Times New Roman"/>
          <w:b/>
          <w:szCs w:val="24"/>
        </w:rPr>
      </w:pPr>
    </w:p>
    <w:p w14:paraId="649EB022" w14:textId="77777777" w:rsidR="00644316" w:rsidRPr="00B03DE4" w:rsidRDefault="00644316" w:rsidP="00644316">
      <w:pPr>
        <w:rPr>
          <w:rFonts w:eastAsiaTheme="majorEastAsia" w:cs="Times New Roman"/>
          <w:b/>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644316" w:rsidRPr="00B03DE4" w14:paraId="13216292" w14:textId="77777777" w:rsidTr="00CB58E7">
        <w:tc>
          <w:tcPr>
            <w:tcW w:w="7927" w:type="dxa"/>
          </w:tcPr>
          <w:p w14:paraId="36D7E2B7" w14:textId="77777777" w:rsidR="00644316" w:rsidRPr="00B03DE4" w:rsidRDefault="00644316" w:rsidP="00CB58E7">
            <w:pPr>
              <w:rPr>
                <w:rFonts w:cs="Times New Roman"/>
                <w:szCs w:val="24"/>
              </w:rPr>
            </w:pPr>
            <w:r w:rsidRPr="00B03DE4">
              <w:rPr>
                <w:rFonts w:cs="Times New Roman"/>
                <w:noProof/>
                <w:szCs w:val="24"/>
              </w:rPr>
              <w:drawing>
                <wp:inline distT="0" distB="0" distL="0" distR="0" wp14:anchorId="19ACF089" wp14:editId="1A946F4B">
                  <wp:extent cx="4869814" cy="6884126"/>
                  <wp:effectExtent l="0" t="0" r="7620" b="0"/>
                  <wp:docPr id="93896990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69907" name="Picture 938969907"/>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75561" cy="6892250"/>
                          </a:xfrm>
                          <a:prstGeom prst="rect">
                            <a:avLst/>
                          </a:prstGeom>
                        </pic:spPr>
                      </pic:pic>
                    </a:graphicData>
                  </a:graphic>
                </wp:inline>
              </w:drawing>
            </w:r>
          </w:p>
        </w:tc>
      </w:tr>
    </w:tbl>
    <w:p w14:paraId="02CF3796" w14:textId="77777777" w:rsidR="00644316" w:rsidRPr="00B03DE4" w:rsidRDefault="00644316" w:rsidP="00644316">
      <w:pPr>
        <w:rPr>
          <w:rFonts w:cs="Times New Roman"/>
          <w:szCs w:val="24"/>
        </w:rPr>
      </w:pPr>
      <w:r w:rsidRPr="00B03DE4">
        <w:rPr>
          <w:rFonts w:cs="Times New Roman"/>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2"/>
      </w:tblGrid>
      <w:tr w:rsidR="00644316" w:rsidRPr="00B03DE4" w14:paraId="679B9349" w14:textId="77777777" w:rsidTr="00CB58E7">
        <w:tc>
          <w:tcPr>
            <w:tcW w:w="7927" w:type="dxa"/>
          </w:tcPr>
          <w:p w14:paraId="62941FFA" w14:textId="77777777" w:rsidR="00644316" w:rsidRPr="00B03DE4" w:rsidRDefault="00644316" w:rsidP="00CB58E7">
            <w:pPr>
              <w:rPr>
                <w:rFonts w:eastAsiaTheme="majorEastAsia" w:cs="Times New Roman"/>
                <w:b/>
                <w:szCs w:val="24"/>
              </w:rPr>
            </w:pPr>
            <w:r w:rsidRPr="00B03DE4">
              <w:rPr>
                <w:rFonts w:eastAsiaTheme="majorEastAsia" w:cs="Times New Roman"/>
                <w:b/>
                <w:noProof/>
                <w:szCs w:val="24"/>
              </w:rPr>
              <w:drawing>
                <wp:inline distT="0" distB="0" distL="0" distR="0" wp14:anchorId="4B7E5A93" wp14:editId="4FEC9490">
                  <wp:extent cx="5039995" cy="7124700"/>
                  <wp:effectExtent l="0" t="0" r="635" b="6350"/>
                  <wp:docPr id="10895323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32363" name="Picture 108953236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p>
        </w:tc>
      </w:tr>
    </w:tbl>
    <w:p w14:paraId="566E43B7" w14:textId="77777777" w:rsidR="00644316" w:rsidRPr="00B03DE4" w:rsidRDefault="00644316" w:rsidP="00644316">
      <w:pPr>
        <w:ind w:left="360"/>
        <w:jc w:val="both"/>
        <w:rPr>
          <w:rFonts w:cs="Times New Roman"/>
          <w:b/>
          <w:bCs/>
          <w:szCs w:val="24"/>
          <w:lang w:val="en-GB"/>
        </w:rPr>
      </w:pPr>
    </w:p>
    <w:p w14:paraId="5F28A868" w14:textId="77777777" w:rsidR="00644316" w:rsidRPr="00B03DE4" w:rsidRDefault="00644316" w:rsidP="00644316">
      <w:pPr>
        <w:ind w:left="360"/>
        <w:jc w:val="both"/>
        <w:rPr>
          <w:rFonts w:cs="Times New Roman"/>
          <w:b/>
          <w:bCs/>
          <w:szCs w:val="24"/>
          <w:lang w:val="en-GB"/>
        </w:rPr>
      </w:pPr>
    </w:p>
    <w:p w14:paraId="35D19152" w14:textId="77777777" w:rsidR="00644316" w:rsidRPr="00B03DE4" w:rsidRDefault="00644316" w:rsidP="00644316">
      <w:pPr>
        <w:ind w:left="360"/>
        <w:jc w:val="both"/>
        <w:rPr>
          <w:rFonts w:cs="Times New Roman"/>
          <w:b/>
          <w:bCs/>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2"/>
      </w:tblGrid>
      <w:tr w:rsidR="00644316" w:rsidRPr="00B03DE4" w14:paraId="5794BC36" w14:textId="77777777" w:rsidTr="00CB58E7">
        <w:tc>
          <w:tcPr>
            <w:tcW w:w="7927" w:type="dxa"/>
          </w:tcPr>
          <w:p w14:paraId="43C0D413" w14:textId="77777777" w:rsidR="00644316" w:rsidRPr="00B03DE4" w:rsidRDefault="00644316" w:rsidP="00CB58E7">
            <w:pPr>
              <w:jc w:val="both"/>
              <w:rPr>
                <w:rFonts w:cs="Times New Roman"/>
                <w:b/>
                <w:bCs/>
                <w:szCs w:val="24"/>
                <w:lang w:val="en-GB"/>
              </w:rPr>
            </w:pPr>
            <w:r w:rsidRPr="00B03DE4">
              <w:rPr>
                <w:rFonts w:cs="Times New Roman"/>
                <w:b/>
                <w:bCs/>
                <w:noProof/>
                <w:szCs w:val="24"/>
                <w:lang w:val="en-GB"/>
              </w:rPr>
              <w:drawing>
                <wp:inline distT="0" distB="0" distL="0" distR="0" wp14:anchorId="59E276C7" wp14:editId="136ABFB8">
                  <wp:extent cx="5039995" cy="7124700"/>
                  <wp:effectExtent l="0" t="0" r="0" b="5715"/>
                  <wp:docPr id="344045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4536" name="Picture 34404536"/>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p>
        </w:tc>
      </w:tr>
    </w:tbl>
    <w:p w14:paraId="00053F42" w14:textId="77777777" w:rsidR="00644316" w:rsidRPr="00B03DE4" w:rsidRDefault="00644316" w:rsidP="00644316">
      <w:pPr>
        <w:jc w:val="both"/>
        <w:rPr>
          <w:rFonts w:cs="Times New Roman"/>
          <w:b/>
          <w:bCs/>
          <w:szCs w:val="24"/>
          <w:lang w:val="en-GB"/>
        </w:rPr>
      </w:pPr>
    </w:p>
    <w:p w14:paraId="64588012" w14:textId="77777777" w:rsidR="00644316" w:rsidRPr="00B03DE4" w:rsidRDefault="00644316" w:rsidP="00644316">
      <w:pPr>
        <w:ind w:left="360"/>
        <w:jc w:val="both"/>
        <w:rPr>
          <w:rFonts w:cs="Times New Roman"/>
          <w:szCs w:val="24"/>
          <w:lang w:val="en-GB"/>
        </w:rPr>
      </w:pPr>
    </w:p>
    <w:p w14:paraId="32361C1E" w14:textId="77777777" w:rsidR="00644316" w:rsidRPr="00B03DE4" w:rsidRDefault="00644316" w:rsidP="00644316">
      <w:pPr>
        <w:ind w:left="360"/>
        <w:jc w:val="both"/>
        <w:rPr>
          <w:rFonts w:cs="Times New Roman"/>
          <w:noProof/>
          <w:szCs w:val="24"/>
          <w:lang w:val="en-GB"/>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2"/>
      </w:tblGrid>
      <w:tr w:rsidR="00644316" w:rsidRPr="00B03DE4" w14:paraId="429D8726" w14:textId="77777777" w:rsidTr="00CB58E7">
        <w:tc>
          <w:tcPr>
            <w:tcW w:w="7927" w:type="dxa"/>
          </w:tcPr>
          <w:p w14:paraId="60E1699D" w14:textId="77777777" w:rsidR="00644316" w:rsidRPr="00B03DE4" w:rsidRDefault="00644316" w:rsidP="00CB58E7">
            <w:pPr>
              <w:jc w:val="both"/>
              <w:rPr>
                <w:rFonts w:cs="Times New Roman"/>
                <w:szCs w:val="24"/>
                <w:lang w:val="en-GB"/>
              </w:rPr>
            </w:pPr>
            <w:r w:rsidRPr="00B03DE4">
              <w:rPr>
                <w:rFonts w:cs="Times New Roman"/>
                <w:noProof/>
                <w:szCs w:val="24"/>
                <w:lang w:val="en-GB"/>
              </w:rPr>
              <w:drawing>
                <wp:inline distT="0" distB="0" distL="0" distR="0" wp14:anchorId="20E99F47" wp14:editId="02A3B872">
                  <wp:extent cx="5039995" cy="7124700"/>
                  <wp:effectExtent l="0" t="0" r="0" b="5715"/>
                  <wp:docPr id="3468344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34452" name="Picture 34683445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39995" cy="7124700"/>
                          </a:xfrm>
                          <a:prstGeom prst="rect">
                            <a:avLst/>
                          </a:prstGeom>
                        </pic:spPr>
                      </pic:pic>
                    </a:graphicData>
                  </a:graphic>
                </wp:inline>
              </w:drawing>
            </w:r>
          </w:p>
        </w:tc>
      </w:tr>
    </w:tbl>
    <w:p w14:paraId="305691D9" w14:textId="77777777" w:rsidR="00644316" w:rsidRPr="00B03DE4" w:rsidRDefault="00644316" w:rsidP="00644316">
      <w:pPr>
        <w:ind w:left="360"/>
        <w:jc w:val="both"/>
        <w:rPr>
          <w:rFonts w:cs="Times New Roman"/>
          <w:szCs w:val="24"/>
          <w:lang w:val="en-GB"/>
        </w:rPr>
      </w:pPr>
    </w:p>
    <w:p w14:paraId="042611E5" w14:textId="77777777" w:rsidR="00644316" w:rsidRPr="00B03DE4" w:rsidRDefault="00644316" w:rsidP="00644316">
      <w:pPr>
        <w:ind w:left="360"/>
        <w:jc w:val="center"/>
        <w:rPr>
          <w:rFonts w:cs="Times New Roman"/>
          <w:noProof/>
          <w:szCs w:val="24"/>
          <w:lang w:val="en-GB"/>
        </w:rPr>
      </w:pPr>
    </w:p>
    <w:p w14:paraId="43892C6C" w14:textId="77777777" w:rsidR="00644316" w:rsidRPr="00B03DE4" w:rsidRDefault="00644316" w:rsidP="00644316">
      <w:pPr>
        <w:ind w:left="360"/>
        <w:jc w:val="both"/>
        <w:rPr>
          <w:rFonts w:cs="Times New Roman"/>
          <w:szCs w:val="24"/>
          <w:lang w:val="en-GB"/>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2"/>
      </w:tblGrid>
      <w:tr w:rsidR="00644316" w:rsidRPr="00B03DE4" w14:paraId="648BD6CA" w14:textId="77777777" w:rsidTr="00CB58E7">
        <w:tc>
          <w:tcPr>
            <w:tcW w:w="7927" w:type="dxa"/>
          </w:tcPr>
          <w:p w14:paraId="007A07DA" w14:textId="77777777" w:rsidR="00644316" w:rsidRPr="00B03DE4" w:rsidRDefault="00644316" w:rsidP="00CB58E7">
            <w:pPr>
              <w:jc w:val="both"/>
              <w:rPr>
                <w:rFonts w:cs="Times New Roman"/>
                <w:szCs w:val="24"/>
                <w:lang w:val="en-GB"/>
              </w:rPr>
            </w:pPr>
            <w:r w:rsidRPr="00B03DE4">
              <w:rPr>
                <w:rFonts w:cs="Times New Roman"/>
                <w:noProof/>
                <w:szCs w:val="24"/>
                <w:lang w:val="en-GB"/>
              </w:rPr>
              <w:drawing>
                <wp:inline distT="0" distB="0" distL="0" distR="0" wp14:anchorId="6103E46B" wp14:editId="084F314A">
                  <wp:extent cx="4673035" cy="6605954"/>
                  <wp:effectExtent l="0" t="0" r="6350" b="0"/>
                  <wp:docPr id="45508059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80593" name="Picture 45508059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673035" cy="6605954"/>
                          </a:xfrm>
                          <a:prstGeom prst="rect">
                            <a:avLst/>
                          </a:prstGeom>
                        </pic:spPr>
                      </pic:pic>
                    </a:graphicData>
                  </a:graphic>
                </wp:inline>
              </w:drawing>
            </w:r>
          </w:p>
        </w:tc>
      </w:tr>
    </w:tbl>
    <w:p w14:paraId="63BBDDBF" w14:textId="77777777" w:rsidR="00644316" w:rsidRPr="00B03DE4" w:rsidRDefault="00644316" w:rsidP="00644316">
      <w:pPr>
        <w:ind w:left="360"/>
        <w:jc w:val="both"/>
        <w:rPr>
          <w:rFonts w:cs="Times New Roman"/>
          <w:szCs w:val="24"/>
          <w:lang w:val="en-GB"/>
        </w:rPr>
      </w:pPr>
    </w:p>
    <w:p w14:paraId="3936CFF0" w14:textId="77777777" w:rsidR="00644316" w:rsidRPr="00B03DE4" w:rsidRDefault="00644316" w:rsidP="00644316">
      <w:pPr>
        <w:rPr>
          <w:rFonts w:cs="Times New Roman"/>
          <w:szCs w:val="24"/>
          <w:lang w:val="en-GB"/>
        </w:rPr>
      </w:pPr>
      <w:r w:rsidRPr="00B03DE4">
        <w:rPr>
          <w:rFonts w:cs="Times New Roman"/>
          <w:szCs w:val="24"/>
          <w:lang w:val="en-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2"/>
      </w:tblGrid>
      <w:tr w:rsidR="00644316" w:rsidRPr="00B03DE4" w14:paraId="0ED39068" w14:textId="77777777" w:rsidTr="00CB58E7">
        <w:tc>
          <w:tcPr>
            <w:tcW w:w="7927" w:type="dxa"/>
          </w:tcPr>
          <w:p w14:paraId="06D40514" w14:textId="77777777" w:rsidR="00644316" w:rsidRPr="00B03DE4" w:rsidRDefault="00644316" w:rsidP="00CB58E7">
            <w:pPr>
              <w:rPr>
                <w:rFonts w:cs="Times New Roman"/>
                <w:szCs w:val="24"/>
                <w:lang w:val="en-GB"/>
              </w:rPr>
            </w:pPr>
            <w:r w:rsidRPr="00B03DE4">
              <w:rPr>
                <w:rFonts w:cs="Times New Roman"/>
                <w:noProof/>
                <w:szCs w:val="24"/>
                <w:lang w:val="en-GB"/>
              </w:rPr>
              <w:drawing>
                <wp:inline distT="0" distB="0" distL="0" distR="0" wp14:anchorId="6A963C1B" wp14:editId="7926DDC8">
                  <wp:extent cx="4903162" cy="6931269"/>
                  <wp:effectExtent l="0" t="0" r="8255" b="0"/>
                  <wp:docPr id="84888487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84876" name="Picture 848884876"/>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903162" cy="6931269"/>
                          </a:xfrm>
                          <a:prstGeom prst="rect">
                            <a:avLst/>
                          </a:prstGeom>
                        </pic:spPr>
                      </pic:pic>
                    </a:graphicData>
                  </a:graphic>
                </wp:inline>
              </w:drawing>
            </w:r>
          </w:p>
        </w:tc>
      </w:tr>
    </w:tbl>
    <w:p w14:paraId="6557ABD6" w14:textId="77777777" w:rsidR="00644316" w:rsidRPr="00B03DE4" w:rsidRDefault="00644316" w:rsidP="00644316">
      <w:pPr>
        <w:rPr>
          <w:rFonts w:cs="Times New Roman"/>
          <w:szCs w:val="24"/>
          <w:lang w:val="en-GB"/>
        </w:rPr>
      </w:pPr>
    </w:p>
    <w:p w14:paraId="6F682A93" w14:textId="77777777" w:rsidR="00644316" w:rsidRPr="00B03DE4" w:rsidRDefault="00644316" w:rsidP="00644316">
      <w:pPr>
        <w:rPr>
          <w:rFonts w:cs="Times New Roman"/>
          <w:szCs w:val="24"/>
          <w:lang w:val="en-GB"/>
        </w:rPr>
      </w:pPr>
      <w:r w:rsidRPr="00B03DE4">
        <w:rPr>
          <w:rFonts w:cs="Times New Roman"/>
          <w:szCs w:val="24"/>
          <w:lang w:val="en-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2"/>
      </w:tblGrid>
      <w:tr w:rsidR="00644316" w:rsidRPr="00B03DE4" w14:paraId="5BF27C40" w14:textId="77777777" w:rsidTr="00CB58E7">
        <w:tc>
          <w:tcPr>
            <w:tcW w:w="7927" w:type="dxa"/>
          </w:tcPr>
          <w:p w14:paraId="0A363095" w14:textId="77777777" w:rsidR="00644316" w:rsidRPr="00B03DE4" w:rsidRDefault="00644316" w:rsidP="00CB58E7">
            <w:pPr>
              <w:rPr>
                <w:rFonts w:cs="Times New Roman"/>
                <w:szCs w:val="24"/>
                <w:lang w:val="en-GB"/>
              </w:rPr>
            </w:pPr>
            <w:r w:rsidRPr="00B03DE4">
              <w:rPr>
                <w:rFonts w:cs="Times New Roman"/>
                <w:noProof/>
                <w:szCs w:val="24"/>
                <w:lang w:val="en-GB"/>
              </w:rPr>
              <w:drawing>
                <wp:inline distT="0" distB="0" distL="0" distR="0" wp14:anchorId="56BAB796" wp14:editId="0A6FD9C8">
                  <wp:extent cx="4903162" cy="6931269"/>
                  <wp:effectExtent l="0" t="0" r="0" b="3175"/>
                  <wp:docPr id="18581496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4962" name="Picture 185814962"/>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903162" cy="6931269"/>
                          </a:xfrm>
                          <a:prstGeom prst="rect">
                            <a:avLst/>
                          </a:prstGeom>
                        </pic:spPr>
                      </pic:pic>
                    </a:graphicData>
                  </a:graphic>
                </wp:inline>
              </w:drawing>
            </w:r>
          </w:p>
        </w:tc>
      </w:tr>
    </w:tbl>
    <w:p w14:paraId="00957EF7" w14:textId="77777777" w:rsidR="00644316" w:rsidRPr="00B03DE4" w:rsidRDefault="00644316" w:rsidP="00644316">
      <w:pPr>
        <w:rPr>
          <w:rFonts w:cs="Times New Roman"/>
          <w:szCs w:val="24"/>
          <w:lang w:val="en-GB"/>
        </w:rPr>
      </w:pPr>
    </w:p>
    <w:p w14:paraId="023489CC" w14:textId="77777777" w:rsidR="00644316" w:rsidRPr="00B03DE4" w:rsidRDefault="00644316" w:rsidP="00644316">
      <w:pPr>
        <w:rPr>
          <w:rFonts w:cs="Times New Roman"/>
          <w:szCs w:val="24"/>
          <w:lang w:val="en-GB"/>
        </w:rPr>
      </w:pPr>
      <w:r w:rsidRPr="00B03DE4">
        <w:rPr>
          <w:rFonts w:cs="Times New Roman"/>
          <w:szCs w:val="24"/>
          <w:lang w:val="en-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2"/>
      </w:tblGrid>
      <w:tr w:rsidR="00644316" w:rsidRPr="00B03DE4" w14:paraId="233B859F" w14:textId="77777777" w:rsidTr="00CB58E7">
        <w:tc>
          <w:tcPr>
            <w:tcW w:w="7927" w:type="dxa"/>
          </w:tcPr>
          <w:p w14:paraId="34971634" w14:textId="77777777" w:rsidR="00644316" w:rsidRPr="00B03DE4" w:rsidRDefault="00644316" w:rsidP="00CB58E7">
            <w:pPr>
              <w:rPr>
                <w:rFonts w:cs="Times New Roman"/>
                <w:szCs w:val="24"/>
                <w:lang w:val="en-GB"/>
              </w:rPr>
            </w:pPr>
            <w:r w:rsidRPr="00B03DE4">
              <w:rPr>
                <w:rFonts w:cs="Times New Roman"/>
                <w:noProof/>
                <w:szCs w:val="24"/>
                <w:lang w:val="en-GB"/>
              </w:rPr>
              <w:drawing>
                <wp:inline distT="0" distB="0" distL="0" distR="0" wp14:anchorId="341553C5" wp14:editId="000273F3">
                  <wp:extent cx="4909383" cy="6940062"/>
                  <wp:effectExtent l="0" t="0" r="5715" b="6985"/>
                  <wp:docPr id="163996377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3770" name="Picture 163996377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909383" cy="6940062"/>
                          </a:xfrm>
                          <a:prstGeom prst="rect">
                            <a:avLst/>
                          </a:prstGeom>
                        </pic:spPr>
                      </pic:pic>
                    </a:graphicData>
                  </a:graphic>
                </wp:inline>
              </w:drawing>
            </w:r>
          </w:p>
        </w:tc>
      </w:tr>
    </w:tbl>
    <w:p w14:paraId="3D81DCD9" w14:textId="77777777" w:rsidR="00644316" w:rsidRPr="00B03DE4" w:rsidRDefault="00644316" w:rsidP="00644316">
      <w:pPr>
        <w:rPr>
          <w:rFonts w:cs="Times New Roman"/>
          <w:szCs w:val="24"/>
          <w:lang w:val="en-GB"/>
        </w:rPr>
      </w:pPr>
    </w:p>
    <w:p w14:paraId="3A0235E1" w14:textId="77777777" w:rsidR="00644316" w:rsidRPr="00B03DE4" w:rsidRDefault="00644316" w:rsidP="00644316">
      <w:pPr>
        <w:rPr>
          <w:rFonts w:cs="Times New Roman"/>
          <w:szCs w:val="24"/>
          <w:lang w:val="en-GB"/>
        </w:rPr>
      </w:pPr>
      <w:r w:rsidRPr="00B03DE4">
        <w:rPr>
          <w:rFonts w:cs="Times New Roman"/>
          <w:szCs w:val="24"/>
          <w:lang w:val="en-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644316" w:rsidRPr="00B03DE4" w14:paraId="1BC0F154" w14:textId="77777777" w:rsidTr="00CB58E7">
        <w:tc>
          <w:tcPr>
            <w:tcW w:w="7927" w:type="dxa"/>
          </w:tcPr>
          <w:p w14:paraId="01D9CE03" w14:textId="77777777" w:rsidR="00644316" w:rsidRPr="00B03DE4" w:rsidRDefault="00644316" w:rsidP="00CB58E7">
            <w:pPr>
              <w:rPr>
                <w:rFonts w:cs="Times New Roman"/>
                <w:szCs w:val="24"/>
                <w:lang w:val="en-GB"/>
              </w:rPr>
            </w:pPr>
            <w:r w:rsidRPr="00B03DE4">
              <w:rPr>
                <w:rFonts w:cs="Times New Roman"/>
                <w:noProof/>
                <w:szCs w:val="24"/>
                <w:lang w:val="en-GB"/>
              </w:rPr>
              <w:drawing>
                <wp:inline distT="0" distB="0" distL="0" distR="0" wp14:anchorId="5366980A" wp14:editId="21E396B8">
                  <wp:extent cx="4896943" cy="6922477"/>
                  <wp:effectExtent l="0" t="0" r="0" b="0"/>
                  <wp:docPr id="8237579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757980" name="Picture 823757980"/>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898791" cy="6925090"/>
                          </a:xfrm>
                          <a:prstGeom prst="rect">
                            <a:avLst/>
                          </a:prstGeom>
                        </pic:spPr>
                      </pic:pic>
                    </a:graphicData>
                  </a:graphic>
                </wp:inline>
              </w:drawing>
            </w:r>
          </w:p>
        </w:tc>
      </w:tr>
    </w:tbl>
    <w:p w14:paraId="53F6EBBF" w14:textId="77777777" w:rsidR="00644316" w:rsidRPr="00B03DE4" w:rsidRDefault="00644316" w:rsidP="00644316">
      <w:pPr>
        <w:rPr>
          <w:rFonts w:cs="Times New Roman"/>
          <w:szCs w:val="24"/>
          <w:lang w:val="en-GB"/>
        </w:rPr>
      </w:pPr>
    </w:p>
    <w:p w14:paraId="42BEF320" w14:textId="77777777" w:rsidR="00644316" w:rsidRPr="00B03DE4" w:rsidRDefault="00644316" w:rsidP="00644316">
      <w:pPr>
        <w:rPr>
          <w:rFonts w:cs="Times New Roman"/>
          <w:szCs w:val="24"/>
          <w:lang w:val="en-GB"/>
        </w:rPr>
      </w:pPr>
      <w:r w:rsidRPr="00B03DE4">
        <w:rPr>
          <w:rFonts w:cs="Times New Roman"/>
          <w:szCs w:val="24"/>
          <w:lang w:val="en-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2"/>
      </w:tblGrid>
      <w:tr w:rsidR="00644316" w:rsidRPr="00B03DE4" w14:paraId="3D53A329" w14:textId="77777777" w:rsidTr="00CB58E7">
        <w:tc>
          <w:tcPr>
            <w:tcW w:w="7927" w:type="dxa"/>
          </w:tcPr>
          <w:p w14:paraId="3281EC51" w14:textId="77777777" w:rsidR="00644316" w:rsidRPr="00B03DE4" w:rsidRDefault="00644316" w:rsidP="00CB58E7">
            <w:pPr>
              <w:rPr>
                <w:rFonts w:cs="Times New Roman"/>
                <w:szCs w:val="24"/>
                <w:lang w:val="en-GB"/>
              </w:rPr>
            </w:pPr>
            <w:r w:rsidRPr="00B03DE4">
              <w:rPr>
                <w:rFonts w:cs="Times New Roman"/>
                <w:noProof/>
                <w:szCs w:val="24"/>
                <w:lang w:val="en-GB"/>
              </w:rPr>
              <w:drawing>
                <wp:inline distT="0" distB="0" distL="0" distR="0" wp14:anchorId="3319D794" wp14:editId="01700E3A">
                  <wp:extent cx="4903162" cy="6931269"/>
                  <wp:effectExtent l="0" t="0" r="0" b="3175"/>
                  <wp:docPr id="43740036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00366" name="Picture 437400366"/>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905639" cy="6934771"/>
                          </a:xfrm>
                          <a:prstGeom prst="rect">
                            <a:avLst/>
                          </a:prstGeom>
                        </pic:spPr>
                      </pic:pic>
                    </a:graphicData>
                  </a:graphic>
                </wp:inline>
              </w:drawing>
            </w:r>
          </w:p>
        </w:tc>
      </w:tr>
    </w:tbl>
    <w:p w14:paraId="4CA73D87" w14:textId="77777777" w:rsidR="00644316" w:rsidRPr="00B03DE4" w:rsidRDefault="00644316" w:rsidP="00644316">
      <w:pPr>
        <w:rPr>
          <w:rFonts w:cs="Times New Roman"/>
          <w:szCs w:val="24"/>
          <w:lang w:val="en-GB"/>
        </w:rPr>
      </w:pPr>
    </w:p>
    <w:p w14:paraId="46F03185" w14:textId="77777777" w:rsidR="00644316" w:rsidRPr="00B03DE4" w:rsidRDefault="00644316" w:rsidP="00644316">
      <w:pPr>
        <w:rPr>
          <w:rFonts w:cs="Times New Roman"/>
          <w:szCs w:val="24"/>
          <w:lang w:val="en-GB"/>
        </w:rPr>
      </w:pPr>
      <w:r w:rsidRPr="00B03DE4">
        <w:rPr>
          <w:rFonts w:cs="Times New Roman"/>
          <w:szCs w:val="24"/>
          <w:lang w:val="en-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644316" w:rsidRPr="00B03DE4" w14:paraId="6860BD5C" w14:textId="77777777" w:rsidTr="00CB58E7">
        <w:tc>
          <w:tcPr>
            <w:tcW w:w="7927" w:type="dxa"/>
          </w:tcPr>
          <w:p w14:paraId="07A88E1E" w14:textId="77777777" w:rsidR="00644316" w:rsidRPr="00B03DE4" w:rsidRDefault="00644316" w:rsidP="00CB58E7">
            <w:pPr>
              <w:rPr>
                <w:rFonts w:cs="Times New Roman"/>
                <w:szCs w:val="24"/>
                <w:lang w:val="en-GB"/>
              </w:rPr>
            </w:pPr>
            <w:r w:rsidRPr="00B03DE4">
              <w:rPr>
                <w:rFonts w:cs="Times New Roman"/>
                <w:noProof/>
                <w:szCs w:val="24"/>
                <w:lang w:val="en-GB"/>
              </w:rPr>
              <w:drawing>
                <wp:inline distT="0" distB="0" distL="0" distR="0" wp14:anchorId="42DE8928" wp14:editId="6E40A550">
                  <wp:extent cx="4896943" cy="6922477"/>
                  <wp:effectExtent l="0" t="0" r="0" b="0"/>
                  <wp:docPr id="89490184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01848" name="Picture 894901848"/>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898518" cy="6924704"/>
                          </a:xfrm>
                          <a:prstGeom prst="rect">
                            <a:avLst/>
                          </a:prstGeom>
                        </pic:spPr>
                      </pic:pic>
                    </a:graphicData>
                  </a:graphic>
                </wp:inline>
              </w:drawing>
            </w:r>
          </w:p>
        </w:tc>
      </w:tr>
    </w:tbl>
    <w:p w14:paraId="624D4F8E" w14:textId="77777777" w:rsidR="00644316" w:rsidRPr="00B03DE4" w:rsidRDefault="00644316" w:rsidP="00644316">
      <w:pPr>
        <w:rPr>
          <w:rFonts w:cs="Times New Roman"/>
          <w:szCs w:val="24"/>
          <w:lang w:val="en-GB"/>
        </w:rPr>
      </w:pPr>
    </w:p>
    <w:p w14:paraId="4AF1F252" w14:textId="77777777" w:rsidR="00644316" w:rsidRPr="00B03DE4" w:rsidRDefault="00644316" w:rsidP="00644316">
      <w:pPr>
        <w:rPr>
          <w:rFonts w:cs="Times New Roman"/>
          <w:szCs w:val="24"/>
          <w:lang w:val="en-GB"/>
        </w:rPr>
      </w:pPr>
      <w:r w:rsidRPr="00B03DE4">
        <w:rPr>
          <w:rFonts w:cs="Times New Roman"/>
          <w:szCs w:val="24"/>
          <w:lang w:val="en-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644316" w:rsidRPr="00B03DE4" w14:paraId="359AD9D5" w14:textId="77777777" w:rsidTr="00CB58E7">
        <w:tc>
          <w:tcPr>
            <w:tcW w:w="7927" w:type="dxa"/>
          </w:tcPr>
          <w:p w14:paraId="3EEA17AB" w14:textId="77777777" w:rsidR="00644316" w:rsidRPr="00B03DE4" w:rsidRDefault="00644316" w:rsidP="00CB58E7">
            <w:pPr>
              <w:rPr>
                <w:rFonts w:cs="Times New Roman"/>
                <w:szCs w:val="24"/>
                <w:lang w:val="en-GB"/>
              </w:rPr>
            </w:pPr>
            <w:r w:rsidRPr="00B03DE4">
              <w:rPr>
                <w:rFonts w:cs="Times New Roman"/>
                <w:noProof/>
                <w:szCs w:val="24"/>
                <w:lang w:val="en-GB"/>
              </w:rPr>
              <w:drawing>
                <wp:inline distT="0" distB="0" distL="0" distR="0" wp14:anchorId="4112D4F0" wp14:editId="0A7FE42A">
                  <wp:extent cx="4884504" cy="6904893"/>
                  <wp:effectExtent l="0" t="0" r="0" b="0"/>
                  <wp:docPr id="12592147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14741" name="Picture 125921474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890079" cy="6912774"/>
                          </a:xfrm>
                          <a:prstGeom prst="rect">
                            <a:avLst/>
                          </a:prstGeom>
                        </pic:spPr>
                      </pic:pic>
                    </a:graphicData>
                  </a:graphic>
                </wp:inline>
              </w:drawing>
            </w:r>
          </w:p>
        </w:tc>
      </w:tr>
    </w:tbl>
    <w:p w14:paraId="10A38AA3" w14:textId="77777777" w:rsidR="00644316" w:rsidRPr="00B03DE4" w:rsidRDefault="00644316" w:rsidP="00644316">
      <w:pPr>
        <w:rPr>
          <w:rFonts w:cs="Times New Roman"/>
          <w:szCs w:val="24"/>
          <w:lang w:val="en-GB"/>
        </w:rPr>
      </w:pPr>
    </w:p>
    <w:p w14:paraId="6D0A42EA" w14:textId="77777777" w:rsidR="00644316" w:rsidRPr="00B03DE4" w:rsidRDefault="00644316" w:rsidP="00644316">
      <w:pPr>
        <w:rPr>
          <w:rFonts w:cs="Times New Roman"/>
          <w:szCs w:val="24"/>
          <w:lang w:val="en-GB"/>
        </w:rPr>
      </w:pPr>
      <w:r w:rsidRPr="00B03DE4">
        <w:rPr>
          <w:rFonts w:cs="Times New Roman"/>
          <w:szCs w:val="24"/>
          <w:lang w:val="en-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2"/>
      </w:tblGrid>
      <w:tr w:rsidR="00644316" w:rsidRPr="00B03DE4" w14:paraId="0801D499" w14:textId="77777777" w:rsidTr="00CB58E7">
        <w:tc>
          <w:tcPr>
            <w:tcW w:w="7927" w:type="dxa"/>
          </w:tcPr>
          <w:p w14:paraId="3DB5F196" w14:textId="77777777" w:rsidR="00644316" w:rsidRPr="00B03DE4" w:rsidRDefault="00644316" w:rsidP="00CB58E7">
            <w:pPr>
              <w:rPr>
                <w:rFonts w:cs="Times New Roman"/>
                <w:szCs w:val="24"/>
                <w:lang w:val="en-GB"/>
              </w:rPr>
            </w:pPr>
            <w:r w:rsidRPr="00B03DE4">
              <w:rPr>
                <w:rFonts w:cs="Times New Roman"/>
                <w:noProof/>
                <w:szCs w:val="24"/>
                <w:lang w:val="en-GB"/>
              </w:rPr>
              <w:drawing>
                <wp:inline distT="0" distB="0" distL="0" distR="0" wp14:anchorId="6760E517" wp14:editId="0B41884A">
                  <wp:extent cx="4903162" cy="6931269"/>
                  <wp:effectExtent l="0" t="0" r="0" b="3175"/>
                  <wp:docPr id="164278376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83768" name="Picture 1642783768"/>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904720" cy="6933472"/>
                          </a:xfrm>
                          <a:prstGeom prst="rect">
                            <a:avLst/>
                          </a:prstGeom>
                        </pic:spPr>
                      </pic:pic>
                    </a:graphicData>
                  </a:graphic>
                </wp:inline>
              </w:drawing>
            </w:r>
          </w:p>
        </w:tc>
      </w:tr>
    </w:tbl>
    <w:p w14:paraId="4945A189" w14:textId="77777777" w:rsidR="00644316" w:rsidRPr="00B03DE4" w:rsidRDefault="00644316" w:rsidP="00644316">
      <w:pPr>
        <w:rPr>
          <w:rFonts w:cs="Times New Roman"/>
          <w:szCs w:val="24"/>
          <w:lang w:val="en-GB"/>
        </w:rPr>
      </w:pPr>
    </w:p>
    <w:p w14:paraId="0F52E834" w14:textId="77777777" w:rsidR="00644316" w:rsidRPr="00B03DE4" w:rsidRDefault="00644316" w:rsidP="00644316">
      <w:pPr>
        <w:rPr>
          <w:rFonts w:cs="Times New Roman"/>
          <w:szCs w:val="24"/>
          <w:lang w:val="en-GB"/>
        </w:rPr>
      </w:pPr>
      <w:r w:rsidRPr="00B03DE4">
        <w:rPr>
          <w:rFonts w:cs="Times New Roman"/>
          <w:szCs w:val="24"/>
          <w:lang w:val="en-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644316" w:rsidRPr="00B03DE4" w14:paraId="51D7735D" w14:textId="77777777" w:rsidTr="00CB58E7">
        <w:tc>
          <w:tcPr>
            <w:tcW w:w="7927" w:type="dxa"/>
          </w:tcPr>
          <w:p w14:paraId="7AA2C7C9" w14:textId="77777777" w:rsidR="00644316" w:rsidRPr="00B03DE4" w:rsidRDefault="00644316" w:rsidP="00CB58E7">
            <w:pPr>
              <w:rPr>
                <w:rFonts w:cs="Times New Roman"/>
                <w:szCs w:val="24"/>
                <w:lang w:val="en-GB"/>
              </w:rPr>
            </w:pPr>
            <w:r w:rsidRPr="00B03DE4">
              <w:rPr>
                <w:rFonts w:cs="Times New Roman"/>
                <w:noProof/>
                <w:szCs w:val="24"/>
                <w:lang w:val="en-GB"/>
              </w:rPr>
              <w:drawing>
                <wp:inline distT="0" distB="0" distL="0" distR="0" wp14:anchorId="6C1625B1" wp14:editId="28B0FAF4">
                  <wp:extent cx="4878041" cy="6895758"/>
                  <wp:effectExtent l="0" t="0" r="0" b="635"/>
                  <wp:docPr id="117557329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73293" name="Picture 1175573293"/>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880681" cy="6899490"/>
                          </a:xfrm>
                          <a:prstGeom prst="rect">
                            <a:avLst/>
                          </a:prstGeom>
                        </pic:spPr>
                      </pic:pic>
                    </a:graphicData>
                  </a:graphic>
                </wp:inline>
              </w:drawing>
            </w:r>
          </w:p>
        </w:tc>
      </w:tr>
    </w:tbl>
    <w:p w14:paraId="51718EAD" w14:textId="77777777" w:rsidR="00644316" w:rsidRPr="00B03DE4" w:rsidRDefault="00644316" w:rsidP="00644316">
      <w:pPr>
        <w:rPr>
          <w:rFonts w:cs="Times New Roman"/>
          <w:szCs w:val="24"/>
          <w:lang w:val="en-GB"/>
        </w:rPr>
      </w:pPr>
    </w:p>
    <w:p w14:paraId="0C7B5F2A" w14:textId="77777777" w:rsidR="00644316" w:rsidRPr="00B03DE4" w:rsidRDefault="00644316" w:rsidP="00644316">
      <w:pPr>
        <w:rPr>
          <w:rFonts w:cs="Times New Roman"/>
          <w:szCs w:val="24"/>
          <w:lang w:val="en-GB"/>
        </w:rPr>
      </w:pPr>
      <w:r w:rsidRPr="00B03DE4">
        <w:rPr>
          <w:rFonts w:cs="Times New Roman"/>
          <w:szCs w:val="24"/>
          <w:lang w:val="en-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2"/>
      </w:tblGrid>
      <w:tr w:rsidR="00644316" w:rsidRPr="00B03DE4" w14:paraId="0481E975" w14:textId="77777777" w:rsidTr="00CB58E7">
        <w:tc>
          <w:tcPr>
            <w:tcW w:w="7927" w:type="dxa"/>
          </w:tcPr>
          <w:p w14:paraId="73FE7957" w14:textId="77777777" w:rsidR="00644316" w:rsidRPr="00B03DE4" w:rsidRDefault="00644316" w:rsidP="00CB58E7">
            <w:pPr>
              <w:rPr>
                <w:rFonts w:cs="Times New Roman"/>
                <w:szCs w:val="24"/>
                <w:lang w:val="en-GB"/>
              </w:rPr>
            </w:pPr>
            <w:r w:rsidRPr="00B03DE4">
              <w:rPr>
                <w:rFonts w:cs="Times New Roman"/>
                <w:noProof/>
                <w:szCs w:val="24"/>
                <w:lang w:val="en-GB"/>
              </w:rPr>
              <w:drawing>
                <wp:inline distT="0" distB="0" distL="0" distR="0" wp14:anchorId="28981BAA" wp14:editId="6E6A04FF">
                  <wp:extent cx="4909383" cy="6940062"/>
                  <wp:effectExtent l="0" t="0" r="5715" b="0"/>
                  <wp:docPr id="6051879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87915" name="Picture 605187915"/>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914820" cy="6947748"/>
                          </a:xfrm>
                          <a:prstGeom prst="rect">
                            <a:avLst/>
                          </a:prstGeom>
                        </pic:spPr>
                      </pic:pic>
                    </a:graphicData>
                  </a:graphic>
                </wp:inline>
              </w:drawing>
            </w:r>
          </w:p>
        </w:tc>
      </w:tr>
    </w:tbl>
    <w:p w14:paraId="06E5E1E2" w14:textId="77777777" w:rsidR="00644316" w:rsidRPr="00B03DE4" w:rsidRDefault="00644316" w:rsidP="00644316">
      <w:pPr>
        <w:rPr>
          <w:rFonts w:cs="Times New Roman"/>
          <w:szCs w:val="24"/>
          <w:lang w:val="en-GB"/>
        </w:rPr>
      </w:pPr>
    </w:p>
    <w:p w14:paraId="3C174D4E" w14:textId="77777777" w:rsidR="00644316" w:rsidRPr="00B03DE4" w:rsidRDefault="00644316" w:rsidP="00644316">
      <w:pPr>
        <w:rPr>
          <w:rFonts w:cs="Times New Roman"/>
          <w:szCs w:val="24"/>
          <w:lang w:val="en-GB"/>
        </w:rPr>
      </w:pPr>
      <w:r w:rsidRPr="00B03DE4">
        <w:rPr>
          <w:rFonts w:cs="Times New Roman"/>
          <w:szCs w:val="24"/>
          <w:lang w:val="en-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2"/>
      </w:tblGrid>
      <w:tr w:rsidR="00644316" w:rsidRPr="00B03DE4" w14:paraId="6AE37AEF" w14:textId="77777777" w:rsidTr="00CB58E7">
        <w:tc>
          <w:tcPr>
            <w:tcW w:w="7927" w:type="dxa"/>
          </w:tcPr>
          <w:p w14:paraId="64FD77A2" w14:textId="77777777" w:rsidR="00644316" w:rsidRPr="00B03DE4" w:rsidRDefault="00644316" w:rsidP="00CB58E7">
            <w:pPr>
              <w:rPr>
                <w:rFonts w:cs="Times New Roman"/>
                <w:szCs w:val="24"/>
                <w:lang w:val="en-GB"/>
              </w:rPr>
            </w:pPr>
            <w:r w:rsidRPr="00B03DE4">
              <w:rPr>
                <w:rFonts w:cs="Times New Roman"/>
                <w:noProof/>
                <w:szCs w:val="24"/>
                <w:lang w:val="en-GB"/>
              </w:rPr>
              <w:drawing>
                <wp:inline distT="0" distB="0" distL="0" distR="0" wp14:anchorId="744EAC56" wp14:editId="09364945">
                  <wp:extent cx="4915602" cy="6948854"/>
                  <wp:effectExtent l="0" t="0" r="0" b="4445"/>
                  <wp:docPr id="4080119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1191" name="Picture 4080119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920066" cy="6955165"/>
                          </a:xfrm>
                          <a:prstGeom prst="rect">
                            <a:avLst/>
                          </a:prstGeom>
                        </pic:spPr>
                      </pic:pic>
                    </a:graphicData>
                  </a:graphic>
                </wp:inline>
              </w:drawing>
            </w:r>
          </w:p>
        </w:tc>
      </w:tr>
    </w:tbl>
    <w:p w14:paraId="33F0110B" w14:textId="77777777" w:rsidR="00644316" w:rsidRPr="00B03DE4" w:rsidRDefault="00644316" w:rsidP="00644316">
      <w:pPr>
        <w:rPr>
          <w:rFonts w:cs="Times New Roman"/>
          <w:szCs w:val="24"/>
          <w:lang w:val="en-GB"/>
        </w:rPr>
      </w:pPr>
    </w:p>
    <w:p w14:paraId="1BCAB455" w14:textId="77777777" w:rsidR="00644316" w:rsidRPr="00B03DE4" w:rsidRDefault="00644316" w:rsidP="00644316">
      <w:pPr>
        <w:rPr>
          <w:rFonts w:cs="Times New Roman"/>
          <w:szCs w:val="24"/>
          <w:lang w:val="en-GB"/>
        </w:rPr>
      </w:pPr>
      <w:r w:rsidRPr="00B03DE4">
        <w:rPr>
          <w:rFonts w:cs="Times New Roman"/>
          <w:szCs w:val="24"/>
          <w:lang w:val="en-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644316" w:rsidRPr="00B03DE4" w14:paraId="7EBB9BF6" w14:textId="77777777" w:rsidTr="00CB58E7">
        <w:tc>
          <w:tcPr>
            <w:tcW w:w="7927" w:type="dxa"/>
          </w:tcPr>
          <w:p w14:paraId="4A74D27B" w14:textId="77777777" w:rsidR="00644316" w:rsidRPr="00B03DE4" w:rsidRDefault="00644316" w:rsidP="00CB58E7">
            <w:pPr>
              <w:jc w:val="both"/>
              <w:rPr>
                <w:rFonts w:cs="Times New Roman"/>
                <w:szCs w:val="24"/>
                <w:lang w:val="en-GB"/>
              </w:rPr>
            </w:pPr>
            <w:r w:rsidRPr="00B03DE4">
              <w:rPr>
                <w:rFonts w:cs="Times New Roman"/>
                <w:noProof/>
                <w:szCs w:val="24"/>
                <w:lang w:val="en-GB"/>
              </w:rPr>
              <w:drawing>
                <wp:inline distT="0" distB="0" distL="0" distR="0" wp14:anchorId="02A59072" wp14:editId="6FF0EA08">
                  <wp:extent cx="4896943" cy="6922477"/>
                  <wp:effectExtent l="0" t="0" r="0" b="0"/>
                  <wp:docPr id="37758555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85551" name="Picture 37758555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896943" cy="6922477"/>
                          </a:xfrm>
                          <a:prstGeom prst="rect">
                            <a:avLst/>
                          </a:prstGeom>
                        </pic:spPr>
                      </pic:pic>
                    </a:graphicData>
                  </a:graphic>
                </wp:inline>
              </w:drawing>
            </w:r>
          </w:p>
        </w:tc>
      </w:tr>
    </w:tbl>
    <w:p w14:paraId="7E5B200E" w14:textId="77777777" w:rsidR="00644316" w:rsidRPr="00B03DE4" w:rsidRDefault="00644316" w:rsidP="00644316">
      <w:pPr>
        <w:jc w:val="both"/>
        <w:rPr>
          <w:rFonts w:cs="Times New Roman"/>
          <w:szCs w:val="24"/>
          <w:lang w:val="en-GB"/>
        </w:rPr>
      </w:pPr>
    </w:p>
    <w:p w14:paraId="08E9A450" w14:textId="77777777" w:rsidR="00644316" w:rsidRPr="00B03DE4" w:rsidRDefault="00644316" w:rsidP="00644316">
      <w:pPr>
        <w:rPr>
          <w:rFonts w:cs="Times New Roman"/>
          <w:szCs w:val="24"/>
          <w:lang w:val="en-GB"/>
        </w:rPr>
      </w:pPr>
      <w:r w:rsidRPr="00B03DE4">
        <w:rPr>
          <w:rFonts w:cs="Times New Roman"/>
          <w:szCs w:val="24"/>
          <w:lang w:val="en-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644316" w:rsidRPr="00B03DE4" w14:paraId="7657B875" w14:textId="77777777" w:rsidTr="00CB58E7">
        <w:tc>
          <w:tcPr>
            <w:tcW w:w="7927" w:type="dxa"/>
          </w:tcPr>
          <w:p w14:paraId="065141D8" w14:textId="77777777" w:rsidR="00644316" w:rsidRPr="00B03DE4" w:rsidRDefault="00644316" w:rsidP="00CB58E7">
            <w:pPr>
              <w:jc w:val="both"/>
              <w:rPr>
                <w:rFonts w:cs="Times New Roman"/>
                <w:szCs w:val="24"/>
                <w:lang w:val="en-GB"/>
              </w:rPr>
            </w:pPr>
            <w:r w:rsidRPr="00B03DE4">
              <w:rPr>
                <w:rFonts w:cs="Times New Roman"/>
                <w:noProof/>
                <w:szCs w:val="24"/>
                <w:lang w:val="en-GB"/>
              </w:rPr>
              <w:drawing>
                <wp:inline distT="0" distB="0" distL="0" distR="0" wp14:anchorId="1FCDD6B4" wp14:editId="09B14000">
                  <wp:extent cx="4878284" cy="6896100"/>
                  <wp:effectExtent l="0" t="0" r="0" b="0"/>
                  <wp:docPr id="77106384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63848" name="Picture 771063848"/>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878284" cy="6896100"/>
                          </a:xfrm>
                          <a:prstGeom prst="rect">
                            <a:avLst/>
                          </a:prstGeom>
                        </pic:spPr>
                      </pic:pic>
                    </a:graphicData>
                  </a:graphic>
                </wp:inline>
              </w:drawing>
            </w:r>
          </w:p>
        </w:tc>
      </w:tr>
    </w:tbl>
    <w:p w14:paraId="1E4C5B2A" w14:textId="77777777" w:rsidR="00644316" w:rsidRPr="00B03DE4" w:rsidRDefault="00644316" w:rsidP="00644316">
      <w:pPr>
        <w:jc w:val="both"/>
        <w:rPr>
          <w:rFonts w:cs="Times New Roman"/>
          <w:szCs w:val="24"/>
          <w:lang w:val="en-GB"/>
        </w:rPr>
      </w:pPr>
    </w:p>
    <w:p w14:paraId="72521B11" w14:textId="77777777" w:rsidR="00644316" w:rsidRPr="00B03DE4" w:rsidRDefault="00644316" w:rsidP="00644316">
      <w:pPr>
        <w:jc w:val="both"/>
        <w:rPr>
          <w:rFonts w:cs="Times New Roman"/>
          <w:b/>
          <w:bCs/>
          <w:szCs w:val="24"/>
          <w:lang w:val="en-GB"/>
        </w:rPr>
      </w:pPr>
    </w:p>
    <w:p w14:paraId="52E55FF3" w14:textId="77777777" w:rsidR="00644316" w:rsidRPr="00B03DE4" w:rsidRDefault="00644316" w:rsidP="00644316">
      <w:pPr>
        <w:rPr>
          <w:rFonts w:eastAsiaTheme="majorEastAsia" w:cs="Times New Roman"/>
          <w:b/>
          <w:szCs w:val="24"/>
          <w:lang w:val="en-GB"/>
        </w:rPr>
      </w:pPr>
      <w:bookmarkStart w:id="139" w:name="_Toc168123634"/>
      <w:bookmarkStart w:id="140" w:name="_Toc168123902"/>
      <w:bookmarkStart w:id="141" w:name="_Toc168694322"/>
      <w:r w:rsidRPr="00B03DE4">
        <w:rPr>
          <w:rFonts w:cs="Times New Roman"/>
          <w:szCs w:val="24"/>
          <w:lang w:val="en-GB"/>
        </w:rPr>
        <w:br w:type="page"/>
      </w:r>
    </w:p>
    <w:p w14:paraId="30CEA3ED" w14:textId="7CAC1F5D" w:rsidR="00EE00CD" w:rsidRDefault="00C70E79" w:rsidP="00C70E79">
      <w:pPr>
        <w:pStyle w:val="Caption"/>
        <w:jc w:val="both"/>
      </w:pPr>
      <w:bookmarkStart w:id="142" w:name="_Toc170195965"/>
      <w:bookmarkStart w:id="143" w:name="_Toc168123635"/>
      <w:bookmarkStart w:id="144" w:name="_Toc168123903"/>
      <w:bookmarkStart w:id="145" w:name="_Toc168694323"/>
      <w:bookmarkStart w:id="146" w:name="_Toc170034512"/>
      <w:bookmarkEnd w:id="139"/>
      <w:bookmarkEnd w:id="140"/>
      <w:bookmarkEnd w:id="141"/>
      <w:r>
        <w:t xml:space="preserve">Lampiran </w:t>
      </w:r>
      <w:r>
        <w:fldChar w:fldCharType="begin"/>
      </w:r>
      <w:r>
        <w:instrText xml:space="preserve"> SEQ Lampiran \* ARABIC </w:instrText>
      </w:r>
      <w:r>
        <w:fldChar w:fldCharType="separate"/>
      </w:r>
      <w:r w:rsidR="00D8752A">
        <w:rPr>
          <w:noProof/>
        </w:rPr>
        <w:t>7</w:t>
      </w:r>
      <w:r>
        <w:fldChar w:fldCharType="end"/>
      </w:r>
      <w:r>
        <w:t>.</w:t>
      </w:r>
      <w:r>
        <w:rPr>
          <w:noProof/>
        </w:rPr>
        <w:t xml:space="preserve"> </w:t>
      </w:r>
      <w:r w:rsidRPr="00890DB6">
        <w:rPr>
          <w:noProof/>
        </w:rPr>
        <w:t>Surat Izin Penelitian</w:t>
      </w:r>
      <w:bookmarkEnd w:id="142"/>
    </w:p>
    <w:bookmarkEnd w:id="143"/>
    <w:bookmarkEnd w:id="144"/>
    <w:bookmarkEnd w:id="145"/>
    <w:bookmarkEnd w:id="146"/>
    <w:p w14:paraId="4A2DE8DD" w14:textId="77777777" w:rsidR="00644316" w:rsidRPr="00B03DE4" w:rsidRDefault="00644316" w:rsidP="00644316">
      <w:pPr>
        <w:spacing w:after="0"/>
        <w:jc w:val="center"/>
        <w:rPr>
          <w:rFonts w:cs="Times New Roman"/>
          <w:b/>
          <w:bCs/>
          <w:szCs w:val="24"/>
          <w:lang w:val="en-GB"/>
        </w:rPr>
      </w:pPr>
      <w:r w:rsidRPr="00B03DE4">
        <w:rPr>
          <w:rFonts w:cs="Times New Roman"/>
          <w:b/>
          <w:bCs/>
          <w:szCs w:val="24"/>
          <w:lang w:val="en-GB"/>
        </w:rPr>
        <w:t>SURAT IZIN PENELITIAN</w:t>
      </w:r>
    </w:p>
    <w:p w14:paraId="5E4B4165" w14:textId="77777777" w:rsidR="00644316" w:rsidRPr="00B03DE4" w:rsidRDefault="00644316" w:rsidP="00644316">
      <w:pPr>
        <w:pBdr>
          <w:bottom w:val="single" w:sz="12" w:space="1" w:color="auto"/>
        </w:pBdr>
        <w:spacing w:after="0"/>
        <w:jc w:val="center"/>
        <w:rPr>
          <w:rFonts w:cs="Times New Roman"/>
          <w:b/>
          <w:bCs/>
          <w:szCs w:val="24"/>
          <w:lang w:val="en-GB"/>
        </w:rPr>
      </w:pPr>
    </w:p>
    <w:tbl>
      <w:tblPr>
        <w:tblStyle w:val="TableGrid"/>
        <w:tblW w:w="0" w:type="auto"/>
        <w:tblLook w:val="04A0" w:firstRow="1" w:lastRow="0" w:firstColumn="1" w:lastColumn="0" w:noHBand="0" w:noVBand="1"/>
      </w:tblPr>
      <w:tblGrid>
        <w:gridCol w:w="7922"/>
      </w:tblGrid>
      <w:tr w:rsidR="00644316" w:rsidRPr="00B03DE4" w14:paraId="37CE8E24" w14:textId="77777777" w:rsidTr="00CB58E7">
        <w:tc>
          <w:tcPr>
            <w:tcW w:w="7927" w:type="dxa"/>
          </w:tcPr>
          <w:p w14:paraId="3651CC38" w14:textId="77777777" w:rsidR="00BC3606" w:rsidRDefault="00BC3606" w:rsidP="00CB58E7">
            <w:pPr>
              <w:jc w:val="center"/>
              <w:rPr>
                <w:rFonts w:cs="Times New Roman"/>
                <w:b/>
                <w:bCs/>
                <w:noProof/>
                <w:szCs w:val="24"/>
                <w:lang w:val="en-GB"/>
              </w:rPr>
            </w:pPr>
          </w:p>
          <w:p w14:paraId="3230575F" w14:textId="446C3F3B" w:rsidR="000A074F" w:rsidRDefault="000A074F" w:rsidP="00CB58E7">
            <w:pPr>
              <w:jc w:val="center"/>
              <w:rPr>
                <w:rFonts w:cs="Times New Roman"/>
                <w:b/>
                <w:bCs/>
                <w:noProof/>
                <w:szCs w:val="24"/>
                <w:lang w:val="en-GB"/>
              </w:rPr>
            </w:pPr>
            <w:r w:rsidRPr="00B03DE4">
              <w:rPr>
                <w:rFonts w:cs="Times New Roman"/>
                <w:b/>
                <w:bCs/>
                <w:noProof/>
                <w:szCs w:val="24"/>
                <w:lang w:val="en-GB"/>
              </w:rPr>
              <w:drawing>
                <wp:inline distT="0" distB="0" distL="0" distR="0" wp14:anchorId="07C29B52" wp14:editId="4FCD46F2">
                  <wp:extent cx="4876975" cy="6838950"/>
                  <wp:effectExtent l="0" t="0" r="0" b="0"/>
                  <wp:docPr id="6566687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6875" name="Picture 65666875"/>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879449" cy="6842419"/>
                          </a:xfrm>
                          <a:prstGeom prst="rect">
                            <a:avLst/>
                          </a:prstGeom>
                        </pic:spPr>
                      </pic:pic>
                    </a:graphicData>
                  </a:graphic>
                </wp:inline>
              </w:drawing>
            </w:r>
          </w:p>
          <w:p w14:paraId="0818BB1A" w14:textId="155560C7" w:rsidR="00644316" w:rsidRPr="00B03DE4" w:rsidRDefault="00644316" w:rsidP="00CB58E7">
            <w:pPr>
              <w:jc w:val="center"/>
              <w:rPr>
                <w:rFonts w:cs="Times New Roman"/>
                <w:b/>
                <w:bCs/>
                <w:szCs w:val="24"/>
                <w:lang w:val="en-GB"/>
              </w:rPr>
            </w:pPr>
          </w:p>
        </w:tc>
      </w:tr>
    </w:tbl>
    <w:p w14:paraId="4FCF4DBB" w14:textId="7B144B58" w:rsidR="00BC3606" w:rsidRDefault="00BC3606">
      <w:pPr>
        <w:rPr>
          <w:rFonts w:cs="Times New Roman"/>
          <w:b/>
          <w:iCs/>
          <w:szCs w:val="18"/>
        </w:rPr>
      </w:pPr>
      <w:bookmarkStart w:id="147" w:name="_Toc168123636"/>
      <w:bookmarkStart w:id="148" w:name="_Toc168123904"/>
      <w:bookmarkStart w:id="149" w:name="_Toc168694324"/>
      <w:bookmarkStart w:id="150" w:name="_Toc170034513"/>
    </w:p>
    <w:p w14:paraId="7CB2A3D5" w14:textId="1731C97E" w:rsidR="00EE00CD" w:rsidRDefault="00C70E79" w:rsidP="00C70E79">
      <w:pPr>
        <w:pStyle w:val="Caption"/>
        <w:jc w:val="both"/>
      </w:pPr>
      <w:bookmarkStart w:id="151" w:name="_Toc170195966"/>
      <w:r>
        <w:t xml:space="preserve">Lampiran </w:t>
      </w:r>
      <w:r>
        <w:fldChar w:fldCharType="begin"/>
      </w:r>
      <w:r>
        <w:instrText xml:space="preserve"> SEQ Lampiran \* ARABIC </w:instrText>
      </w:r>
      <w:r>
        <w:fldChar w:fldCharType="separate"/>
      </w:r>
      <w:r w:rsidR="00D8752A">
        <w:rPr>
          <w:noProof/>
        </w:rPr>
        <w:t>8</w:t>
      </w:r>
      <w:r>
        <w:fldChar w:fldCharType="end"/>
      </w:r>
      <w:r>
        <w:t>.</w:t>
      </w:r>
      <w:r>
        <w:rPr>
          <w:noProof/>
        </w:rPr>
        <w:t xml:space="preserve"> </w:t>
      </w:r>
      <w:r w:rsidRPr="00654148">
        <w:rPr>
          <w:noProof/>
        </w:rPr>
        <w:t>Surat Keterangan Telah Selesai Melaksanakan Penelitian</w:t>
      </w:r>
      <w:bookmarkEnd w:id="151"/>
    </w:p>
    <w:bookmarkEnd w:id="147"/>
    <w:bookmarkEnd w:id="148"/>
    <w:bookmarkEnd w:id="149"/>
    <w:bookmarkEnd w:id="150"/>
    <w:p w14:paraId="70A84409" w14:textId="51804177" w:rsidR="00644316" w:rsidRPr="00B03DE4" w:rsidRDefault="00644316" w:rsidP="00644316">
      <w:pPr>
        <w:spacing w:after="0"/>
        <w:jc w:val="center"/>
        <w:rPr>
          <w:rFonts w:cs="Times New Roman"/>
          <w:b/>
          <w:bCs/>
          <w:szCs w:val="24"/>
          <w:lang w:val="en-GB"/>
        </w:rPr>
      </w:pPr>
      <w:r w:rsidRPr="00B03DE4">
        <w:rPr>
          <w:rFonts w:cs="Times New Roman"/>
          <w:b/>
          <w:bCs/>
          <w:szCs w:val="24"/>
          <w:lang w:val="en-GB"/>
        </w:rPr>
        <w:t>SURAT KETERANGAN TELAH SELESAI MELAKSANAKAN PENELITIAN</w:t>
      </w:r>
    </w:p>
    <w:tbl>
      <w:tblPr>
        <w:tblStyle w:val="TableGrid"/>
        <w:tblW w:w="0" w:type="auto"/>
        <w:tblLook w:val="04A0" w:firstRow="1" w:lastRow="0" w:firstColumn="1" w:lastColumn="0" w:noHBand="0" w:noVBand="1"/>
      </w:tblPr>
      <w:tblGrid>
        <w:gridCol w:w="7922"/>
      </w:tblGrid>
      <w:tr w:rsidR="00644316" w:rsidRPr="00B03DE4" w14:paraId="7AF0CBDF" w14:textId="77777777" w:rsidTr="00CB58E7">
        <w:tc>
          <w:tcPr>
            <w:tcW w:w="7927" w:type="dxa"/>
          </w:tcPr>
          <w:p w14:paraId="4D1CFCAA" w14:textId="1F8B119A" w:rsidR="00373545" w:rsidRDefault="00373545" w:rsidP="00CB58E7">
            <w:pPr>
              <w:jc w:val="center"/>
              <w:rPr>
                <w:rFonts w:cs="Times New Roman"/>
                <w:b/>
                <w:bCs/>
                <w:noProof/>
                <w:szCs w:val="24"/>
                <w:lang w:val="en-GB"/>
              </w:rPr>
            </w:pPr>
          </w:p>
          <w:p w14:paraId="1FBEAE5F" w14:textId="626C7601" w:rsidR="00BC3606" w:rsidRDefault="000A074F" w:rsidP="00CB58E7">
            <w:pPr>
              <w:jc w:val="center"/>
              <w:rPr>
                <w:rFonts w:cs="Times New Roman"/>
                <w:b/>
                <w:bCs/>
                <w:noProof/>
                <w:szCs w:val="24"/>
                <w:lang w:val="en-GB"/>
              </w:rPr>
            </w:pPr>
            <w:r w:rsidRPr="00B03DE4">
              <w:rPr>
                <w:rFonts w:cs="Times New Roman"/>
                <w:b/>
                <w:bCs/>
                <w:noProof/>
                <w:szCs w:val="24"/>
                <w:lang w:val="en-GB"/>
              </w:rPr>
              <w:drawing>
                <wp:inline distT="0" distB="0" distL="0" distR="0" wp14:anchorId="75F7E5EB" wp14:editId="423C553E">
                  <wp:extent cx="4882905" cy="6902632"/>
                  <wp:effectExtent l="0" t="0" r="0" b="0"/>
                  <wp:docPr id="111582059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20598" name="Picture 1115820598"/>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882905" cy="6902632"/>
                          </a:xfrm>
                          <a:prstGeom prst="rect">
                            <a:avLst/>
                          </a:prstGeom>
                        </pic:spPr>
                      </pic:pic>
                    </a:graphicData>
                  </a:graphic>
                </wp:inline>
              </w:drawing>
            </w:r>
          </w:p>
          <w:p w14:paraId="02470E00" w14:textId="6B83BF94" w:rsidR="00644316" w:rsidRPr="00B03DE4" w:rsidRDefault="00644316" w:rsidP="000A074F">
            <w:pPr>
              <w:rPr>
                <w:rFonts w:cs="Times New Roman"/>
                <w:b/>
                <w:bCs/>
                <w:noProof/>
                <w:szCs w:val="24"/>
                <w:lang w:val="en-GB"/>
              </w:rPr>
            </w:pPr>
          </w:p>
        </w:tc>
      </w:tr>
    </w:tbl>
    <w:p w14:paraId="14833305" w14:textId="77777777" w:rsidR="000A074F" w:rsidRDefault="000A074F" w:rsidP="004F0F8D">
      <w:pPr>
        <w:pStyle w:val="Caption"/>
        <w:jc w:val="both"/>
      </w:pPr>
      <w:bookmarkStart w:id="152" w:name="_Toc170195967"/>
      <w:bookmarkStart w:id="153" w:name="_Toc168123637"/>
      <w:bookmarkStart w:id="154" w:name="_Toc168123905"/>
      <w:bookmarkStart w:id="155" w:name="_Toc168694325"/>
      <w:bookmarkStart w:id="156" w:name="_Toc170034514"/>
    </w:p>
    <w:p w14:paraId="458DCB7D" w14:textId="43C82955" w:rsidR="00EE00CD" w:rsidRDefault="004F0F8D" w:rsidP="004F0F8D">
      <w:pPr>
        <w:pStyle w:val="Caption"/>
        <w:jc w:val="both"/>
      </w:pPr>
      <w:r>
        <w:t xml:space="preserve">Lampiran </w:t>
      </w:r>
      <w:r>
        <w:fldChar w:fldCharType="begin"/>
      </w:r>
      <w:r>
        <w:instrText xml:space="preserve"> SEQ Lampiran \* ARABIC </w:instrText>
      </w:r>
      <w:r>
        <w:fldChar w:fldCharType="separate"/>
      </w:r>
      <w:r w:rsidR="00D8752A">
        <w:rPr>
          <w:noProof/>
        </w:rPr>
        <w:t>9</w:t>
      </w:r>
      <w:r>
        <w:fldChar w:fldCharType="end"/>
      </w:r>
      <w:r w:rsidR="006542E8">
        <w:t>.</w:t>
      </w:r>
      <w:r>
        <w:rPr>
          <w:noProof/>
        </w:rPr>
        <w:t xml:space="preserve"> </w:t>
      </w:r>
      <w:r w:rsidRPr="00E63BB3">
        <w:rPr>
          <w:noProof/>
        </w:rPr>
        <w:t>Dokumentasi Penelitian</w:t>
      </w:r>
      <w:bookmarkEnd w:id="152"/>
    </w:p>
    <w:bookmarkEnd w:id="153"/>
    <w:bookmarkEnd w:id="154"/>
    <w:bookmarkEnd w:id="155"/>
    <w:bookmarkEnd w:id="156"/>
    <w:p w14:paraId="3EDB415B" w14:textId="0441EE45" w:rsidR="0096163D" w:rsidRPr="0096163D" w:rsidRDefault="0096163D" w:rsidP="0096163D">
      <w:pPr>
        <w:jc w:val="center"/>
        <w:rPr>
          <w:b/>
          <w:bCs/>
          <w:lang w:val="en-GB"/>
        </w:rPr>
      </w:pPr>
      <w:r>
        <w:rPr>
          <w:b/>
          <w:bCs/>
          <w:lang w:val="en-GB"/>
        </w:rPr>
        <w:t>DOKUMENTASI PENELITIAN</w:t>
      </w:r>
    </w:p>
    <w:tbl>
      <w:tblPr>
        <w:tblStyle w:val="TableGrid"/>
        <w:tblW w:w="0" w:type="auto"/>
        <w:tblLook w:val="04A0" w:firstRow="1" w:lastRow="0" w:firstColumn="1" w:lastColumn="0" w:noHBand="0" w:noVBand="1"/>
      </w:tblPr>
      <w:tblGrid>
        <w:gridCol w:w="3961"/>
        <w:gridCol w:w="3961"/>
      </w:tblGrid>
      <w:tr w:rsidR="0096163D" w14:paraId="7760D919" w14:textId="77777777" w:rsidTr="00373545">
        <w:tc>
          <w:tcPr>
            <w:tcW w:w="3961" w:type="dxa"/>
          </w:tcPr>
          <w:p w14:paraId="6831F027" w14:textId="5A09018E" w:rsidR="00373545" w:rsidRDefault="0096163D" w:rsidP="0096163D">
            <w:pPr>
              <w:spacing w:line="360" w:lineRule="auto"/>
              <w:jc w:val="center"/>
              <w:rPr>
                <w:rFonts w:cs="Times New Roman"/>
                <w:b/>
                <w:bCs/>
                <w:szCs w:val="24"/>
              </w:rPr>
            </w:pPr>
            <w:r>
              <w:rPr>
                <w:rFonts w:cs="Times New Roman"/>
                <w:b/>
                <w:bCs/>
                <w:noProof/>
                <w:szCs w:val="24"/>
              </w:rPr>
              <w:drawing>
                <wp:inline distT="0" distB="0" distL="0" distR="0" wp14:anchorId="268D7BA8" wp14:editId="71E24655">
                  <wp:extent cx="2107473" cy="1580605"/>
                  <wp:effectExtent l="0" t="0" r="7620" b="635"/>
                  <wp:docPr id="183058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8361" name="Picture 18305836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112861" cy="1584646"/>
                          </a:xfrm>
                          <a:prstGeom prst="rect">
                            <a:avLst/>
                          </a:prstGeom>
                        </pic:spPr>
                      </pic:pic>
                    </a:graphicData>
                  </a:graphic>
                </wp:inline>
              </w:drawing>
            </w:r>
          </w:p>
        </w:tc>
        <w:tc>
          <w:tcPr>
            <w:tcW w:w="3961" w:type="dxa"/>
          </w:tcPr>
          <w:p w14:paraId="5ED6F423" w14:textId="3DAFA620" w:rsidR="00373545" w:rsidRDefault="0096163D" w:rsidP="0096163D">
            <w:pPr>
              <w:spacing w:line="360" w:lineRule="auto"/>
              <w:jc w:val="center"/>
              <w:rPr>
                <w:rFonts w:cs="Times New Roman"/>
                <w:b/>
                <w:bCs/>
                <w:szCs w:val="24"/>
              </w:rPr>
            </w:pPr>
            <w:r>
              <w:rPr>
                <w:rFonts w:cs="Times New Roman"/>
                <w:b/>
                <w:bCs/>
                <w:noProof/>
                <w:szCs w:val="24"/>
              </w:rPr>
              <w:drawing>
                <wp:inline distT="0" distB="0" distL="0" distR="0" wp14:anchorId="1684EF45" wp14:editId="18AE4D90">
                  <wp:extent cx="2107353" cy="1580515"/>
                  <wp:effectExtent l="0" t="0" r="7620" b="635"/>
                  <wp:docPr id="4894819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81911" name="Picture 48948191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142804" cy="1607103"/>
                          </a:xfrm>
                          <a:prstGeom prst="rect">
                            <a:avLst/>
                          </a:prstGeom>
                        </pic:spPr>
                      </pic:pic>
                    </a:graphicData>
                  </a:graphic>
                </wp:inline>
              </w:drawing>
            </w:r>
          </w:p>
        </w:tc>
      </w:tr>
      <w:tr w:rsidR="0096163D" w14:paraId="38001780" w14:textId="77777777" w:rsidTr="00373545">
        <w:tc>
          <w:tcPr>
            <w:tcW w:w="3961" w:type="dxa"/>
          </w:tcPr>
          <w:p w14:paraId="597593FC" w14:textId="09D34D2A" w:rsidR="00373545" w:rsidRDefault="0096163D" w:rsidP="0096163D">
            <w:pPr>
              <w:spacing w:line="360" w:lineRule="auto"/>
              <w:jc w:val="center"/>
              <w:rPr>
                <w:rFonts w:cs="Times New Roman"/>
                <w:b/>
                <w:bCs/>
                <w:szCs w:val="24"/>
              </w:rPr>
            </w:pPr>
            <w:r>
              <w:rPr>
                <w:rFonts w:cs="Times New Roman"/>
                <w:b/>
                <w:bCs/>
                <w:noProof/>
                <w:szCs w:val="24"/>
              </w:rPr>
              <w:drawing>
                <wp:inline distT="0" distB="0" distL="0" distR="0" wp14:anchorId="0A440141" wp14:editId="1C1CD1EE">
                  <wp:extent cx="2177144" cy="1632858"/>
                  <wp:effectExtent l="0" t="0" r="0" b="5715"/>
                  <wp:docPr id="12071772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77245" name="Picture 1207177245"/>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182440" cy="1636830"/>
                          </a:xfrm>
                          <a:prstGeom prst="rect">
                            <a:avLst/>
                          </a:prstGeom>
                        </pic:spPr>
                      </pic:pic>
                    </a:graphicData>
                  </a:graphic>
                </wp:inline>
              </w:drawing>
            </w:r>
          </w:p>
        </w:tc>
        <w:tc>
          <w:tcPr>
            <w:tcW w:w="3961" w:type="dxa"/>
          </w:tcPr>
          <w:p w14:paraId="0EBB06C9" w14:textId="32CBF103" w:rsidR="00373545" w:rsidRDefault="0096163D" w:rsidP="0096163D">
            <w:pPr>
              <w:spacing w:line="360" w:lineRule="auto"/>
              <w:jc w:val="center"/>
              <w:rPr>
                <w:rFonts w:cs="Times New Roman"/>
                <w:b/>
                <w:bCs/>
                <w:szCs w:val="24"/>
              </w:rPr>
            </w:pPr>
            <w:r>
              <w:rPr>
                <w:rFonts w:cs="Times New Roman"/>
                <w:b/>
                <w:bCs/>
                <w:noProof/>
                <w:szCs w:val="24"/>
              </w:rPr>
              <w:drawing>
                <wp:inline distT="0" distB="0" distL="0" distR="0" wp14:anchorId="54E9DE93" wp14:editId="4260F17B">
                  <wp:extent cx="2181497" cy="1636123"/>
                  <wp:effectExtent l="0" t="0" r="0" b="2540"/>
                  <wp:docPr id="2702396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39681" name="Picture 27023968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186229" cy="1639672"/>
                          </a:xfrm>
                          <a:prstGeom prst="rect">
                            <a:avLst/>
                          </a:prstGeom>
                        </pic:spPr>
                      </pic:pic>
                    </a:graphicData>
                  </a:graphic>
                </wp:inline>
              </w:drawing>
            </w:r>
          </w:p>
        </w:tc>
      </w:tr>
      <w:tr w:rsidR="0096163D" w14:paraId="64A5901B" w14:textId="77777777" w:rsidTr="00373545">
        <w:tc>
          <w:tcPr>
            <w:tcW w:w="3961" w:type="dxa"/>
          </w:tcPr>
          <w:p w14:paraId="08EC3D1D" w14:textId="32A20A16" w:rsidR="0096163D" w:rsidRDefault="00D00140" w:rsidP="0096163D">
            <w:pPr>
              <w:spacing w:line="360" w:lineRule="auto"/>
              <w:jc w:val="center"/>
              <w:rPr>
                <w:rFonts w:cs="Times New Roman"/>
                <w:b/>
                <w:bCs/>
                <w:noProof/>
                <w:szCs w:val="24"/>
              </w:rPr>
            </w:pPr>
            <w:r>
              <w:rPr>
                <w:rFonts w:cs="Times New Roman"/>
                <w:b/>
                <w:bCs/>
                <w:noProof/>
                <w:szCs w:val="24"/>
              </w:rPr>
              <w:drawing>
                <wp:inline distT="0" distB="0" distL="0" distR="0" wp14:anchorId="0D69AAD7" wp14:editId="10059CE7">
                  <wp:extent cx="2477226" cy="3302968"/>
                  <wp:effectExtent l="0" t="0" r="0" b="0"/>
                  <wp:docPr id="15547888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788887" name="Picture 1554788887"/>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487002" cy="3316003"/>
                          </a:xfrm>
                          <a:prstGeom prst="rect">
                            <a:avLst/>
                          </a:prstGeom>
                        </pic:spPr>
                      </pic:pic>
                    </a:graphicData>
                  </a:graphic>
                </wp:inline>
              </w:drawing>
            </w:r>
          </w:p>
        </w:tc>
        <w:tc>
          <w:tcPr>
            <w:tcW w:w="3961" w:type="dxa"/>
          </w:tcPr>
          <w:p w14:paraId="69F12F04" w14:textId="5159603A" w:rsidR="0096163D" w:rsidRDefault="00D00140" w:rsidP="0096163D">
            <w:pPr>
              <w:spacing w:line="360" w:lineRule="auto"/>
              <w:jc w:val="center"/>
              <w:rPr>
                <w:rFonts w:cs="Times New Roman"/>
                <w:b/>
                <w:bCs/>
                <w:noProof/>
                <w:szCs w:val="24"/>
              </w:rPr>
            </w:pPr>
            <w:r>
              <w:rPr>
                <w:rFonts w:cs="Times New Roman"/>
                <w:b/>
                <w:bCs/>
                <w:noProof/>
                <w:szCs w:val="24"/>
              </w:rPr>
              <w:drawing>
                <wp:inline distT="0" distB="0" distL="0" distR="0" wp14:anchorId="6CCD6643" wp14:editId="217491AF">
                  <wp:extent cx="2476976" cy="3302635"/>
                  <wp:effectExtent l="0" t="0" r="0" b="0"/>
                  <wp:docPr id="1184048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4881" name="Picture 11840488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482196" cy="3309595"/>
                          </a:xfrm>
                          <a:prstGeom prst="rect">
                            <a:avLst/>
                          </a:prstGeom>
                        </pic:spPr>
                      </pic:pic>
                    </a:graphicData>
                  </a:graphic>
                </wp:inline>
              </w:drawing>
            </w:r>
          </w:p>
        </w:tc>
      </w:tr>
    </w:tbl>
    <w:p w14:paraId="2933722E" w14:textId="0A9BD3A2" w:rsidR="000D750B" w:rsidRDefault="000D750B" w:rsidP="00B43EF0">
      <w:pPr>
        <w:spacing w:after="0" w:line="360" w:lineRule="auto"/>
        <w:jc w:val="both"/>
        <w:rPr>
          <w:rFonts w:cs="Times New Roman"/>
          <w:b/>
          <w:bCs/>
          <w:szCs w:val="24"/>
        </w:rPr>
      </w:pPr>
    </w:p>
    <w:p w14:paraId="1712A2D4" w14:textId="77777777" w:rsidR="000D750B" w:rsidRDefault="000D750B">
      <w:pPr>
        <w:rPr>
          <w:rFonts w:cs="Times New Roman"/>
          <w:b/>
          <w:bCs/>
          <w:szCs w:val="24"/>
        </w:rPr>
      </w:pPr>
      <w:r>
        <w:rPr>
          <w:rFonts w:cs="Times New Roman"/>
          <w:b/>
          <w:bCs/>
          <w:szCs w:val="24"/>
        </w:rPr>
        <w:br w:type="page"/>
      </w:r>
    </w:p>
    <w:p w14:paraId="7224D8BE" w14:textId="4AD05590" w:rsidR="00B43EF0" w:rsidRDefault="00EE00CD" w:rsidP="00BC3606">
      <w:pPr>
        <w:pStyle w:val="Caption"/>
        <w:keepNext/>
        <w:jc w:val="both"/>
      </w:pPr>
      <w:r>
        <w:t xml:space="preserve">Lampiran </w:t>
      </w:r>
      <w:r w:rsidR="00827C4E">
        <w:t>9</w:t>
      </w:r>
      <w:r w:rsidR="00FF0254">
        <w:t>A</w:t>
      </w:r>
      <w:r w:rsidR="00BC3606">
        <w:t>.</w:t>
      </w:r>
      <w:r w:rsidR="00FF0254">
        <w:t xml:space="preserve"> </w:t>
      </w:r>
      <w:r w:rsidRPr="00F719D7">
        <w:rPr>
          <w:noProof/>
        </w:rPr>
        <w:t>Kartu Bimbingan Dosen Pembimbing 1</w:t>
      </w:r>
    </w:p>
    <w:tbl>
      <w:tblPr>
        <w:tblStyle w:val="TableGrid"/>
        <w:tblW w:w="0" w:type="auto"/>
        <w:tblLook w:val="04A0" w:firstRow="1" w:lastRow="0" w:firstColumn="1" w:lastColumn="0" w:noHBand="0" w:noVBand="1"/>
      </w:tblPr>
      <w:tblGrid>
        <w:gridCol w:w="7626"/>
      </w:tblGrid>
      <w:tr w:rsidR="000D750B" w14:paraId="4A2A1646" w14:textId="77777777" w:rsidTr="00AB45C4">
        <w:tc>
          <w:tcPr>
            <w:tcW w:w="7465" w:type="dxa"/>
          </w:tcPr>
          <w:p w14:paraId="36D21E15" w14:textId="77777777" w:rsidR="000D750B" w:rsidRDefault="000D750B" w:rsidP="00B43EF0">
            <w:pPr>
              <w:spacing w:line="360" w:lineRule="auto"/>
              <w:jc w:val="both"/>
              <w:rPr>
                <w:rFonts w:cs="Times New Roman"/>
                <w:b/>
                <w:bCs/>
                <w:noProof/>
                <w:szCs w:val="24"/>
                <w14:ligatures w14:val="standardContextual"/>
              </w:rPr>
            </w:pPr>
          </w:p>
          <w:p w14:paraId="64C75479" w14:textId="77777777" w:rsidR="000D750B" w:rsidRDefault="000D750B" w:rsidP="00B43EF0">
            <w:pPr>
              <w:spacing w:line="360" w:lineRule="auto"/>
              <w:jc w:val="both"/>
              <w:rPr>
                <w:rFonts w:cs="Times New Roman"/>
                <w:b/>
                <w:bCs/>
                <w:noProof/>
                <w:szCs w:val="24"/>
                <w14:ligatures w14:val="standardContextual"/>
              </w:rPr>
            </w:pPr>
          </w:p>
          <w:p w14:paraId="0BFED47A" w14:textId="1F7EF69B" w:rsidR="000D750B" w:rsidRDefault="000D750B" w:rsidP="00B43EF0">
            <w:pPr>
              <w:spacing w:line="360" w:lineRule="auto"/>
              <w:jc w:val="both"/>
              <w:rPr>
                <w:rFonts w:cs="Times New Roman"/>
                <w:b/>
                <w:bCs/>
                <w:szCs w:val="24"/>
              </w:rPr>
            </w:pPr>
            <w:r>
              <w:rPr>
                <w:rFonts w:cs="Times New Roman"/>
                <w:b/>
                <w:bCs/>
                <w:noProof/>
                <w:szCs w:val="24"/>
              </w:rPr>
              <w:drawing>
                <wp:inline distT="0" distB="0" distL="0" distR="0" wp14:anchorId="17095C50" wp14:editId="3539B7C0">
                  <wp:extent cx="4665982" cy="5462270"/>
                  <wp:effectExtent l="0" t="0" r="1270" b="5080"/>
                  <wp:docPr id="12327168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16858" name="Picture 1232716858"/>
                          <pic:cNvPicPr/>
                        </pic:nvPicPr>
                        <pic:blipFill rotWithShape="1">
                          <a:blip r:embed="rId84" cstate="print">
                            <a:extLst>
                              <a:ext uri="{28A0092B-C50C-407E-A947-70E740481C1C}">
                                <a14:useLocalDpi xmlns:a14="http://schemas.microsoft.com/office/drawing/2010/main" val="0"/>
                              </a:ext>
                            </a:extLst>
                          </a:blip>
                          <a:srcRect b="14508"/>
                          <a:stretch/>
                        </pic:blipFill>
                        <pic:spPr bwMode="auto">
                          <a:xfrm>
                            <a:off x="0" y="0"/>
                            <a:ext cx="4665982" cy="5462270"/>
                          </a:xfrm>
                          <a:prstGeom prst="rect">
                            <a:avLst/>
                          </a:prstGeom>
                          <a:ln>
                            <a:noFill/>
                          </a:ln>
                          <a:extLst>
                            <a:ext uri="{53640926-AAD7-44D8-BBD7-CCE9431645EC}">
                              <a14:shadowObscured xmlns:a14="http://schemas.microsoft.com/office/drawing/2010/main"/>
                            </a:ext>
                          </a:extLst>
                        </pic:spPr>
                      </pic:pic>
                    </a:graphicData>
                  </a:graphic>
                </wp:inline>
              </w:drawing>
            </w:r>
          </w:p>
        </w:tc>
      </w:tr>
      <w:tr w:rsidR="000D750B" w14:paraId="2247CF01" w14:textId="77777777" w:rsidTr="00AB45C4">
        <w:tc>
          <w:tcPr>
            <w:tcW w:w="7465" w:type="dxa"/>
          </w:tcPr>
          <w:p w14:paraId="4817AD72" w14:textId="77777777" w:rsidR="000D750B" w:rsidRDefault="000D750B" w:rsidP="00B43EF0">
            <w:pPr>
              <w:spacing w:line="360" w:lineRule="auto"/>
              <w:jc w:val="both"/>
              <w:rPr>
                <w:rFonts w:cs="Times New Roman"/>
                <w:b/>
                <w:bCs/>
                <w:noProof/>
                <w:szCs w:val="24"/>
                <w14:ligatures w14:val="standardContextual"/>
              </w:rPr>
            </w:pPr>
          </w:p>
          <w:p w14:paraId="5986C531" w14:textId="40FD14E7" w:rsidR="000D750B" w:rsidRDefault="000D750B" w:rsidP="00B43EF0">
            <w:pPr>
              <w:spacing w:line="360" w:lineRule="auto"/>
              <w:jc w:val="both"/>
              <w:rPr>
                <w:rFonts w:cs="Times New Roman"/>
                <w:b/>
                <w:bCs/>
                <w:noProof/>
                <w:szCs w:val="24"/>
              </w:rPr>
            </w:pPr>
            <w:r>
              <w:rPr>
                <w:rFonts w:cs="Times New Roman"/>
                <w:b/>
                <w:bCs/>
                <w:noProof/>
                <w:szCs w:val="24"/>
              </w:rPr>
              <w:drawing>
                <wp:inline distT="0" distB="0" distL="0" distR="0" wp14:anchorId="4EFFDA42" wp14:editId="3E515855">
                  <wp:extent cx="4705350" cy="963985"/>
                  <wp:effectExtent l="0" t="0" r="0" b="7620"/>
                  <wp:docPr id="7913716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71623" name="Picture 791371623"/>
                          <pic:cNvPicPr/>
                        </pic:nvPicPr>
                        <pic:blipFill rotWithShape="1">
                          <a:blip r:embed="rId85" cstate="print">
                            <a:extLst>
                              <a:ext uri="{28A0092B-C50C-407E-A947-70E740481C1C}">
                                <a14:useLocalDpi xmlns:a14="http://schemas.microsoft.com/office/drawing/2010/main" val="0"/>
                              </a:ext>
                            </a:extLst>
                          </a:blip>
                          <a:srcRect t="2753" b="82755"/>
                          <a:stretch/>
                        </pic:blipFill>
                        <pic:spPr bwMode="auto">
                          <a:xfrm>
                            <a:off x="0" y="0"/>
                            <a:ext cx="4715611" cy="96608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4974EE0" w14:textId="77777777" w:rsidR="006542E8" w:rsidRDefault="006542E8">
      <w:pPr>
        <w:rPr>
          <w:rFonts w:cs="Times New Roman"/>
          <w:b/>
          <w:iCs/>
          <w:szCs w:val="18"/>
        </w:rPr>
      </w:pPr>
      <w:r>
        <w:br w:type="page"/>
      </w:r>
    </w:p>
    <w:p w14:paraId="12935CBF" w14:textId="4FEDA191" w:rsidR="000D750B" w:rsidRDefault="006542E8" w:rsidP="006542E8">
      <w:pPr>
        <w:pStyle w:val="Caption"/>
        <w:jc w:val="both"/>
      </w:pPr>
      <w:bookmarkStart w:id="157" w:name="_Toc170195968"/>
      <w:r>
        <w:t xml:space="preserve">Lampiran </w:t>
      </w:r>
      <w:r>
        <w:fldChar w:fldCharType="begin"/>
      </w:r>
      <w:r>
        <w:instrText xml:space="preserve"> SEQ Lampiran \* ARABIC </w:instrText>
      </w:r>
      <w:r>
        <w:fldChar w:fldCharType="separate"/>
      </w:r>
      <w:r w:rsidR="00D8752A">
        <w:rPr>
          <w:noProof/>
        </w:rPr>
        <w:t>10</w:t>
      </w:r>
      <w:r>
        <w:fldChar w:fldCharType="end"/>
      </w:r>
      <w:r>
        <w:t>.</w:t>
      </w:r>
      <w:r>
        <w:rPr>
          <w:noProof/>
        </w:rPr>
        <w:t xml:space="preserve"> </w:t>
      </w:r>
      <w:r w:rsidRPr="006C6391">
        <w:rPr>
          <w:noProof/>
        </w:rPr>
        <w:t>Kartu Bimbingan Dosen Pembimbing 2</w:t>
      </w:r>
      <w:bookmarkEnd w:id="157"/>
    </w:p>
    <w:tbl>
      <w:tblPr>
        <w:tblStyle w:val="TableGrid"/>
        <w:tblW w:w="0" w:type="auto"/>
        <w:tblLook w:val="04A0" w:firstRow="1" w:lastRow="0" w:firstColumn="1" w:lastColumn="0" w:noHBand="0" w:noVBand="1"/>
      </w:tblPr>
      <w:tblGrid>
        <w:gridCol w:w="7836"/>
      </w:tblGrid>
      <w:tr w:rsidR="000D750B" w14:paraId="2F06699E" w14:textId="77777777" w:rsidTr="00AB45C4">
        <w:tc>
          <w:tcPr>
            <w:tcW w:w="7825" w:type="dxa"/>
          </w:tcPr>
          <w:p w14:paraId="1F324436" w14:textId="77777777" w:rsidR="000D750B" w:rsidRDefault="000D750B" w:rsidP="00B43EF0">
            <w:pPr>
              <w:spacing w:line="360" w:lineRule="auto"/>
              <w:jc w:val="both"/>
              <w:rPr>
                <w:rFonts w:cs="Times New Roman"/>
                <w:b/>
                <w:bCs/>
                <w:noProof/>
                <w:szCs w:val="24"/>
                <w14:ligatures w14:val="standardContextual"/>
              </w:rPr>
            </w:pPr>
          </w:p>
          <w:p w14:paraId="5F829120" w14:textId="63BE8647" w:rsidR="000D750B" w:rsidRDefault="000D750B" w:rsidP="00B43EF0">
            <w:pPr>
              <w:spacing w:line="360" w:lineRule="auto"/>
              <w:jc w:val="both"/>
              <w:rPr>
                <w:rFonts w:cs="Times New Roman"/>
                <w:b/>
                <w:bCs/>
                <w:szCs w:val="24"/>
              </w:rPr>
            </w:pPr>
            <w:r>
              <w:rPr>
                <w:rFonts w:cs="Times New Roman"/>
                <w:b/>
                <w:bCs/>
                <w:noProof/>
                <w:szCs w:val="24"/>
              </w:rPr>
              <w:drawing>
                <wp:inline distT="0" distB="0" distL="0" distR="0" wp14:anchorId="67B0E62E" wp14:editId="1EC23C5C">
                  <wp:extent cx="4836763" cy="5553075"/>
                  <wp:effectExtent l="0" t="0" r="2540" b="0"/>
                  <wp:docPr id="7910846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084610" name="Picture 791084610"/>
                          <pic:cNvPicPr/>
                        </pic:nvPicPr>
                        <pic:blipFill rotWithShape="1">
                          <a:blip r:embed="rId86" cstate="print">
                            <a:extLst>
                              <a:ext uri="{28A0092B-C50C-407E-A947-70E740481C1C}">
                                <a14:useLocalDpi xmlns:a14="http://schemas.microsoft.com/office/drawing/2010/main" val="0"/>
                              </a:ext>
                            </a:extLst>
                          </a:blip>
                          <a:srcRect b="15608"/>
                          <a:stretch/>
                        </pic:blipFill>
                        <pic:spPr bwMode="auto">
                          <a:xfrm>
                            <a:off x="0" y="0"/>
                            <a:ext cx="4848880" cy="5566986"/>
                          </a:xfrm>
                          <a:prstGeom prst="rect">
                            <a:avLst/>
                          </a:prstGeom>
                          <a:ln>
                            <a:noFill/>
                          </a:ln>
                          <a:extLst>
                            <a:ext uri="{53640926-AAD7-44D8-BBD7-CCE9431645EC}">
                              <a14:shadowObscured xmlns:a14="http://schemas.microsoft.com/office/drawing/2010/main"/>
                            </a:ext>
                          </a:extLst>
                        </pic:spPr>
                      </pic:pic>
                    </a:graphicData>
                  </a:graphic>
                </wp:inline>
              </w:drawing>
            </w:r>
          </w:p>
        </w:tc>
      </w:tr>
      <w:tr w:rsidR="000D750B" w14:paraId="3E5821C9" w14:textId="77777777" w:rsidTr="00AB45C4">
        <w:tc>
          <w:tcPr>
            <w:tcW w:w="7825" w:type="dxa"/>
          </w:tcPr>
          <w:p w14:paraId="2B2A4A2E" w14:textId="77777777" w:rsidR="000D750B" w:rsidRDefault="000D750B" w:rsidP="00B43EF0">
            <w:pPr>
              <w:spacing w:line="360" w:lineRule="auto"/>
              <w:jc w:val="both"/>
              <w:rPr>
                <w:rFonts w:cs="Times New Roman"/>
                <w:b/>
                <w:bCs/>
                <w:noProof/>
                <w:szCs w:val="24"/>
                <w14:ligatures w14:val="standardContextual"/>
              </w:rPr>
            </w:pPr>
          </w:p>
          <w:p w14:paraId="6D42FFB1" w14:textId="58B4CD06" w:rsidR="000D750B" w:rsidRDefault="000D750B" w:rsidP="00B43EF0">
            <w:pPr>
              <w:spacing w:line="360" w:lineRule="auto"/>
              <w:jc w:val="both"/>
              <w:rPr>
                <w:rFonts w:cs="Times New Roman"/>
                <w:b/>
                <w:bCs/>
                <w:noProof/>
                <w:szCs w:val="24"/>
              </w:rPr>
            </w:pPr>
            <w:r>
              <w:rPr>
                <w:rFonts w:cs="Times New Roman"/>
                <w:b/>
                <w:bCs/>
                <w:noProof/>
                <w:szCs w:val="24"/>
              </w:rPr>
              <w:drawing>
                <wp:inline distT="0" distB="0" distL="0" distR="0" wp14:anchorId="5BF18E3C" wp14:editId="739BE29B">
                  <wp:extent cx="4791075" cy="869770"/>
                  <wp:effectExtent l="0" t="0" r="0" b="6985"/>
                  <wp:docPr id="7880231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023135" name="Picture 788023135"/>
                          <pic:cNvPicPr/>
                        </pic:nvPicPr>
                        <pic:blipFill rotWithShape="1">
                          <a:blip r:embed="rId87" cstate="print">
                            <a:extLst>
                              <a:ext uri="{28A0092B-C50C-407E-A947-70E740481C1C}">
                                <a14:useLocalDpi xmlns:a14="http://schemas.microsoft.com/office/drawing/2010/main" val="0"/>
                              </a:ext>
                            </a:extLst>
                          </a:blip>
                          <a:srcRect t="2936" b="84222"/>
                          <a:stretch/>
                        </pic:blipFill>
                        <pic:spPr bwMode="auto">
                          <a:xfrm>
                            <a:off x="0" y="0"/>
                            <a:ext cx="4806606" cy="872589"/>
                          </a:xfrm>
                          <a:prstGeom prst="rect">
                            <a:avLst/>
                          </a:prstGeom>
                          <a:ln>
                            <a:noFill/>
                          </a:ln>
                          <a:extLst>
                            <a:ext uri="{53640926-AAD7-44D8-BBD7-CCE9431645EC}">
                              <a14:shadowObscured xmlns:a14="http://schemas.microsoft.com/office/drawing/2010/main"/>
                            </a:ext>
                          </a:extLst>
                        </pic:spPr>
                      </pic:pic>
                    </a:graphicData>
                  </a:graphic>
                </wp:inline>
              </w:drawing>
            </w:r>
          </w:p>
        </w:tc>
      </w:tr>
    </w:tbl>
    <w:p w14:paraId="639B1449" w14:textId="77777777" w:rsidR="00BC3606" w:rsidRDefault="00BC3606">
      <w:pPr>
        <w:rPr>
          <w:rFonts w:cs="Times New Roman"/>
          <w:b/>
          <w:kern w:val="0"/>
          <w:szCs w:val="24"/>
          <w:lang w:val="en-GB"/>
          <w14:ligatures w14:val="none"/>
        </w:rPr>
      </w:pPr>
      <w:r>
        <w:br w:type="page"/>
      </w:r>
    </w:p>
    <w:p w14:paraId="32BAE688" w14:textId="1E3EEE3C" w:rsidR="001D37BB" w:rsidRDefault="006542E8" w:rsidP="006542E8">
      <w:pPr>
        <w:pStyle w:val="Caption"/>
        <w:jc w:val="both"/>
        <w:rPr>
          <w:b w:val="0"/>
          <w:bCs/>
          <w:noProof/>
        </w:rPr>
      </w:pPr>
      <w:bookmarkStart w:id="158" w:name="_Toc170195969"/>
      <w:r>
        <w:t xml:space="preserve">Lampiran </w:t>
      </w:r>
      <w:r>
        <w:fldChar w:fldCharType="begin"/>
      </w:r>
      <w:r>
        <w:instrText xml:space="preserve"> SEQ Lampiran \* ARABIC </w:instrText>
      </w:r>
      <w:r>
        <w:fldChar w:fldCharType="separate"/>
      </w:r>
      <w:r w:rsidR="00D8752A">
        <w:rPr>
          <w:noProof/>
        </w:rPr>
        <w:t>11</w:t>
      </w:r>
      <w:r>
        <w:fldChar w:fldCharType="end"/>
      </w:r>
      <w:r>
        <w:t>.</w:t>
      </w:r>
      <w:r>
        <w:rPr>
          <w:noProof/>
        </w:rPr>
        <w:t xml:space="preserve"> </w:t>
      </w:r>
      <w:r w:rsidRPr="00310909">
        <w:rPr>
          <w:noProof/>
        </w:rPr>
        <w:t>Hasil Plagiarisme</w:t>
      </w:r>
      <w:bookmarkEnd w:id="158"/>
    </w:p>
    <w:tbl>
      <w:tblPr>
        <w:tblStyle w:val="TableGrid"/>
        <w:tblW w:w="0" w:type="auto"/>
        <w:tblLook w:val="04A0" w:firstRow="1" w:lastRow="0" w:firstColumn="1" w:lastColumn="0" w:noHBand="0" w:noVBand="1"/>
      </w:tblPr>
      <w:tblGrid>
        <w:gridCol w:w="7735"/>
      </w:tblGrid>
      <w:tr w:rsidR="001D37BB" w14:paraId="26D7EB6A" w14:textId="77777777" w:rsidTr="00AB45C4">
        <w:tc>
          <w:tcPr>
            <w:tcW w:w="7735" w:type="dxa"/>
          </w:tcPr>
          <w:p w14:paraId="76CB2D32" w14:textId="3B83857F" w:rsidR="001D37BB" w:rsidRDefault="000A074F">
            <w:pPr>
              <w:rPr>
                <w:b/>
                <w:bCs/>
                <w:noProof/>
                <w14:ligatures w14:val="standardContextual"/>
              </w:rPr>
            </w:pPr>
            <w:r>
              <w:rPr>
                <w:b/>
                <w:bCs/>
                <w:noProof/>
              </w:rPr>
              <w:drawing>
                <wp:inline distT="0" distB="0" distL="0" distR="0" wp14:anchorId="3FA52963" wp14:editId="3E31830C">
                  <wp:extent cx="4669379" cy="6600825"/>
                  <wp:effectExtent l="0" t="0" r="0" b="0"/>
                  <wp:docPr id="1095089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89794" name="Picture 1095089794"/>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671786" cy="6604228"/>
                          </a:xfrm>
                          <a:prstGeom prst="rect">
                            <a:avLst/>
                          </a:prstGeom>
                        </pic:spPr>
                      </pic:pic>
                    </a:graphicData>
                  </a:graphic>
                </wp:inline>
              </w:drawing>
            </w:r>
          </w:p>
          <w:p w14:paraId="369E1C12" w14:textId="77777777" w:rsidR="000A074F" w:rsidRDefault="000A074F">
            <w:pPr>
              <w:rPr>
                <w:b/>
                <w:bCs/>
                <w:noProof/>
                <w14:ligatures w14:val="standardContextual"/>
              </w:rPr>
            </w:pPr>
          </w:p>
          <w:p w14:paraId="576A5F54" w14:textId="645FE444" w:rsidR="001D37BB" w:rsidRDefault="001D37BB">
            <w:pPr>
              <w:rPr>
                <w:b/>
                <w:bCs/>
              </w:rPr>
            </w:pPr>
          </w:p>
        </w:tc>
      </w:tr>
    </w:tbl>
    <w:p w14:paraId="103F16E4" w14:textId="317A0FBF" w:rsidR="001D37BB" w:rsidRPr="001D37BB" w:rsidRDefault="001667DA">
      <w:pPr>
        <w:rPr>
          <w:b/>
          <w:bCs/>
        </w:rPr>
      </w:pPr>
      <w:r w:rsidRPr="00BC3606">
        <w:rPr>
          <w:b/>
          <w:bCs/>
        </w:rPr>
        <w:br w:type="page"/>
      </w:r>
    </w:p>
    <w:p w14:paraId="11B4BBDE" w14:textId="659F3485" w:rsidR="000D750B" w:rsidRPr="00BC3606" w:rsidRDefault="006542E8" w:rsidP="006542E8">
      <w:pPr>
        <w:pStyle w:val="Caption"/>
        <w:jc w:val="both"/>
        <w:rPr>
          <w:b w:val="0"/>
          <w:kern w:val="0"/>
          <w:szCs w:val="24"/>
          <w:lang w:val="en-GB"/>
          <w14:ligatures w14:val="none"/>
        </w:rPr>
      </w:pPr>
      <w:bookmarkStart w:id="159" w:name="_Toc170195970"/>
      <w:r>
        <w:t xml:space="preserve">Lampiran </w:t>
      </w:r>
      <w:r>
        <w:fldChar w:fldCharType="begin"/>
      </w:r>
      <w:r>
        <w:instrText xml:space="preserve"> SEQ Lampiran \* ARABIC </w:instrText>
      </w:r>
      <w:r>
        <w:fldChar w:fldCharType="separate"/>
      </w:r>
      <w:r w:rsidR="00D8752A">
        <w:rPr>
          <w:noProof/>
        </w:rPr>
        <w:t>12</w:t>
      </w:r>
      <w:r>
        <w:fldChar w:fldCharType="end"/>
      </w:r>
      <w:r>
        <w:t>.</w:t>
      </w:r>
      <w:r>
        <w:rPr>
          <w:noProof/>
        </w:rPr>
        <w:t xml:space="preserve"> </w:t>
      </w:r>
      <w:r w:rsidRPr="00B43A0D">
        <w:rPr>
          <w:noProof/>
        </w:rPr>
        <w:t>Daftar Riwayat Hidup</w:t>
      </w:r>
      <w:bookmarkEnd w:id="159"/>
    </w:p>
    <w:bookmarkEnd w:id="0"/>
    <w:p w14:paraId="50D4FC59" w14:textId="77777777" w:rsidR="00D06F49" w:rsidRDefault="00D06F49" w:rsidP="00D06F49">
      <w:pPr>
        <w:ind w:left="360"/>
        <w:jc w:val="center"/>
        <w:rPr>
          <w:rFonts w:cs="Times New Roman"/>
          <w:b/>
          <w:bCs/>
          <w:szCs w:val="24"/>
          <w:lang w:val="en-GB"/>
        </w:rPr>
      </w:pPr>
      <w:r w:rsidRPr="00C52922">
        <w:rPr>
          <w:rFonts w:cs="Times New Roman"/>
          <w:b/>
          <w:bCs/>
          <w:szCs w:val="24"/>
          <w:lang w:val="en-GB"/>
        </w:rPr>
        <w:t>PROFIL PENULIS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2"/>
      </w:tblGrid>
      <w:tr w:rsidR="00D06F49" w14:paraId="0EBAC425" w14:textId="77777777" w:rsidTr="0062452F">
        <w:tc>
          <w:tcPr>
            <w:tcW w:w="7927" w:type="dxa"/>
          </w:tcPr>
          <w:p w14:paraId="15E1B3C8" w14:textId="09C3CEFD" w:rsidR="00D06F49" w:rsidRDefault="00334C92" w:rsidP="00334C92">
            <w:pPr>
              <w:jc w:val="center"/>
              <w:rPr>
                <w:rFonts w:cs="Times New Roman"/>
                <w:b/>
                <w:bCs/>
                <w:szCs w:val="24"/>
                <w:lang w:val="en-GB"/>
              </w:rPr>
            </w:pPr>
            <w:r>
              <w:rPr>
                <w:rFonts w:cs="Times New Roman"/>
                <w:b/>
                <w:bCs/>
                <w:noProof/>
                <w:szCs w:val="24"/>
                <w:lang w:val="en-GB"/>
              </w:rPr>
              <w:drawing>
                <wp:inline distT="0" distB="0" distL="0" distR="0" wp14:anchorId="37E88585" wp14:editId="789777D4">
                  <wp:extent cx="1647825" cy="2197101"/>
                  <wp:effectExtent l="0" t="0" r="0" b="0"/>
                  <wp:docPr id="16675156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15611" name="Picture 166751561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50126" cy="2200169"/>
                          </a:xfrm>
                          <a:prstGeom prst="rect">
                            <a:avLst/>
                          </a:prstGeom>
                        </pic:spPr>
                      </pic:pic>
                    </a:graphicData>
                  </a:graphic>
                </wp:inline>
              </w:drawing>
            </w:r>
          </w:p>
        </w:tc>
      </w:tr>
    </w:tbl>
    <w:p w14:paraId="3F917604" w14:textId="36163878" w:rsidR="007D1B14" w:rsidRDefault="007D1B14" w:rsidP="00F038DD">
      <w:pPr>
        <w:spacing w:after="0" w:line="276" w:lineRule="auto"/>
        <w:jc w:val="both"/>
        <w:rPr>
          <w:rFonts w:cs="Times New Roman"/>
          <w:b/>
          <w:bCs/>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0"/>
        <w:gridCol w:w="283"/>
        <w:gridCol w:w="5129"/>
      </w:tblGrid>
      <w:tr w:rsidR="007D1B14" w14:paraId="71136CFF" w14:textId="77777777" w:rsidTr="007D1B14">
        <w:tc>
          <w:tcPr>
            <w:tcW w:w="2510" w:type="dxa"/>
          </w:tcPr>
          <w:p w14:paraId="5515C816" w14:textId="56CDE986" w:rsidR="007D1B14" w:rsidRPr="007D1B14" w:rsidRDefault="007D1B14" w:rsidP="007D1B14">
            <w:pPr>
              <w:spacing w:line="276" w:lineRule="auto"/>
              <w:jc w:val="both"/>
              <w:rPr>
                <w:rFonts w:cs="Times New Roman"/>
                <w:szCs w:val="24"/>
              </w:rPr>
            </w:pPr>
            <w:r w:rsidRPr="007D1B14">
              <w:rPr>
                <w:rFonts w:cs="Times New Roman"/>
                <w:szCs w:val="24"/>
              </w:rPr>
              <w:t>Nama</w:t>
            </w:r>
          </w:p>
        </w:tc>
        <w:tc>
          <w:tcPr>
            <w:tcW w:w="283" w:type="dxa"/>
          </w:tcPr>
          <w:p w14:paraId="2F46F5B9" w14:textId="65C46E66" w:rsidR="007D1B14" w:rsidRPr="007D1B14" w:rsidRDefault="007D1B14" w:rsidP="007D1B14">
            <w:pPr>
              <w:spacing w:line="276" w:lineRule="auto"/>
              <w:jc w:val="both"/>
              <w:rPr>
                <w:rFonts w:cs="Times New Roman"/>
                <w:szCs w:val="24"/>
                <w:lang w:val="id-ID"/>
              </w:rPr>
            </w:pPr>
            <w:r w:rsidRPr="007D1B14">
              <w:rPr>
                <w:rFonts w:cs="Times New Roman"/>
                <w:szCs w:val="24"/>
                <w:lang w:val="id-ID"/>
              </w:rPr>
              <w:t>:</w:t>
            </w:r>
          </w:p>
        </w:tc>
        <w:tc>
          <w:tcPr>
            <w:tcW w:w="5129" w:type="dxa"/>
          </w:tcPr>
          <w:p w14:paraId="3FA9D314" w14:textId="04114DC7" w:rsidR="007D1B14" w:rsidRPr="007D1B14" w:rsidRDefault="007D1B14" w:rsidP="007D1B14">
            <w:pPr>
              <w:spacing w:line="276" w:lineRule="auto"/>
              <w:jc w:val="both"/>
              <w:rPr>
                <w:rFonts w:cs="Times New Roman"/>
                <w:szCs w:val="24"/>
              </w:rPr>
            </w:pPr>
            <w:r w:rsidRPr="007D1B14">
              <w:rPr>
                <w:rFonts w:cs="Times New Roman"/>
                <w:szCs w:val="24"/>
                <w:lang w:val="id-ID"/>
              </w:rPr>
              <w:t>RANTI SITI PATIMAH</w:t>
            </w:r>
          </w:p>
        </w:tc>
      </w:tr>
      <w:tr w:rsidR="007D1B14" w14:paraId="58E3D04B" w14:textId="77777777" w:rsidTr="007D1B14">
        <w:tc>
          <w:tcPr>
            <w:tcW w:w="2510" w:type="dxa"/>
          </w:tcPr>
          <w:p w14:paraId="11495E76" w14:textId="78B2B8DE" w:rsidR="007D1B14" w:rsidRPr="007D1B14" w:rsidRDefault="007D1B14" w:rsidP="007D1B14">
            <w:pPr>
              <w:spacing w:line="276" w:lineRule="auto"/>
              <w:jc w:val="both"/>
              <w:rPr>
                <w:rFonts w:cs="Times New Roman"/>
                <w:szCs w:val="24"/>
              </w:rPr>
            </w:pPr>
            <w:r w:rsidRPr="007D1B14">
              <w:rPr>
                <w:rFonts w:cs="Times New Roman"/>
                <w:szCs w:val="24"/>
              </w:rPr>
              <w:t>Tempat Taggal Lahir</w:t>
            </w:r>
          </w:p>
        </w:tc>
        <w:tc>
          <w:tcPr>
            <w:tcW w:w="283" w:type="dxa"/>
          </w:tcPr>
          <w:p w14:paraId="4A244E51" w14:textId="3BCC196B" w:rsidR="007D1B14" w:rsidRPr="007D1B14" w:rsidRDefault="007D1B14" w:rsidP="007D1B14">
            <w:pPr>
              <w:spacing w:line="276" w:lineRule="auto"/>
              <w:jc w:val="both"/>
              <w:rPr>
                <w:rFonts w:cs="Times New Roman"/>
                <w:szCs w:val="24"/>
                <w:lang w:val="id-ID"/>
              </w:rPr>
            </w:pPr>
            <w:r w:rsidRPr="007D1B14">
              <w:rPr>
                <w:rFonts w:cs="Times New Roman"/>
                <w:szCs w:val="24"/>
                <w:lang w:val="id-ID"/>
              </w:rPr>
              <w:t>:</w:t>
            </w:r>
          </w:p>
        </w:tc>
        <w:tc>
          <w:tcPr>
            <w:tcW w:w="5129" w:type="dxa"/>
          </w:tcPr>
          <w:p w14:paraId="46B99707" w14:textId="68A8BB79" w:rsidR="007D1B14" w:rsidRPr="007D1B14" w:rsidRDefault="007D1B14" w:rsidP="007D1B14">
            <w:pPr>
              <w:spacing w:line="276" w:lineRule="auto"/>
              <w:jc w:val="both"/>
              <w:rPr>
                <w:rFonts w:cs="Times New Roman"/>
                <w:szCs w:val="24"/>
              </w:rPr>
            </w:pPr>
            <w:r w:rsidRPr="007D1B14">
              <w:rPr>
                <w:rFonts w:cs="Times New Roman"/>
                <w:szCs w:val="24"/>
                <w:lang w:val="id-ID"/>
              </w:rPr>
              <w:t>Garut, 13 November 2002</w:t>
            </w:r>
          </w:p>
        </w:tc>
      </w:tr>
      <w:tr w:rsidR="007D1B14" w14:paraId="0DCCEADE" w14:textId="77777777" w:rsidTr="007D1B14">
        <w:tc>
          <w:tcPr>
            <w:tcW w:w="2510" w:type="dxa"/>
          </w:tcPr>
          <w:p w14:paraId="36BAA48A" w14:textId="2F870E4B" w:rsidR="007D1B14" w:rsidRPr="007D1B14" w:rsidRDefault="007D1B14" w:rsidP="007D1B14">
            <w:pPr>
              <w:spacing w:line="276" w:lineRule="auto"/>
              <w:jc w:val="both"/>
              <w:rPr>
                <w:rFonts w:cs="Times New Roman"/>
                <w:szCs w:val="24"/>
              </w:rPr>
            </w:pPr>
            <w:r w:rsidRPr="007D1B14">
              <w:rPr>
                <w:rFonts w:cs="Times New Roman"/>
                <w:szCs w:val="24"/>
              </w:rPr>
              <w:t>Jenis Kelamin</w:t>
            </w:r>
          </w:p>
        </w:tc>
        <w:tc>
          <w:tcPr>
            <w:tcW w:w="283" w:type="dxa"/>
          </w:tcPr>
          <w:p w14:paraId="5FECBC92" w14:textId="01993276" w:rsidR="007D1B14" w:rsidRPr="007D1B14" w:rsidRDefault="007D1B14" w:rsidP="007D1B14">
            <w:pPr>
              <w:spacing w:line="276" w:lineRule="auto"/>
              <w:jc w:val="both"/>
              <w:rPr>
                <w:rFonts w:cs="Times New Roman"/>
                <w:szCs w:val="24"/>
                <w:lang w:val="id-ID"/>
              </w:rPr>
            </w:pPr>
            <w:r w:rsidRPr="007D1B14">
              <w:rPr>
                <w:rFonts w:cs="Times New Roman"/>
                <w:szCs w:val="24"/>
                <w:lang w:val="id-ID"/>
              </w:rPr>
              <w:t>:</w:t>
            </w:r>
          </w:p>
        </w:tc>
        <w:tc>
          <w:tcPr>
            <w:tcW w:w="5129" w:type="dxa"/>
          </w:tcPr>
          <w:p w14:paraId="31470D10" w14:textId="1EF4B41D" w:rsidR="007D1B14" w:rsidRPr="007D1B14" w:rsidRDefault="007D1B14" w:rsidP="007D1B14">
            <w:pPr>
              <w:spacing w:line="276" w:lineRule="auto"/>
              <w:jc w:val="both"/>
              <w:rPr>
                <w:rFonts w:cs="Times New Roman"/>
                <w:szCs w:val="24"/>
              </w:rPr>
            </w:pPr>
            <w:r w:rsidRPr="007D1B14">
              <w:rPr>
                <w:rFonts w:cs="Times New Roman"/>
                <w:szCs w:val="24"/>
                <w:lang w:val="id-ID"/>
              </w:rPr>
              <w:t>Perempuan</w:t>
            </w:r>
          </w:p>
        </w:tc>
      </w:tr>
      <w:tr w:rsidR="007D1B14" w14:paraId="243BE98E" w14:textId="77777777" w:rsidTr="007D1B14">
        <w:tc>
          <w:tcPr>
            <w:tcW w:w="2510" w:type="dxa"/>
          </w:tcPr>
          <w:p w14:paraId="095B0824" w14:textId="47E72F9D" w:rsidR="007D1B14" w:rsidRPr="007D1B14" w:rsidRDefault="007D1B14" w:rsidP="007D1B14">
            <w:pPr>
              <w:spacing w:line="276" w:lineRule="auto"/>
              <w:jc w:val="both"/>
              <w:rPr>
                <w:rFonts w:cs="Times New Roman"/>
                <w:szCs w:val="24"/>
              </w:rPr>
            </w:pPr>
            <w:r w:rsidRPr="007D1B14">
              <w:rPr>
                <w:rFonts w:cs="Times New Roman"/>
                <w:szCs w:val="24"/>
              </w:rPr>
              <w:t>Alamat</w:t>
            </w:r>
          </w:p>
        </w:tc>
        <w:tc>
          <w:tcPr>
            <w:tcW w:w="283" w:type="dxa"/>
          </w:tcPr>
          <w:p w14:paraId="7C1EDFDF" w14:textId="1EFC1380" w:rsidR="007D1B14" w:rsidRPr="007D1B14" w:rsidRDefault="007D1B14" w:rsidP="007D1B14">
            <w:pPr>
              <w:jc w:val="both"/>
              <w:rPr>
                <w:rFonts w:cs="Times New Roman"/>
                <w:szCs w:val="24"/>
                <w:lang w:val="id-ID"/>
              </w:rPr>
            </w:pPr>
            <w:r w:rsidRPr="007D1B14">
              <w:rPr>
                <w:rFonts w:cs="Times New Roman"/>
                <w:szCs w:val="24"/>
                <w:lang w:val="id-ID"/>
              </w:rPr>
              <w:t>:</w:t>
            </w:r>
          </w:p>
        </w:tc>
        <w:tc>
          <w:tcPr>
            <w:tcW w:w="5129" w:type="dxa"/>
          </w:tcPr>
          <w:p w14:paraId="0453F71E" w14:textId="5AA0CC24" w:rsidR="007D1B14" w:rsidRPr="007D1B14" w:rsidRDefault="007D1B14" w:rsidP="007D1B14">
            <w:pPr>
              <w:jc w:val="both"/>
              <w:rPr>
                <w:rFonts w:cs="Times New Roman"/>
                <w:szCs w:val="24"/>
                <w:lang w:val="id-ID"/>
              </w:rPr>
            </w:pPr>
            <w:r w:rsidRPr="007D1B14">
              <w:rPr>
                <w:rFonts w:cs="Times New Roman"/>
                <w:szCs w:val="24"/>
                <w:lang w:val="id-ID"/>
              </w:rPr>
              <w:t>Kp. Cibuyutan RT.01 RW.03 Desa Sukalaksana Kecamatan Banyuresmi. Garut. Jawa Barat. 44191</w:t>
            </w:r>
          </w:p>
        </w:tc>
      </w:tr>
      <w:tr w:rsidR="007D1B14" w14:paraId="5AB7E422" w14:textId="77777777" w:rsidTr="007D1B14">
        <w:tc>
          <w:tcPr>
            <w:tcW w:w="2510" w:type="dxa"/>
          </w:tcPr>
          <w:p w14:paraId="297BB425" w14:textId="75645657" w:rsidR="007D1B14" w:rsidRPr="007D1B14" w:rsidRDefault="007D1B14" w:rsidP="007D1B14">
            <w:pPr>
              <w:spacing w:line="276" w:lineRule="auto"/>
              <w:jc w:val="both"/>
              <w:rPr>
                <w:rFonts w:cs="Times New Roman"/>
                <w:szCs w:val="24"/>
              </w:rPr>
            </w:pPr>
            <w:r w:rsidRPr="007D1B14">
              <w:rPr>
                <w:rFonts w:cs="Times New Roman"/>
                <w:szCs w:val="24"/>
              </w:rPr>
              <w:t>Agama</w:t>
            </w:r>
          </w:p>
        </w:tc>
        <w:tc>
          <w:tcPr>
            <w:tcW w:w="283" w:type="dxa"/>
          </w:tcPr>
          <w:p w14:paraId="7B782AF8" w14:textId="2709015B" w:rsidR="007D1B14" w:rsidRPr="007D1B14" w:rsidRDefault="007D1B14" w:rsidP="007D1B14">
            <w:pPr>
              <w:spacing w:line="276" w:lineRule="auto"/>
              <w:jc w:val="both"/>
              <w:rPr>
                <w:rFonts w:cs="Times New Roman"/>
                <w:szCs w:val="24"/>
              </w:rPr>
            </w:pPr>
            <w:r w:rsidRPr="007D1B14">
              <w:rPr>
                <w:rFonts w:cs="Times New Roman"/>
                <w:szCs w:val="24"/>
              </w:rPr>
              <w:t>:</w:t>
            </w:r>
          </w:p>
        </w:tc>
        <w:tc>
          <w:tcPr>
            <w:tcW w:w="5129" w:type="dxa"/>
          </w:tcPr>
          <w:p w14:paraId="09BAB4D4" w14:textId="3E004FD8" w:rsidR="007D1B14" w:rsidRPr="007D1B14" w:rsidRDefault="007D1B14" w:rsidP="007D1B14">
            <w:pPr>
              <w:spacing w:line="276" w:lineRule="auto"/>
              <w:jc w:val="both"/>
              <w:rPr>
                <w:rFonts w:cs="Times New Roman"/>
                <w:szCs w:val="24"/>
              </w:rPr>
            </w:pPr>
            <w:r w:rsidRPr="007D1B14">
              <w:rPr>
                <w:rFonts w:cs="Times New Roman"/>
                <w:szCs w:val="24"/>
              </w:rPr>
              <w:t>Islam</w:t>
            </w:r>
          </w:p>
        </w:tc>
      </w:tr>
      <w:tr w:rsidR="007D1B14" w14:paraId="3448EEBF" w14:textId="77777777" w:rsidTr="007D1B14">
        <w:tc>
          <w:tcPr>
            <w:tcW w:w="2510" w:type="dxa"/>
          </w:tcPr>
          <w:p w14:paraId="5BB7D241" w14:textId="2BCB65DE" w:rsidR="007D1B14" w:rsidRPr="007D1B14" w:rsidRDefault="007D1B14" w:rsidP="007D1B14">
            <w:pPr>
              <w:spacing w:line="276" w:lineRule="auto"/>
              <w:jc w:val="both"/>
              <w:rPr>
                <w:rFonts w:cs="Times New Roman"/>
                <w:szCs w:val="24"/>
              </w:rPr>
            </w:pPr>
            <w:r w:rsidRPr="007D1B14">
              <w:rPr>
                <w:rFonts w:cs="Times New Roman"/>
                <w:szCs w:val="24"/>
              </w:rPr>
              <w:t>Status</w:t>
            </w:r>
          </w:p>
        </w:tc>
        <w:tc>
          <w:tcPr>
            <w:tcW w:w="283" w:type="dxa"/>
          </w:tcPr>
          <w:p w14:paraId="6D868A51" w14:textId="1F85C7B1" w:rsidR="007D1B14" w:rsidRPr="007D1B14" w:rsidRDefault="007D1B14" w:rsidP="007D1B14">
            <w:pPr>
              <w:spacing w:line="276" w:lineRule="auto"/>
              <w:jc w:val="both"/>
              <w:rPr>
                <w:rFonts w:cs="Times New Roman"/>
                <w:szCs w:val="24"/>
                <w:lang w:val="id-ID"/>
              </w:rPr>
            </w:pPr>
            <w:r w:rsidRPr="007D1B14">
              <w:rPr>
                <w:rFonts w:cs="Times New Roman"/>
                <w:szCs w:val="24"/>
                <w:lang w:val="id-ID"/>
              </w:rPr>
              <w:t>:</w:t>
            </w:r>
          </w:p>
        </w:tc>
        <w:tc>
          <w:tcPr>
            <w:tcW w:w="5129" w:type="dxa"/>
          </w:tcPr>
          <w:p w14:paraId="3609E2A7" w14:textId="09AC2FC8" w:rsidR="007D1B14" w:rsidRPr="007D1B14" w:rsidRDefault="007D1B14" w:rsidP="007D1B14">
            <w:pPr>
              <w:spacing w:line="276" w:lineRule="auto"/>
              <w:jc w:val="both"/>
              <w:rPr>
                <w:rFonts w:cs="Times New Roman"/>
                <w:szCs w:val="24"/>
              </w:rPr>
            </w:pPr>
            <w:r w:rsidRPr="007D1B14">
              <w:rPr>
                <w:rFonts w:cs="Times New Roman"/>
                <w:szCs w:val="24"/>
                <w:lang w:val="id-ID"/>
              </w:rPr>
              <w:t>Belum Menikah</w:t>
            </w:r>
          </w:p>
        </w:tc>
      </w:tr>
      <w:tr w:rsidR="007D1B14" w14:paraId="6AA8804D" w14:textId="77777777" w:rsidTr="007D1B14">
        <w:tc>
          <w:tcPr>
            <w:tcW w:w="2510" w:type="dxa"/>
          </w:tcPr>
          <w:p w14:paraId="6CFBD333" w14:textId="1F3269F1" w:rsidR="007D1B14" w:rsidRPr="007D1B14" w:rsidRDefault="007D1B14" w:rsidP="007D1B14">
            <w:pPr>
              <w:spacing w:line="276" w:lineRule="auto"/>
              <w:jc w:val="both"/>
              <w:rPr>
                <w:rFonts w:cs="Times New Roman"/>
                <w:szCs w:val="24"/>
              </w:rPr>
            </w:pPr>
            <w:r w:rsidRPr="007D1B14">
              <w:rPr>
                <w:rFonts w:cs="Times New Roman"/>
                <w:szCs w:val="24"/>
              </w:rPr>
              <w:t>No. HP</w:t>
            </w:r>
          </w:p>
        </w:tc>
        <w:tc>
          <w:tcPr>
            <w:tcW w:w="283" w:type="dxa"/>
          </w:tcPr>
          <w:p w14:paraId="73C9C82A" w14:textId="6A4A9DA7" w:rsidR="007D1B14" w:rsidRPr="007D1B14" w:rsidRDefault="007D1B14" w:rsidP="007D1B14">
            <w:pPr>
              <w:spacing w:line="276" w:lineRule="auto"/>
              <w:jc w:val="both"/>
              <w:rPr>
                <w:rFonts w:cs="Times New Roman"/>
                <w:szCs w:val="24"/>
                <w:lang w:val="id-ID"/>
              </w:rPr>
            </w:pPr>
            <w:r w:rsidRPr="007D1B14">
              <w:rPr>
                <w:rFonts w:cs="Times New Roman"/>
                <w:szCs w:val="24"/>
                <w:lang w:val="id-ID"/>
              </w:rPr>
              <w:t>:</w:t>
            </w:r>
          </w:p>
        </w:tc>
        <w:tc>
          <w:tcPr>
            <w:tcW w:w="5129" w:type="dxa"/>
          </w:tcPr>
          <w:p w14:paraId="13E2461D" w14:textId="16D32EF7" w:rsidR="007D1B14" w:rsidRPr="007D1B14" w:rsidRDefault="007D1B14" w:rsidP="007D1B14">
            <w:pPr>
              <w:spacing w:line="276" w:lineRule="auto"/>
              <w:jc w:val="both"/>
              <w:rPr>
                <w:rFonts w:cs="Times New Roman"/>
                <w:szCs w:val="24"/>
              </w:rPr>
            </w:pPr>
            <w:r w:rsidRPr="007D1B14">
              <w:rPr>
                <w:rFonts w:cs="Times New Roman"/>
                <w:szCs w:val="24"/>
                <w:lang w:val="id-ID"/>
              </w:rPr>
              <w:t>+6289603866424</w:t>
            </w:r>
          </w:p>
        </w:tc>
      </w:tr>
      <w:tr w:rsidR="007D1B14" w14:paraId="544D46B1" w14:textId="77777777" w:rsidTr="007D1B14">
        <w:tc>
          <w:tcPr>
            <w:tcW w:w="2510" w:type="dxa"/>
          </w:tcPr>
          <w:p w14:paraId="5D4F0BE6" w14:textId="10ECEC67" w:rsidR="007D1B14" w:rsidRPr="007D1B14" w:rsidRDefault="007D1B14" w:rsidP="007D1B14">
            <w:pPr>
              <w:spacing w:line="276" w:lineRule="auto"/>
              <w:jc w:val="both"/>
              <w:rPr>
                <w:rFonts w:cs="Times New Roman"/>
                <w:szCs w:val="24"/>
              </w:rPr>
            </w:pPr>
            <w:r w:rsidRPr="007D1B14">
              <w:rPr>
                <w:rFonts w:cs="Times New Roman"/>
                <w:szCs w:val="24"/>
              </w:rPr>
              <w:t>Email</w:t>
            </w:r>
          </w:p>
        </w:tc>
        <w:tc>
          <w:tcPr>
            <w:tcW w:w="283" w:type="dxa"/>
          </w:tcPr>
          <w:p w14:paraId="6827E9E3" w14:textId="2C5A4ECF" w:rsidR="007D1B14" w:rsidRPr="007D1B14" w:rsidRDefault="007D1B14" w:rsidP="007D1B14">
            <w:pPr>
              <w:spacing w:line="276" w:lineRule="auto"/>
              <w:jc w:val="both"/>
              <w:rPr>
                <w:rFonts w:cs="Times New Roman"/>
                <w:szCs w:val="24"/>
              </w:rPr>
            </w:pPr>
            <w:r w:rsidRPr="007D1B14">
              <w:rPr>
                <w:rFonts w:cs="Times New Roman"/>
                <w:szCs w:val="24"/>
              </w:rPr>
              <w:t>:</w:t>
            </w:r>
          </w:p>
        </w:tc>
        <w:tc>
          <w:tcPr>
            <w:tcW w:w="5129" w:type="dxa"/>
          </w:tcPr>
          <w:p w14:paraId="3C884F0C" w14:textId="31F056AC" w:rsidR="007D1B14" w:rsidRPr="007D1B14" w:rsidRDefault="00000000" w:rsidP="007D1B14">
            <w:pPr>
              <w:spacing w:line="276" w:lineRule="auto"/>
              <w:jc w:val="both"/>
              <w:rPr>
                <w:rFonts w:cs="Times New Roman"/>
                <w:szCs w:val="24"/>
              </w:rPr>
            </w:pPr>
            <w:hyperlink r:id="rId90" w:history="1">
              <w:r w:rsidR="007D1B14" w:rsidRPr="007D1B14">
                <w:rPr>
                  <w:rStyle w:val="Hyperlink"/>
                  <w:rFonts w:cs="Times New Roman"/>
                  <w:szCs w:val="24"/>
                </w:rPr>
                <w:t>ranzer764@gmail.com</w:t>
              </w:r>
            </w:hyperlink>
            <w:r w:rsidR="007D1B14" w:rsidRPr="007D1B14">
              <w:rPr>
                <w:rFonts w:cs="Times New Roman"/>
                <w:szCs w:val="24"/>
              </w:rPr>
              <w:t xml:space="preserve">  </w:t>
            </w:r>
          </w:p>
        </w:tc>
      </w:tr>
    </w:tbl>
    <w:p w14:paraId="1985B26A" w14:textId="49C6C38E" w:rsidR="007D1B14" w:rsidRPr="007D1B14" w:rsidRDefault="007D1B14" w:rsidP="007D1B14">
      <w:pPr>
        <w:jc w:val="both"/>
        <w:rPr>
          <w:rFonts w:cs="Times New Roman"/>
          <w:szCs w:val="24"/>
          <w:lang w:val="id-ID"/>
        </w:rPr>
      </w:pPr>
    </w:p>
    <w:p w14:paraId="504F4074" w14:textId="77777777" w:rsidR="00F52761" w:rsidRPr="00B03DE4" w:rsidRDefault="00F52761" w:rsidP="00B43EF0">
      <w:pPr>
        <w:spacing w:after="0" w:line="360" w:lineRule="auto"/>
        <w:jc w:val="both"/>
        <w:rPr>
          <w:rFonts w:cs="Times New Roman"/>
          <w:b/>
          <w:bCs/>
          <w:szCs w:val="24"/>
        </w:rPr>
      </w:pPr>
    </w:p>
    <w:sectPr w:rsidR="00F52761" w:rsidRPr="00B03DE4" w:rsidSect="00827C4E">
      <w:pgSz w:w="11906" w:h="16838" w:code="9"/>
      <w:pgMar w:top="2275" w:right="1699" w:bottom="1699" w:left="227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BB20A0" w14:textId="77777777" w:rsidR="00107E00" w:rsidRDefault="00107E00" w:rsidP="00B43EF0">
      <w:pPr>
        <w:spacing w:after="0" w:line="240" w:lineRule="auto"/>
      </w:pPr>
      <w:r>
        <w:separator/>
      </w:r>
    </w:p>
  </w:endnote>
  <w:endnote w:type="continuationSeparator" w:id="0">
    <w:p w14:paraId="6E646EE1" w14:textId="77777777" w:rsidR="00107E00" w:rsidRDefault="00107E00" w:rsidP="00B43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04C65" w14:textId="77777777" w:rsidR="00B43EF0" w:rsidRDefault="00B43EF0">
    <w:pPr>
      <w:pStyle w:val="Footer"/>
      <w:jc w:val="center"/>
    </w:pPr>
  </w:p>
  <w:p w14:paraId="7C2FB4ED" w14:textId="77777777" w:rsidR="00B43EF0" w:rsidRDefault="00B43EF0" w:rsidP="00BC31E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C70E1" w14:textId="71903ED8" w:rsidR="00B43EF0" w:rsidRDefault="00B43EF0" w:rsidP="00F25F6A">
    <w:pPr>
      <w:pStyle w:val="Footer"/>
    </w:pPr>
  </w:p>
  <w:p w14:paraId="3DD31765" w14:textId="77777777" w:rsidR="00B43EF0" w:rsidRDefault="00B43E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8653832"/>
      <w:docPartObj>
        <w:docPartGallery w:val="Page Numbers (Bottom of Page)"/>
        <w:docPartUnique/>
      </w:docPartObj>
    </w:sdtPr>
    <w:sdtEndPr>
      <w:rPr>
        <w:noProof/>
      </w:rPr>
    </w:sdtEndPr>
    <w:sdtContent>
      <w:p w14:paraId="2A41644F" w14:textId="7FCF7946" w:rsidR="00F25F6A" w:rsidRDefault="00F25F6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3C7029" w14:textId="77777777" w:rsidR="00E105AE" w:rsidRDefault="00E105AE" w:rsidP="00BC31EB">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1639606"/>
      <w:docPartObj>
        <w:docPartGallery w:val="Page Numbers (Bottom of Page)"/>
        <w:docPartUnique/>
      </w:docPartObj>
    </w:sdtPr>
    <w:sdtEndPr>
      <w:rPr>
        <w:noProof/>
      </w:rPr>
    </w:sdtEndPr>
    <w:sdtContent>
      <w:p w14:paraId="0DA63DE1" w14:textId="77777777" w:rsidR="00E105AE" w:rsidRDefault="00E105A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A08694" w14:textId="77777777" w:rsidR="00E105AE" w:rsidRDefault="00E105A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355FC" w14:textId="77777777" w:rsidR="00E105AE" w:rsidRDefault="00E105AE">
    <w:pPr>
      <w:pStyle w:val="Footer"/>
      <w:jc w:val="center"/>
    </w:pPr>
  </w:p>
  <w:p w14:paraId="06765E79" w14:textId="77777777" w:rsidR="00E105AE" w:rsidRDefault="00E105AE" w:rsidP="00BC31EB">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4564567"/>
      <w:docPartObj>
        <w:docPartGallery w:val="Page Numbers (Bottom of Page)"/>
        <w:docPartUnique/>
      </w:docPartObj>
    </w:sdtPr>
    <w:sdtEndPr>
      <w:rPr>
        <w:noProof/>
      </w:rPr>
    </w:sdtEndPr>
    <w:sdtContent>
      <w:p w14:paraId="4B776261" w14:textId="06A3EC98" w:rsidR="00E85AEA" w:rsidRDefault="00E85A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7ED0C9" w14:textId="77777777" w:rsidR="00E105AE" w:rsidRDefault="00E105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712605" w14:textId="77777777" w:rsidR="00107E00" w:rsidRDefault="00107E00" w:rsidP="00B43EF0">
      <w:pPr>
        <w:spacing w:after="0" w:line="240" w:lineRule="auto"/>
      </w:pPr>
      <w:r>
        <w:separator/>
      </w:r>
    </w:p>
  </w:footnote>
  <w:footnote w:type="continuationSeparator" w:id="0">
    <w:p w14:paraId="27D9FEEA" w14:textId="77777777" w:rsidR="00107E00" w:rsidRDefault="00107E00" w:rsidP="00B43E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6255600"/>
      <w:docPartObj>
        <w:docPartGallery w:val="Page Numbers (Top of Page)"/>
        <w:docPartUnique/>
      </w:docPartObj>
    </w:sdtPr>
    <w:sdtEndPr>
      <w:rPr>
        <w:noProof/>
      </w:rPr>
    </w:sdtEndPr>
    <w:sdtContent>
      <w:p w14:paraId="4F85B400" w14:textId="77777777" w:rsidR="00B43EF0" w:rsidRDefault="00B43EF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757367F" w14:textId="77777777" w:rsidR="00B43EF0" w:rsidRDefault="00B43E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09581" w14:textId="6142C3F6" w:rsidR="00E105AE" w:rsidRDefault="00E105AE">
    <w:pPr>
      <w:pStyle w:val="Header"/>
      <w:jc w:val="right"/>
    </w:pPr>
  </w:p>
  <w:p w14:paraId="03345EEB" w14:textId="77777777" w:rsidR="00E105AE" w:rsidRDefault="00E105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D5667" w14:textId="77777777" w:rsidR="00E105AE" w:rsidRDefault="00E105AE" w:rsidP="00E105AE">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4532033"/>
      <w:docPartObj>
        <w:docPartGallery w:val="Page Numbers (Top of Page)"/>
        <w:docPartUnique/>
      </w:docPartObj>
    </w:sdtPr>
    <w:sdtEndPr>
      <w:rPr>
        <w:noProof/>
      </w:rPr>
    </w:sdtEndPr>
    <w:sdtContent>
      <w:p w14:paraId="551FB2D0" w14:textId="523F3911" w:rsidR="00E85AEA" w:rsidRDefault="00E85AE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85E94C5" w14:textId="77777777" w:rsidR="00E105AE" w:rsidRDefault="00E105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3C1FB" w14:textId="77777777" w:rsidR="00E105AE" w:rsidRDefault="00E105AE" w:rsidP="00E105A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D30AD"/>
    <w:multiLevelType w:val="multilevel"/>
    <w:tmpl w:val="25C438E2"/>
    <w:lvl w:ilvl="0">
      <w:start w:val="1"/>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1" w15:restartNumberingAfterBreak="0">
    <w:nsid w:val="0705060A"/>
    <w:multiLevelType w:val="hybridMultilevel"/>
    <w:tmpl w:val="6FDE33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503794"/>
    <w:multiLevelType w:val="hybridMultilevel"/>
    <w:tmpl w:val="8360842E"/>
    <w:lvl w:ilvl="0" w:tplc="D6D8CD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DB1FC7"/>
    <w:multiLevelType w:val="hybridMultilevel"/>
    <w:tmpl w:val="0C66F114"/>
    <w:lvl w:ilvl="0" w:tplc="3A7C21A6">
      <w:start w:val="1"/>
      <w:numFmt w:val="decimal"/>
      <w:lvlText w:val="%1."/>
      <w:lvlJc w:val="left"/>
      <w:pPr>
        <w:ind w:left="1080" w:hanging="360"/>
      </w:pPr>
      <w:rPr>
        <w:rFonts w:ascii="Times New Roman" w:eastAsiaTheme="minorHAnsi" w:hAnsi="Times New Roman" w:cs="Times New Roman"/>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173779"/>
    <w:multiLevelType w:val="hybridMultilevel"/>
    <w:tmpl w:val="D5AA5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32C8C"/>
    <w:multiLevelType w:val="hybridMultilevel"/>
    <w:tmpl w:val="CAE4028C"/>
    <w:lvl w:ilvl="0" w:tplc="8EBC6E3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15C33A2"/>
    <w:multiLevelType w:val="hybridMultilevel"/>
    <w:tmpl w:val="710695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F7151C"/>
    <w:multiLevelType w:val="hybridMultilevel"/>
    <w:tmpl w:val="58B2F8AA"/>
    <w:lvl w:ilvl="0" w:tplc="3C1EB0B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A0B5B7D"/>
    <w:multiLevelType w:val="hybridMultilevel"/>
    <w:tmpl w:val="02086C42"/>
    <w:lvl w:ilvl="0" w:tplc="A1E43B1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1A794707"/>
    <w:multiLevelType w:val="hybridMultilevel"/>
    <w:tmpl w:val="57AA8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123C61"/>
    <w:multiLevelType w:val="hybridMultilevel"/>
    <w:tmpl w:val="6194C328"/>
    <w:lvl w:ilvl="0" w:tplc="3D820440">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21045F06"/>
    <w:multiLevelType w:val="hybridMultilevel"/>
    <w:tmpl w:val="4C8CFDEC"/>
    <w:lvl w:ilvl="0" w:tplc="ECC84382">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B34BB9"/>
    <w:multiLevelType w:val="hybridMultilevel"/>
    <w:tmpl w:val="8ABA6F5C"/>
    <w:lvl w:ilvl="0" w:tplc="B6822B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D33E04"/>
    <w:multiLevelType w:val="hybridMultilevel"/>
    <w:tmpl w:val="F8CAE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892C04"/>
    <w:multiLevelType w:val="hybridMultilevel"/>
    <w:tmpl w:val="46BAB7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C868B8"/>
    <w:multiLevelType w:val="hybridMultilevel"/>
    <w:tmpl w:val="6778C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EB1BF5"/>
    <w:multiLevelType w:val="hybridMultilevel"/>
    <w:tmpl w:val="F4840C02"/>
    <w:lvl w:ilvl="0" w:tplc="5B16C94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2F8A0084"/>
    <w:multiLevelType w:val="hybridMultilevel"/>
    <w:tmpl w:val="86E68564"/>
    <w:lvl w:ilvl="0" w:tplc="E20475B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2FB74C82"/>
    <w:multiLevelType w:val="hybridMultilevel"/>
    <w:tmpl w:val="F0941E3A"/>
    <w:lvl w:ilvl="0" w:tplc="04440A86">
      <w:start w:val="1"/>
      <w:numFmt w:val="low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2B91CAC"/>
    <w:multiLevelType w:val="hybridMultilevel"/>
    <w:tmpl w:val="2F7611BA"/>
    <w:lvl w:ilvl="0" w:tplc="7D383852">
      <w:start w:val="1"/>
      <w:numFmt w:val="upperLetter"/>
      <w:pStyle w:val="SUBAB3"/>
      <w:lvlText w:val="%1."/>
      <w:lvlJc w:val="left"/>
      <w:pPr>
        <w:ind w:left="720" w:hanging="360"/>
      </w:pPr>
      <w:rPr>
        <w:rFonts w:hint="default"/>
      </w:rPr>
    </w:lvl>
    <w:lvl w:ilvl="1" w:tplc="04090019">
      <w:start w:val="1"/>
      <w:numFmt w:val="lowerLetter"/>
      <w:pStyle w:val="SUBAB3"/>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D83421"/>
    <w:multiLevelType w:val="hybridMultilevel"/>
    <w:tmpl w:val="CD32983A"/>
    <w:lvl w:ilvl="0" w:tplc="FC9C83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6E6929"/>
    <w:multiLevelType w:val="hybridMultilevel"/>
    <w:tmpl w:val="3190CEE2"/>
    <w:lvl w:ilvl="0" w:tplc="70C6C1F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369532F1"/>
    <w:multiLevelType w:val="hybridMultilevel"/>
    <w:tmpl w:val="563A5594"/>
    <w:lvl w:ilvl="0" w:tplc="A5449EF0">
      <w:start w:val="1"/>
      <w:numFmt w:val="lowerLetter"/>
      <w:lvlText w:val="%1."/>
      <w:lvlJc w:val="left"/>
      <w:pPr>
        <w:ind w:left="720" w:hanging="360"/>
      </w:pPr>
      <w:rPr>
        <w:rFonts w:ascii="Times New Roman" w:eastAsiaTheme="minorHAnsi" w:hAnsi="Times New Roman" w:cs="Times New Roman"/>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E94D5E"/>
    <w:multiLevelType w:val="hybridMultilevel"/>
    <w:tmpl w:val="D9B0EB3E"/>
    <w:lvl w:ilvl="0" w:tplc="EE98F37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15:restartNumberingAfterBreak="0">
    <w:nsid w:val="384148EC"/>
    <w:multiLevelType w:val="hybridMultilevel"/>
    <w:tmpl w:val="2EC45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707524"/>
    <w:multiLevelType w:val="multilevel"/>
    <w:tmpl w:val="27320A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D364611"/>
    <w:multiLevelType w:val="multilevel"/>
    <w:tmpl w:val="5860B33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50FB7E36"/>
    <w:multiLevelType w:val="hybridMultilevel"/>
    <w:tmpl w:val="D7649564"/>
    <w:lvl w:ilvl="0" w:tplc="87DECC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571E3C"/>
    <w:multiLevelType w:val="hybridMultilevel"/>
    <w:tmpl w:val="680E6A4C"/>
    <w:lvl w:ilvl="0" w:tplc="04090019">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565A7791"/>
    <w:multiLevelType w:val="hybridMultilevel"/>
    <w:tmpl w:val="A6A8FD5C"/>
    <w:lvl w:ilvl="0" w:tplc="61BE23B8">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923121"/>
    <w:multiLevelType w:val="multilevel"/>
    <w:tmpl w:val="B05C5DD6"/>
    <w:lvl w:ilvl="0">
      <w:start w:val="5"/>
      <w:numFmt w:val="decimal"/>
      <w:lvlText w:val="%1"/>
      <w:lvlJc w:val="left"/>
      <w:pPr>
        <w:ind w:left="360" w:hanging="360"/>
      </w:pPr>
      <w:rPr>
        <w:rFonts w:hint="default"/>
      </w:rPr>
    </w:lvl>
    <w:lvl w:ilvl="1">
      <w:start w:val="1"/>
      <w:numFmt w:val="decimal"/>
      <w:pStyle w:val="SUBAB5"/>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5A5A02A0"/>
    <w:multiLevelType w:val="hybridMultilevel"/>
    <w:tmpl w:val="24D42870"/>
    <w:lvl w:ilvl="0" w:tplc="B8F04BD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15:restartNumberingAfterBreak="0">
    <w:nsid w:val="5AA53C3B"/>
    <w:multiLevelType w:val="hybridMultilevel"/>
    <w:tmpl w:val="0ADE3E12"/>
    <w:lvl w:ilvl="0" w:tplc="AA30647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5AED108F"/>
    <w:multiLevelType w:val="hybridMultilevel"/>
    <w:tmpl w:val="2BB08DC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CA3018"/>
    <w:multiLevelType w:val="hybridMultilevel"/>
    <w:tmpl w:val="BD12D26E"/>
    <w:lvl w:ilvl="0" w:tplc="6A000C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D6C4CD4"/>
    <w:multiLevelType w:val="hybridMultilevel"/>
    <w:tmpl w:val="A1F4A97E"/>
    <w:lvl w:ilvl="0" w:tplc="ED4C4050">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FD6019"/>
    <w:multiLevelType w:val="hybridMultilevel"/>
    <w:tmpl w:val="8E20F608"/>
    <w:lvl w:ilvl="0" w:tplc="2F66DE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C71AA4"/>
    <w:multiLevelType w:val="hybridMultilevel"/>
    <w:tmpl w:val="4E22C6D0"/>
    <w:lvl w:ilvl="0" w:tplc="946C89BA">
      <w:start w:val="1"/>
      <w:numFmt w:val="lowerLetter"/>
      <w:lvlText w:val="%1."/>
      <w:lvlJc w:val="left"/>
      <w:pPr>
        <w:ind w:left="1800" w:hanging="360"/>
      </w:pPr>
      <w:rPr>
        <w:rFonts w:hint="default"/>
      </w:rPr>
    </w:lvl>
    <w:lvl w:ilvl="1" w:tplc="D63EC768">
      <w:start w:val="1"/>
      <w:numFmt w:val="decimal"/>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64C11C13"/>
    <w:multiLevelType w:val="hybridMultilevel"/>
    <w:tmpl w:val="C876D530"/>
    <w:lvl w:ilvl="0" w:tplc="157A2B6C">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331704"/>
    <w:multiLevelType w:val="hybridMultilevel"/>
    <w:tmpl w:val="ED0C7010"/>
    <w:lvl w:ilvl="0" w:tplc="74EC18A8">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E775A8"/>
    <w:multiLevelType w:val="hybridMultilevel"/>
    <w:tmpl w:val="C0866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D15D63"/>
    <w:multiLevelType w:val="multilevel"/>
    <w:tmpl w:val="3DBE04F4"/>
    <w:lvl w:ilvl="0">
      <w:start w:val="1"/>
      <w:numFmt w:val="decimal"/>
      <w:lvlText w:val="%1"/>
      <w:lvlJc w:val="left"/>
      <w:pPr>
        <w:ind w:left="360" w:hanging="360"/>
      </w:pPr>
      <w:rPr>
        <w:rFonts w:hint="default"/>
      </w:rPr>
    </w:lvl>
    <w:lvl w:ilvl="1">
      <w:start w:val="2"/>
      <w:numFmt w:val="decimal"/>
      <w:pStyle w:val="Heading2"/>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BF56F8D"/>
    <w:multiLevelType w:val="hybridMultilevel"/>
    <w:tmpl w:val="82DE0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F1184A"/>
    <w:multiLevelType w:val="hybridMultilevel"/>
    <w:tmpl w:val="D846AB5E"/>
    <w:lvl w:ilvl="0" w:tplc="8E3CFA8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4" w15:restartNumberingAfterBreak="0">
    <w:nsid w:val="6F8C0F56"/>
    <w:multiLevelType w:val="hybridMultilevel"/>
    <w:tmpl w:val="F490E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C35192"/>
    <w:multiLevelType w:val="multilevel"/>
    <w:tmpl w:val="994C99D8"/>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2D34A0C"/>
    <w:multiLevelType w:val="multilevel"/>
    <w:tmpl w:val="FDE4DF00"/>
    <w:lvl w:ilvl="0">
      <w:start w:val="4"/>
      <w:numFmt w:val="decimal"/>
      <w:lvlText w:val="%1"/>
      <w:lvlJc w:val="left"/>
      <w:pPr>
        <w:ind w:left="360" w:hanging="360"/>
      </w:pPr>
      <w:rPr>
        <w:rFonts w:hint="default"/>
      </w:rPr>
    </w:lvl>
    <w:lvl w:ilvl="1">
      <w:start w:val="1"/>
      <w:numFmt w:val="decimal"/>
      <w:pStyle w:val="SUBAB4"/>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74EA0BC5"/>
    <w:multiLevelType w:val="hybridMultilevel"/>
    <w:tmpl w:val="05E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6F30BDA"/>
    <w:multiLevelType w:val="hybridMultilevel"/>
    <w:tmpl w:val="3EA843EA"/>
    <w:lvl w:ilvl="0" w:tplc="04090019">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9" w15:restartNumberingAfterBreak="0">
    <w:nsid w:val="77D27F82"/>
    <w:multiLevelType w:val="hybridMultilevel"/>
    <w:tmpl w:val="C1487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1C5167"/>
    <w:multiLevelType w:val="multilevel"/>
    <w:tmpl w:val="10062E0C"/>
    <w:lvl w:ilvl="0">
      <w:start w:val="2"/>
      <w:numFmt w:val="decimal"/>
      <w:lvlText w:val="%1"/>
      <w:lvlJc w:val="left"/>
      <w:pPr>
        <w:ind w:left="360" w:hanging="360"/>
      </w:pPr>
      <w:rPr>
        <w:rFonts w:hint="default"/>
      </w:rPr>
    </w:lvl>
    <w:lvl w:ilvl="1">
      <w:start w:val="1"/>
      <w:numFmt w:val="decimal"/>
      <w:pStyle w:val="SUBAB2"/>
      <w:lvlText w:val="%1.%2"/>
      <w:lvlJc w:val="left"/>
      <w:pPr>
        <w:ind w:left="360" w:hanging="36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852720331">
    <w:abstractNumId w:val="10"/>
  </w:num>
  <w:num w:numId="2" w16cid:durableId="1526208777">
    <w:abstractNumId w:val="50"/>
  </w:num>
  <w:num w:numId="3" w16cid:durableId="1615596129">
    <w:abstractNumId w:val="2"/>
  </w:num>
  <w:num w:numId="4" w16cid:durableId="1779131645">
    <w:abstractNumId w:val="20"/>
  </w:num>
  <w:num w:numId="5" w16cid:durableId="68046031">
    <w:abstractNumId w:val="12"/>
  </w:num>
  <w:num w:numId="6" w16cid:durableId="154882240">
    <w:abstractNumId w:val="36"/>
  </w:num>
  <w:num w:numId="7" w16cid:durableId="1525167819">
    <w:abstractNumId w:val="27"/>
  </w:num>
  <w:num w:numId="8" w16cid:durableId="1514808586">
    <w:abstractNumId w:val="7"/>
  </w:num>
  <w:num w:numId="9" w16cid:durableId="1463494566">
    <w:abstractNumId w:val="5"/>
  </w:num>
  <w:num w:numId="10" w16cid:durableId="422847130">
    <w:abstractNumId w:val="34"/>
  </w:num>
  <w:num w:numId="11" w16cid:durableId="1520198061">
    <w:abstractNumId w:val="18"/>
  </w:num>
  <w:num w:numId="12" w16cid:durableId="1569807152">
    <w:abstractNumId w:val="33"/>
  </w:num>
  <w:num w:numId="13" w16cid:durableId="1413628181">
    <w:abstractNumId w:val="4"/>
  </w:num>
  <w:num w:numId="14" w16cid:durableId="1000035911">
    <w:abstractNumId w:val="13"/>
  </w:num>
  <w:num w:numId="15" w16cid:durableId="1335957547">
    <w:abstractNumId w:val="44"/>
  </w:num>
  <w:num w:numId="16" w16cid:durableId="2086106913">
    <w:abstractNumId w:val="49"/>
  </w:num>
  <w:num w:numId="17" w16cid:durableId="893202659">
    <w:abstractNumId w:val="3"/>
  </w:num>
  <w:num w:numId="18" w16cid:durableId="466316518">
    <w:abstractNumId w:val="47"/>
  </w:num>
  <w:num w:numId="19" w16cid:durableId="1438405251">
    <w:abstractNumId w:val="9"/>
  </w:num>
  <w:num w:numId="20" w16cid:durableId="272791773">
    <w:abstractNumId w:val="19"/>
  </w:num>
  <w:num w:numId="21" w16cid:durableId="543182250">
    <w:abstractNumId w:val="37"/>
  </w:num>
  <w:num w:numId="22" w16cid:durableId="1604070700">
    <w:abstractNumId w:val="26"/>
  </w:num>
  <w:num w:numId="23" w16cid:durableId="1243444151">
    <w:abstractNumId w:val="24"/>
  </w:num>
  <w:num w:numId="24" w16cid:durableId="1978412838">
    <w:abstractNumId w:val="46"/>
  </w:num>
  <w:num w:numId="25" w16cid:durableId="2014409366">
    <w:abstractNumId w:val="15"/>
  </w:num>
  <w:num w:numId="26" w16cid:durableId="1541897336">
    <w:abstractNumId w:val="40"/>
  </w:num>
  <w:num w:numId="27" w16cid:durableId="737628787">
    <w:abstractNumId w:val="42"/>
  </w:num>
  <w:num w:numId="28" w16cid:durableId="945845897">
    <w:abstractNumId w:val="30"/>
  </w:num>
  <w:num w:numId="29" w16cid:durableId="1242135516">
    <w:abstractNumId w:val="45"/>
  </w:num>
  <w:num w:numId="30" w16cid:durableId="1116020180">
    <w:abstractNumId w:val="25"/>
  </w:num>
  <w:num w:numId="31" w16cid:durableId="1181042144">
    <w:abstractNumId w:val="38"/>
  </w:num>
  <w:num w:numId="32" w16cid:durableId="430929021">
    <w:abstractNumId w:val="1"/>
  </w:num>
  <w:num w:numId="33" w16cid:durableId="324430873">
    <w:abstractNumId w:val="35"/>
  </w:num>
  <w:num w:numId="34" w16cid:durableId="759982679">
    <w:abstractNumId w:val="22"/>
  </w:num>
  <w:num w:numId="35" w16cid:durableId="733433400">
    <w:abstractNumId w:val="39"/>
  </w:num>
  <w:num w:numId="36" w16cid:durableId="1731613314">
    <w:abstractNumId w:val="11"/>
  </w:num>
  <w:num w:numId="37" w16cid:durableId="1858276303">
    <w:abstractNumId w:val="29"/>
  </w:num>
  <w:num w:numId="38" w16cid:durableId="653487079">
    <w:abstractNumId w:val="31"/>
  </w:num>
  <w:num w:numId="39" w16cid:durableId="1543396671">
    <w:abstractNumId w:val="17"/>
  </w:num>
  <w:num w:numId="40" w16cid:durableId="289165252">
    <w:abstractNumId w:val="32"/>
  </w:num>
  <w:num w:numId="41" w16cid:durableId="451829727">
    <w:abstractNumId w:val="21"/>
  </w:num>
  <w:num w:numId="42" w16cid:durableId="37097902">
    <w:abstractNumId w:val="23"/>
  </w:num>
  <w:num w:numId="43" w16cid:durableId="461076219">
    <w:abstractNumId w:val="8"/>
  </w:num>
  <w:num w:numId="44" w16cid:durableId="1778794378">
    <w:abstractNumId w:val="43"/>
  </w:num>
  <w:num w:numId="45" w16cid:durableId="89862656">
    <w:abstractNumId w:val="28"/>
  </w:num>
  <w:num w:numId="46" w16cid:durableId="1110125537">
    <w:abstractNumId w:val="48"/>
  </w:num>
  <w:num w:numId="47" w16cid:durableId="659386776">
    <w:abstractNumId w:val="16"/>
  </w:num>
  <w:num w:numId="48" w16cid:durableId="147943082">
    <w:abstractNumId w:val="6"/>
  </w:num>
  <w:num w:numId="49" w16cid:durableId="709914615">
    <w:abstractNumId w:val="41"/>
  </w:num>
  <w:num w:numId="50" w16cid:durableId="140926128">
    <w:abstractNumId w:val="14"/>
  </w:num>
  <w:num w:numId="51" w16cid:durableId="671644233">
    <w:abstractNumId w:val="41"/>
    <w:lvlOverride w:ilvl="0">
      <w:startOverride w:val="1"/>
    </w:lvlOverride>
    <w:lvlOverride w:ilvl="1">
      <w:startOverride w:val="2"/>
    </w:lvlOverride>
  </w:num>
  <w:num w:numId="52" w16cid:durableId="1370568748">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EF0"/>
    <w:rsid w:val="00004B75"/>
    <w:rsid w:val="000137D5"/>
    <w:rsid w:val="000256CA"/>
    <w:rsid w:val="00042AD5"/>
    <w:rsid w:val="000442DE"/>
    <w:rsid w:val="00046DAE"/>
    <w:rsid w:val="0006134B"/>
    <w:rsid w:val="000656A7"/>
    <w:rsid w:val="000715E5"/>
    <w:rsid w:val="00072F1E"/>
    <w:rsid w:val="00082D5E"/>
    <w:rsid w:val="000910C1"/>
    <w:rsid w:val="000A074F"/>
    <w:rsid w:val="000B0D1C"/>
    <w:rsid w:val="000B4043"/>
    <w:rsid w:val="000B6992"/>
    <w:rsid w:val="000C1292"/>
    <w:rsid w:val="000D2B6B"/>
    <w:rsid w:val="000D2F68"/>
    <w:rsid w:val="000D5108"/>
    <w:rsid w:val="000D750B"/>
    <w:rsid w:val="000E40B8"/>
    <w:rsid w:val="000F6A1F"/>
    <w:rsid w:val="00107E00"/>
    <w:rsid w:val="00122B57"/>
    <w:rsid w:val="001255DE"/>
    <w:rsid w:val="00126BA2"/>
    <w:rsid w:val="00126E79"/>
    <w:rsid w:val="00136FF5"/>
    <w:rsid w:val="00164619"/>
    <w:rsid w:val="001667DA"/>
    <w:rsid w:val="00172AC7"/>
    <w:rsid w:val="00183B04"/>
    <w:rsid w:val="0018440E"/>
    <w:rsid w:val="001A1BA6"/>
    <w:rsid w:val="001A6A60"/>
    <w:rsid w:val="001D37BB"/>
    <w:rsid w:val="001E34B7"/>
    <w:rsid w:val="001E7307"/>
    <w:rsid w:val="001F3165"/>
    <w:rsid w:val="00203C9F"/>
    <w:rsid w:val="00204C85"/>
    <w:rsid w:val="00220914"/>
    <w:rsid w:val="00230DFD"/>
    <w:rsid w:val="00251080"/>
    <w:rsid w:val="00274BA1"/>
    <w:rsid w:val="0028260A"/>
    <w:rsid w:val="00286AC9"/>
    <w:rsid w:val="002D2F9B"/>
    <w:rsid w:val="002D6E75"/>
    <w:rsid w:val="002F1A0C"/>
    <w:rsid w:val="002F6195"/>
    <w:rsid w:val="00300671"/>
    <w:rsid w:val="003006D8"/>
    <w:rsid w:val="003140EB"/>
    <w:rsid w:val="00314790"/>
    <w:rsid w:val="00314DE4"/>
    <w:rsid w:val="003224CC"/>
    <w:rsid w:val="00325044"/>
    <w:rsid w:val="00330C21"/>
    <w:rsid w:val="00334C92"/>
    <w:rsid w:val="00373545"/>
    <w:rsid w:val="00392C5B"/>
    <w:rsid w:val="003A04AB"/>
    <w:rsid w:val="003A356D"/>
    <w:rsid w:val="003C206C"/>
    <w:rsid w:val="003E13C3"/>
    <w:rsid w:val="003E565E"/>
    <w:rsid w:val="003F4841"/>
    <w:rsid w:val="0041602C"/>
    <w:rsid w:val="00417F75"/>
    <w:rsid w:val="00437203"/>
    <w:rsid w:val="0043760F"/>
    <w:rsid w:val="00444485"/>
    <w:rsid w:val="004505EC"/>
    <w:rsid w:val="00452A7B"/>
    <w:rsid w:val="00477C3D"/>
    <w:rsid w:val="00490089"/>
    <w:rsid w:val="004930E6"/>
    <w:rsid w:val="004B7E9D"/>
    <w:rsid w:val="004D16D4"/>
    <w:rsid w:val="004E0174"/>
    <w:rsid w:val="004E0B1D"/>
    <w:rsid w:val="004E598D"/>
    <w:rsid w:val="004F0F8D"/>
    <w:rsid w:val="004F38A3"/>
    <w:rsid w:val="00503383"/>
    <w:rsid w:val="005122ED"/>
    <w:rsid w:val="005246A9"/>
    <w:rsid w:val="005378D3"/>
    <w:rsid w:val="0054235D"/>
    <w:rsid w:val="00556C22"/>
    <w:rsid w:val="005613F9"/>
    <w:rsid w:val="00562531"/>
    <w:rsid w:val="00567547"/>
    <w:rsid w:val="00572D8C"/>
    <w:rsid w:val="005836B9"/>
    <w:rsid w:val="0059004E"/>
    <w:rsid w:val="005A1684"/>
    <w:rsid w:val="005C5A41"/>
    <w:rsid w:val="006015BC"/>
    <w:rsid w:val="00612B8C"/>
    <w:rsid w:val="0063586E"/>
    <w:rsid w:val="00643BD1"/>
    <w:rsid w:val="00644316"/>
    <w:rsid w:val="006541AE"/>
    <w:rsid w:val="006542E8"/>
    <w:rsid w:val="0067483C"/>
    <w:rsid w:val="00696A8F"/>
    <w:rsid w:val="006A651F"/>
    <w:rsid w:val="006B1A71"/>
    <w:rsid w:val="006B4BDB"/>
    <w:rsid w:val="006E13BC"/>
    <w:rsid w:val="006E36F8"/>
    <w:rsid w:val="006E3CC2"/>
    <w:rsid w:val="00711FD7"/>
    <w:rsid w:val="00737717"/>
    <w:rsid w:val="0074254C"/>
    <w:rsid w:val="007538FB"/>
    <w:rsid w:val="00755592"/>
    <w:rsid w:val="007577D1"/>
    <w:rsid w:val="00762BF4"/>
    <w:rsid w:val="00763E4E"/>
    <w:rsid w:val="00765A44"/>
    <w:rsid w:val="00791FAC"/>
    <w:rsid w:val="00794B69"/>
    <w:rsid w:val="007C751D"/>
    <w:rsid w:val="007D1B14"/>
    <w:rsid w:val="007E58CD"/>
    <w:rsid w:val="008002D5"/>
    <w:rsid w:val="008020DB"/>
    <w:rsid w:val="00807206"/>
    <w:rsid w:val="00824724"/>
    <w:rsid w:val="00827C4E"/>
    <w:rsid w:val="008526BE"/>
    <w:rsid w:val="00855B51"/>
    <w:rsid w:val="00876F62"/>
    <w:rsid w:val="00877E7D"/>
    <w:rsid w:val="00880448"/>
    <w:rsid w:val="00881756"/>
    <w:rsid w:val="00883EBF"/>
    <w:rsid w:val="00892562"/>
    <w:rsid w:val="00894498"/>
    <w:rsid w:val="00894A79"/>
    <w:rsid w:val="008A1485"/>
    <w:rsid w:val="008A47E8"/>
    <w:rsid w:val="008B0BA5"/>
    <w:rsid w:val="008B39EC"/>
    <w:rsid w:val="008C0FC7"/>
    <w:rsid w:val="008C494A"/>
    <w:rsid w:val="008C74C4"/>
    <w:rsid w:val="008D4E48"/>
    <w:rsid w:val="008E54BC"/>
    <w:rsid w:val="008F7318"/>
    <w:rsid w:val="009046E1"/>
    <w:rsid w:val="009107EA"/>
    <w:rsid w:val="009176B9"/>
    <w:rsid w:val="00920E08"/>
    <w:rsid w:val="00924B5B"/>
    <w:rsid w:val="0092696F"/>
    <w:rsid w:val="00942B19"/>
    <w:rsid w:val="0096163D"/>
    <w:rsid w:val="0099263F"/>
    <w:rsid w:val="00997918"/>
    <w:rsid w:val="009A62C4"/>
    <w:rsid w:val="00A21FEA"/>
    <w:rsid w:val="00A23F75"/>
    <w:rsid w:val="00A31730"/>
    <w:rsid w:val="00A43895"/>
    <w:rsid w:val="00A551CD"/>
    <w:rsid w:val="00A73CE6"/>
    <w:rsid w:val="00A8016C"/>
    <w:rsid w:val="00AB45C4"/>
    <w:rsid w:val="00AC20ED"/>
    <w:rsid w:val="00AD457F"/>
    <w:rsid w:val="00B03DE4"/>
    <w:rsid w:val="00B077EB"/>
    <w:rsid w:val="00B21652"/>
    <w:rsid w:val="00B41E50"/>
    <w:rsid w:val="00B43EF0"/>
    <w:rsid w:val="00B7355A"/>
    <w:rsid w:val="00B83803"/>
    <w:rsid w:val="00B83A20"/>
    <w:rsid w:val="00B94F95"/>
    <w:rsid w:val="00B9765F"/>
    <w:rsid w:val="00BA0CF5"/>
    <w:rsid w:val="00BA4312"/>
    <w:rsid w:val="00BA7BA9"/>
    <w:rsid w:val="00BB09BB"/>
    <w:rsid w:val="00BC0155"/>
    <w:rsid w:val="00BC2B54"/>
    <w:rsid w:val="00BC3606"/>
    <w:rsid w:val="00BC4520"/>
    <w:rsid w:val="00BC6D07"/>
    <w:rsid w:val="00BD6BC6"/>
    <w:rsid w:val="00BE1488"/>
    <w:rsid w:val="00BE25A5"/>
    <w:rsid w:val="00BE5A4F"/>
    <w:rsid w:val="00BF3097"/>
    <w:rsid w:val="00BF3C08"/>
    <w:rsid w:val="00C129AB"/>
    <w:rsid w:val="00C16E11"/>
    <w:rsid w:val="00C234A3"/>
    <w:rsid w:val="00C32952"/>
    <w:rsid w:val="00C44931"/>
    <w:rsid w:val="00C56025"/>
    <w:rsid w:val="00C62024"/>
    <w:rsid w:val="00C70E79"/>
    <w:rsid w:val="00C80F1B"/>
    <w:rsid w:val="00C90EDD"/>
    <w:rsid w:val="00CA36B1"/>
    <w:rsid w:val="00CF62A5"/>
    <w:rsid w:val="00D00140"/>
    <w:rsid w:val="00D024FC"/>
    <w:rsid w:val="00D06F49"/>
    <w:rsid w:val="00D24ED5"/>
    <w:rsid w:val="00D25978"/>
    <w:rsid w:val="00D46F47"/>
    <w:rsid w:val="00D54D5F"/>
    <w:rsid w:val="00D63A83"/>
    <w:rsid w:val="00D71FA4"/>
    <w:rsid w:val="00D73C70"/>
    <w:rsid w:val="00D8752A"/>
    <w:rsid w:val="00D9517E"/>
    <w:rsid w:val="00D97BD2"/>
    <w:rsid w:val="00DA173D"/>
    <w:rsid w:val="00DA60DE"/>
    <w:rsid w:val="00DB6C17"/>
    <w:rsid w:val="00DD728C"/>
    <w:rsid w:val="00E03F95"/>
    <w:rsid w:val="00E105AE"/>
    <w:rsid w:val="00E21C29"/>
    <w:rsid w:val="00E8396E"/>
    <w:rsid w:val="00E85AEA"/>
    <w:rsid w:val="00E924EB"/>
    <w:rsid w:val="00E92AA9"/>
    <w:rsid w:val="00E96E84"/>
    <w:rsid w:val="00EA1F05"/>
    <w:rsid w:val="00EC041C"/>
    <w:rsid w:val="00EC1042"/>
    <w:rsid w:val="00EC680B"/>
    <w:rsid w:val="00EC7323"/>
    <w:rsid w:val="00EE00CD"/>
    <w:rsid w:val="00EE2E4E"/>
    <w:rsid w:val="00EE65CB"/>
    <w:rsid w:val="00EF0ECE"/>
    <w:rsid w:val="00F038DD"/>
    <w:rsid w:val="00F04F7F"/>
    <w:rsid w:val="00F25F6A"/>
    <w:rsid w:val="00F32A12"/>
    <w:rsid w:val="00F37B15"/>
    <w:rsid w:val="00F52761"/>
    <w:rsid w:val="00F6189A"/>
    <w:rsid w:val="00F77570"/>
    <w:rsid w:val="00F802B4"/>
    <w:rsid w:val="00F83DAA"/>
    <w:rsid w:val="00F90AF2"/>
    <w:rsid w:val="00F95096"/>
    <w:rsid w:val="00FB2417"/>
    <w:rsid w:val="00FC4FC2"/>
    <w:rsid w:val="00FC75FF"/>
    <w:rsid w:val="00FF0254"/>
    <w:rsid w:val="00FF7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50FE7"/>
  <w15:chartTrackingRefBased/>
  <w15:docId w15:val="{BE1EAB7D-0D54-40C1-B539-B235B59BF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EF0"/>
    <w:rPr>
      <w:rFonts w:ascii="Times New Roman" w:hAnsi="Times New Roman"/>
      <w:sz w:val="24"/>
    </w:rPr>
  </w:style>
  <w:style w:type="paragraph" w:styleId="Heading1">
    <w:name w:val="heading 1"/>
    <w:basedOn w:val="Normal"/>
    <w:link w:val="Heading1Char"/>
    <w:uiPriority w:val="1"/>
    <w:qFormat/>
    <w:rsid w:val="003A04AB"/>
    <w:pPr>
      <w:spacing w:after="0" w:line="360" w:lineRule="auto"/>
      <w:jc w:val="center"/>
      <w:outlineLvl w:val="0"/>
    </w:pPr>
    <w:rPr>
      <w:rFonts w:cs="Times New Roman"/>
      <w:b/>
      <w:bCs/>
      <w:szCs w:val="24"/>
    </w:rPr>
  </w:style>
  <w:style w:type="paragraph" w:styleId="Heading2">
    <w:name w:val="heading 2"/>
    <w:basedOn w:val="ListParagraph"/>
    <w:next w:val="Normal"/>
    <w:link w:val="Heading2Char"/>
    <w:uiPriority w:val="9"/>
    <w:unhideWhenUsed/>
    <w:rsid w:val="006E13BC"/>
    <w:pPr>
      <w:numPr>
        <w:ilvl w:val="1"/>
        <w:numId w:val="49"/>
      </w:numPr>
      <w:spacing w:line="360" w:lineRule="auto"/>
      <w:jc w:val="both"/>
      <w:outlineLvl w:val="1"/>
    </w:pPr>
    <w:rPr>
      <w:rFonts w:ascii="Times New Roman" w:hAnsi="Times New Roman" w:cs="Times New Roman"/>
      <w:b/>
      <w:bCs/>
      <w:sz w:val="24"/>
      <w:szCs w:val="24"/>
    </w:rPr>
  </w:style>
  <w:style w:type="paragraph" w:styleId="Heading3">
    <w:name w:val="heading 3"/>
    <w:basedOn w:val="ListParagraph"/>
    <w:next w:val="Normal"/>
    <w:link w:val="Heading3Char"/>
    <w:uiPriority w:val="9"/>
    <w:unhideWhenUsed/>
    <w:qFormat/>
    <w:rsid w:val="006E13BC"/>
    <w:pPr>
      <w:numPr>
        <w:ilvl w:val="2"/>
        <w:numId w:val="2"/>
      </w:numPr>
      <w:spacing w:after="0" w:line="360" w:lineRule="auto"/>
      <w:jc w:val="both"/>
      <w:outlineLvl w:val="2"/>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A04AB"/>
    <w:rPr>
      <w:rFonts w:ascii="Times New Roman" w:hAnsi="Times New Roman" w:cs="Times New Roman"/>
      <w:b/>
      <w:bCs/>
      <w:sz w:val="24"/>
      <w:szCs w:val="24"/>
    </w:rPr>
  </w:style>
  <w:style w:type="paragraph" w:customStyle="1" w:styleId="Default">
    <w:name w:val="Default"/>
    <w:rsid w:val="00B43EF0"/>
    <w:pPr>
      <w:autoSpaceDE w:val="0"/>
      <w:autoSpaceDN w:val="0"/>
      <w:adjustRightInd w:val="0"/>
      <w:spacing w:after="0" w:line="240" w:lineRule="auto"/>
    </w:pPr>
    <w:rPr>
      <w:rFonts w:ascii="Times New Roman" w:hAnsi="Times New Roman" w:cs="Times New Roman"/>
      <w:color w:val="000000"/>
      <w:kern w:val="0"/>
      <w:sz w:val="24"/>
      <w:szCs w:val="24"/>
      <w:lang w:val="id-ID"/>
      <w14:ligatures w14:val="none"/>
    </w:rPr>
  </w:style>
  <w:style w:type="paragraph" w:styleId="Header">
    <w:name w:val="header"/>
    <w:basedOn w:val="Normal"/>
    <w:link w:val="HeaderChar"/>
    <w:uiPriority w:val="99"/>
    <w:unhideWhenUsed/>
    <w:rsid w:val="00B43E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3EF0"/>
    <w:rPr>
      <w:rFonts w:ascii="Times New Roman" w:hAnsi="Times New Roman"/>
      <w:sz w:val="24"/>
    </w:rPr>
  </w:style>
  <w:style w:type="paragraph" w:styleId="Footer">
    <w:name w:val="footer"/>
    <w:basedOn w:val="Normal"/>
    <w:link w:val="FooterChar"/>
    <w:uiPriority w:val="99"/>
    <w:unhideWhenUsed/>
    <w:rsid w:val="00B43E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3EF0"/>
    <w:rPr>
      <w:rFonts w:ascii="Times New Roman" w:hAnsi="Times New Roman"/>
      <w:sz w:val="24"/>
    </w:rPr>
  </w:style>
  <w:style w:type="paragraph" w:styleId="ListParagraph">
    <w:name w:val="List Paragraph"/>
    <w:aliases w:val="Body of text,List Paragraph1,Medium Grid 1 - Accent 21,Sub sub,rpp3,Colorful List - Accent 11,Body of text+1,Body of text+2,Body of text+3,List Paragraph11,sub-section,dot points body text 12,Body of textCxSp,soal jawab,List Paragraph2"/>
    <w:basedOn w:val="Normal"/>
    <w:link w:val="ListParagraphChar"/>
    <w:uiPriority w:val="34"/>
    <w:qFormat/>
    <w:rsid w:val="00B43EF0"/>
    <w:pPr>
      <w:ind w:left="720"/>
      <w:contextualSpacing/>
    </w:pPr>
    <w:rPr>
      <w:rFonts w:asciiTheme="minorHAnsi" w:hAnsiTheme="minorHAnsi"/>
      <w:kern w:val="0"/>
      <w:sz w:val="22"/>
      <w14:ligatures w14:val="none"/>
    </w:rPr>
  </w:style>
  <w:style w:type="character" w:customStyle="1" w:styleId="ListParagraphChar">
    <w:name w:val="List Paragraph Char"/>
    <w:aliases w:val="Body of text Char,List Paragraph1 Char,Medium Grid 1 - Accent 21 Char,Sub sub Char,rpp3 Char,Colorful List - Accent 11 Char,Body of text+1 Char,Body of text+2 Char,Body of text+3 Char,List Paragraph11 Char,sub-section Char"/>
    <w:link w:val="ListParagraph"/>
    <w:uiPriority w:val="34"/>
    <w:qFormat/>
    <w:locked/>
    <w:rsid w:val="00B43EF0"/>
    <w:rPr>
      <w:kern w:val="0"/>
      <w14:ligatures w14:val="none"/>
    </w:rPr>
  </w:style>
  <w:style w:type="character" w:customStyle="1" w:styleId="Heading2Char">
    <w:name w:val="Heading 2 Char"/>
    <w:basedOn w:val="DefaultParagraphFont"/>
    <w:link w:val="Heading2"/>
    <w:uiPriority w:val="9"/>
    <w:rsid w:val="006E13BC"/>
    <w:rPr>
      <w:rFonts w:ascii="Times New Roman" w:hAnsi="Times New Roman" w:cs="Times New Roman"/>
      <w:b/>
      <w:bCs/>
      <w:kern w:val="0"/>
      <w:sz w:val="24"/>
      <w:szCs w:val="24"/>
      <w14:ligatures w14:val="none"/>
    </w:rPr>
  </w:style>
  <w:style w:type="character" w:customStyle="1" w:styleId="Heading3Char">
    <w:name w:val="Heading 3 Char"/>
    <w:basedOn w:val="DefaultParagraphFont"/>
    <w:link w:val="Heading3"/>
    <w:uiPriority w:val="9"/>
    <w:rsid w:val="006E13BC"/>
    <w:rPr>
      <w:rFonts w:ascii="Times New Roman" w:hAnsi="Times New Roman" w:cs="Times New Roman"/>
      <w:b/>
      <w:bCs/>
      <w:kern w:val="0"/>
      <w:sz w:val="24"/>
      <w:szCs w:val="24"/>
      <w14:ligatures w14:val="none"/>
    </w:rPr>
  </w:style>
  <w:style w:type="character" w:styleId="Hyperlink">
    <w:name w:val="Hyperlink"/>
    <w:basedOn w:val="DefaultParagraphFont"/>
    <w:uiPriority w:val="99"/>
    <w:unhideWhenUsed/>
    <w:rsid w:val="00B43EF0"/>
    <w:rPr>
      <w:color w:val="0563C1" w:themeColor="hyperlink"/>
      <w:u w:val="single"/>
    </w:rPr>
  </w:style>
  <w:style w:type="table" w:styleId="TableGrid">
    <w:name w:val="Table Grid"/>
    <w:basedOn w:val="TableNormal"/>
    <w:uiPriority w:val="39"/>
    <w:rsid w:val="00B43EF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43EF0"/>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43EF0"/>
    <w:rPr>
      <w:color w:val="808080"/>
    </w:rPr>
  </w:style>
  <w:style w:type="character" w:styleId="UnresolvedMention">
    <w:name w:val="Unresolved Mention"/>
    <w:basedOn w:val="DefaultParagraphFont"/>
    <w:uiPriority w:val="99"/>
    <w:semiHidden/>
    <w:unhideWhenUsed/>
    <w:rsid w:val="00B43EF0"/>
    <w:rPr>
      <w:color w:val="605E5C"/>
      <w:shd w:val="clear" w:color="auto" w:fill="E1DFDD"/>
    </w:rPr>
  </w:style>
  <w:style w:type="paragraph" w:styleId="TOCHeading">
    <w:name w:val="TOC Heading"/>
    <w:basedOn w:val="Heading1"/>
    <w:next w:val="Normal"/>
    <w:uiPriority w:val="39"/>
    <w:unhideWhenUsed/>
    <w:qFormat/>
    <w:rsid w:val="00B43EF0"/>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B43EF0"/>
    <w:pPr>
      <w:spacing w:after="100"/>
    </w:pPr>
    <w:rPr>
      <w:rFonts w:asciiTheme="minorHAnsi" w:hAnsiTheme="minorHAnsi"/>
      <w:kern w:val="0"/>
      <w:sz w:val="22"/>
      <w14:ligatures w14:val="none"/>
    </w:rPr>
  </w:style>
  <w:style w:type="paragraph" w:styleId="TOC2">
    <w:name w:val="toc 2"/>
    <w:basedOn w:val="Normal"/>
    <w:next w:val="Normal"/>
    <w:autoRedefine/>
    <w:uiPriority w:val="39"/>
    <w:unhideWhenUsed/>
    <w:rsid w:val="00B43EF0"/>
    <w:pPr>
      <w:spacing w:after="100"/>
      <w:ind w:left="220"/>
    </w:pPr>
    <w:rPr>
      <w:rFonts w:asciiTheme="minorHAnsi" w:hAnsiTheme="minorHAnsi"/>
      <w:kern w:val="0"/>
      <w:sz w:val="22"/>
      <w14:ligatures w14:val="none"/>
    </w:rPr>
  </w:style>
  <w:style w:type="paragraph" w:styleId="TOC3">
    <w:name w:val="toc 3"/>
    <w:basedOn w:val="Normal"/>
    <w:next w:val="Normal"/>
    <w:autoRedefine/>
    <w:uiPriority w:val="39"/>
    <w:unhideWhenUsed/>
    <w:rsid w:val="00B43EF0"/>
    <w:pPr>
      <w:spacing w:after="100"/>
      <w:ind w:left="440"/>
    </w:pPr>
    <w:rPr>
      <w:rFonts w:asciiTheme="minorHAnsi" w:hAnsiTheme="minorHAnsi"/>
      <w:kern w:val="0"/>
      <w:sz w:val="22"/>
      <w14:ligatures w14:val="none"/>
    </w:rPr>
  </w:style>
  <w:style w:type="paragraph" w:styleId="BalloonText">
    <w:name w:val="Balloon Text"/>
    <w:basedOn w:val="Normal"/>
    <w:link w:val="BalloonTextChar"/>
    <w:uiPriority w:val="99"/>
    <w:semiHidden/>
    <w:unhideWhenUsed/>
    <w:rsid w:val="00B43EF0"/>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B43EF0"/>
    <w:rPr>
      <w:rFonts w:ascii="Segoe UI" w:hAnsi="Segoe UI" w:cs="Segoe UI"/>
      <w:kern w:val="0"/>
      <w:sz w:val="18"/>
      <w:szCs w:val="18"/>
      <w14:ligatures w14:val="none"/>
    </w:rPr>
  </w:style>
  <w:style w:type="paragraph" w:styleId="Caption">
    <w:name w:val="caption"/>
    <w:basedOn w:val="Normal"/>
    <w:next w:val="Normal"/>
    <w:uiPriority w:val="35"/>
    <w:unhideWhenUsed/>
    <w:qFormat/>
    <w:rsid w:val="001E7307"/>
    <w:pPr>
      <w:spacing w:after="80" w:line="240" w:lineRule="auto"/>
      <w:jc w:val="center"/>
    </w:pPr>
    <w:rPr>
      <w:rFonts w:cs="Times New Roman"/>
      <w:b/>
      <w:iCs/>
      <w:szCs w:val="18"/>
    </w:rPr>
  </w:style>
  <w:style w:type="paragraph" w:customStyle="1" w:styleId="SUBAB3">
    <w:name w:val="SUBAB 3"/>
    <w:basedOn w:val="Heading2"/>
    <w:link w:val="SUBAB3Char"/>
    <w:qFormat/>
    <w:rsid w:val="00B43EF0"/>
    <w:pPr>
      <w:numPr>
        <w:numId w:val="20"/>
      </w:numPr>
    </w:pPr>
    <w:rPr>
      <w:b w:val="0"/>
    </w:rPr>
  </w:style>
  <w:style w:type="character" w:customStyle="1" w:styleId="SUBAB3Char">
    <w:name w:val="SUBAB 3 Char"/>
    <w:basedOn w:val="Heading2Char"/>
    <w:link w:val="SUBAB3"/>
    <w:rsid w:val="00B43EF0"/>
    <w:rPr>
      <w:rFonts w:ascii="Times New Roman" w:hAnsi="Times New Roman" w:cs="Times New Roman"/>
      <w:b w:val="0"/>
      <w:bCs/>
      <w:kern w:val="0"/>
      <w:sz w:val="24"/>
      <w:szCs w:val="24"/>
      <w14:ligatures w14:val="none"/>
    </w:rPr>
  </w:style>
  <w:style w:type="table" w:styleId="PlainTable4">
    <w:name w:val="Plain Table 4"/>
    <w:basedOn w:val="TableNormal"/>
    <w:uiPriority w:val="44"/>
    <w:rsid w:val="00B43EF0"/>
    <w:pPr>
      <w:spacing w:after="0" w:line="240" w:lineRule="auto"/>
    </w:pPr>
    <w:rPr>
      <w:rFonts w:ascii="Times New Roman" w:hAnsi="Times New Roman"/>
      <w:sz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UBAB2">
    <w:name w:val="SUBAB 2"/>
    <w:basedOn w:val="Heading2"/>
    <w:link w:val="SUBAB2Char"/>
    <w:qFormat/>
    <w:rsid w:val="006E13BC"/>
    <w:pPr>
      <w:numPr>
        <w:numId w:val="2"/>
      </w:numPr>
      <w:spacing w:after="0"/>
    </w:pPr>
    <w:rPr>
      <w:b w:val="0"/>
      <w:bCs w:val="0"/>
    </w:rPr>
  </w:style>
  <w:style w:type="character" w:customStyle="1" w:styleId="SUBAB2Char">
    <w:name w:val="SUBAB 2 Char"/>
    <w:basedOn w:val="Heading2Char"/>
    <w:link w:val="SUBAB2"/>
    <w:rsid w:val="006E13BC"/>
    <w:rPr>
      <w:rFonts w:ascii="Times New Roman" w:hAnsi="Times New Roman" w:cs="Times New Roman"/>
      <w:b w:val="0"/>
      <w:bCs w:val="0"/>
      <w:kern w:val="0"/>
      <w:sz w:val="24"/>
      <w:szCs w:val="24"/>
      <w14:ligatures w14:val="none"/>
    </w:rPr>
  </w:style>
  <w:style w:type="paragraph" w:customStyle="1" w:styleId="SUBAB4">
    <w:name w:val="SUBAB 4"/>
    <w:basedOn w:val="Heading2"/>
    <w:qFormat/>
    <w:rsid w:val="005246A9"/>
    <w:pPr>
      <w:numPr>
        <w:numId w:val="24"/>
      </w:numPr>
      <w:spacing w:after="0"/>
      <w:ind w:left="360"/>
    </w:pPr>
    <w:rPr>
      <w:b w:val="0"/>
      <w:bCs w:val="0"/>
    </w:rPr>
  </w:style>
  <w:style w:type="paragraph" w:customStyle="1" w:styleId="SUBAB5">
    <w:name w:val="SUBAB 5"/>
    <w:basedOn w:val="Heading2"/>
    <w:link w:val="SUBAB5Char"/>
    <w:qFormat/>
    <w:rsid w:val="005246A9"/>
    <w:pPr>
      <w:numPr>
        <w:numId w:val="28"/>
      </w:numPr>
      <w:spacing w:after="0"/>
      <w:ind w:left="360"/>
    </w:pPr>
    <w:rPr>
      <w:bCs w:val="0"/>
    </w:rPr>
  </w:style>
  <w:style w:type="character" w:customStyle="1" w:styleId="SUBAB5Char">
    <w:name w:val="SUBAB 5 Char"/>
    <w:basedOn w:val="Heading2Char"/>
    <w:link w:val="SUBAB5"/>
    <w:rsid w:val="005246A9"/>
    <w:rPr>
      <w:rFonts w:ascii="Times New Roman" w:hAnsi="Times New Roman" w:cs="Times New Roman"/>
      <w:b/>
      <w:bCs w:val="0"/>
      <w:kern w:val="0"/>
      <w:sz w:val="24"/>
      <w:szCs w:val="24"/>
      <w14:ligatures w14:val="none"/>
    </w:rPr>
  </w:style>
  <w:style w:type="paragraph" w:customStyle="1" w:styleId="SUBLAM">
    <w:name w:val="SUBLAM"/>
    <w:basedOn w:val="Heading2"/>
    <w:link w:val="SUBLAMChar"/>
    <w:qFormat/>
    <w:rsid w:val="003A04AB"/>
    <w:pPr>
      <w:spacing w:after="0"/>
    </w:pPr>
    <w:rPr>
      <w:bCs w:val="0"/>
      <w:lang w:val="en-GB"/>
    </w:rPr>
  </w:style>
  <w:style w:type="character" w:customStyle="1" w:styleId="SUBLAMChar">
    <w:name w:val="SUBLAM Char"/>
    <w:basedOn w:val="Heading2Char"/>
    <w:link w:val="SUBLAM"/>
    <w:rsid w:val="003A04AB"/>
    <w:rPr>
      <w:rFonts w:ascii="Times New Roman" w:hAnsi="Times New Roman" w:cs="Times New Roman"/>
      <w:b/>
      <w:bCs w:val="0"/>
      <w:kern w:val="0"/>
      <w:sz w:val="24"/>
      <w:szCs w:val="24"/>
      <w:lang w:val="en-GB"/>
      <w14:ligatures w14:val="none"/>
    </w:rPr>
  </w:style>
  <w:style w:type="paragraph" w:styleId="TableofFigures">
    <w:name w:val="table of figures"/>
    <w:basedOn w:val="Normal"/>
    <w:next w:val="Normal"/>
    <w:uiPriority w:val="99"/>
    <w:unhideWhenUsed/>
    <w:rsid w:val="00046DAE"/>
    <w:pPr>
      <w:spacing w:after="0"/>
    </w:pPr>
  </w:style>
  <w:style w:type="character" w:styleId="FollowedHyperlink">
    <w:name w:val="FollowedHyperlink"/>
    <w:basedOn w:val="DefaultParagraphFont"/>
    <w:uiPriority w:val="99"/>
    <w:semiHidden/>
    <w:unhideWhenUsed/>
    <w:rsid w:val="00807206"/>
    <w:rPr>
      <w:color w:val="954F72"/>
      <w:u w:val="single"/>
    </w:rPr>
  </w:style>
  <w:style w:type="paragraph" w:customStyle="1" w:styleId="msonormal0">
    <w:name w:val="msonormal"/>
    <w:basedOn w:val="Normal"/>
    <w:rsid w:val="00807206"/>
    <w:pPr>
      <w:spacing w:before="100" w:beforeAutospacing="1" w:after="100" w:afterAutospacing="1" w:line="240" w:lineRule="auto"/>
    </w:pPr>
    <w:rPr>
      <w:rFonts w:eastAsia="Times New Roman" w:cs="Times New Roman"/>
      <w:kern w:val="0"/>
      <w:szCs w:val="24"/>
      <w14:ligatures w14:val="none"/>
    </w:rPr>
  </w:style>
  <w:style w:type="paragraph" w:customStyle="1" w:styleId="xl65">
    <w:name w:val="xl65"/>
    <w:basedOn w:val="Normal"/>
    <w:rsid w:val="008072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kern w:val="0"/>
      <w:szCs w:val="24"/>
      <w14:ligatures w14:val="none"/>
    </w:rPr>
  </w:style>
  <w:style w:type="paragraph" w:customStyle="1" w:styleId="xl66">
    <w:name w:val="xl66"/>
    <w:basedOn w:val="Normal"/>
    <w:rsid w:val="008072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kern w:val="0"/>
      <w:sz w:val="20"/>
      <w:szCs w:val="20"/>
      <w14:ligatures w14:val="none"/>
    </w:rPr>
  </w:style>
  <w:style w:type="paragraph" w:customStyle="1" w:styleId="xl67">
    <w:name w:val="xl67"/>
    <w:basedOn w:val="Normal"/>
    <w:rsid w:val="008072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b/>
      <w:bCs/>
      <w:kern w:val="0"/>
      <w:sz w:val="20"/>
      <w:szCs w:val="20"/>
      <w14:ligatures w14:val="none"/>
    </w:rPr>
  </w:style>
  <w:style w:type="paragraph" w:customStyle="1" w:styleId="xl68">
    <w:name w:val="xl68"/>
    <w:basedOn w:val="Normal"/>
    <w:rsid w:val="008072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kern w:val="0"/>
      <w:szCs w:val="24"/>
      <w14:ligatures w14:val="none"/>
    </w:rPr>
  </w:style>
  <w:style w:type="paragraph" w:customStyle="1" w:styleId="xl69">
    <w:name w:val="xl69"/>
    <w:basedOn w:val="Normal"/>
    <w:rsid w:val="0080720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kern w:val="0"/>
      <w:szCs w:val="24"/>
      <w14:ligatures w14:val="none"/>
    </w:rPr>
  </w:style>
  <w:style w:type="paragraph" w:customStyle="1" w:styleId="xl70">
    <w:name w:val="xl70"/>
    <w:basedOn w:val="Normal"/>
    <w:rsid w:val="00807206"/>
    <w:pPr>
      <w:pBdr>
        <w:left w:val="single" w:sz="4" w:space="0" w:color="auto"/>
        <w:right w:val="single" w:sz="4" w:space="0" w:color="auto"/>
      </w:pBdr>
      <w:spacing w:before="100" w:beforeAutospacing="1" w:after="100" w:afterAutospacing="1" w:line="240" w:lineRule="auto"/>
      <w:jc w:val="center"/>
    </w:pPr>
    <w:rPr>
      <w:rFonts w:eastAsia="Times New Roman" w:cs="Times New Roman"/>
      <w:kern w:val="0"/>
      <w:szCs w:val="24"/>
      <w14:ligatures w14:val="none"/>
    </w:rPr>
  </w:style>
  <w:style w:type="paragraph" w:customStyle="1" w:styleId="xl71">
    <w:name w:val="xl71"/>
    <w:basedOn w:val="Normal"/>
    <w:rsid w:val="0080720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kern w:val="0"/>
      <w:szCs w:val="24"/>
      <w14:ligatures w14:val="none"/>
    </w:rPr>
  </w:style>
  <w:style w:type="paragraph" w:customStyle="1" w:styleId="xl72">
    <w:name w:val="xl72"/>
    <w:basedOn w:val="Normal"/>
    <w:rsid w:val="008072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kern w:val="0"/>
      <w:szCs w:val="24"/>
      <w14:ligatures w14:val="none"/>
    </w:rPr>
  </w:style>
  <w:style w:type="paragraph" w:customStyle="1" w:styleId="xl73">
    <w:name w:val="xl73"/>
    <w:basedOn w:val="Normal"/>
    <w:rsid w:val="008072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kern w:val="0"/>
      <w:szCs w:val="24"/>
      <w14:ligatures w14:val="none"/>
    </w:rPr>
  </w:style>
  <w:style w:type="paragraph" w:customStyle="1" w:styleId="xl74">
    <w:name w:val="xl74"/>
    <w:basedOn w:val="Normal"/>
    <w:rsid w:val="0080720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eastAsia="Times New Roman" w:cs="Times New Roman"/>
      <w:kern w:val="0"/>
      <w:szCs w:val="24"/>
      <w14:ligatures w14:val="none"/>
    </w:rPr>
  </w:style>
  <w:style w:type="paragraph" w:customStyle="1" w:styleId="xl75">
    <w:name w:val="xl75"/>
    <w:basedOn w:val="Normal"/>
    <w:rsid w:val="0080720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eastAsia="Times New Roman" w:cs="Times New Roman"/>
      <w:kern w:val="0"/>
      <w:szCs w:val="24"/>
      <w14:ligatures w14:val="none"/>
    </w:rPr>
  </w:style>
  <w:style w:type="paragraph" w:customStyle="1" w:styleId="xl76">
    <w:name w:val="xl76"/>
    <w:basedOn w:val="Normal"/>
    <w:rsid w:val="00807206"/>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center"/>
    </w:pPr>
    <w:rPr>
      <w:rFonts w:eastAsia="Times New Roman" w:cs="Times New Roman"/>
      <w:kern w:val="0"/>
      <w:szCs w:val="24"/>
      <w14:ligatures w14:val="none"/>
    </w:rPr>
  </w:style>
  <w:style w:type="paragraph" w:customStyle="1" w:styleId="xl77">
    <w:name w:val="xl77"/>
    <w:basedOn w:val="Normal"/>
    <w:rsid w:val="00807206"/>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pPr>
    <w:rPr>
      <w:rFonts w:eastAsia="Times New Roman" w:cs="Times New Roman"/>
      <w:kern w:val="0"/>
      <w:szCs w:val="24"/>
      <w14:ligatures w14:val="none"/>
    </w:rPr>
  </w:style>
  <w:style w:type="paragraph" w:customStyle="1" w:styleId="xl78">
    <w:name w:val="xl78"/>
    <w:basedOn w:val="Normal"/>
    <w:rsid w:val="008072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xl79">
    <w:name w:val="xl79"/>
    <w:basedOn w:val="Normal"/>
    <w:rsid w:val="0080720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xl80">
    <w:name w:val="xl80"/>
    <w:basedOn w:val="Normal"/>
    <w:rsid w:val="0080720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xl81">
    <w:name w:val="xl81"/>
    <w:basedOn w:val="Normal"/>
    <w:rsid w:val="008072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03107">
      <w:bodyDiv w:val="1"/>
      <w:marLeft w:val="0"/>
      <w:marRight w:val="0"/>
      <w:marTop w:val="0"/>
      <w:marBottom w:val="0"/>
      <w:divBdr>
        <w:top w:val="none" w:sz="0" w:space="0" w:color="auto"/>
        <w:left w:val="none" w:sz="0" w:space="0" w:color="auto"/>
        <w:bottom w:val="none" w:sz="0" w:space="0" w:color="auto"/>
        <w:right w:val="none" w:sz="0" w:space="0" w:color="auto"/>
      </w:divBdr>
    </w:div>
    <w:div w:id="29839792">
      <w:bodyDiv w:val="1"/>
      <w:marLeft w:val="0"/>
      <w:marRight w:val="0"/>
      <w:marTop w:val="0"/>
      <w:marBottom w:val="0"/>
      <w:divBdr>
        <w:top w:val="none" w:sz="0" w:space="0" w:color="auto"/>
        <w:left w:val="none" w:sz="0" w:space="0" w:color="auto"/>
        <w:bottom w:val="none" w:sz="0" w:space="0" w:color="auto"/>
        <w:right w:val="none" w:sz="0" w:space="0" w:color="auto"/>
      </w:divBdr>
    </w:div>
    <w:div w:id="38022005">
      <w:bodyDiv w:val="1"/>
      <w:marLeft w:val="0"/>
      <w:marRight w:val="0"/>
      <w:marTop w:val="0"/>
      <w:marBottom w:val="0"/>
      <w:divBdr>
        <w:top w:val="none" w:sz="0" w:space="0" w:color="auto"/>
        <w:left w:val="none" w:sz="0" w:space="0" w:color="auto"/>
        <w:bottom w:val="none" w:sz="0" w:space="0" w:color="auto"/>
        <w:right w:val="none" w:sz="0" w:space="0" w:color="auto"/>
      </w:divBdr>
    </w:div>
    <w:div w:id="76563302">
      <w:bodyDiv w:val="1"/>
      <w:marLeft w:val="0"/>
      <w:marRight w:val="0"/>
      <w:marTop w:val="0"/>
      <w:marBottom w:val="0"/>
      <w:divBdr>
        <w:top w:val="none" w:sz="0" w:space="0" w:color="auto"/>
        <w:left w:val="none" w:sz="0" w:space="0" w:color="auto"/>
        <w:bottom w:val="none" w:sz="0" w:space="0" w:color="auto"/>
        <w:right w:val="none" w:sz="0" w:space="0" w:color="auto"/>
      </w:divBdr>
    </w:div>
    <w:div w:id="90244850">
      <w:bodyDiv w:val="1"/>
      <w:marLeft w:val="0"/>
      <w:marRight w:val="0"/>
      <w:marTop w:val="0"/>
      <w:marBottom w:val="0"/>
      <w:divBdr>
        <w:top w:val="none" w:sz="0" w:space="0" w:color="auto"/>
        <w:left w:val="none" w:sz="0" w:space="0" w:color="auto"/>
        <w:bottom w:val="none" w:sz="0" w:space="0" w:color="auto"/>
        <w:right w:val="none" w:sz="0" w:space="0" w:color="auto"/>
      </w:divBdr>
    </w:div>
    <w:div w:id="96561550">
      <w:bodyDiv w:val="1"/>
      <w:marLeft w:val="0"/>
      <w:marRight w:val="0"/>
      <w:marTop w:val="0"/>
      <w:marBottom w:val="0"/>
      <w:divBdr>
        <w:top w:val="none" w:sz="0" w:space="0" w:color="auto"/>
        <w:left w:val="none" w:sz="0" w:space="0" w:color="auto"/>
        <w:bottom w:val="none" w:sz="0" w:space="0" w:color="auto"/>
        <w:right w:val="none" w:sz="0" w:space="0" w:color="auto"/>
      </w:divBdr>
    </w:div>
    <w:div w:id="124548420">
      <w:bodyDiv w:val="1"/>
      <w:marLeft w:val="0"/>
      <w:marRight w:val="0"/>
      <w:marTop w:val="0"/>
      <w:marBottom w:val="0"/>
      <w:divBdr>
        <w:top w:val="none" w:sz="0" w:space="0" w:color="auto"/>
        <w:left w:val="none" w:sz="0" w:space="0" w:color="auto"/>
        <w:bottom w:val="none" w:sz="0" w:space="0" w:color="auto"/>
        <w:right w:val="none" w:sz="0" w:space="0" w:color="auto"/>
      </w:divBdr>
    </w:div>
    <w:div w:id="135798450">
      <w:bodyDiv w:val="1"/>
      <w:marLeft w:val="0"/>
      <w:marRight w:val="0"/>
      <w:marTop w:val="0"/>
      <w:marBottom w:val="0"/>
      <w:divBdr>
        <w:top w:val="none" w:sz="0" w:space="0" w:color="auto"/>
        <w:left w:val="none" w:sz="0" w:space="0" w:color="auto"/>
        <w:bottom w:val="none" w:sz="0" w:space="0" w:color="auto"/>
        <w:right w:val="none" w:sz="0" w:space="0" w:color="auto"/>
      </w:divBdr>
    </w:div>
    <w:div w:id="157156576">
      <w:bodyDiv w:val="1"/>
      <w:marLeft w:val="0"/>
      <w:marRight w:val="0"/>
      <w:marTop w:val="0"/>
      <w:marBottom w:val="0"/>
      <w:divBdr>
        <w:top w:val="none" w:sz="0" w:space="0" w:color="auto"/>
        <w:left w:val="none" w:sz="0" w:space="0" w:color="auto"/>
        <w:bottom w:val="none" w:sz="0" w:space="0" w:color="auto"/>
        <w:right w:val="none" w:sz="0" w:space="0" w:color="auto"/>
      </w:divBdr>
    </w:div>
    <w:div w:id="161050615">
      <w:bodyDiv w:val="1"/>
      <w:marLeft w:val="0"/>
      <w:marRight w:val="0"/>
      <w:marTop w:val="0"/>
      <w:marBottom w:val="0"/>
      <w:divBdr>
        <w:top w:val="none" w:sz="0" w:space="0" w:color="auto"/>
        <w:left w:val="none" w:sz="0" w:space="0" w:color="auto"/>
        <w:bottom w:val="none" w:sz="0" w:space="0" w:color="auto"/>
        <w:right w:val="none" w:sz="0" w:space="0" w:color="auto"/>
      </w:divBdr>
    </w:div>
    <w:div w:id="167408069">
      <w:bodyDiv w:val="1"/>
      <w:marLeft w:val="0"/>
      <w:marRight w:val="0"/>
      <w:marTop w:val="0"/>
      <w:marBottom w:val="0"/>
      <w:divBdr>
        <w:top w:val="none" w:sz="0" w:space="0" w:color="auto"/>
        <w:left w:val="none" w:sz="0" w:space="0" w:color="auto"/>
        <w:bottom w:val="none" w:sz="0" w:space="0" w:color="auto"/>
        <w:right w:val="none" w:sz="0" w:space="0" w:color="auto"/>
      </w:divBdr>
    </w:div>
    <w:div w:id="170294816">
      <w:bodyDiv w:val="1"/>
      <w:marLeft w:val="0"/>
      <w:marRight w:val="0"/>
      <w:marTop w:val="0"/>
      <w:marBottom w:val="0"/>
      <w:divBdr>
        <w:top w:val="none" w:sz="0" w:space="0" w:color="auto"/>
        <w:left w:val="none" w:sz="0" w:space="0" w:color="auto"/>
        <w:bottom w:val="none" w:sz="0" w:space="0" w:color="auto"/>
        <w:right w:val="none" w:sz="0" w:space="0" w:color="auto"/>
      </w:divBdr>
    </w:div>
    <w:div w:id="172384599">
      <w:bodyDiv w:val="1"/>
      <w:marLeft w:val="0"/>
      <w:marRight w:val="0"/>
      <w:marTop w:val="0"/>
      <w:marBottom w:val="0"/>
      <w:divBdr>
        <w:top w:val="none" w:sz="0" w:space="0" w:color="auto"/>
        <w:left w:val="none" w:sz="0" w:space="0" w:color="auto"/>
        <w:bottom w:val="none" w:sz="0" w:space="0" w:color="auto"/>
        <w:right w:val="none" w:sz="0" w:space="0" w:color="auto"/>
      </w:divBdr>
    </w:div>
    <w:div w:id="178084468">
      <w:bodyDiv w:val="1"/>
      <w:marLeft w:val="0"/>
      <w:marRight w:val="0"/>
      <w:marTop w:val="0"/>
      <w:marBottom w:val="0"/>
      <w:divBdr>
        <w:top w:val="none" w:sz="0" w:space="0" w:color="auto"/>
        <w:left w:val="none" w:sz="0" w:space="0" w:color="auto"/>
        <w:bottom w:val="none" w:sz="0" w:space="0" w:color="auto"/>
        <w:right w:val="none" w:sz="0" w:space="0" w:color="auto"/>
      </w:divBdr>
      <w:divsChild>
        <w:div w:id="1057171420">
          <w:marLeft w:val="480"/>
          <w:marRight w:val="0"/>
          <w:marTop w:val="0"/>
          <w:marBottom w:val="0"/>
          <w:divBdr>
            <w:top w:val="none" w:sz="0" w:space="0" w:color="auto"/>
            <w:left w:val="none" w:sz="0" w:space="0" w:color="auto"/>
            <w:bottom w:val="none" w:sz="0" w:space="0" w:color="auto"/>
            <w:right w:val="none" w:sz="0" w:space="0" w:color="auto"/>
          </w:divBdr>
        </w:div>
        <w:div w:id="722405527">
          <w:marLeft w:val="480"/>
          <w:marRight w:val="0"/>
          <w:marTop w:val="0"/>
          <w:marBottom w:val="0"/>
          <w:divBdr>
            <w:top w:val="none" w:sz="0" w:space="0" w:color="auto"/>
            <w:left w:val="none" w:sz="0" w:space="0" w:color="auto"/>
            <w:bottom w:val="none" w:sz="0" w:space="0" w:color="auto"/>
            <w:right w:val="none" w:sz="0" w:space="0" w:color="auto"/>
          </w:divBdr>
        </w:div>
        <w:div w:id="2102288046">
          <w:marLeft w:val="480"/>
          <w:marRight w:val="0"/>
          <w:marTop w:val="0"/>
          <w:marBottom w:val="0"/>
          <w:divBdr>
            <w:top w:val="none" w:sz="0" w:space="0" w:color="auto"/>
            <w:left w:val="none" w:sz="0" w:space="0" w:color="auto"/>
            <w:bottom w:val="none" w:sz="0" w:space="0" w:color="auto"/>
            <w:right w:val="none" w:sz="0" w:space="0" w:color="auto"/>
          </w:divBdr>
        </w:div>
        <w:div w:id="2134864298">
          <w:marLeft w:val="480"/>
          <w:marRight w:val="0"/>
          <w:marTop w:val="0"/>
          <w:marBottom w:val="0"/>
          <w:divBdr>
            <w:top w:val="none" w:sz="0" w:space="0" w:color="auto"/>
            <w:left w:val="none" w:sz="0" w:space="0" w:color="auto"/>
            <w:bottom w:val="none" w:sz="0" w:space="0" w:color="auto"/>
            <w:right w:val="none" w:sz="0" w:space="0" w:color="auto"/>
          </w:divBdr>
        </w:div>
        <w:div w:id="986518456">
          <w:marLeft w:val="480"/>
          <w:marRight w:val="0"/>
          <w:marTop w:val="0"/>
          <w:marBottom w:val="0"/>
          <w:divBdr>
            <w:top w:val="none" w:sz="0" w:space="0" w:color="auto"/>
            <w:left w:val="none" w:sz="0" w:space="0" w:color="auto"/>
            <w:bottom w:val="none" w:sz="0" w:space="0" w:color="auto"/>
            <w:right w:val="none" w:sz="0" w:space="0" w:color="auto"/>
          </w:divBdr>
        </w:div>
        <w:div w:id="4720526">
          <w:marLeft w:val="480"/>
          <w:marRight w:val="0"/>
          <w:marTop w:val="0"/>
          <w:marBottom w:val="0"/>
          <w:divBdr>
            <w:top w:val="none" w:sz="0" w:space="0" w:color="auto"/>
            <w:left w:val="none" w:sz="0" w:space="0" w:color="auto"/>
            <w:bottom w:val="none" w:sz="0" w:space="0" w:color="auto"/>
            <w:right w:val="none" w:sz="0" w:space="0" w:color="auto"/>
          </w:divBdr>
        </w:div>
        <w:div w:id="1017585991">
          <w:marLeft w:val="480"/>
          <w:marRight w:val="0"/>
          <w:marTop w:val="0"/>
          <w:marBottom w:val="0"/>
          <w:divBdr>
            <w:top w:val="none" w:sz="0" w:space="0" w:color="auto"/>
            <w:left w:val="none" w:sz="0" w:space="0" w:color="auto"/>
            <w:bottom w:val="none" w:sz="0" w:space="0" w:color="auto"/>
            <w:right w:val="none" w:sz="0" w:space="0" w:color="auto"/>
          </w:divBdr>
        </w:div>
        <w:div w:id="278071645">
          <w:marLeft w:val="480"/>
          <w:marRight w:val="0"/>
          <w:marTop w:val="0"/>
          <w:marBottom w:val="0"/>
          <w:divBdr>
            <w:top w:val="none" w:sz="0" w:space="0" w:color="auto"/>
            <w:left w:val="none" w:sz="0" w:space="0" w:color="auto"/>
            <w:bottom w:val="none" w:sz="0" w:space="0" w:color="auto"/>
            <w:right w:val="none" w:sz="0" w:space="0" w:color="auto"/>
          </w:divBdr>
        </w:div>
        <w:div w:id="99647449">
          <w:marLeft w:val="480"/>
          <w:marRight w:val="0"/>
          <w:marTop w:val="0"/>
          <w:marBottom w:val="0"/>
          <w:divBdr>
            <w:top w:val="none" w:sz="0" w:space="0" w:color="auto"/>
            <w:left w:val="none" w:sz="0" w:space="0" w:color="auto"/>
            <w:bottom w:val="none" w:sz="0" w:space="0" w:color="auto"/>
            <w:right w:val="none" w:sz="0" w:space="0" w:color="auto"/>
          </w:divBdr>
        </w:div>
        <w:div w:id="210043577">
          <w:marLeft w:val="480"/>
          <w:marRight w:val="0"/>
          <w:marTop w:val="0"/>
          <w:marBottom w:val="0"/>
          <w:divBdr>
            <w:top w:val="none" w:sz="0" w:space="0" w:color="auto"/>
            <w:left w:val="none" w:sz="0" w:space="0" w:color="auto"/>
            <w:bottom w:val="none" w:sz="0" w:space="0" w:color="auto"/>
            <w:right w:val="none" w:sz="0" w:space="0" w:color="auto"/>
          </w:divBdr>
        </w:div>
        <w:div w:id="1530796279">
          <w:marLeft w:val="480"/>
          <w:marRight w:val="0"/>
          <w:marTop w:val="0"/>
          <w:marBottom w:val="0"/>
          <w:divBdr>
            <w:top w:val="none" w:sz="0" w:space="0" w:color="auto"/>
            <w:left w:val="none" w:sz="0" w:space="0" w:color="auto"/>
            <w:bottom w:val="none" w:sz="0" w:space="0" w:color="auto"/>
            <w:right w:val="none" w:sz="0" w:space="0" w:color="auto"/>
          </w:divBdr>
        </w:div>
        <w:div w:id="1897859103">
          <w:marLeft w:val="480"/>
          <w:marRight w:val="0"/>
          <w:marTop w:val="0"/>
          <w:marBottom w:val="0"/>
          <w:divBdr>
            <w:top w:val="none" w:sz="0" w:space="0" w:color="auto"/>
            <w:left w:val="none" w:sz="0" w:space="0" w:color="auto"/>
            <w:bottom w:val="none" w:sz="0" w:space="0" w:color="auto"/>
            <w:right w:val="none" w:sz="0" w:space="0" w:color="auto"/>
          </w:divBdr>
        </w:div>
        <w:div w:id="1747218598">
          <w:marLeft w:val="480"/>
          <w:marRight w:val="0"/>
          <w:marTop w:val="0"/>
          <w:marBottom w:val="0"/>
          <w:divBdr>
            <w:top w:val="none" w:sz="0" w:space="0" w:color="auto"/>
            <w:left w:val="none" w:sz="0" w:space="0" w:color="auto"/>
            <w:bottom w:val="none" w:sz="0" w:space="0" w:color="auto"/>
            <w:right w:val="none" w:sz="0" w:space="0" w:color="auto"/>
          </w:divBdr>
        </w:div>
        <w:div w:id="1569653948">
          <w:marLeft w:val="480"/>
          <w:marRight w:val="0"/>
          <w:marTop w:val="0"/>
          <w:marBottom w:val="0"/>
          <w:divBdr>
            <w:top w:val="none" w:sz="0" w:space="0" w:color="auto"/>
            <w:left w:val="none" w:sz="0" w:space="0" w:color="auto"/>
            <w:bottom w:val="none" w:sz="0" w:space="0" w:color="auto"/>
            <w:right w:val="none" w:sz="0" w:space="0" w:color="auto"/>
          </w:divBdr>
        </w:div>
        <w:div w:id="964390459">
          <w:marLeft w:val="480"/>
          <w:marRight w:val="0"/>
          <w:marTop w:val="0"/>
          <w:marBottom w:val="0"/>
          <w:divBdr>
            <w:top w:val="none" w:sz="0" w:space="0" w:color="auto"/>
            <w:left w:val="none" w:sz="0" w:space="0" w:color="auto"/>
            <w:bottom w:val="none" w:sz="0" w:space="0" w:color="auto"/>
            <w:right w:val="none" w:sz="0" w:space="0" w:color="auto"/>
          </w:divBdr>
        </w:div>
        <w:div w:id="262568119">
          <w:marLeft w:val="480"/>
          <w:marRight w:val="0"/>
          <w:marTop w:val="0"/>
          <w:marBottom w:val="0"/>
          <w:divBdr>
            <w:top w:val="none" w:sz="0" w:space="0" w:color="auto"/>
            <w:left w:val="none" w:sz="0" w:space="0" w:color="auto"/>
            <w:bottom w:val="none" w:sz="0" w:space="0" w:color="auto"/>
            <w:right w:val="none" w:sz="0" w:space="0" w:color="auto"/>
          </w:divBdr>
        </w:div>
        <w:div w:id="1731727766">
          <w:marLeft w:val="480"/>
          <w:marRight w:val="0"/>
          <w:marTop w:val="0"/>
          <w:marBottom w:val="0"/>
          <w:divBdr>
            <w:top w:val="none" w:sz="0" w:space="0" w:color="auto"/>
            <w:left w:val="none" w:sz="0" w:space="0" w:color="auto"/>
            <w:bottom w:val="none" w:sz="0" w:space="0" w:color="auto"/>
            <w:right w:val="none" w:sz="0" w:space="0" w:color="auto"/>
          </w:divBdr>
        </w:div>
        <w:div w:id="1199126811">
          <w:marLeft w:val="480"/>
          <w:marRight w:val="0"/>
          <w:marTop w:val="0"/>
          <w:marBottom w:val="0"/>
          <w:divBdr>
            <w:top w:val="none" w:sz="0" w:space="0" w:color="auto"/>
            <w:left w:val="none" w:sz="0" w:space="0" w:color="auto"/>
            <w:bottom w:val="none" w:sz="0" w:space="0" w:color="auto"/>
            <w:right w:val="none" w:sz="0" w:space="0" w:color="auto"/>
          </w:divBdr>
        </w:div>
        <w:div w:id="343898667">
          <w:marLeft w:val="480"/>
          <w:marRight w:val="0"/>
          <w:marTop w:val="0"/>
          <w:marBottom w:val="0"/>
          <w:divBdr>
            <w:top w:val="none" w:sz="0" w:space="0" w:color="auto"/>
            <w:left w:val="none" w:sz="0" w:space="0" w:color="auto"/>
            <w:bottom w:val="none" w:sz="0" w:space="0" w:color="auto"/>
            <w:right w:val="none" w:sz="0" w:space="0" w:color="auto"/>
          </w:divBdr>
        </w:div>
        <w:div w:id="174349367">
          <w:marLeft w:val="480"/>
          <w:marRight w:val="0"/>
          <w:marTop w:val="0"/>
          <w:marBottom w:val="0"/>
          <w:divBdr>
            <w:top w:val="none" w:sz="0" w:space="0" w:color="auto"/>
            <w:left w:val="none" w:sz="0" w:space="0" w:color="auto"/>
            <w:bottom w:val="none" w:sz="0" w:space="0" w:color="auto"/>
            <w:right w:val="none" w:sz="0" w:space="0" w:color="auto"/>
          </w:divBdr>
        </w:div>
        <w:div w:id="1089351675">
          <w:marLeft w:val="480"/>
          <w:marRight w:val="0"/>
          <w:marTop w:val="0"/>
          <w:marBottom w:val="0"/>
          <w:divBdr>
            <w:top w:val="none" w:sz="0" w:space="0" w:color="auto"/>
            <w:left w:val="none" w:sz="0" w:space="0" w:color="auto"/>
            <w:bottom w:val="none" w:sz="0" w:space="0" w:color="auto"/>
            <w:right w:val="none" w:sz="0" w:space="0" w:color="auto"/>
          </w:divBdr>
        </w:div>
        <w:div w:id="1608660956">
          <w:marLeft w:val="480"/>
          <w:marRight w:val="0"/>
          <w:marTop w:val="0"/>
          <w:marBottom w:val="0"/>
          <w:divBdr>
            <w:top w:val="none" w:sz="0" w:space="0" w:color="auto"/>
            <w:left w:val="none" w:sz="0" w:space="0" w:color="auto"/>
            <w:bottom w:val="none" w:sz="0" w:space="0" w:color="auto"/>
            <w:right w:val="none" w:sz="0" w:space="0" w:color="auto"/>
          </w:divBdr>
        </w:div>
        <w:div w:id="65230980">
          <w:marLeft w:val="480"/>
          <w:marRight w:val="0"/>
          <w:marTop w:val="0"/>
          <w:marBottom w:val="0"/>
          <w:divBdr>
            <w:top w:val="none" w:sz="0" w:space="0" w:color="auto"/>
            <w:left w:val="none" w:sz="0" w:space="0" w:color="auto"/>
            <w:bottom w:val="none" w:sz="0" w:space="0" w:color="auto"/>
            <w:right w:val="none" w:sz="0" w:space="0" w:color="auto"/>
          </w:divBdr>
        </w:div>
        <w:div w:id="1142118639">
          <w:marLeft w:val="480"/>
          <w:marRight w:val="0"/>
          <w:marTop w:val="0"/>
          <w:marBottom w:val="0"/>
          <w:divBdr>
            <w:top w:val="none" w:sz="0" w:space="0" w:color="auto"/>
            <w:left w:val="none" w:sz="0" w:space="0" w:color="auto"/>
            <w:bottom w:val="none" w:sz="0" w:space="0" w:color="auto"/>
            <w:right w:val="none" w:sz="0" w:space="0" w:color="auto"/>
          </w:divBdr>
        </w:div>
        <w:div w:id="1251430038">
          <w:marLeft w:val="480"/>
          <w:marRight w:val="0"/>
          <w:marTop w:val="0"/>
          <w:marBottom w:val="0"/>
          <w:divBdr>
            <w:top w:val="none" w:sz="0" w:space="0" w:color="auto"/>
            <w:left w:val="none" w:sz="0" w:space="0" w:color="auto"/>
            <w:bottom w:val="none" w:sz="0" w:space="0" w:color="auto"/>
            <w:right w:val="none" w:sz="0" w:space="0" w:color="auto"/>
          </w:divBdr>
        </w:div>
        <w:div w:id="693919007">
          <w:marLeft w:val="480"/>
          <w:marRight w:val="0"/>
          <w:marTop w:val="0"/>
          <w:marBottom w:val="0"/>
          <w:divBdr>
            <w:top w:val="none" w:sz="0" w:space="0" w:color="auto"/>
            <w:left w:val="none" w:sz="0" w:space="0" w:color="auto"/>
            <w:bottom w:val="none" w:sz="0" w:space="0" w:color="auto"/>
            <w:right w:val="none" w:sz="0" w:space="0" w:color="auto"/>
          </w:divBdr>
        </w:div>
        <w:div w:id="462962671">
          <w:marLeft w:val="480"/>
          <w:marRight w:val="0"/>
          <w:marTop w:val="0"/>
          <w:marBottom w:val="0"/>
          <w:divBdr>
            <w:top w:val="none" w:sz="0" w:space="0" w:color="auto"/>
            <w:left w:val="none" w:sz="0" w:space="0" w:color="auto"/>
            <w:bottom w:val="none" w:sz="0" w:space="0" w:color="auto"/>
            <w:right w:val="none" w:sz="0" w:space="0" w:color="auto"/>
          </w:divBdr>
        </w:div>
        <w:div w:id="1599295536">
          <w:marLeft w:val="480"/>
          <w:marRight w:val="0"/>
          <w:marTop w:val="0"/>
          <w:marBottom w:val="0"/>
          <w:divBdr>
            <w:top w:val="none" w:sz="0" w:space="0" w:color="auto"/>
            <w:left w:val="none" w:sz="0" w:space="0" w:color="auto"/>
            <w:bottom w:val="none" w:sz="0" w:space="0" w:color="auto"/>
            <w:right w:val="none" w:sz="0" w:space="0" w:color="auto"/>
          </w:divBdr>
        </w:div>
        <w:div w:id="1147894098">
          <w:marLeft w:val="480"/>
          <w:marRight w:val="0"/>
          <w:marTop w:val="0"/>
          <w:marBottom w:val="0"/>
          <w:divBdr>
            <w:top w:val="none" w:sz="0" w:space="0" w:color="auto"/>
            <w:left w:val="none" w:sz="0" w:space="0" w:color="auto"/>
            <w:bottom w:val="none" w:sz="0" w:space="0" w:color="auto"/>
            <w:right w:val="none" w:sz="0" w:space="0" w:color="auto"/>
          </w:divBdr>
        </w:div>
        <w:div w:id="991299220">
          <w:marLeft w:val="480"/>
          <w:marRight w:val="0"/>
          <w:marTop w:val="0"/>
          <w:marBottom w:val="0"/>
          <w:divBdr>
            <w:top w:val="none" w:sz="0" w:space="0" w:color="auto"/>
            <w:left w:val="none" w:sz="0" w:space="0" w:color="auto"/>
            <w:bottom w:val="none" w:sz="0" w:space="0" w:color="auto"/>
            <w:right w:val="none" w:sz="0" w:space="0" w:color="auto"/>
          </w:divBdr>
        </w:div>
        <w:div w:id="452098723">
          <w:marLeft w:val="480"/>
          <w:marRight w:val="0"/>
          <w:marTop w:val="0"/>
          <w:marBottom w:val="0"/>
          <w:divBdr>
            <w:top w:val="none" w:sz="0" w:space="0" w:color="auto"/>
            <w:left w:val="none" w:sz="0" w:space="0" w:color="auto"/>
            <w:bottom w:val="none" w:sz="0" w:space="0" w:color="auto"/>
            <w:right w:val="none" w:sz="0" w:space="0" w:color="auto"/>
          </w:divBdr>
        </w:div>
        <w:div w:id="769660716">
          <w:marLeft w:val="480"/>
          <w:marRight w:val="0"/>
          <w:marTop w:val="0"/>
          <w:marBottom w:val="0"/>
          <w:divBdr>
            <w:top w:val="none" w:sz="0" w:space="0" w:color="auto"/>
            <w:left w:val="none" w:sz="0" w:space="0" w:color="auto"/>
            <w:bottom w:val="none" w:sz="0" w:space="0" w:color="auto"/>
            <w:right w:val="none" w:sz="0" w:space="0" w:color="auto"/>
          </w:divBdr>
        </w:div>
        <w:div w:id="1533686875">
          <w:marLeft w:val="480"/>
          <w:marRight w:val="0"/>
          <w:marTop w:val="0"/>
          <w:marBottom w:val="0"/>
          <w:divBdr>
            <w:top w:val="none" w:sz="0" w:space="0" w:color="auto"/>
            <w:left w:val="none" w:sz="0" w:space="0" w:color="auto"/>
            <w:bottom w:val="none" w:sz="0" w:space="0" w:color="auto"/>
            <w:right w:val="none" w:sz="0" w:space="0" w:color="auto"/>
          </w:divBdr>
        </w:div>
        <w:div w:id="1124159725">
          <w:marLeft w:val="480"/>
          <w:marRight w:val="0"/>
          <w:marTop w:val="0"/>
          <w:marBottom w:val="0"/>
          <w:divBdr>
            <w:top w:val="none" w:sz="0" w:space="0" w:color="auto"/>
            <w:left w:val="none" w:sz="0" w:space="0" w:color="auto"/>
            <w:bottom w:val="none" w:sz="0" w:space="0" w:color="auto"/>
            <w:right w:val="none" w:sz="0" w:space="0" w:color="auto"/>
          </w:divBdr>
        </w:div>
        <w:div w:id="347953143">
          <w:marLeft w:val="480"/>
          <w:marRight w:val="0"/>
          <w:marTop w:val="0"/>
          <w:marBottom w:val="0"/>
          <w:divBdr>
            <w:top w:val="none" w:sz="0" w:space="0" w:color="auto"/>
            <w:left w:val="none" w:sz="0" w:space="0" w:color="auto"/>
            <w:bottom w:val="none" w:sz="0" w:space="0" w:color="auto"/>
            <w:right w:val="none" w:sz="0" w:space="0" w:color="auto"/>
          </w:divBdr>
        </w:div>
        <w:div w:id="1848128435">
          <w:marLeft w:val="480"/>
          <w:marRight w:val="0"/>
          <w:marTop w:val="0"/>
          <w:marBottom w:val="0"/>
          <w:divBdr>
            <w:top w:val="none" w:sz="0" w:space="0" w:color="auto"/>
            <w:left w:val="none" w:sz="0" w:space="0" w:color="auto"/>
            <w:bottom w:val="none" w:sz="0" w:space="0" w:color="auto"/>
            <w:right w:val="none" w:sz="0" w:space="0" w:color="auto"/>
          </w:divBdr>
        </w:div>
        <w:div w:id="2138722915">
          <w:marLeft w:val="480"/>
          <w:marRight w:val="0"/>
          <w:marTop w:val="0"/>
          <w:marBottom w:val="0"/>
          <w:divBdr>
            <w:top w:val="none" w:sz="0" w:space="0" w:color="auto"/>
            <w:left w:val="none" w:sz="0" w:space="0" w:color="auto"/>
            <w:bottom w:val="none" w:sz="0" w:space="0" w:color="auto"/>
            <w:right w:val="none" w:sz="0" w:space="0" w:color="auto"/>
          </w:divBdr>
        </w:div>
        <w:div w:id="1801458435">
          <w:marLeft w:val="480"/>
          <w:marRight w:val="0"/>
          <w:marTop w:val="0"/>
          <w:marBottom w:val="0"/>
          <w:divBdr>
            <w:top w:val="none" w:sz="0" w:space="0" w:color="auto"/>
            <w:left w:val="none" w:sz="0" w:space="0" w:color="auto"/>
            <w:bottom w:val="none" w:sz="0" w:space="0" w:color="auto"/>
            <w:right w:val="none" w:sz="0" w:space="0" w:color="auto"/>
          </w:divBdr>
        </w:div>
        <w:div w:id="1485121583">
          <w:marLeft w:val="480"/>
          <w:marRight w:val="0"/>
          <w:marTop w:val="0"/>
          <w:marBottom w:val="0"/>
          <w:divBdr>
            <w:top w:val="none" w:sz="0" w:space="0" w:color="auto"/>
            <w:left w:val="none" w:sz="0" w:space="0" w:color="auto"/>
            <w:bottom w:val="none" w:sz="0" w:space="0" w:color="auto"/>
            <w:right w:val="none" w:sz="0" w:space="0" w:color="auto"/>
          </w:divBdr>
        </w:div>
        <w:div w:id="1289387710">
          <w:marLeft w:val="480"/>
          <w:marRight w:val="0"/>
          <w:marTop w:val="0"/>
          <w:marBottom w:val="0"/>
          <w:divBdr>
            <w:top w:val="none" w:sz="0" w:space="0" w:color="auto"/>
            <w:left w:val="none" w:sz="0" w:space="0" w:color="auto"/>
            <w:bottom w:val="none" w:sz="0" w:space="0" w:color="auto"/>
            <w:right w:val="none" w:sz="0" w:space="0" w:color="auto"/>
          </w:divBdr>
        </w:div>
        <w:div w:id="935476407">
          <w:marLeft w:val="480"/>
          <w:marRight w:val="0"/>
          <w:marTop w:val="0"/>
          <w:marBottom w:val="0"/>
          <w:divBdr>
            <w:top w:val="none" w:sz="0" w:space="0" w:color="auto"/>
            <w:left w:val="none" w:sz="0" w:space="0" w:color="auto"/>
            <w:bottom w:val="none" w:sz="0" w:space="0" w:color="auto"/>
            <w:right w:val="none" w:sz="0" w:space="0" w:color="auto"/>
          </w:divBdr>
        </w:div>
        <w:div w:id="1114327149">
          <w:marLeft w:val="480"/>
          <w:marRight w:val="0"/>
          <w:marTop w:val="0"/>
          <w:marBottom w:val="0"/>
          <w:divBdr>
            <w:top w:val="none" w:sz="0" w:space="0" w:color="auto"/>
            <w:left w:val="none" w:sz="0" w:space="0" w:color="auto"/>
            <w:bottom w:val="none" w:sz="0" w:space="0" w:color="auto"/>
            <w:right w:val="none" w:sz="0" w:space="0" w:color="auto"/>
          </w:divBdr>
        </w:div>
        <w:div w:id="539635545">
          <w:marLeft w:val="480"/>
          <w:marRight w:val="0"/>
          <w:marTop w:val="0"/>
          <w:marBottom w:val="0"/>
          <w:divBdr>
            <w:top w:val="none" w:sz="0" w:space="0" w:color="auto"/>
            <w:left w:val="none" w:sz="0" w:space="0" w:color="auto"/>
            <w:bottom w:val="none" w:sz="0" w:space="0" w:color="auto"/>
            <w:right w:val="none" w:sz="0" w:space="0" w:color="auto"/>
          </w:divBdr>
        </w:div>
        <w:div w:id="1549298300">
          <w:marLeft w:val="480"/>
          <w:marRight w:val="0"/>
          <w:marTop w:val="0"/>
          <w:marBottom w:val="0"/>
          <w:divBdr>
            <w:top w:val="none" w:sz="0" w:space="0" w:color="auto"/>
            <w:left w:val="none" w:sz="0" w:space="0" w:color="auto"/>
            <w:bottom w:val="none" w:sz="0" w:space="0" w:color="auto"/>
            <w:right w:val="none" w:sz="0" w:space="0" w:color="auto"/>
          </w:divBdr>
        </w:div>
        <w:div w:id="2061323538">
          <w:marLeft w:val="480"/>
          <w:marRight w:val="0"/>
          <w:marTop w:val="0"/>
          <w:marBottom w:val="0"/>
          <w:divBdr>
            <w:top w:val="none" w:sz="0" w:space="0" w:color="auto"/>
            <w:left w:val="none" w:sz="0" w:space="0" w:color="auto"/>
            <w:bottom w:val="none" w:sz="0" w:space="0" w:color="auto"/>
            <w:right w:val="none" w:sz="0" w:space="0" w:color="auto"/>
          </w:divBdr>
        </w:div>
        <w:div w:id="1839227526">
          <w:marLeft w:val="480"/>
          <w:marRight w:val="0"/>
          <w:marTop w:val="0"/>
          <w:marBottom w:val="0"/>
          <w:divBdr>
            <w:top w:val="none" w:sz="0" w:space="0" w:color="auto"/>
            <w:left w:val="none" w:sz="0" w:space="0" w:color="auto"/>
            <w:bottom w:val="none" w:sz="0" w:space="0" w:color="auto"/>
            <w:right w:val="none" w:sz="0" w:space="0" w:color="auto"/>
          </w:divBdr>
        </w:div>
        <w:div w:id="778455661">
          <w:marLeft w:val="480"/>
          <w:marRight w:val="0"/>
          <w:marTop w:val="0"/>
          <w:marBottom w:val="0"/>
          <w:divBdr>
            <w:top w:val="none" w:sz="0" w:space="0" w:color="auto"/>
            <w:left w:val="none" w:sz="0" w:space="0" w:color="auto"/>
            <w:bottom w:val="none" w:sz="0" w:space="0" w:color="auto"/>
            <w:right w:val="none" w:sz="0" w:space="0" w:color="auto"/>
          </w:divBdr>
        </w:div>
        <w:div w:id="983512705">
          <w:marLeft w:val="480"/>
          <w:marRight w:val="0"/>
          <w:marTop w:val="0"/>
          <w:marBottom w:val="0"/>
          <w:divBdr>
            <w:top w:val="none" w:sz="0" w:space="0" w:color="auto"/>
            <w:left w:val="none" w:sz="0" w:space="0" w:color="auto"/>
            <w:bottom w:val="none" w:sz="0" w:space="0" w:color="auto"/>
            <w:right w:val="none" w:sz="0" w:space="0" w:color="auto"/>
          </w:divBdr>
        </w:div>
        <w:div w:id="760179287">
          <w:marLeft w:val="480"/>
          <w:marRight w:val="0"/>
          <w:marTop w:val="0"/>
          <w:marBottom w:val="0"/>
          <w:divBdr>
            <w:top w:val="none" w:sz="0" w:space="0" w:color="auto"/>
            <w:left w:val="none" w:sz="0" w:space="0" w:color="auto"/>
            <w:bottom w:val="none" w:sz="0" w:space="0" w:color="auto"/>
            <w:right w:val="none" w:sz="0" w:space="0" w:color="auto"/>
          </w:divBdr>
        </w:div>
      </w:divsChild>
    </w:div>
    <w:div w:id="183597617">
      <w:bodyDiv w:val="1"/>
      <w:marLeft w:val="0"/>
      <w:marRight w:val="0"/>
      <w:marTop w:val="0"/>
      <w:marBottom w:val="0"/>
      <w:divBdr>
        <w:top w:val="none" w:sz="0" w:space="0" w:color="auto"/>
        <w:left w:val="none" w:sz="0" w:space="0" w:color="auto"/>
        <w:bottom w:val="none" w:sz="0" w:space="0" w:color="auto"/>
        <w:right w:val="none" w:sz="0" w:space="0" w:color="auto"/>
      </w:divBdr>
    </w:div>
    <w:div w:id="206259378">
      <w:bodyDiv w:val="1"/>
      <w:marLeft w:val="0"/>
      <w:marRight w:val="0"/>
      <w:marTop w:val="0"/>
      <w:marBottom w:val="0"/>
      <w:divBdr>
        <w:top w:val="none" w:sz="0" w:space="0" w:color="auto"/>
        <w:left w:val="none" w:sz="0" w:space="0" w:color="auto"/>
        <w:bottom w:val="none" w:sz="0" w:space="0" w:color="auto"/>
        <w:right w:val="none" w:sz="0" w:space="0" w:color="auto"/>
      </w:divBdr>
    </w:div>
    <w:div w:id="221060365">
      <w:bodyDiv w:val="1"/>
      <w:marLeft w:val="0"/>
      <w:marRight w:val="0"/>
      <w:marTop w:val="0"/>
      <w:marBottom w:val="0"/>
      <w:divBdr>
        <w:top w:val="none" w:sz="0" w:space="0" w:color="auto"/>
        <w:left w:val="none" w:sz="0" w:space="0" w:color="auto"/>
        <w:bottom w:val="none" w:sz="0" w:space="0" w:color="auto"/>
        <w:right w:val="none" w:sz="0" w:space="0" w:color="auto"/>
      </w:divBdr>
    </w:div>
    <w:div w:id="227502067">
      <w:bodyDiv w:val="1"/>
      <w:marLeft w:val="0"/>
      <w:marRight w:val="0"/>
      <w:marTop w:val="0"/>
      <w:marBottom w:val="0"/>
      <w:divBdr>
        <w:top w:val="none" w:sz="0" w:space="0" w:color="auto"/>
        <w:left w:val="none" w:sz="0" w:space="0" w:color="auto"/>
        <w:bottom w:val="none" w:sz="0" w:space="0" w:color="auto"/>
        <w:right w:val="none" w:sz="0" w:space="0" w:color="auto"/>
      </w:divBdr>
    </w:div>
    <w:div w:id="240413067">
      <w:bodyDiv w:val="1"/>
      <w:marLeft w:val="0"/>
      <w:marRight w:val="0"/>
      <w:marTop w:val="0"/>
      <w:marBottom w:val="0"/>
      <w:divBdr>
        <w:top w:val="none" w:sz="0" w:space="0" w:color="auto"/>
        <w:left w:val="none" w:sz="0" w:space="0" w:color="auto"/>
        <w:bottom w:val="none" w:sz="0" w:space="0" w:color="auto"/>
        <w:right w:val="none" w:sz="0" w:space="0" w:color="auto"/>
      </w:divBdr>
    </w:div>
    <w:div w:id="241336203">
      <w:bodyDiv w:val="1"/>
      <w:marLeft w:val="0"/>
      <w:marRight w:val="0"/>
      <w:marTop w:val="0"/>
      <w:marBottom w:val="0"/>
      <w:divBdr>
        <w:top w:val="none" w:sz="0" w:space="0" w:color="auto"/>
        <w:left w:val="none" w:sz="0" w:space="0" w:color="auto"/>
        <w:bottom w:val="none" w:sz="0" w:space="0" w:color="auto"/>
        <w:right w:val="none" w:sz="0" w:space="0" w:color="auto"/>
      </w:divBdr>
    </w:div>
    <w:div w:id="248926044">
      <w:bodyDiv w:val="1"/>
      <w:marLeft w:val="0"/>
      <w:marRight w:val="0"/>
      <w:marTop w:val="0"/>
      <w:marBottom w:val="0"/>
      <w:divBdr>
        <w:top w:val="none" w:sz="0" w:space="0" w:color="auto"/>
        <w:left w:val="none" w:sz="0" w:space="0" w:color="auto"/>
        <w:bottom w:val="none" w:sz="0" w:space="0" w:color="auto"/>
        <w:right w:val="none" w:sz="0" w:space="0" w:color="auto"/>
      </w:divBdr>
    </w:div>
    <w:div w:id="249199535">
      <w:bodyDiv w:val="1"/>
      <w:marLeft w:val="0"/>
      <w:marRight w:val="0"/>
      <w:marTop w:val="0"/>
      <w:marBottom w:val="0"/>
      <w:divBdr>
        <w:top w:val="none" w:sz="0" w:space="0" w:color="auto"/>
        <w:left w:val="none" w:sz="0" w:space="0" w:color="auto"/>
        <w:bottom w:val="none" w:sz="0" w:space="0" w:color="auto"/>
        <w:right w:val="none" w:sz="0" w:space="0" w:color="auto"/>
      </w:divBdr>
      <w:divsChild>
        <w:div w:id="1146244239">
          <w:marLeft w:val="480"/>
          <w:marRight w:val="0"/>
          <w:marTop w:val="0"/>
          <w:marBottom w:val="0"/>
          <w:divBdr>
            <w:top w:val="none" w:sz="0" w:space="0" w:color="auto"/>
            <w:left w:val="none" w:sz="0" w:space="0" w:color="auto"/>
            <w:bottom w:val="none" w:sz="0" w:space="0" w:color="auto"/>
            <w:right w:val="none" w:sz="0" w:space="0" w:color="auto"/>
          </w:divBdr>
        </w:div>
        <w:div w:id="84352905">
          <w:marLeft w:val="480"/>
          <w:marRight w:val="0"/>
          <w:marTop w:val="0"/>
          <w:marBottom w:val="0"/>
          <w:divBdr>
            <w:top w:val="none" w:sz="0" w:space="0" w:color="auto"/>
            <w:left w:val="none" w:sz="0" w:space="0" w:color="auto"/>
            <w:bottom w:val="none" w:sz="0" w:space="0" w:color="auto"/>
            <w:right w:val="none" w:sz="0" w:space="0" w:color="auto"/>
          </w:divBdr>
        </w:div>
        <w:div w:id="2034920822">
          <w:marLeft w:val="480"/>
          <w:marRight w:val="0"/>
          <w:marTop w:val="0"/>
          <w:marBottom w:val="0"/>
          <w:divBdr>
            <w:top w:val="none" w:sz="0" w:space="0" w:color="auto"/>
            <w:left w:val="none" w:sz="0" w:space="0" w:color="auto"/>
            <w:bottom w:val="none" w:sz="0" w:space="0" w:color="auto"/>
            <w:right w:val="none" w:sz="0" w:space="0" w:color="auto"/>
          </w:divBdr>
        </w:div>
        <w:div w:id="1276133551">
          <w:marLeft w:val="480"/>
          <w:marRight w:val="0"/>
          <w:marTop w:val="0"/>
          <w:marBottom w:val="0"/>
          <w:divBdr>
            <w:top w:val="none" w:sz="0" w:space="0" w:color="auto"/>
            <w:left w:val="none" w:sz="0" w:space="0" w:color="auto"/>
            <w:bottom w:val="none" w:sz="0" w:space="0" w:color="auto"/>
            <w:right w:val="none" w:sz="0" w:space="0" w:color="auto"/>
          </w:divBdr>
        </w:div>
        <w:div w:id="751437403">
          <w:marLeft w:val="480"/>
          <w:marRight w:val="0"/>
          <w:marTop w:val="0"/>
          <w:marBottom w:val="0"/>
          <w:divBdr>
            <w:top w:val="none" w:sz="0" w:space="0" w:color="auto"/>
            <w:left w:val="none" w:sz="0" w:space="0" w:color="auto"/>
            <w:bottom w:val="none" w:sz="0" w:space="0" w:color="auto"/>
            <w:right w:val="none" w:sz="0" w:space="0" w:color="auto"/>
          </w:divBdr>
        </w:div>
        <w:div w:id="1951161757">
          <w:marLeft w:val="480"/>
          <w:marRight w:val="0"/>
          <w:marTop w:val="0"/>
          <w:marBottom w:val="0"/>
          <w:divBdr>
            <w:top w:val="none" w:sz="0" w:space="0" w:color="auto"/>
            <w:left w:val="none" w:sz="0" w:space="0" w:color="auto"/>
            <w:bottom w:val="none" w:sz="0" w:space="0" w:color="auto"/>
            <w:right w:val="none" w:sz="0" w:space="0" w:color="auto"/>
          </w:divBdr>
        </w:div>
        <w:div w:id="1952396220">
          <w:marLeft w:val="480"/>
          <w:marRight w:val="0"/>
          <w:marTop w:val="0"/>
          <w:marBottom w:val="0"/>
          <w:divBdr>
            <w:top w:val="none" w:sz="0" w:space="0" w:color="auto"/>
            <w:left w:val="none" w:sz="0" w:space="0" w:color="auto"/>
            <w:bottom w:val="none" w:sz="0" w:space="0" w:color="auto"/>
            <w:right w:val="none" w:sz="0" w:space="0" w:color="auto"/>
          </w:divBdr>
        </w:div>
        <w:div w:id="1584802839">
          <w:marLeft w:val="480"/>
          <w:marRight w:val="0"/>
          <w:marTop w:val="0"/>
          <w:marBottom w:val="0"/>
          <w:divBdr>
            <w:top w:val="none" w:sz="0" w:space="0" w:color="auto"/>
            <w:left w:val="none" w:sz="0" w:space="0" w:color="auto"/>
            <w:bottom w:val="none" w:sz="0" w:space="0" w:color="auto"/>
            <w:right w:val="none" w:sz="0" w:space="0" w:color="auto"/>
          </w:divBdr>
        </w:div>
        <w:div w:id="1604148346">
          <w:marLeft w:val="480"/>
          <w:marRight w:val="0"/>
          <w:marTop w:val="0"/>
          <w:marBottom w:val="0"/>
          <w:divBdr>
            <w:top w:val="none" w:sz="0" w:space="0" w:color="auto"/>
            <w:left w:val="none" w:sz="0" w:space="0" w:color="auto"/>
            <w:bottom w:val="none" w:sz="0" w:space="0" w:color="auto"/>
            <w:right w:val="none" w:sz="0" w:space="0" w:color="auto"/>
          </w:divBdr>
        </w:div>
        <w:div w:id="1446002033">
          <w:marLeft w:val="480"/>
          <w:marRight w:val="0"/>
          <w:marTop w:val="0"/>
          <w:marBottom w:val="0"/>
          <w:divBdr>
            <w:top w:val="none" w:sz="0" w:space="0" w:color="auto"/>
            <w:left w:val="none" w:sz="0" w:space="0" w:color="auto"/>
            <w:bottom w:val="none" w:sz="0" w:space="0" w:color="auto"/>
            <w:right w:val="none" w:sz="0" w:space="0" w:color="auto"/>
          </w:divBdr>
        </w:div>
        <w:div w:id="537737314">
          <w:marLeft w:val="480"/>
          <w:marRight w:val="0"/>
          <w:marTop w:val="0"/>
          <w:marBottom w:val="0"/>
          <w:divBdr>
            <w:top w:val="none" w:sz="0" w:space="0" w:color="auto"/>
            <w:left w:val="none" w:sz="0" w:space="0" w:color="auto"/>
            <w:bottom w:val="none" w:sz="0" w:space="0" w:color="auto"/>
            <w:right w:val="none" w:sz="0" w:space="0" w:color="auto"/>
          </w:divBdr>
        </w:div>
        <w:div w:id="629287928">
          <w:marLeft w:val="480"/>
          <w:marRight w:val="0"/>
          <w:marTop w:val="0"/>
          <w:marBottom w:val="0"/>
          <w:divBdr>
            <w:top w:val="none" w:sz="0" w:space="0" w:color="auto"/>
            <w:left w:val="none" w:sz="0" w:space="0" w:color="auto"/>
            <w:bottom w:val="none" w:sz="0" w:space="0" w:color="auto"/>
            <w:right w:val="none" w:sz="0" w:space="0" w:color="auto"/>
          </w:divBdr>
        </w:div>
        <w:div w:id="1880509017">
          <w:marLeft w:val="480"/>
          <w:marRight w:val="0"/>
          <w:marTop w:val="0"/>
          <w:marBottom w:val="0"/>
          <w:divBdr>
            <w:top w:val="none" w:sz="0" w:space="0" w:color="auto"/>
            <w:left w:val="none" w:sz="0" w:space="0" w:color="auto"/>
            <w:bottom w:val="none" w:sz="0" w:space="0" w:color="auto"/>
            <w:right w:val="none" w:sz="0" w:space="0" w:color="auto"/>
          </w:divBdr>
        </w:div>
        <w:div w:id="635643181">
          <w:marLeft w:val="480"/>
          <w:marRight w:val="0"/>
          <w:marTop w:val="0"/>
          <w:marBottom w:val="0"/>
          <w:divBdr>
            <w:top w:val="none" w:sz="0" w:space="0" w:color="auto"/>
            <w:left w:val="none" w:sz="0" w:space="0" w:color="auto"/>
            <w:bottom w:val="none" w:sz="0" w:space="0" w:color="auto"/>
            <w:right w:val="none" w:sz="0" w:space="0" w:color="auto"/>
          </w:divBdr>
        </w:div>
        <w:div w:id="1915553071">
          <w:marLeft w:val="480"/>
          <w:marRight w:val="0"/>
          <w:marTop w:val="0"/>
          <w:marBottom w:val="0"/>
          <w:divBdr>
            <w:top w:val="none" w:sz="0" w:space="0" w:color="auto"/>
            <w:left w:val="none" w:sz="0" w:space="0" w:color="auto"/>
            <w:bottom w:val="none" w:sz="0" w:space="0" w:color="auto"/>
            <w:right w:val="none" w:sz="0" w:space="0" w:color="auto"/>
          </w:divBdr>
        </w:div>
        <w:div w:id="111629102">
          <w:marLeft w:val="480"/>
          <w:marRight w:val="0"/>
          <w:marTop w:val="0"/>
          <w:marBottom w:val="0"/>
          <w:divBdr>
            <w:top w:val="none" w:sz="0" w:space="0" w:color="auto"/>
            <w:left w:val="none" w:sz="0" w:space="0" w:color="auto"/>
            <w:bottom w:val="none" w:sz="0" w:space="0" w:color="auto"/>
            <w:right w:val="none" w:sz="0" w:space="0" w:color="auto"/>
          </w:divBdr>
        </w:div>
        <w:div w:id="1294292606">
          <w:marLeft w:val="480"/>
          <w:marRight w:val="0"/>
          <w:marTop w:val="0"/>
          <w:marBottom w:val="0"/>
          <w:divBdr>
            <w:top w:val="none" w:sz="0" w:space="0" w:color="auto"/>
            <w:left w:val="none" w:sz="0" w:space="0" w:color="auto"/>
            <w:bottom w:val="none" w:sz="0" w:space="0" w:color="auto"/>
            <w:right w:val="none" w:sz="0" w:space="0" w:color="auto"/>
          </w:divBdr>
        </w:div>
        <w:div w:id="1862932730">
          <w:marLeft w:val="480"/>
          <w:marRight w:val="0"/>
          <w:marTop w:val="0"/>
          <w:marBottom w:val="0"/>
          <w:divBdr>
            <w:top w:val="none" w:sz="0" w:space="0" w:color="auto"/>
            <w:left w:val="none" w:sz="0" w:space="0" w:color="auto"/>
            <w:bottom w:val="none" w:sz="0" w:space="0" w:color="auto"/>
            <w:right w:val="none" w:sz="0" w:space="0" w:color="auto"/>
          </w:divBdr>
        </w:div>
        <w:div w:id="78138947">
          <w:marLeft w:val="480"/>
          <w:marRight w:val="0"/>
          <w:marTop w:val="0"/>
          <w:marBottom w:val="0"/>
          <w:divBdr>
            <w:top w:val="none" w:sz="0" w:space="0" w:color="auto"/>
            <w:left w:val="none" w:sz="0" w:space="0" w:color="auto"/>
            <w:bottom w:val="none" w:sz="0" w:space="0" w:color="auto"/>
            <w:right w:val="none" w:sz="0" w:space="0" w:color="auto"/>
          </w:divBdr>
        </w:div>
        <w:div w:id="398209072">
          <w:marLeft w:val="480"/>
          <w:marRight w:val="0"/>
          <w:marTop w:val="0"/>
          <w:marBottom w:val="0"/>
          <w:divBdr>
            <w:top w:val="none" w:sz="0" w:space="0" w:color="auto"/>
            <w:left w:val="none" w:sz="0" w:space="0" w:color="auto"/>
            <w:bottom w:val="none" w:sz="0" w:space="0" w:color="auto"/>
            <w:right w:val="none" w:sz="0" w:space="0" w:color="auto"/>
          </w:divBdr>
        </w:div>
        <w:div w:id="1775443565">
          <w:marLeft w:val="480"/>
          <w:marRight w:val="0"/>
          <w:marTop w:val="0"/>
          <w:marBottom w:val="0"/>
          <w:divBdr>
            <w:top w:val="none" w:sz="0" w:space="0" w:color="auto"/>
            <w:left w:val="none" w:sz="0" w:space="0" w:color="auto"/>
            <w:bottom w:val="none" w:sz="0" w:space="0" w:color="auto"/>
            <w:right w:val="none" w:sz="0" w:space="0" w:color="auto"/>
          </w:divBdr>
        </w:div>
        <w:div w:id="784928064">
          <w:marLeft w:val="480"/>
          <w:marRight w:val="0"/>
          <w:marTop w:val="0"/>
          <w:marBottom w:val="0"/>
          <w:divBdr>
            <w:top w:val="none" w:sz="0" w:space="0" w:color="auto"/>
            <w:left w:val="none" w:sz="0" w:space="0" w:color="auto"/>
            <w:bottom w:val="none" w:sz="0" w:space="0" w:color="auto"/>
            <w:right w:val="none" w:sz="0" w:space="0" w:color="auto"/>
          </w:divBdr>
        </w:div>
        <w:div w:id="69811712">
          <w:marLeft w:val="480"/>
          <w:marRight w:val="0"/>
          <w:marTop w:val="0"/>
          <w:marBottom w:val="0"/>
          <w:divBdr>
            <w:top w:val="none" w:sz="0" w:space="0" w:color="auto"/>
            <w:left w:val="none" w:sz="0" w:space="0" w:color="auto"/>
            <w:bottom w:val="none" w:sz="0" w:space="0" w:color="auto"/>
            <w:right w:val="none" w:sz="0" w:space="0" w:color="auto"/>
          </w:divBdr>
        </w:div>
        <w:div w:id="892623742">
          <w:marLeft w:val="480"/>
          <w:marRight w:val="0"/>
          <w:marTop w:val="0"/>
          <w:marBottom w:val="0"/>
          <w:divBdr>
            <w:top w:val="none" w:sz="0" w:space="0" w:color="auto"/>
            <w:left w:val="none" w:sz="0" w:space="0" w:color="auto"/>
            <w:bottom w:val="none" w:sz="0" w:space="0" w:color="auto"/>
            <w:right w:val="none" w:sz="0" w:space="0" w:color="auto"/>
          </w:divBdr>
        </w:div>
        <w:div w:id="93482858">
          <w:marLeft w:val="480"/>
          <w:marRight w:val="0"/>
          <w:marTop w:val="0"/>
          <w:marBottom w:val="0"/>
          <w:divBdr>
            <w:top w:val="none" w:sz="0" w:space="0" w:color="auto"/>
            <w:left w:val="none" w:sz="0" w:space="0" w:color="auto"/>
            <w:bottom w:val="none" w:sz="0" w:space="0" w:color="auto"/>
            <w:right w:val="none" w:sz="0" w:space="0" w:color="auto"/>
          </w:divBdr>
        </w:div>
        <w:div w:id="388768878">
          <w:marLeft w:val="480"/>
          <w:marRight w:val="0"/>
          <w:marTop w:val="0"/>
          <w:marBottom w:val="0"/>
          <w:divBdr>
            <w:top w:val="none" w:sz="0" w:space="0" w:color="auto"/>
            <w:left w:val="none" w:sz="0" w:space="0" w:color="auto"/>
            <w:bottom w:val="none" w:sz="0" w:space="0" w:color="auto"/>
            <w:right w:val="none" w:sz="0" w:space="0" w:color="auto"/>
          </w:divBdr>
        </w:div>
        <w:div w:id="716513816">
          <w:marLeft w:val="480"/>
          <w:marRight w:val="0"/>
          <w:marTop w:val="0"/>
          <w:marBottom w:val="0"/>
          <w:divBdr>
            <w:top w:val="none" w:sz="0" w:space="0" w:color="auto"/>
            <w:left w:val="none" w:sz="0" w:space="0" w:color="auto"/>
            <w:bottom w:val="none" w:sz="0" w:space="0" w:color="auto"/>
            <w:right w:val="none" w:sz="0" w:space="0" w:color="auto"/>
          </w:divBdr>
        </w:div>
        <w:div w:id="953292823">
          <w:marLeft w:val="480"/>
          <w:marRight w:val="0"/>
          <w:marTop w:val="0"/>
          <w:marBottom w:val="0"/>
          <w:divBdr>
            <w:top w:val="none" w:sz="0" w:space="0" w:color="auto"/>
            <w:left w:val="none" w:sz="0" w:space="0" w:color="auto"/>
            <w:bottom w:val="none" w:sz="0" w:space="0" w:color="auto"/>
            <w:right w:val="none" w:sz="0" w:space="0" w:color="auto"/>
          </w:divBdr>
        </w:div>
        <w:div w:id="146285114">
          <w:marLeft w:val="480"/>
          <w:marRight w:val="0"/>
          <w:marTop w:val="0"/>
          <w:marBottom w:val="0"/>
          <w:divBdr>
            <w:top w:val="none" w:sz="0" w:space="0" w:color="auto"/>
            <w:left w:val="none" w:sz="0" w:space="0" w:color="auto"/>
            <w:bottom w:val="none" w:sz="0" w:space="0" w:color="auto"/>
            <w:right w:val="none" w:sz="0" w:space="0" w:color="auto"/>
          </w:divBdr>
        </w:div>
        <w:div w:id="229728779">
          <w:marLeft w:val="480"/>
          <w:marRight w:val="0"/>
          <w:marTop w:val="0"/>
          <w:marBottom w:val="0"/>
          <w:divBdr>
            <w:top w:val="none" w:sz="0" w:space="0" w:color="auto"/>
            <w:left w:val="none" w:sz="0" w:space="0" w:color="auto"/>
            <w:bottom w:val="none" w:sz="0" w:space="0" w:color="auto"/>
            <w:right w:val="none" w:sz="0" w:space="0" w:color="auto"/>
          </w:divBdr>
        </w:div>
        <w:div w:id="150022506">
          <w:marLeft w:val="480"/>
          <w:marRight w:val="0"/>
          <w:marTop w:val="0"/>
          <w:marBottom w:val="0"/>
          <w:divBdr>
            <w:top w:val="none" w:sz="0" w:space="0" w:color="auto"/>
            <w:left w:val="none" w:sz="0" w:space="0" w:color="auto"/>
            <w:bottom w:val="none" w:sz="0" w:space="0" w:color="auto"/>
            <w:right w:val="none" w:sz="0" w:space="0" w:color="auto"/>
          </w:divBdr>
        </w:div>
        <w:div w:id="550001852">
          <w:marLeft w:val="480"/>
          <w:marRight w:val="0"/>
          <w:marTop w:val="0"/>
          <w:marBottom w:val="0"/>
          <w:divBdr>
            <w:top w:val="none" w:sz="0" w:space="0" w:color="auto"/>
            <w:left w:val="none" w:sz="0" w:space="0" w:color="auto"/>
            <w:bottom w:val="none" w:sz="0" w:space="0" w:color="auto"/>
            <w:right w:val="none" w:sz="0" w:space="0" w:color="auto"/>
          </w:divBdr>
        </w:div>
        <w:div w:id="1753552650">
          <w:marLeft w:val="480"/>
          <w:marRight w:val="0"/>
          <w:marTop w:val="0"/>
          <w:marBottom w:val="0"/>
          <w:divBdr>
            <w:top w:val="none" w:sz="0" w:space="0" w:color="auto"/>
            <w:left w:val="none" w:sz="0" w:space="0" w:color="auto"/>
            <w:bottom w:val="none" w:sz="0" w:space="0" w:color="auto"/>
            <w:right w:val="none" w:sz="0" w:space="0" w:color="auto"/>
          </w:divBdr>
        </w:div>
        <w:div w:id="281886548">
          <w:marLeft w:val="480"/>
          <w:marRight w:val="0"/>
          <w:marTop w:val="0"/>
          <w:marBottom w:val="0"/>
          <w:divBdr>
            <w:top w:val="none" w:sz="0" w:space="0" w:color="auto"/>
            <w:left w:val="none" w:sz="0" w:space="0" w:color="auto"/>
            <w:bottom w:val="none" w:sz="0" w:space="0" w:color="auto"/>
            <w:right w:val="none" w:sz="0" w:space="0" w:color="auto"/>
          </w:divBdr>
        </w:div>
        <w:div w:id="1441413917">
          <w:marLeft w:val="480"/>
          <w:marRight w:val="0"/>
          <w:marTop w:val="0"/>
          <w:marBottom w:val="0"/>
          <w:divBdr>
            <w:top w:val="none" w:sz="0" w:space="0" w:color="auto"/>
            <w:left w:val="none" w:sz="0" w:space="0" w:color="auto"/>
            <w:bottom w:val="none" w:sz="0" w:space="0" w:color="auto"/>
            <w:right w:val="none" w:sz="0" w:space="0" w:color="auto"/>
          </w:divBdr>
        </w:div>
        <w:div w:id="1573198373">
          <w:marLeft w:val="480"/>
          <w:marRight w:val="0"/>
          <w:marTop w:val="0"/>
          <w:marBottom w:val="0"/>
          <w:divBdr>
            <w:top w:val="none" w:sz="0" w:space="0" w:color="auto"/>
            <w:left w:val="none" w:sz="0" w:space="0" w:color="auto"/>
            <w:bottom w:val="none" w:sz="0" w:space="0" w:color="auto"/>
            <w:right w:val="none" w:sz="0" w:space="0" w:color="auto"/>
          </w:divBdr>
        </w:div>
        <w:div w:id="1116951148">
          <w:marLeft w:val="480"/>
          <w:marRight w:val="0"/>
          <w:marTop w:val="0"/>
          <w:marBottom w:val="0"/>
          <w:divBdr>
            <w:top w:val="none" w:sz="0" w:space="0" w:color="auto"/>
            <w:left w:val="none" w:sz="0" w:space="0" w:color="auto"/>
            <w:bottom w:val="none" w:sz="0" w:space="0" w:color="auto"/>
            <w:right w:val="none" w:sz="0" w:space="0" w:color="auto"/>
          </w:divBdr>
        </w:div>
        <w:div w:id="1851794547">
          <w:marLeft w:val="480"/>
          <w:marRight w:val="0"/>
          <w:marTop w:val="0"/>
          <w:marBottom w:val="0"/>
          <w:divBdr>
            <w:top w:val="none" w:sz="0" w:space="0" w:color="auto"/>
            <w:left w:val="none" w:sz="0" w:space="0" w:color="auto"/>
            <w:bottom w:val="none" w:sz="0" w:space="0" w:color="auto"/>
            <w:right w:val="none" w:sz="0" w:space="0" w:color="auto"/>
          </w:divBdr>
        </w:div>
        <w:div w:id="1215891335">
          <w:marLeft w:val="480"/>
          <w:marRight w:val="0"/>
          <w:marTop w:val="0"/>
          <w:marBottom w:val="0"/>
          <w:divBdr>
            <w:top w:val="none" w:sz="0" w:space="0" w:color="auto"/>
            <w:left w:val="none" w:sz="0" w:space="0" w:color="auto"/>
            <w:bottom w:val="none" w:sz="0" w:space="0" w:color="auto"/>
            <w:right w:val="none" w:sz="0" w:space="0" w:color="auto"/>
          </w:divBdr>
        </w:div>
        <w:div w:id="1402866758">
          <w:marLeft w:val="480"/>
          <w:marRight w:val="0"/>
          <w:marTop w:val="0"/>
          <w:marBottom w:val="0"/>
          <w:divBdr>
            <w:top w:val="none" w:sz="0" w:space="0" w:color="auto"/>
            <w:left w:val="none" w:sz="0" w:space="0" w:color="auto"/>
            <w:bottom w:val="none" w:sz="0" w:space="0" w:color="auto"/>
            <w:right w:val="none" w:sz="0" w:space="0" w:color="auto"/>
          </w:divBdr>
        </w:div>
        <w:div w:id="1157917194">
          <w:marLeft w:val="480"/>
          <w:marRight w:val="0"/>
          <w:marTop w:val="0"/>
          <w:marBottom w:val="0"/>
          <w:divBdr>
            <w:top w:val="none" w:sz="0" w:space="0" w:color="auto"/>
            <w:left w:val="none" w:sz="0" w:space="0" w:color="auto"/>
            <w:bottom w:val="none" w:sz="0" w:space="0" w:color="auto"/>
            <w:right w:val="none" w:sz="0" w:space="0" w:color="auto"/>
          </w:divBdr>
        </w:div>
        <w:div w:id="730613786">
          <w:marLeft w:val="480"/>
          <w:marRight w:val="0"/>
          <w:marTop w:val="0"/>
          <w:marBottom w:val="0"/>
          <w:divBdr>
            <w:top w:val="none" w:sz="0" w:space="0" w:color="auto"/>
            <w:left w:val="none" w:sz="0" w:space="0" w:color="auto"/>
            <w:bottom w:val="none" w:sz="0" w:space="0" w:color="auto"/>
            <w:right w:val="none" w:sz="0" w:space="0" w:color="auto"/>
          </w:divBdr>
        </w:div>
        <w:div w:id="2005041091">
          <w:marLeft w:val="480"/>
          <w:marRight w:val="0"/>
          <w:marTop w:val="0"/>
          <w:marBottom w:val="0"/>
          <w:divBdr>
            <w:top w:val="none" w:sz="0" w:space="0" w:color="auto"/>
            <w:left w:val="none" w:sz="0" w:space="0" w:color="auto"/>
            <w:bottom w:val="none" w:sz="0" w:space="0" w:color="auto"/>
            <w:right w:val="none" w:sz="0" w:space="0" w:color="auto"/>
          </w:divBdr>
        </w:div>
        <w:div w:id="1287739564">
          <w:marLeft w:val="480"/>
          <w:marRight w:val="0"/>
          <w:marTop w:val="0"/>
          <w:marBottom w:val="0"/>
          <w:divBdr>
            <w:top w:val="none" w:sz="0" w:space="0" w:color="auto"/>
            <w:left w:val="none" w:sz="0" w:space="0" w:color="auto"/>
            <w:bottom w:val="none" w:sz="0" w:space="0" w:color="auto"/>
            <w:right w:val="none" w:sz="0" w:space="0" w:color="auto"/>
          </w:divBdr>
        </w:div>
        <w:div w:id="99422600">
          <w:marLeft w:val="480"/>
          <w:marRight w:val="0"/>
          <w:marTop w:val="0"/>
          <w:marBottom w:val="0"/>
          <w:divBdr>
            <w:top w:val="none" w:sz="0" w:space="0" w:color="auto"/>
            <w:left w:val="none" w:sz="0" w:space="0" w:color="auto"/>
            <w:bottom w:val="none" w:sz="0" w:space="0" w:color="auto"/>
            <w:right w:val="none" w:sz="0" w:space="0" w:color="auto"/>
          </w:divBdr>
        </w:div>
        <w:div w:id="1522552579">
          <w:marLeft w:val="480"/>
          <w:marRight w:val="0"/>
          <w:marTop w:val="0"/>
          <w:marBottom w:val="0"/>
          <w:divBdr>
            <w:top w:val="none" w:sz="0" w:space="0" w:color="auto"/>
            <w:left w:val="none" w:sz="0" w:space="0" w:color="auto"/>
            <w:bottom w:val="none" w:sz="0" w:space="0" w:color="auto"/>
            <w:right w:val="none" w:sz="0" w:space="0" w:color="auto"/>
          </w:divBdr>
        </w:div>
        <w:div w:id="937252634">
          <w:marLeft w:val="480"/>
          <w:marRight w:val="0"/>
          <w:marTop w:val="0"/>
          <w:marBottom w:val="0"/>
          <w:divBdr>
            <w:top w:val="none" w:sz="0" w:space="0" w:color="auto"/>
            <w:left w:val="none" w:sz="0" w:space="0" w:color="auto"/>
            <w:bottom w:val="none" w:sz="0" w:space="0" w:color="auto"/>
            <w:right w:val="none" w:sz="0" w:space="0" w:color="auto"/>
          </w:divBdr>
        </w:div>
        <w:div w:id="624236299">
          <w:marLeft w:val="480"/>
          <w:marRight w:val="0"/>
          <w:marTop w:val="0"/>
          <w:marBottom w:val="0"/>
          <w:divBdr>
            <w:top w:val="none" w:sz="0" w:space="0" w:color="auto"/>
            <w:left w:val="none" w:sz="0" w:space="0" w:color="auto"/>
            <w:bottom w:val="none" w:sz="0" w:space="0" w:color="auto"/>
            <w:right w:val="none" w:sz="0" w:space="0" w:color="auto"/>
          </w:divBdr>
        </w:div>
        <w:div w:id="53503582">
          <w:marLeft w:val="480"/>
          <w:marRight w:val="0"/>
          <w:marTop w:val="0"/>
          <w:marBottom w:val="0"/>
          <w:divBdr>
            <w:top w:val="none" w:sz="0" w:space="0" w:color="auto"/>
            <w:left w:val="none" w:sz="0" w:space="0" w:color="auto"/>
            <w:bottom w:val="none" w:sz="0" w:space="0" w:color="auto"/>
            <w:right w:val="none" w:sz="0" w:space="0" w:color="auto"/>
          </w:divBdr>
        </w:div>
        <w:div w:id="1965505306">
          <w:marLeft w:val="480"/>
          <w:marRight w:val="0"/>
          <w:marTop w:val="0"/>
          <w:marBottom w:val="0"/>
          <w:divBdr>
            <w:top w:val="none" w:sz="0" w:space="0" w:color="auto"/>
            <w:left w:val="none" w:sz="0" w:space="0" w:color="auto"/>
            <w:bottom w:val="none" w:sz="0" w:space="0" w:color="auto"/>
            <w:right w:val="none" w:sz="0" w:space="0" w:color="auto"/>
          </w:divBdr>
        </w:div>
        <w:div w:id="1173185144">
          <w:marLeft w:val="480"/>
          <w:marRight w:val="0"/>
          <w:marTop w:val="0"/>
          <w:marBottom w:val="0"/>
          <w:divBdr>
            <w:top w:val="none" w:sz="0" w:space="0" w:color="auto"/>
            <w:left w:val="none" w:sz="0" w:space="0" w:color="auto"/>
            <w:bottom w:val="none" w:sz="0" w:space="0" w:color="auto"/>
            <w:right w:val="none" w:sz="0" w:space="0" w:color="auto"/>
          </w:divBdr>
        </w:div>
      </w:divsChild>
    </w:div>
    <w:div w:id="250892451">
      <w:bodyDiv w:val="1"/>
      <w:marLeft w:val="0"/>
      <w:marRight w:val="0"/>
      <w:marTop w:val="0"/>
      <w:marBottom w:val="0"/>
      <w:divBdr>
        <w:top w:val="none" w:sz="0" w:space="0" w:color="auto"/>
        <w:left w:val="none" w:sz="0" w:space="0" w:color="auto"/>
        <w:bottom w:val="none" w:sz="0" w:space="0" w:color="auto"/>
        <w:right w:val="none" w:sz="0" w:space="0" w:color="auto"/>
      </w:divBdr>
      <w:divsChild>
        <w:div w:id="682702829">
          <w:marLeft w:val="480"/>
          <w:marRight w:val="0"/>
          <w:marTop w:val="0"/>
          <w:marBottom w:val="0"/>
          <w:divBdr>
            <w:top w:val="none" w:sz="0" w:space="0" w:color="auto"/>
            <w:left w:val="none" w:sz="0" w:space="0" w:color="auto"/>
            <w:bottom w:val="none" w:sz="0" w:space="0" w:color="auto"/>
            <w:right w:val="none" w:sz="0" w:space="0" w:color="auto"/>
          </w:divBdr>
        </w:div>
        <w:div w:id="861668360">
          <w:marLeft w:val="480"/>
          <w:marRight w:val="0"/>
          <w:marTop w:val="0"/>
          <w:marBottom w:val="0"/>
          <w:divBdr>
            <w:top w:val="none" w:sz="0" w:space="0" w:color="auto"/>
            <w:left w:val="none" w:sz="0" w:space="0" w:color="auto"/>
            <w:bottom w:val="none" w:sz="0" w:space="0" w:color="auto"/>
            <w:right w:val="none" w:sz="0" w:space="0" w:color="auto"/>
          </w:divBdr>
        </w:div>
        <w:div w:id="1618023086">
          <w:marLeft w:val="480"/>
          <w:marRight w:val="0"/>
          <w:marTop w:val="0"/>
          <w:marBottom w:val="0"/>
          <w:divBdr>
            <w:top w:val="none" w:sz="0" w:space="0" w:color="auto"/>
            <w:left w:val="none" w:sz="0" w:space="0" w:color="auto"/>
            <w:bottom w:val="none" w:sz="0" w:space="0" w:color="auto"/>
            <w:right w:val="none" w:sz="0" w:space="0" w:color="auto"/>
          </w:divBdr>
        </w:div>
        <w:div w:id="1742174615">
          <w:marLeft w:val="480"/>
          <w:marRight w:val="0"/>
          <w:marTop w:val="0"/>
          <w:marBottom w:val="0"/>
          <w:divBdr>
            <w:top w:val="none" w:sz="0" w:space="0" w:color="auto"/>
            <w:left w:val="none" w:sz="0" w:space="0" w:color="auto"/>
            <w:bottom w:val="none" w:sz="0" w:space="0" w:color="auto"/>
            <w:right w:val="none" w:sz="0" w:space="0" w:color="auto"/>
          </w:divBdr>
        </w:div>
        <w:div w:id="1118063084">
          <w:marLeft w:val="480"/>
          <w:marRight w:val="0"/>
          <w:marTop w:val="0"/>
          <w:marBottom w:val="0"/>
          <w:divBdr>
            <w:top w:val="none" w:sz="0" w:space="0" w:color="auto"/>
            <w:left w:val="none" w:sz="0" w:space="0" w:color="auto"/>
            <w:bottom w:val="none" w:sz="0" w:space="0" w:color="auto"/>
            <w:right w:val="none" w:sz="0" w:space="0" w:color="auto"/>
          </w:divBdr>
        </w:div>
        <w:div w:id="296758935">
          <w:marLeft w:val="480"/>
          <w:marRight w:val="0"/>
          <w:marTop w:val="0"/>
          <w:marBottom w:val="0"/>
          <w:divBdr>
            <w:top w:val="none" w:sz="0" w:space="0" w:color="auto"/>
            <w:left w:val="none" w:sz="0" w:space="0" w:color="auto"/>
            <w:bottom w:val="none" w:sz="0" w:space="0" w:color="auto"/>
            <w:right w:val="none" w:sz="0" w:space="0" w:color="auto"/>
          </w:divBdr>
        </w:div>
        <w:div w:id="302663725">
          <w:marLeft w:val="480"/>
          <w:marRight w:val="0"/>
          <w:marTop w:val="0"/>
          <w:marBottom w:val="0"/>
          <w:divBdr>
            <w:top w:val="none" w:sz="0" w:space="0" w:color="auto"/>
            <w:left w:val="none" w:sz="0" w:space="0" w:color="auto"/>
            <w:bottom w:val="none" w:sz="0" w:space="0" w:color="auto"/>
            <w:right w:val="none" w:sz="0" w:space="0" w:color="auto"/>
          </w:divBdr>
        </w:div>
        <w:div w:id="1176723872">
          <w:marLeft w:val="480"/>
          <w:marRight w:val="0"/>
          <w:marTop w:val="0"/>
          <w:marBottom w:val="0"/>
          <w:divBdr>
            <w:top w:val="none" w:sz="0" w:space="0" w:color="auto"/>
            <w:left w:val="none" w:sz="0" w:space="0" w:color="auto"/>
            <w:bottom w:val="none" w:sz="0" w:space="0" w:color="auto"/>
            <w:right w:val="none" w:sz="0" w:space="0" w:color="auto"/>
          </w:divBdr>
        </w:div>
        <w:div w:id="318730258">
          <w:marLeft w:val="480"/>
          <w:marRight w:val="0"/>
          <w:marTop w:val="0"/>
          <w:marBottom w:val="0"/>
          <w:divBdr>
            <w:top w:val="none" w:sz="0" w:space="0" w:color="auto"/>
            <w:left w:val="none" w:sz="0" w:space="0" w:color="auto"/>
            <w:bottom w:val="none" w:sz="0" w:space="0" w:color="auto"/>
            <w:right w:val="none" w:sz="0" w:space="0" w:color="auto"/>
          </w:divBdr>
        </w:div>
        <w:div w:id="1342392957">
          <w:marLeft w:val="480"/>
          <w:marRight w:val="0"/>
          <w:marTop w:val="0"/>
          <w:marBottom w:val="0"/>
          <w:divBdr>
            <w:top w:val="none" w:sz="0" w:space="0" w:color="auto"/>
            <w:left w:val="none" w:sz="0" w:space="0" w:color="auto"/>
            <w:bottom w:val="none" w:sz="0" w:space="0" w:color="auto"/>
            <w:right w:val="none" w:sz="0" w:space="0" w:color="auto"/>
          </w:divBdr>
        </w:div>
        <w:div w:id="13001275">
          <w:marLeft w:val="480"/>
          <w:marRight w:val="0"/>
          <w:marTop w:val="0"/>
          <w:marBottom w:val="0"/>
          <w:divBdr>
            <w:top w:val="none" w:sz="0" w:space="0" w:color="auto"/>
            <w:left w:val="none" w:sz="0" w:space="0" w:color="auto"/>
            <w:bottom w:val="none" w:sz="0" w:space="0" w:color="auto"/>
            <w:right w:val="none" w:sz="0" w:space="0" w:color="auto"/>
          </w:divBdr>
        </w:div>
        <w:div w:id="2094354623">
          <w:marLeft w:val="480"/>
          <w:marRight w:val="0"/>
          <w:marTop w:val="0"/>
          <w:marBottom w:val="0"/>
          <w:divBdr>
            <w:top w:val="none" w:sz="0" w:space="0" w:color="auto"/>
            <w:left w:val="none" w:sz="0" w:space="0" w:color="auto"/>
            <w:bottom w:val="none" w:sz="0" w:space="0" w:color="auto"/>
            <w:right w:val="none" w:sz="0" w:space="0" w:color="auto"/>
          </w:divBdr>
        </w:div>
        <w:div w:id="876627189">
          <w:marLeft w:val="480"/>
          <w:marRight w:val="0"/>
          <w:marTop w:val="0"/>
          <w:marBottom w:val="0"/>
          <w:divBdr>
            <w:top w:val="none" w:sz="0" w:space="0" w:color="auto"/>
            <w:left w:val="none" w:sz="0" w:space="0" w:color="auto"/>
            <w:bottom w:val="none" w:sz="0" w:space="0" w:color="auto"/>
            <w:right w:val="none" w:sz="0" w:space="0" w:color="auto"/>
          </w:divBdr>
        </w:div>
        <w:div w:id="1690833065">
          <w:marLeft w:val="480"/>
          <w:marRight w:val="0"/>
          <w:marTop w:val="0"/>
          <w:marBottom w:val="0"/>
          <w:divBdr>
            <w:top w:val="none" w:sz="0" w:space="0" w:color="auto"/>
            <w:left w:val="none" w:sz="0" w:space="0" w:color="auto"/>
            <w:bottom w:val="none" w:sz="0" w:space="0" w:color="auto"/>
            <w:right w:val="none" w:sz="0" w:space="0" w:color="auto"/>
          </w:divBdr>
        </w:div>
        <w:div w:id="656953473">
          <w:marLeft w:val="480"/>
          <w:marRight w:val="0"/>
          <w:marTop w:val="0"/>
          <w:marBottom w:val="0"/>
          <w:divBdr>
            <w:top w:val="none" w:sz="0" w:space="0" w:color="auto"/>
            <w:left w:val="none" w:sz="0" w:space="0" w:color="auto"/>
            <w:bottom w:val="none" w:sz="0" w:space="0" w:color="auto"/>
            <w:right w:val="none" w:sz="0" w:space="0" w:color="auto"/>
          </w:divBdr>
        </w:div>
        <w:div w:id="2140150225">
          <w:marLeft w:val="480"/>
          <w:marRight w:val="0"/>
          <w:marTop w:val="0"/>
          <w:marBottom w:val="0"/>
          <w:divBdr>
            <w:top w:val="none" w:sz="0" w:space="0" w:color="auto"/>
            <w:left w:val="none" w:sz="0" w:space="0" w:color="auto"/>
            <w:bottom w:val="none" w:sz="0" w:space="0" w:color="auto"/>
            <w:right w:val="none" w:sz="0" w:space="0" w:color="auto"/>
          </w:divBdr>
        </w:div>
        <w:div w:id="214124740">
          <w:marLeft w:val="480"/>
          <w:marRight w:val="0"/>
          <w:marTop w:val="0"/>
          <w:marBottom w:val="0"/>
          <w:divBdr>
            <w:top w:val="none" w:sz="0" w:space="0" w:color="auto"/>
            <w:left w:val="none" w:sz="0" w:space="0" w:color="auto"/>
            <w:bottom w:val="none" w:sz="0" w:space="0" w:color="auto"/>
            <w:right w:val="none" w:sz="0" w:space="0" w:color="auto"/>
          </w:divBdr>
        </w:div>
        <w:div w:id="2032484972">
          <w:marLeft w:val="480"/>
          <w:marRight w:val="0"/>
          <w:marTop w:val="0"/>
          <w:marBottom w:val="0"/>
          <w:divBdr>
            <w:top w:val="none" w:sz="0" w:space="0" w:color="auto"/>
            <w:left w:val="none" w:sz="0" w:space="0" w:color="auto"/>
            <w:bottom w:val="none" w:sz="0" w:space="0" w:color="auto"/>
            <w:right w:val="none" w:sz="0" w:space="0" w:color="auto"/>
          </w:divBdr>
        </w:div>
        <w:div w:id="2111659140">
          <w:marLeft w:val="480"/>
          <w:marRight w:val="0"/>
          <w:marTop w:val="0"/>
          <w:marBottom w:val="0"/>
          <w:divBdr>
            <w:top w:val="none" w:sz="0" w:space="0" w:color="auto"/>
            <w:left w:val="none" w:sz="0" w:space="0" w:color="auto"/>
            <w:bottom w:val="none" w:sz="0" w:space="0" w:color="auto"/>
            <w:right w:val="none" w:sz="0" w:space="0" w:color="auto"/>
          </w:divBdr>
        </w:div>
        <w:div w:id="467432623">
          <w:marLeft w:val="480"/>
          <w:marRight w:val="0"/>
          <w:marTop w:val="0"/>
          <w:marBottom w:val="0"/>
          <w:divBdr>
            <w:top w:val="none" w:sz="0" w:space="0" w:color="auto"/>
            <w:left w:val="none" w:sz="0" w:space="0" w:color="auto"/>
            <w:bottom w:val="none" w:sz="0" w:space="0" w:color="auto"/>
            <w:right w:val="none" w:sz="0" w:space="0" w:color="auto"/>
          </w:divBdr>
        </w:div>
        <w:div w:id="1789082779">
          <w:marLeft w:val="480"/>
          <w:marRight w:val="0"/>
          <w:marTop w:val="0"/>
          <w:marBottom w:val="0"/>
          <w:divBdr>
            <w:top w:val="none" w:sz="0" w:space="0" w:color="auto"/>
            <w:left w:val="none" w:sz="0" w:space="0" w:color="auto"/>
            <w:bottom w:val="none" w:sz="0" w:space="0" w:color="auto"/>
            <w:right w:val="none" w:sz="0" w:space="0" w:color="auto"/>
          </w:divBdr>
        </w:div>
        <w:div w:id="2048069404">
          <w:marLeft w:val="480"/>
          <w:marRight w:val="0"/>
          <w:marTop w:val="0"/>
          <w:marBottom w:val="0"/>
          <w:divBdr>
            <w:top w:val="none" w:sz="0" w:space="0" w:color="auto"/>
            <w:left w:val="none" w:sz="0" w:space="0" w:color="auto"/>
            <w:bottom w:val="none" w:sz="0" w:space="0" w:color="auto"/>
            <w:right w:val="none" w:sz="0" w:space="0" w:color="auto"/>
          </w:divBdr>
        </w:div>
        <w:div w:id="322701323">
          <w:marLeft w:val="480"/>
          <w:marRight w:val="0"/>
          <w:marTop w:val="0"/>
          <w:marBottom w:val="0"/>
          <w:divBdr>
            <w:top w:val="none" w:sz="0" w:space="0" w:color="auto"/>
            <w:left w:val="none" w:sz="0" w:space="0" w:color="auto"/>
            <w:bottom w:val="none" w:sz="0" w:space="0" w:color="auto"/>
            <w:right w:val="none" w:sz="0" w:space="0" w:color="auto"/>
          </w:divBdr>
        </w:div>
        <w:div w:id="1088964288">
          <w:marLeft w:val="480"/>
          <w:marRight w:val="0"/>
          <w:marTop w:val="0"/>
          <w:marBottom w:val="0"/>
          <w:divBdr>
            <w:top w:val="none" w:sz="0" w:space="0" w:color="auto"/>
            <w:left w:val="none" w:sz="0" w:space="0" w:color="auto"/>
            <w:bottom w:val="none" w:sz="0" w:space="0" w:color="auto"/>
            <w:right w:val="none" w:sz="0" w:space="0" w:color="auto"/>
          </w:divBdr>
        </w:div>
        <w:div w:id="860121519">
          <w:marLeft w:val="480"/>
          <w:marRight w:val="0"/>
          <w:marTop w:val="0"/>
          <w:marBottom w:val="0"/>
          <w:divBdr>
            <w:top w:val="none" w:sz="0" w:space="0" w:color="auto"/>
            <w:left w:val="none" w:sz="0" w:space="0" w:color="auto"/>
            <w:bottom w:val="none" w:sz="0" w:space="0" w:color="auto"/>
            <w:right w:val="none" w:sz="0" w:space="0" w:color="auto"/>
          </w:divBdr>
        </w:div>
        <w:div w:id="692924554">
          <w:marLeft w:val="480"/>
          <w:marRight w:val="0"/>
          <w:marTop w:val="0"/>
          <w:marBottom w:val="0"/>
          <w:divBdr>
            <w:top w:val="none" w:sz="0" w:space="0" w:color="auto"/>
            <w:left w:val="none" w:sz="0" w:space="0" w:color="auto"/>
            <w:bottom w:val="none" w:sz="0" w:space="0" w:color="auto"/>
            <w:right w:val="none" w:sz="0" w:space="0" w:color="auto"/>
          </w:divBdr>
        </w:div>
        <w:div w:id="974525370">
          <w:marLeft w:val="480"/>
          <w:marRight w:val="0"/>
          <w:marTop w:val="0"/>
          <w:marBottom w:val="0"/>
          <w:divBdr>
            <w:top w:val="none" w:sz="0" w:space="0" w:color="auto"/>
            <w:left w:val="none" w:sz="0" w:space="0" w:color="auto"/>
            <w:bottom w:val="none" w:sz="0" w:space="0" w:color="auto"/>
            <w:right w:val="none" w:sz="0" w:space="0" w:color="auto"/>
          </w:divBdr>
        </w:div>
        <w:div w:id="755056290">
          <w:marLeft w:val="480"/>
          <w:marRight w:val="0"/>
          <w:marTop w:val="0"/>
          <w:marBottom w:val="0"/>
          <w:divBdr>
            <w:top w:val="none" w:sz="0" w:space="0" w:color="auto"/>
            <w:left w:val="none" w:sz="0" w:space="0" w:color="auto"/>
            <w:bottom w:val="none" w:sz="0" w:space="0" w:color="auto"/>
            <w:right w:val="none" w:sz="0" w:space="0" w:color="auto"/>
          </w:divBdr>
        </w:div>
        <w:div w:id="1968008509">
          <w:marLeft w:val="480"/>
          <w:marRight w:val="0"/>
          <w:marTop w:val="0"/>
          <w:marBottom w:val="0"/>
          <w:divBdr>
            <w:top w:val="none" w:sz="0" w:space="0" w:color="auto"/>
            <w:left w:val="none" w:sz="0" w:space="0" w:color="auto"/>
            <w:bottom w:val="none" w:sz="0" w:space="0" w:color="auto"/>
            <w:right w:val="none" w:sz="0" w:space="0" w:color="auto"/>
          </w:divBdr>
        </w:div>
        <w:div w:id="1007556656">
          <w:marLeft w:val="480"/>
          <w:marRight w:val="0"/>
          <w:marTop w:val="0"/>
          <w:marBottom w:val="0"/>
          <w:divBdr>
            <w:top w:val="none" w:sz="0" w:space="0" w:color="auto"/>
            <w:left w:val="none" w:sz="0" w:space="0" w:color="auto"/>
            <w:bottom w:val="none" w:sz="0" w:space="0" w:color="auto"/>
            <w:right w:val="none" w:sz="0" w:space="0" w:color="auto"/>
          </w:divBdr>
        </w:div>
        <w:div w:id="155078521">
          <w:marLeft w:val="480"/>
          <w:marRight w:val="0"/>
          <w:marTop w:val="0"/>
          <w:marBottom w:val="0"/>
          <w:divBdr>
            <w:top w:val="none" w:sz="0" w:space="0" w:color="auto"/>
            <w:left w:val="none" w:sz="0" w:space="0" w:color="auto"/>
            <w:bottom w:val="none" w:sz="0" w:space="0" w:color="auto"/>
            <w:right w:val="none" w:sz="0" w:space="0" w:color="auto"/>
          </w:divBdr>
        </w:div>
        <w:div w:id="773477487">
          <w:marLeft w:val="480"/>
          <w:marRight w:val="0"/>
          <w:marTop w:val="0"/>
          <w:marBottom w:val="0"/>
          <w:divBdr>
            <w:top w:val="none" w:sz="0" w:space="0" w:color="auto"/>
            <w:left w:val="none" w:sz="0" w:space="0" w:color="auto"/>
            <w:bottom w:val="none" w:sz="0" w:space="0" w:color="auto"/>
            <w:right w:val="none" w:sz="0" w:space="0" w:color="auto"/>
          </w:divBdr>
        </w:div>
        <w:div w:id="1875458595">
          <w:marLeft w:val="480"/>
          <w:marRight w:val="0"/>
          <w:marTop w:val="0"/>
          <w:marBottom w:val="0"/>
          <w:divBdr>
            <w:top w:val="none" w:sz="0" w:space="0" w:color="auto"/>
            <w:left w:val="none" w:sz="0" w:space="0" w:color="auto"/>
            <w:bottom w:val="none" w:sz="0" w:space="0" w:color="auto"/>
            <w:right w:val="none" w:sz="0" w:space="0" w:color="auto"/>
          </w:divBdr>
        </w:div>
        <w:div w:id="863709625">
          <w:marLeft w:val="480"/>
          <w:marRight w:val="0"/>
          <w:marTop w:val="0"/>
          <w:marBottom w:val="0"/>
          <w:divBdr>
            <w:top w:val="none" w:sz="0" w:space="0" w:color="auto"/>
            <w:left w:val="none" w:sz="0" w:space="0" w:color="auto"/>
            <w:bottom w:val="none" w:sz="0" w:space="0" w:color="auto"/>
            <w:right w:val="none" w:sz="0" w:space="0" w:color="auto"/>
          </w:divBdr>
        </w:div>
        <w:div w:id="1458140035">
          <w:marLeft w:val="480"/>
          <w:marRight w:val="0"/>
          <w:marTop w:val="0"/>
          <w:marBottom w:val="0"/>
          <w:divBdr>
            <w:top w:val="none" w:sz="0" w:space="0" w:color="auto"/>
            <w:left w:val="none" w:sz="0" w:space="0" w:color="auto"/>
            <w:bottom w:val="none" w:sz="0" w:space="0" w:color="auto"/>
            <w:right w:val="none" w:sz="0" w:space="0" w:color="auto"/>
          </w:divBdr>
        </w:div>
        <w:div w:id="440954966">
          <w:marLeft w:val="480"/>
          <w:marRight w:val="0"/>
          <w:marTop w:val="0"/>
          <w:marBottom w:val="0"/>
          <w:divBdr>
            <w:top w:val="none" w:sz="0" w:space="0" w:color="auto"/>
            <w:left w:val="none" w:sz="0" w:space="0" w:color="auto"/>
            <w:bottom w:val="none" w:sz="0" w:space="0" w:color="auto"/>
            <w:right w:val="none" w:sz="0" w:space="0" w:color="auto"/>
          </w:divBdr>
        </w:div>
        <w:div w:id="1268849253">
          <w:marLeft w:val="480"/>
          <w:marRight w:val="0"/>
          <w:marTop w:val="0"/>
          <w:marBottom w:val="0"/>
          <w:divBdr>
            <w:top w:val="none" w:sz="0" w:space="0" w:color="auto"/>
            <w:left w:val="none" w:sz="0" w:space="0" w:color="auto"/>
            <w:bottom w:val="none" w:sz="0" w:space="0" w:color="auto"/>
            <w:right w:val="none" w:sz="0" w:space="0" w:color="auto"/>
          </w:divBdr>
        </w:div>
        <w:div w:id="1854681419">
          <w:marLeft w:val="480"/>
          <w:marRight w:val="0"/>
          <w:marTop w:val="0"/>
          <w:marBottom w:val="0"/>
          <w:divBdr>
            <w:top w:val="none" w:sz="0" w:space="0" w:color="auto"/>
            <w:left w:val="none" w:sz="0" w:space="0" w:color="auto"/>
            <w:bottom w:val="none" w:sz="0" w:space="0" w:color="auto"/>
            <w:right w:val="none" w:sz="0" w:space="0" w:color="auto"/>
          </w:divBdr>
        </w:div>
        <w:div w:id="844442190">
          <w:marLeft w:val="480"/>
          <w:marRight w:val="0"/>
          <w:marTop w:val="0"/>
          <w:marBottom w:val="0"/>
          <w:divBdr>
            <w:top w:val="none" w:sz="0" w:space="0" w:color="auto"/>
            <w:left w:val="none" w:sz="0" w:space="0" w:color="auto"/>
            <w:bottom w:val="none" w:sz="0" w:space="0" w:color="auto"/>
            <w:right w:val="none" w:sz="0" w:space="0" w:color="auto"/>
          </w:divBdr>
        </w:div>
        <w:div w:id="382683746">
          <w:marLeft w:val="480"/>
          <w:marRight w:val="0"/>
          <w:marTop w:val="0"/>
          <w:marBottom w:val="0"/>
          <w:divBdr>
            <w:top w:val="none" w:sz="0" w:space="0" w:color="auto"/>
            <w:left w:val="none" w:sz="0" w:space="0" w:color="auto"/>
            <w:bottom w:val="none" w:sz="0" w:space="0" w:color="auto"/>
            <w:right w:val="none" w:sz="0" w:space="0" w:color="auto"/>
          </w:divBdr>
        </w:div>
        <w:div w:id="1437139534">
          <w:marLeft w:val="480"/>
          <w:marRight w:val="0"/>
          <w:marTop w:val="0"/>
          <w:marBottom w:val="0"/>
          <w:divBdr>
            <w:top w:val="none" w:sz="0" w:space="0" w:color="auto"/>
            <w:left w:val="none" w:sz="0" w:space="0" w:color="auto"/>
            <w:bottom w:val="none" w:sz="0" w:space="0" w:color="auto"/>
            <w:right w:val="none" w:sz="0" w:space="0" w:color="auto"/>
          </w:divBdr>
        </w:div>
        <w:div w:id="948855180">
          <w:marLeft w:val="480"/>
          <w:marRight w:val="0"/>
          <w:marTop w:val="0"/>
          <w:marBottom w:val="0"/>
          <w:divBdr>
            <w:top w:val="none" w:sz="0" w:space="0" w:color="auto"/>
            <w:left w:val="none" w:sz="0" w:space="0" w:color="auto"/>
            <w:bottom w:val="none" w:sz="0" w:space="0" w:color="auto"/>
            <w:right w:val="none" w:sz="0" w:space="0" w:color="auto"/>
          </w:divBdr>
        </w:div>
        <w:div w:id="1534615887">
          <w:marLeft w:val="480"/>
          <w:marRight w:val="0"/>
          <w:marTop w:val="0"/>
          <w:marBottom w:val="0"/>
          <w:divBdr>
            <w:top w:val="none" w:sz="0" w:space="0" w:color="auto"/>
            <w:left w:val="none" w:sz="0" w:space="0" w:color="auto"/>
            <w:bottom w:val="none" w:sz="0" w:space="0" w:color="auto"/>
            <w:right w:val="none" w:sz="0" w:space="0" w:color="auto"/>
          </w:divBdr>
        </w:div>
        <w:div w:id="1167356592">
          <w:marLeft w:val="480"/>
          <w:marRight w:val="0"/>
          <w:marTop w:val="0"/>
          <w:marBottom w:val="0"/>
          <w:divBdr>
            <w:top w:val="none" w:sz="0" w:space="0" w:color="auto"/>
            <w:left w:val="none" w:sz="0" w:space="0" w:color="auto"/>
            <w:bottom w:val="none" w:sz="0" w:space="0" w:color="auto"/>
            <w:right w:val="none" w:sz="0" w:space="0" w:color="auto"/>
          </w:divBdr>
        </w:div>
        <w:div w:id="990792472">
          <w:marLeft w:val="480"/>
          <w:marRight w:val="0"/>
          <w:marTop w:val="0"/>
          <w:marBottom w:val="0"/>
          <w:divBdr>
            <w:top w:val="none" w:sz="0" w:space="0" w:color="auto"/>
            <w:left w:val="none" w:sz="0" w:space="0" w:color="auto"/>
            <w:bottom w:val="none" w:sz="0" w:space="0" w:color="auto"/>
            <w:right w:val="none" w:sz="0" w:space="0" w:color="auto"/>
          </w:divBdr>
        </w:div>
        <w:div w:id="1965234700">
          <w:marLeft w:val="480"/>
          <w:marRight w:val="0"/>
          <w:marTop w:val="0"/>
          <w:marBottom w:val="0"/>
          <w:divBdr>
            <w:top w:val="none" w:sz="0" w:space="0" w:color="auto"/>
            <w:left w:val="none" w:sz="0" w:space="0" w:color="auto"/>
            <w:bottom w:val="none" w:sz="0" w:space="0" w:color="auto"/>
            <w:right w:val="none" w:sz="0" w:space="0" w:color="auto"/>
          </w:divBdr>
        </w:div>
        <w:div w:id="994068187">
          <w:marLeft w:val="480"/>
          <w:marRight w:val="0"/>
          <w:marTop w:val="0"/>
          <w:marBottom w:val="0"/>
          <w:divBdr>
            <w:top w:val="none" w:sz="0" w:space="0" w:color="auto"/>
            <w:left w:val="none" w:sz="0" w:space="0" w:color="auto"/>
            <w:bottom w:val="none" w:sz="0" w:space="0" w:color="auto"/>
            <w:right w:val="none" w:sz="0" w:space="0" w:color="auto"/>
          </w:divBdr>
        </w:div>
        <w:div w:id="1974870217">
          <w:marLeft w:val="480"/>
          <w:marRight w:val="0"/>
          <w:marTop w:val="0"/>
          <w:marBottom w:val="0"/>
          <w:divBdr>
            <w:top w:val="none" w:sz="0" w:space="0" w:color="auto"/>
            <w:left w:val="none" w:sz="0" w:space="0" w:color="auto"/>
            <w:bottom w:val="none" w:sz="0" w:space="0" w:color="auto"/>
            <w:right w:val="none" w:sz="0" w:space="0" w:color="auto"/>
          </w:divBdr>
        </w:div>
      </w:divsChild>
    </w:div>
    <w:div w:id="254561904">
      <w:bodyDiv w:val="1"/>
      <w:marLeft w:val="0"/>
      <w:marRight w:val="0"/>
      <w:marTop w:val="0"/>
      <w:marBottom w:val="0"/>
      <w:divBdr>
        <w:top w:val="none" w:sz="0" w:space="0" w:color="auto"/>
        <w:left w:val="none" w:sz="0" w:space="0" w:color="auto"/>
        <w:bottom w:val="none" w:sz="0" w:space="0" w:color="auto"/>
        <w:right w:val="none" w:sz="0" w:space="0" w:color="auto"/>
      </w:divBdr>
    </w:div>
    <w:div w:id="266499994">
      <w:bodyDiv w:val="1"/>
      <w:marLeft w:val="0"/>
      <w:marRight w:val="0"/>
      <w:marTop w:val="0"/>
      <w:marBottom w:val="0"/>
      <w:divBdr>
        <w:top w:val="none" w:sz="0" w:space="0" w:color="auto"/>
        <w:left w:val="none" w:sz="0" w:space="0" w:color="auto"/>
        <w:bottom w:val="none" w:sz="0" w:space="0" w:color="auto"/>
        <w:right w:val="none" w:sz="0" w:space="0" w:color="auto"/>
      </w:divBdr>
    </w:div>
    <w:div w:id="267009845">
      <w:bodyDiv w:val="1"/>
      <w:marLeft w:val="0"/>
      <w:marRight w:val="0"/>
      <w:marTop w:val="0"/>
      <w:marBottom w:val="0"/>
      <w:divBdr>
        <w:top w:val="none" w:sz="0" w:space="0" w:color="auto"/>
        <w:left w:val="none" w:sz="0" w:space="0" w:color="auto"/>
        <w:bottom w:val="none" w:sz="0" w:space="0" w:color="auto"/>
        <w:right w:val="none" w:sz="0" w:space="0" w:color="auto"/>
      </w:divBdr>
    </w:div>
    <w:div w:id="307056699">
      <w:bodyDiv w:val="1"/>
      <w:marLeft w:val="0"/>
      <w:marRight w:val="0"/>
      <w:marTop w:val="0"/>
      <w:marBottom w:val="0"/>
      <w:divBdr>
        <w:top w:val="none" w:sz="0" w:space="0" w:color="auto"/>
        <w:left w:val="none" w:sz="0" w:space="0" w:color="auto"/>
        <w:bottom w:val="none" w:sz="0" w:space="0" w:color="auto"/>
        <w:right w:val="none" w:sz="0" w:space="0" w:color="auto"/>
      </w:divBdr>
    </w:div>
    <w:div w:id="323358434">
      <w:bodyDiv w:val="1"/>
      <w:marLeft w:val="0"/>
      <w:marRight w:val="0"/>
      <w:marTop w:val="0"/>
      <w:marBottom w:val="0"/>
      <w:divBdr>
        <w:top w:val="none" w:sz="0" w:space="0" w:color="auto"/>
        <w:left w:val="none" w:sz="0" w:space="0" w:color="auto"/>
        <w:bottom w:val="none" w:sz="0" w:space="0" w:color="auto"/>
        <w:right w:val="none" w:sz="0" w:space="0" w:color="auto"/>
      </w:divBdr>
    </w:div>
    <w:div w:id="330640529">
      <w:bodyDiv w:val="1"/>
      <w:marLeft w:val="0"/>
      <w:marRight w:val="0"/>
      <w:marTop w:val="0"/>
      <w:marBottom w:val="0"/>
      <w:divBdr>
        <w:top w:val="none" w:sz="0" w:space="0" w:color="auto"/>
        <w:left w:val="none" w:sz="0" w:space="0" w:color="auto"/>
        <w:bottom w:val="none" w:sz="0" w:space="0" w:color="auto"/>
        <w:right w:val="none" w:sz="0" w:space="0" w:color="auto"/>
      </w:divBdr>
      <w:divsChild>
        <w:div w:id="1036198974">
          <w:marLeft w:val="480"/>
          <w:marRight w:val="0"/>
          <w:marTop w:val="0"/>
          <w:marBottom w:val="0"/>
          <w:divBdr>
            <w:top w:val="none" w:sz="0" w:space="0" w:color="auto"/>
            <w:left w:val="none" w:sz="0" w:space="0" w:color="auto"/>
            <w:bottom w:val="none" w:sz="0" w:space="0" w:color="auto"/>
            <w:right w:val="none" w:sz="0" w:space="0" w:color="auto"/>
          </w:divBdr>
        </w:div>
        <w:div w:id="1013920667">
          <w:marLeft w:val="480"/>
          <w:marRight w:val="0"/>
          <w:marTop w:val="0"/>
          <w:marBottom w:val="0"/>
          <w:divBdr>
            <w:top w:val="none" w:sz="0" w:space="0" w:color="auto"/>
            <w:left w:val="none" w:sz="0" w:space="0" w:color="auto"/>
            <w:bottom w:val="none" w:sz="0" w:space="0" w:color="auto"/>
            <w:right w:val="none" w:sz="0" w:space="0" w:color="auto"/>
          </w:divBdr>
        </w:div>
        <w:div w:id="1657881448">
          <w:marLeft w:val="480"/>
          <w:marRight w:val="0"/>
          <w:marTop w:val="0"/>
          <w:marBottom w:val="0"/>
          <w:divBdr>
            <w:top w:val="none" w:sz="0" w:space="0" w:color="auto"/>
            <w:left w:val="none" w:sz="0" w:space="0" w:color="auto"/>
            <w:bottom w:val="none" w:sz="0" w:space="0" w:color="auto"/>
            <w:right w:val="none" w:sz="0" w:space="0" w:color="auto"/>
          </w:divBdr>
        </w:div>
        <w:div w:id="1328703556">
          <w:marLeft w:val="480"/>
          <w:marRight w:val="0"/>
          <w:marTop w:val="0"/>
          <w:marBottom w:val="0"/>
          <w:divBdr>
            <w:top w:val="none" w:sz="0" w:space="0" w:color="auto"/>
            <w:left w:val="none" w:sz="0" w:space="0" w:color="auto"/>
            <w:bottom w:val="none" w:sz="0" w:space="0" w:color="auto"/>
            <w:right w:val="none" w:sz="0" w:space="0" w:color="auto"/>
          </w:divBdr>
        </w:div>
        <w:div w:id="247620101">
          <w:marLeft w:val="480"/>
          <w:marRight w:val="0"/>
          <w:marTop w:val="0"/>
          <w:marBottom w:val="0"/>
          <w:divBdr>
            <w:top w:val="none" w:sz="0" w:space="0" w:color="auto"/>
            <w:left w:val="none" w:sz="0" w:space="0" w:color="auto"/>
            <w:bottom w:val="none" w:sz="0" w:space="0" w:color="auto"/>
            <w:right w:val="none" w:sz="0" w:space="0" w:color="auto"/>
          </w:divBdr>
        </w:div>
        <w:div w:id="573666184">
          <w:marLeft w:val="480"/>
          <w:marRight w:val="0"/>
          <w:marTop w:val="0"/>
          <w:marBottom w:val="0"/>
          <w:divBdr>
            <w:top w:val="none" w:sz="0" w:space="0" w:color="auto"/>
            <w:left w:val="none" w:sz="0" w:space="0" w:color="auto"/>
            <w:bottom w:val="none" w:sz="0" w:space="0" w:color="auto"/>
            <w:right w:val="none" w:sz="0" w:space="0" w:color="auto"/>
          </w:divBdr>
        </w:div>
        <w:div w:id="99493354">
          <w:marLeft w:val="480"/>
          <w:marRight w:val="0"/>
          <w:marTop w:val="0"/>
          <w:marBottom w:val="0"/>
          <w:divBdr>
            <w:top w:val="none" w:sz="0" w:space="0" w:color="auto"/>
            <w:left w:val="none" w:sz="0" w:space="0" w:color="auto"/>
            <w:bottom w:val="none" w:sz="0" w:space="0" w:color="auto"/>
            <w:right w:val="none" w:sz="0" w:space="0" w:color="auto"/>
          </w:divBdr>
        </w:div>
        <w:div w:id="1365251155">
          <w:marLeft w:val="480"/>
          <w:marRight w:val="0"/>
          <w:marTop w:val="0"/>
          <w:marBottom w:val="0"/>
          <w:divBdr>
            <w:top w:val="none" w:sz="0" w:space="0" w:color="auto"/>
            <w:left w:val="none" w:sz="0" w:space="0" w:color="auto"/>
            <w:bottom w:val="none" w:sz="0" w:space="0" w:color="auto"/>
            <w:right w:val="none" w:sz="0" w:space="0" w:color="auto"/>
          </w:divBdr>
        </w:div>
        <w:div w:id="418060985">
          <w:marLeft w:val="480"/>
          <w:marRight w:val="0"/>
          <w:marTop w:val="0"/>
          <w:marBottom w:val="0"/>
          <w:divBdr>
            <w:top w:val="none" w:sz="0" w:space="0" w:color="auto"/>
            <w:left w:val="none" w:sz="0" w:space="0" w:color="auto"/>
            <w:bottom w:val="none" w:sz="0" w:space="0" w:color="auto"/>
            <w:right w:val="none" w:sz="0" w:space="0" w:color="auto"/>
          </w:divBdr>
        </w:div>
        <w:div w:id="1714961173">
          <w:marLeft w:val="480"/>
          <w:marRight w:val="0"/>
          <w:marTop w:val="0"/>
          <w:marBottom w:val="0"/>
          <w:divBdr>
            <w:top w:val="none" w:sz="0" w:space="0" w:color="auto"/>
            <w:left w:val="none" w:sz="0" w:space="0" w:color="auto"/>
            <w:bottom w:val="none" w:sz="0" w:space="0" w:color="auto"/>
            <w:right w:val="none" w:sz="0" w:space="0" w:color="auto"/>
          </w:divBdr>
        </w:div>
        <w:div w:id="1490826089">
          <w:marLeft w:val="480"/>
          <w:marRight w:val="0"/>
          <w:marTop w:val="0"/>
          <w:marBottom w:val="0"/>
          <w:divBdr>
            <w:top w:val="none" w:sz="0" w:space="0" w:color="auto"/>
            <w:left w:val="none" w:sz="0" w:space="0" w:color="auto"/>
            <w:bottom w:val="none" w:sz="0" w:space="0" w:color="auto"/>
            <w:right w:val="none" w:sz="0" w:space="0" w:color="auto"/>
          </w:divBdr>
        </w:div>
        <w:div w:id="1569461299">
          <w:marLeft w:val="480"/>
          <w:marRight w:val="0"/>
          <w:marTop w:val="0"/>
          <w:marBottom w:val="0"/>
          <w:divBdr>
            <w:top w:val="none" w:sz="0" w:space="0" w:color="auto"/>
            <w:left w:val="none" w:sz="0" w:space="0" w:color="auto"/>
            <w:bottom w:val="none" w:sz="0" w:space="0" w:color="auto"/>
            <w:right w:val="none" w:sz="0" w:space="0" w:color="auto"/>
          </w:divBdr>
        </w:div>
        <w:div w:id="523249268">
          <w:marLeft w:val="480"/>
          <w:marRight w:val="0"/>
          <w:marTop w:val="0"/>
          <w:marBottom w:val="0"/>
          <w:divBdr>
            <w:top w:val="none" w:sz="0" w:space="0" w:color="auto"/>
            <w:left w:val="none" w:sz="0" w:space="0" w:color="auto"/>
            <w:bottom w:val="none" w:sz="0" w:space="0" w:color="auto"/>
            <w:right w:val="none" w:sz="0" w:space="0" w:color="auto"/>
          </w:divBdr>
        </w:div>
        <w:div w:id="1517618193">
          <w:marLeft w:val="480"/>
          <w:marRight w:val="0"/>
          <w:marTop w:val="0"/>
          <w:marBottom w:val="0"/>
          <w:divBdr>
            <w:top w:val="none" w:sz="0" w:space="0" w:color="auto"/>
            <w:left w:val="none" w:sz="0" w:space="0" w:color="auto"/>
            <w:bottom w:val="none" w:sz="0" w:space="0" w:color="auto"/>
            <w:right w:val="none" w:sz="0" w:space="0" w:color="auto"/>
          </w:divBdr>
        </w:div>
        <w:div w:id="279654389">
          <w:marLeft w:val="480"/>
          <w:marRight w:val="0"/>
          <w:marTop w:val="0"/>
          <w:marBottom w:val="0"/>
          <w:divBdr>
            <w:top w:val="none" w:sz="0" w:space="0" w:color="auto"/>
            <w:left w:val="none" w:sz="0" w:space="0" w:color="auto"/>
            <w:bottom w:val="none" w:sz="0" w:space="0" w:color="auto"/>
            <w:right w:val="none" w:sz="0" w:space="0" w:color="auto"/>
          </w:divBdr>
        </w:div>
        <w:div w:id="899365279">
          <w:marLeft w:val="480"/>
          <w:marRight w:val="0"/>
          <w:marTop w:val="0"/>
          <w:marBottom w:val="0"/>
          <w:divBdr>
            <w:top w:val="none" w:sz="0" w:space="0" w:color="auto"/>
            <w:left w:val="none" w:sz="0" w:space="0" w:color="auto"/>
            <w:bottom w:val="none" w:sz="0" w:space="0" w:color="auto"/>
            <w:right w:val="none" w:sz="0" w:space="0" w:color="auto"/>
          </w:divBdr>
        </w:div>
        <w:div w:id="2143158714">
          <w:marLeft w:val="480"/>
          <w:marRight w:val="0"/>
          <w:marTop w:val="0"/>
          <w:marBottom w:val="0"/>
          <w:divBdr>
            <w:top w:val="none" w:sz="0" w:space="0" w:color="auto"/>
            <w:left w:val="none" w:sz="0" w:space="0" w:color="auto"/>
            <w:bottom w:val="none" w:sz="0" w:space="0" w:color="auto"/>
            <w:right w:val="none" w:sz="0" w:space="0" w:color="auto"/>
          </w:divBdr>
        </w:div>
        <w:div w:id="705256467">
          <w:marLeft w:val="480"/>
          <w:marRight w:val="0"/>
          <w:marTop w:val="0"/>
          <w:marBottom w:val="0"/>
          <w:divBdr>
            <w:top w:val="none" w:sz="0" w:space="0" w:color="auto"/>
            <w:left w:val="none" w:sz="0" w:space="0" w:color="auto"/>
            <w:bottom w:val="none" w:sz="0" w:space="0" w:color="auto"/>
            <w:right w:val="none" w:sz="0" w:space="0" w:color="auto"/>
          </w:divBdr>
        </w:div>
        <w:div w:id="336156814">
          <w:marLeft w:val="480"/>
          <w:marRight w:val="0"/>
          <w:marTop w:val="0"/>
          <w:marBottom w:val="0"/>
          <w:divBdr>
            <w:top w:val="none" w:sz="0" w:space="0" w:color="auto"/>
            <w:left w:val="none" w:sz="0" w:space="0" w:color="auto"/>
            <w:bottom w:val="none" w:sz="0" w:space="0" w:color="auto"/>
            <w:right w:val="none" w:sz="0" w:space="0" w:color="auto"/>
          </w:divBdr>
        </w:div>
        <w:div w:id="58746254">
          <w:marLeft w:val="480"/>
          <w:marRight w:val="0"/>
          <w:marTop w:val="0"/>
          <w:marBottom w:val="0"/>
          <w:divBdr>
            <w:top w:val="none" w:sz="0" w:space="0" w:color="auto"/>
            <w:left w:val="none" w:sz="0" w:space="0" w:color="auto"/>
            <w:bottom w:val="none" w:sz="0" w:space="0" w:color="auto"/>
            <w:right w:val="none" w:sz="0" w:space="0" w:color="auto"/>
          </w:divBdr>
        </w:div>
        <w:div w:id="864636850">
          <w:marLeft w:val="480"/>
          <w:marRight w:val="0"/>
          <w:marTop w:val="0"/>
          <w:marBottom w:val="0"/>
          <w:divBdr>
            <w:top w:val="none" w:sz="0" w:space="0" w:color="auto"/>
            <w:left w:val="none" w:sz="0" w:space="0" w:color="auto"/>
            <w:bottom w:val="none" w:sz="0" w:space="0" w:color="auto"/>
            <w:right w:val="none" w:sz="0" w:space="0" w:color="auto"/>
          </w:divBdr>
        </w:div>
        <w:div w:id="756251618">
          <w:marLeft w:val="480"/>
          <w:marRight w:val="0"/>
          <w:marTop w:val="0"/>
          <w:marBottom w:val="0"/>
          <w:divBdr>
            <w:top w:val="none" w:sz="0" w:space="0" w:color="auto"/>
            <w:left w:val="none" w:sz="0" w:space="0" w:color="auto"/>
            <w:bottom w:val="none" w:sz="0" w:space="0" w:color="auto"/>
            <w:right w:val="none" w:sz="0" w:space="0" w:color="auto"/>
          </w:divBdr>
        </w:div>
        <w:div w:id="935864942">
          <w:marLeft w:val="480"/>
          <w:marRight w:val="0"/>
          <w:marTop w:val="0"/>
          <w:marBottom w:val="0"/>
          <w:divBdr>
            <w:top w:val="none" w:sz="0" w:space="0" w:color="auto"/>
            <w:left w:val="none" w:sz="0" w:space="0" w:color="auto"/>
            <w:bottom w:val="none" w:sz="0" w:space="0" w:color="auto"/>
            <w:right w:val="none" w:sz="0" w:space="0" w:color="auto"/>
          </w:divBdr>
        </w:div>
        <w:div w:id="347874445">
          <w:marLeft w:val="480"/>
          <w:marRight w:val="0"/>
          <w:marTop w:val="0"/>
          <w:marBottom w:val="0"/>
          <w:divBdr>
            <w:top w:val="none" w:sz="0" w:space="0" w:color="auto"/>
            <w:left w:val="none" w:sz="0" w:space="0" w:color="auto"/>
            <w:bottom w:val="none" w:sz="0" w:space="0" w:color="auto"/>
            <w:right w:val="none" w:sz="0" w:space="0" w:color="auto"/>
          </w:divBdr>
        </w:div>
        <w:div w:id="1839610320">
          <w:marLeft w:val="480"/>
          <w:marRight w:val="0"/>
          <w:marTop w:val="0"/>
          <w:marBottom w:val="0"/>
          <w:divBdr>
            <w:top w:val="none" w:sz="0" w:space="0" w:color="auto"/>
            <w:left w:val="none" w:sz="0" w:space="0" w:color="auto"/>
            <w:bottom w:val="none" w:sz="0" w:space="0" w:color="auto"/>
            <w:right w:val="none" w:sz="0" w:space="0" w:color="auto"/>
          </w:divBdr>
        </w:div>
        <w:div w:id="1035154311">
          <w:marLeft w:val="480"/>
          <w:marRight w:val="0"/>
          <w:marTop w:val="0"/>
          <w:marBottom w:val="0"/>
          <w:divBdr>
            <w:top w:val="none" w:sz="0" w:space="0" w:color="auto"/>
            <w:left w:val="none" w:sz="0" w:space="0" w:color="auto"/>
            <w:bottom w:val="none" w:sz="0" w:space="0" w:color="auto"/>
            <w:right w:val="none" w:sz="0" w:space="0" w:color="auto"/>
          </w:divBdr>
        </w:div>
        <w:div w:id="463351070">
          <w:marLeft w:val="480"/>
          <w:marRight w:val="0"/>
          <w:marTop w:val="0"/>
          <w:marBottom w:val="0"/>
          <w:divBdr>
            <w:top w:val="none" w:sz="0" w:space="0" w:color="auto"/>
            <w:left w:val="none" w:sz="0" w:space="0" w:color="auto"/>
            <w:bottom w:val="none" w:sz="0" w:space="0" w:color="auto"/>
            <w:right w:val="none" w:sz="0" w:space="0" w:color="auto"/>
          </w:divBdr>
        </w:div>
        <w:div w:id="1213467772">
          <w:marLeft w:val="480"/>
          <w:marRight w:val="0"/>
          <w:marTop w:val="0"/>
          <w:marBottom w:val="0"/>
          <w:divBdr>
            <w:top w:val="none" w:sz="0" w:space="0" w:color="auto"/>
            <w:left w:val="none" w:sz="0" w:space="0" w:color="auto"/>
            <w:bottom w:val="none" w:sz="0" w:space="0" w:color="auto"/>
            <w:right w:val="none" w:sz="0" w:space="0" w:color="auto"/>
          </w:divBdr>
        </w:div>
        <w:div w:id="1183741122">
          <w:marLeft w:val="480"/>
          <w:marRight w:val="0"/>
          <w:marTop w:val="0"/>
          <w:marBottom w:val="0"/>
          <w:divBdr>
            <w:top w:val="none" w:sz="0" w:space="0" w:color="auto"/>
            <w:left w:val="none" w:sz="0" w:space="0" w:color="auto"/>
            <w:bottom w:val="none" w:sz="0" w:space="0" w:color="auto"/>
            <w:right w:val="none" w:sz="0" w:space="0" w:color="auto"/>
          </w:divBdr>
        </w:div>
        <w:div w:id="1666668481">
          <w:marLeft w:val="480"/>
          <w:marRight w:val="0"/>
          <w:marTop w:val="0"/>
          <w:marBottom w:val="0"/>
          <w:divBdr>
            <w:top w:val="none" w:sz="0" w:space="0" w:color="auto"/>
            <w:left w:val="none" w:sz="0" w:space="0" w:color="auto"/>
            <w:bottom w:val="none" w:sz="0" w:space="0" w:color="auto"/>
            <w:right w:val="none" w:sz="0" w:space="0" w:color="auto"/>
          </w:divBdr>
        </w:div>
        <w:div w:id="670915112">
          <w:marLeft w:val="480"/>
          <w:marRight w:val="0"/>
          <w:marTop w:val="0"/>
          <w:marBottom w:val="0"/>
          <w:divBdr>
            <w:top w:val="none" w:sz="0" w:space="0" w:color="auto"/>
            <w:left w:val="none" w:sz="0" w:space="0" w:color="auto"/>
            <w:bottom w:val="none" w:sz="0" w:space="0" w:color="auto"/>
            <w:right w:val="none" w:sz="0" w:space="0" w:color="auto"/>
          </w:divBdr>
        </w:div>
        <w:div w:id="2092778791">
          <w:marLeft w:val="480"/>
          <w:marRight w:val="0"/>
          <w:marTop w:val="0"/>
          <w:marBottom w:val="0"/>
          <w:divBdr>
            <w:top w:val="none" w:sz="0" w:space="0" w:color="auto"/>
            <w:left w:val="none" w:sz="0" w:space="0" w:color="auto"/>
            <w:bottom w:val="none" w:sz="0" w:space="0" w:color="auto"/>
            <w:right w:val="none" w:sz="0" w:space="0" w:color="auto"/>
          </w:divBdr>
        </w:div>
        <w:div w:id="1723405165">
          <w:marLeft w:val="480"/>
          <w:marRight w:val="0"/>
          <w:marTop w:val="0"/>
          <w:marBottom w:val="0"/>
          <w:divBdr>
            <w:top w:val="none" w:sz="0" w:space="0" w:color="auto"/>
            <w:left w:val="none" w:sz="0" w:space="0" w:color="auto"/>
            <w:bottom w:val="none" w:sz="0" w:space="0" w:color="auto"/>
            <w:right w:val="none" w:sz="0" w:space="0" w:color="auto"/>
          </w:divBdr>
        </w:div>
        <w:div w:id="1242300888">
          <w:marLeft w:val="480"/>
          <w:marRight w:val="0"/>
          <w:marTop w:val="0"/>
          <w:marBottom w:val="0"/>
          <w:divBdr>
            <w:top w:val="none" w:sz="0" w:space="0" w:color="auto"/>
            <w:left w:val="none" w:sz="0" w:space="0" w:color="auto"/>
            <w:bottom w:val="none" w:sz="0" w:space="0" w:color="auto"/>
            <w:right w:val="none" w:sz="0" w:space="0" w:color="auto"/>
          </w:divBdr>
        </w:div>
        <w:div w:id="1306621192">
          <w:marLeft w:val="480"/>
          <w:marRight w:val="0"/>
          <w:marTop w:val="0"/>
          <w:marBottom w:val="0"/>
          <w:divBdr>
            <w:top w:val="none" w:sz="0" w:space="0" w:color="auto"/>
            <w:left w:val="none" w:sz="0" w:space="0" w:color="auto"/>
            <w:bottom w:val="none" w:sz="0" w:space="0" w:color="auto"/>
            <w:right w:val="none" w:sz="0" w:space="0" w:color="auto"/>
          </w:divBdr>
        </w:div>
        <w:div w:id="1224297618">
          <w:marLeft w:val="480"/>
          <w:marRight w:val="0"/>
          <w:marTop w:val="0"/>
          <w:marBottom w:val="0"/>
          <w:divBdr>
            <w:top w:val="none" w:sz="0" w:space="0" w:color="auto"/>
            <w:left w:val="none" w:sz="0" w:space="0" w:color="auto"/>
            <w:bottom w:val="none" w:sz="0" w:space="0" w:color="auto"/>
            <w:right w:val="none" w:sz="0" w:space="0" w:color="auto"/>
          </w:divBdr>
        </w:div>
        <w:div w:id="603146332">
          <w:marLeft w:val="480"/>
          <w:marRight w:val="0"/>
          <w:marTop w:val="0"/>
          <w:marBottom w:val="0"/>
          <w:divBdr>
            <w:top w:val="none" w:sz="0" w:space="0" w:color="auto"/>
            <w:left w:val="none" w:sz="0" w:space="0" w:color="auto"/>
            <w:bottom w:val="none" w:sz="0" w:space="0" w:color="auto"/>
            <w:right w:val="none" w:sz="0" w:space="0" w:color="auto"/>
          </w:divBdr>
        </w:div>
        <w:div w:id="1214804049">
          <w:marLeft w:val="480"/>
          <w:marRight w:val="0"/>
          <w:marTop w:val="0"/>
          <w:marBottom w:val="0"/>
          <w:divBdr>
            <w:top w:val="none" w:sz="0" w:space="0" w:color="auto"/>
            <w:left w:val="none" w:sz="0" w:space="0" w:color="auto"/>
            <w:bottom w:val="none" w:sz="0" w:space="0" w:color="auto"/>
            <w:right w:val="none" w:sz="0" w:space="0" w:color="auto"/>
          </w:divBdr>
        </w:div>
        <w:div w:id="1501851087">
          <w:marLeft w:val="480"/>
          <w:marRight w:val="0"/>
          <w:marTop w:val="0"/>
          <w:marBottom w:val="0"/>
          <w:divBdr>
            <w:top w:val="none" w:sz="0" w:space="0" w:color="auto"/>
            <w:left w:val="none" w:sz="0" w:space="0" w:color="auto"/>
            <w:bottom w:val="none" w:sz="0" w:space="0" w:color="auto"/>
            <w:right w:val="none" w:sz="0" w:space="0" w:color="auto"/>
          </w:divBdr>
        </w:div>
        <w:div w:id="1507289443">
          <w:marLeft w:val="480"/>
          <w:marRight w:val="0"/>
          <w:marTop w:val="0"/>
          <w:marBottom w:val="0"/>
          <w:divBdr>
            <w:top w:val="none" w:sz="0" w:space="0" w:color="auto"/>
            <w:left w:val="none" w:sz="0" w:space="0" w:color="auto"/>
            <w:bottom w:val="none" w:sz="0" w:space="0" w:color="auto"/>
            <w:right w:val="none" w:sz="0" w:space="0" w:color="auto"/>
          </w:divBdr>
        </w:div>
        <w:div w:id="932592597">
          <w:marLeft w:val="480"/>
          <w:marRight w:val="0"/>
          <w:marTop w:val="0"/>
          <w:marBottom w:val="0"/>
          <w:divBdr>
            <w:top w:val="none" w:sz="0" w:space="0" w:color="auto"/>
            <w:left w:val="none" w:sz="0" w:space="0" w:color="auto"/>
            <w:bottom w:val="none" w:sz="0" w:space="0" w:color="auto"/>
            <w:right w:val="none" w:sz="0" w:space="0" w:color="auto"/>
          </w:divBdr>
        </w:div>
        <w:div w:id="1647273753">
          <w:marLeft w:val="480"/>
          <w:marRight w:val="0"/>
          <w:marTop w:val="0"/>
          <w:marBottom w:val="0"/>
          <w:divBdr>
            <w:top w:val="none" w:sz="0" w:space="0" w:color="auto"/>
            <w:left w:val="none" w:sz="0" w:space="0" w:color="auto"/>
            <w:bottom w:val="none" w:sz="0" w:space="0" w:color="auto"/>
            <w:right w:val="none" w:sz="0" w:space="0" w:color="auto"/>
          </w:divBdr>
        </w:div>
        <w:div w:id="187913014">
          <w:marLeft w:val="480"/>
          <w:marRight w:val="0"/>
          <w:marTop w:val="0"/>
          <w:marBottom w:val="0"/>
          <w:divBdr>
            <w:top w:val="none" w:sz="0" w:space="0" w:color="auto"/>
            <w:left w:val="none" w:sz="0" w:space="0" w:color="auto"/>
            <w:bottom w:val="none" w:sz="0" w:space="0" w:color="auto"/>
            <w:right w:val="none" w:sz="0" w:space="0" w:color="auto"/>
          </w:divBdr>
        </w:div>
        <w:div w:id="103691465">
          <w:marLeft w:val="480"/>
          <w:marRight w:val="0"/>
          <w:marTop w:val="0"/>
          <w:marBottom w:val="0"/>
          <w:divBdr>
            <w:top w:val="none" w:sz="0" w:space="0" w:color="auto"/>
            <w:left w:val="none" w:sz="0" w:space="0" w:color="auto"/>
            <w:bottom w:val="none" w:sz="0" w:space="0" w:color="auto"/>
            <w:right w:val="none" w:sz="0" w:space="0" w:color="auto"/>
          </w:divBdr>
        </w:div>
        <w:div w:id="207843437">
          <w:marLeft w:val="480"/>
          <w:marRight w:val="0"/>
          <w:marTop w:val="0"/>
          <w:marBottom w:val="0"/>
          <w:divBdr>
            <w:top w:val="none" w:sz="0" w:space="0" w:color="auto"/>
            <w:left w:val="none" w:sz="0" w:space="0" w:color="auto"/>
            <w:bottom w:val="none" w:sz="0" w:space="0" w:color="auto"/>
            <w:right w:val="none" w:sz="0" w:space="0" w:color="auto"/>
          </w:divBdr>
        </w:div>
        <w:div w:id="1771852716">
          <w:marLeft w:val="480"/>
          <w:marRight w:val="0"/>
          <w:marTop w:val="0"/>
          <w:marBottom w:val="0"/>
          <w:divBdr>
            <w:top w:val="none" w:sz="0" w:space="0" w:color="auto"/>
            <w:left w:val="none" w:sz="0" w:space="0" w:color="auto"/>
            <w:bottom w:val="none" w:sz="0" w:space="0" w:color="auto"/>
            <w:right w:val="none" w:sz="0" w:space="0" w:color="auto"/>
          </w:divBdr>
        </w:div>
        <w:div w:id="1662000981">
          <w:marLeft w:val="480"/>
          <w:marRight w:val="0"/>
          <w:marTop w:val="0"/>
          <w:marBottom w:val="0"/>
          <w:divBdr>
            <w:top w:val="none" w:sz="0" w:space="0" w:color="auto"/>
            <w:left w:val="none" w:sz="0" w:space="0" w:color="auto"/>
            <w:bottom w:val="none" w:sz="0" w:space="0" w:color="auto"/>
            <w:right w:val="none" w:sz="0" w:space="0" w:color="auto"/>
          </w:divBdr>
        </w:div>
        <w:div w:id="302732955">
          <w:marLeft w:val="480"/>
          <w:marRight w:val="0"/>
          <w:marTop w:val="0"/>
          <w:marBottom w:val="0"/>
          <w:divBdr>
            <w:top w:val="none" w:sz="0" w:space="0" w:color="auto"/>
            <w:left w:val="none" w:sz="0" w:space="0" w:color="auto"/>
            <w:bottom w:val="none" w:sz="0" w:space="0" w:color="auto"/>
            <w:right w:val="none" w:sz="0" w:space="0" w:color="auto"/>
          </w:divBdr>
        </w:div>
        <w:div w:id="2107841768">
          <w:marLeft w:val="480"/>
          <w:marRight w:val="0"/>
          <w:marTop w:val="0"/>
          <w:marBottom w:val="0"/>
          <w:divBdr>
            <w:top w:val="none" w:sz="0" w:space="0" w:color="auto"/>
            <w:left w:val="none" w:sz="0" w:space="0" w:color="auto"/>
            <w:bottom w:val="none" w:sz="0" w:space="0" w:color="auto"/>
            <w:right w:val="none" w:sz="0" w:space="0" w:color="auto"/>
          </w:divBdr>
        </w:div>
        <w:div w:id="2073381884">
          <w:marLeft w:val="480"/>
          <w:marRight w:val="0"/>
          <w:marTop w:val="0"/>
          <w:marBottom w:val="0"/>
          <w:divBdr>
            <w:top w:val="none" w:sz="0" w:space="0" w:color="auto"/>
            <w:left w:val="none" w:sz="0" w:space="0" w:color="auto"/>
            <w:bottom w:val="none" w:sz="0" w:space="0" w:color="auto"/>
            <w:right w:val="none" w:sz="0" w:space="0" w:color="auto"/>
          </w:divBdr>
        </w:div>
        <w:div w:id="812793950">
          <w:marLeft w:val="480"/>
          <w:marRight w:val="0"/>
          <w:marTop w:val="0"/>
          <w:marBottom w:val="0"/>
          <w:divBdr>
            <w:top w:val="none" w:sz="0" w:space="0" w:color="auto"/>
            <w:left w:val="none" w:sz="0" w:space="0" w:color="auto"/>
            <w:bottom w:val="none" w:sz="0" w:space="0" w:color="auto"/>
            <w:right w:val="none" w:sz="0" w:space="0" w:color="auto"/>
          </w:divBdr>
        </w:div>
        <w:div w:id="915939639">
          <w:marLeft w:val="480"/>
          <w:marRight w:val="0"/>
          <w:marTop w:val="0"/>
          <w:marBottom w:val="0"/>
          <w:divBdr>
            <w:top w:val="none" w:sz="0" w:space="0" w:color="auto"/>
            <w:left w:val="none" w:sz="0" w:space="0" w:color="auto"/>
            <w:bottom w:val="none" w:sz="0" w:space="0" w:color="auto"/>
            <w:right w:val="none" w:sz="0" w:space="0" w:color="auto"/>
          </w:divBdr>
        </w:div>
        <w:div w:id="700938068">
          <w:marLeft w:val="480"/>
          <w:marRight w:val="0"/>
          <w:marTop w:val="0"/>
          <w:marBottom w:val="0"/>
          <w:divBdr>
            <w:top w:val="none" w:sz="0" w:space="0" w:color="auto"/>
            <w:left w:val="none" w:sz="0" w:space="0" w:color="auto"/>
            <w:bottom w:val="none" w:sz="0" w:space="0" w:color="auto"/>
            <w:right w:val="none" w:sz="0" w:space="0" w:color="auto"/>
          </w:divBdr>
        </w:div>
      </w:divsChild>
    </w:div>
    <w:div w:id="335499154">
      <w:bodyDiv w:val="1"/>
      <w:marLeft w:val="0"/>
      <w:marRight w:val="0"/>
      <w:marTop w:val="0"/>
      <w:marBottom w:val="0"/>
      <w:divBdr>
        <w:top w:val="none" w:sz="0" w:space="0" w:color="auto"/>
        <w:left w:val="none" w:sz="0" w:space="0" w:color="auto"/>
        <w:bottom w:val="none" w:sz="0" w:space="0" w:color="auto"/>
        <w:right w:val="none" w:sz="0" w:space="0" w:color="auto"/>
      </w:divBdr>
    </w:div>
    <w:div w:id="339044096">
      <w:bodyDiv w:val="1"/>
      <w:marLeft w:val="0"/>
      <w:marRight w:val="0"/>
      <w:marTop w:val="0"/>
      <w:marBottom w:val="0"/>
      <w:divBdr>
        <w:top w:val="none" w:sz="0" w:space="0" w:color="auto"/>
        <w:left w:val="none" w:sz="0" w:space="0" w:color="auto"/>
        <w:bottom w:val="none" w:sz="0" w:space="0" w:color="auto"/>
        <w:right w:val="none" w:sz="0" w:space="0" w:color="auto"/>
      </w:divBdr>
    </w:div>
    <w:div w:id="345640536">
      <w:bodyDiv w:val="1"/>
      <w:marLeft w:val="0"/>
      <w:marRight w:val="0"/>
      <w:marTop w:val="0"/>
      <w:marBottom w:val="0"/>
      <w:divBdr>
        <w:top w:val="none" w:sz="0" w:space="0" w:color="auto"/>
        <w:left w:val="none" w:sz="0" w:space="0" w:color="auto"/>
        <w:bottom w:val="none" w:sz="0" w:space="0" w:color="auto"/>
        <w:right w:val="none" w:sz="0" w:space="0" w:color="auto"/>
      </w:divBdr>
    </w:div>
    <w:div w:id="352809674">
      <w:bodyDiv w:val="1"/>
      <w:marLeft w:val="0"/>
      <w:marRight w:val="0"/>
      <w:marTop w:val="0"/>
      <w:marBottom w:val="0"/>
      <w:divBdr>
        <w:top w:val="none" w:sz="0" w:space="0" w:color="auto"/>
        <w:left w:val="none" w:sz="0" w:space="0" w:color="auto"/>
        <w:bottom w:val="none" w:sz="0" w:space="0" w:color="auto"/>
        <w:right w:val="none" w:sz="0" w:space="0" w:color="auto"/>
      </w:divBdr>
    </w:div>
    <w:div w:id="379987342">
      <w:bodyDiv w:val="1"/>
      <w:marLeft w:val="0"/>
      <w:marRight w:val="0"/>
      <w:marTop w:val="0"/>
      <w:marBottom w:val="0"/>
      <w:divBdr>
        <w:top w:val="none" w:sz="0" w:space="0" w:color="auto"/>
        <w:left w:val="none" w:sz="0" w:space="0" w:color="auto"/>
        <w:bottom w:val="none" w:sz="0" w:space="0" w:color="auto"/>
        <w:right w:val="none" w:sz="0" w:space="0" w:color="auto"/>
      </w:divBdr>
      <w:divsChild>
        <w:div w:id="1922981812">
          <w:marLeft w:val="480"/>
          <w:marRight w:val="0"/>
          <w:marTop w:val="0"/>
          <w:marBottom w:val="0"/>
          <w:divBdr>
            <w:top w:val="none" w:sz="0" w:space="0" w:color="auto"/>
            <w:left w:val="none" w:sz="0" w:space="0" w:color="auto"/>
            <w:bottom w:val="none" w:sz="0" w:space="0" w:color="auto"/>
            <w:right w:val="none" w:sz="0" w:space="0" w:color="auto"/>
          </w:divBdr>
        </w:div>
        <w:div w:id="1081175094">
          <w:marLeft w:val="480"/>
          <w:marRight w:val="0"/>
          <w:marTop w:val="0"/>
          <w:marBottom w:val="0"/>
          <w:divBdr>
            <w:top w:val="none" w:sz="0" w:space="0" w:color="auto"/>
            <w:left w:val="none" w:sz="0" w:space="0" w:color="auto"/>
            <w:bottom w:val="none" w:sz="0" w:space="0" w:color="auto"/>
            <w:right w:val="none" w:sz="0" w:space="0" w:color="auto"/>
          </w:divBdr>
        </w:div>
        <w:div w:id="1465342815">
          <w:marLeft w:val="480"/>
          <w:marRight w:val="0"/>
          <w:marTop w:val="0"/>
          <w:marBottom w:val="0"/>
          <w:divBdr>
            <w:top w:val="none" w:sz="0" w:space="0" w:color="auto"/>
            <w:left w:val="none" w:sz="0" w:space="0" w:color="auto"/>
            <w:bottom w:val="none" w:sz="0" w:space="0" w:color="auto"/>
            <w:right w:val="none" w:sz="0" w:space="0" w:color="auto"/>
          </w:divBdr>
        </w:div>
        <w:div w:id="1904177048">
          <w:marLeft w:val="480"/>
          <w:marRight w:val="0"/>
          <w:marTop w:val="0"/>
          <w:marBottom w:val="0"/>
          <w:divBdr>
            <w:top w:val="none" w:sz="0" w:space="0" w:color="auto"/>
            <w:left w:val="none" w:sz="0" w:space="0" w:color="auto"/>
            <w:bottom w:val="none" w:sz="0" w:space="0" w:color="auto"/>
            <w:right w:val="none" w:sz="0" w:space="0" w:color="auto"/>
          </w:divBdr>
        </w:div>
        <w:div w:id="1412846508">
          <w:marLeft w:val="480"/>
          <w:marRight w:val="0"/>
          <w:marTop w:val="0"/>
          <w:marBottom w:val="0"/>
          <w:divBdr>
            <w:top w:val="none" w:sz="0" w:space="0" w:color="auto"/>
            <w:left w:val="none" w:sz="0" w:space="0" w:color="auto"/>
            <w:bottom w:val="none" w:sz="0" w:space="0" w:color="auto"/>
            <w:right w:val="none" w:sz="0" w:space="0" w:color="auto"/>
          </w:divBdr>
        </w:div>
        <w:div w:id="641228625">
          <w:marLeft w:val="480"/>
          <w:marRight w:val="0"/>
          <w:marTop w:val="0"/>
          <w:marBottom w:val="0"/>
          <w:divBdr>
            <w:top w:val="none" w:sz="0" w:space="0" w:color="auto"/>
            <w:left w:val="none" w:sz="0" w:space="0" w:color="auto"/>
            <w:bottom w:val="none" w:sz="0" w:space="0" w:color="auto"/>
            <w:right w:val="none" w:sz="0" w:space="0" w:color="auto"/>
          </w:divBdr>
        </w:div>
        <w:div w:id="212932704">
          <w:marLeft w:val="480"/>
          <w:marRight w:val="0"/>
          <w:marTop w:val="0"/>
          <w:marBottom w:val="0"/>
          <w:divBdr>
            <w:top w:val="none" w:sz="0" w:space="0" w:color="auto"/>
            <w:left w:val="none" w:sz="0" w:space="0" w:color="auto"/>
            <w:bottom w:val="none" w:sz="0" w:space="0" w:color="auto"/>
            <w:right w:val="none" w:sz="0" w:space="0" w:color="auto"/>
          </w:divBdr>
        </w:div>
        <w:div w:id="713773692">
          <w:marLeft w:val="480"/>
          <w:marRight w:val="0"/>
          <w:marTop w:val="0"/>
          <w:marBottom w:val="0"/>
          <w:divBdr>
            <w:top w:val="none" w:sz="0" w:space="0" w:color="auto"/>
            <w:left w:val="none" w:sz="0" w:space="0" w:color="auto"/>
            <w:bottom w:val="none" w:sz="0" w:space="0" w:color="auto"/>
            <w:right w:val="none" w:sz="0" w:space="0" w:color="auto"/>
          </w:divBdr>
        </w:div>
        <w:div w:id="1697464003">
          <w:marLeft w:val="480"/>
          <w:marRight w:val="0"/>
          <w:marTop w:val="0"/>
          <w:marBottom w:val="0"/>
          <w:divBdr>
            <w:top w:val="none" w:sz="0" w:space="0" w:color="auto"/>
            <w:left w:val="none" w:sz="0" w:space="0" w:color="auto"/>
            <w:bottom w:val="none" w:sz="0" w:space="0" w:color="auto"/>
            <w:right w:val="none" w:sz="0" w:space="0" w:color="auto"/>
          </w:divBdr>
        </w:div>
        <w:div w:id="781917550">
          <w:marLeft w:val="480"/>
          <w:marRight w:val="0"/>
          <w:marTop w:val="0"/>
          <w:marBottom w:val="0"/>
          <w:divBdr>
            <w:top w:val="none" w:sz="0" w:space="0" w:color="auto"/>
            <w:left w:val="none" w:sz="0" w:space="0" w:color="auto"/>
            <w:bottom w:val="none" w:sz="0" w:space="0" w:color="auto"/>
            <w:right w:val="none" w:sz="0" w:space="0" w:color="auto"/>
          </w:divBdr>
        </w:div>
        <w:div w:id="1480683893">
          <w:marLeft w:val="480"/>
          <w:marRight w:val="0"/>
          <w:marTop w:val="0"/>
          <w:marBottom w:val="0"/>
          <w:divBdr>
            <w:top w:val="none" w:sz="0" w:space="0" w:color="auto"/>
            <w:left w:val="none" w:sz="0" w:space="0" w:color="auto"/>
            <w:bottom w:val="none" w:sz="0" w:space="0" w:color="auto"/>
            <w:right w:val="none" w:sz="0" w:space="0" w:color="auto"/>
          </w:divBdr>
        </w:div>
        <w:div w:id="179927467">
          <w:marLeft w:val="480"/>
          <w:marRight w:val="0"/>
          <w:marTop w:val="0"/>
          <w:marBottom w:val="0"/>
          <w:divBdr>
            <w:top w:val="none" w:sz="0" w:space="0" w:color="auto"/>
            <w:left w:val="none" w:sz="0" w:space="0" w:color="auto"/>
            <w:bottom w:val="none" w:sz="0" w:space="0" w:color="auto"/>
            <w:right w:val="none" w:sz="0" w:space="0" w:color="auto"/>
          </w:divBdr>
        </w:div>
        <w:div w:id="1876581067">
          <w:marLeft w:val="480"/>
          <w:marRight w:val="0"/>
          <w:marTop w:val="0"/>
          <w:marBottom w:val="0"/>
          <w:divBdr>
            <w:top w:val="none" w:sz="0" w:space="0" w:color="auto"/>
            <w:left w:val="none" w:sz="0" w:space="0" w:color="auto"/>
            <w:bottom w:val="none" w:sz="0" w:space="0" w:color="auto"/>
            <w:right w:val="none" w:sz="0" w:space="0" w:color="auto"/>
          </w:divBdr>
        </w:div>
        <w:div w:id="1480221062">
          <w:marLeft w:val="480"/>
          <w:marRight w:val="0"/>
          <w:marTop w:val="0"/>
          <w:marBottom w:val="0"/>
          <w:divBdr>
            <w:top w:val="none" w:sz="0" w:space="0" w:color="auto"/>
            <w:left w:val="none" w:sz="0" w:space="0" w:color="auto"/>
            <w:bottom w:val="none" w:sz="0" w:space="0" w:color="auto"/>
            <w:right w:val="none" w:sz="0" w:space="0" w:color="auto"/>
          </w:divBdr>
        </w:div>
        <w:div w:id="1494224614">
          <w:marLeft w:val="480"/>
          <w:marRight w:val="0"/>
          <w:marTop w:val="0"/>
          <w:marBottom w:val="0"/>
          <w:divBdr>
            <w:top w:val="none" w:sz="0" w:space="0" w:color="auto"/>
            <w:left w:val="none" w:sz="0" w:space="0" w:color="auto"/>
            <w:bottom w:val="none" w:sz="0" w:space="0" w:color="auto"/>
            <w:right w:val="none" w:sz="0" w:space="0" w:color="auto"/>
          </w:divBdr>
        </w:div>
        <w:div w:id="234973171">
          <w:marLeft w:val="480"/>
          <w:marRight w:val="0"/>
          <w:marTop w:val="0"/>
          <w:marBottom w:val="0"/>
          <w:divBdr>
            <w:top w:val="none" w:sz="0" w:space="0" w:color="auto"/>
            <w:left w:val="none" w:sz="0" w:space="0" w:color="auto"/>
            <w:bottom w:val="none" w:sz="0" w:space="0" w:color="auto"/>
            <w:right w:val="none" w:sz="0" w:space="0" w:color="auto"/>
          </w:divBdr>
        </w:div>
        <w:div w:id="1914657763">
          <w:marLeft w:val="480"/>
          <w:marRight w:val="0"/>
          <w:marTop w:val="0"/>
          <w:marBottom w:val="0"/>
          <w:divBdr>
            <w:top w:val="none" w:sz="0" w:space="0" w:color="auto"/>
            <w:left w:val="none" w:sz="0" w:space="0" w:color="auto"/>
            <w:bottom w:val="none" w:sz="0" w:space="0" w:color="auto"/>
            <w:right w:val="none" w:sz="0" w:space="0" w:color="auto"/>
          </w:divBdr>
        </w:div>
        <w:div w:id="1147670820">
          <w:marLeft w:val="480"/>
          <w:marRight w:val="0"/>
          <w:marTop w:val="0"/>
          <w:marBottom w:val="0"/>
          <w:divBdr>
            <w:top w:val="none" w:sz="0" w:space="0" w:color="auto"/>
            <w:left w:val="none" w:sz="0" w:space="0" w:color="auto"/>
            <w:bottom w:val="none" w:sz="0" w:space="0" w:color="auto"/>
            <w:right w:val="none" w:sz="0" w:space="0" w:color="auto"/>
          </w:divBdr>
        </w:div>
        <w:div w:id="827552353">
          <w:marLeft w:val="480"/>
          <w:marRight w:val="0"/>
          <w:marTop w:val="0"/>
          <w:marBottom w:val="0"/>
          <w:divBdr>
            <w:top w:val="none" w:sz="0" w:space="0" w:color="auto"/>
            <w:left w:val="none" w:sz="0" w:space="0" w:color="auto"/>
            <w:bottom w:val="none" w:sz="0" w:space="0" w:color="auto"/>
            <w:right w:val="none" w:sz="0" w:space="0" w:color="auto"/>
          </w:divBdr>
        </w:div>
        <w:div w:id="497117728">
          <w:marLeft w:val="480"/>
          <w:marRight w:val="0"/>
          <w:marTop w:val="0"/>
          <w:marBottom w:val="0"/>
          <w:divBdr>
            <w:top w:val="none" w:sz="0" w:space="0" w:color="auto"/>
            <w:left w:val="none" w:sz="0" w:space="0" w:color="auto"/>
            <w:bottom w:val="none" w:sz="0" w:space="0" w:color="auto"/>
            <w:right w:val="none" w:sz="0" w:space="0" w:color="auto"/>
          </w:divBdr>
        </w:div>
        <w:div w:id="1259175854">
          <w:marLeft w:val="480"/>
          <w:marRight w:val="0"/>
          <w:marTop w:val="0"/>
          <w:marBottom w:val="0"/>
          <w:divBdr>
            <w:top w:val="none" w:sz="0" w:space="0" w:color="auto"/>
            <w:left w:val="none" w:sz="0" w:space="0" w:color="auto"/>
            <w:bottom w:val="none" w:sz="0" w:space="0" w:color="auto"/>
            <w:right w:val="none" w:sz="0" w:space="0" w:color="auto"/>
          </w:divBdr>
        </w:div>
        <w:div w:id="1607804780">
          <w:marLeft w:val="480"/>
          <w:marRight w:val="0"/>
          <w:marTop w:val="0"/>
          <w:marBottom w:val="0"/>
          <w:divBdr>
            <w:top w:val="none" w:sz="0" w:space="0" w:color="auto"/>
            <w:left w:val="none" w:sz="0" w:space="0" w:color="auto"/>
            <w:bottom w:val="none" w:sz="0" w:space="0" w:color="auto"/>
            <w:right w:val="none" w:sz="0" w:space="0" w:color="auto"/>
          </w:divBdr>
        </w:div>
        <w:div w:id="1342471563">
          <w:marLeft w:val="480"/>
          <w:marRight w:val="0"/>
          <w:marTop w:val="0"/>
          <w:marBottom w:val="0"/>
          <w:divBdr>
            <w:top w:val="none" w:sz="0" w:space="0" w:color="auto"/>
            <w:left w:val="none" w:sz="0" w:space="0" w:color="auto"/>
            <w:bottom w:val="none" w:sz="0" w:space="0" w:color="auto"/>
            <w:right w:val="none" w:sz="0" w:space="0" w:color="auto"/>
          </w:divBdr>
        </w:div>
        <w:div w:id="1943340726">
          <w:marLeft w:val="480"/>
          <w:marRight w:val="0"/>
          <w:marTop w:val="0"/>
          <w:marBottom w:val="0"/>
          <w:divBdr>
            <w:top w:val="none" w:sz="0" w:space="0" w:color="auto"/>
            <w:left w:val="none" w:sz="0" w:space="0" w:color="auto"/>
            <w:bottom w:val="none" w:sz="0" w:space="0" w:color="auto"/>
            <w:right w:val="none" w:sz="0" w:space="0" w:color="auto"/>
          </w:divBdr>
        </w:div>
        <w:div w:id="898592466">
          <w:marLeft w:val="480"/>
          <w:marRight w:val="0"/>
          <w:marTop w:val="0"/>
          <w:marBottom w:val="0"/>
          <w:divBdr>
            <w:top w:val="none" w:sz="0" w:space="0" w:color="auto"/>
            <w:left w:val="none" w:sz="0" w:space="0" w:color="auto"/>
            <w:bottom w:val="none" w:sz="0" w:space="0" w:color="auto"/>
            <w:right w:val="none" w:sz="0" w:space="0" w:color="auto"/>
          </w:divBdr>
        </w:div>
        <w:div w:id="1887914355">
          <w:marLeft w:val="480"/>
          <w:marRight w:val="0"/>
          <w:marTop w:val="0"/>
          <w:marBottom w:val="0"/>
          <w:divBdr>
            <w:top w:val="none" w:sz="0" w:space="0" w:color="auto"/>
            <w:left w:val="none" w:sz="0" w:space="0" w:color="auto"/>
            <w:bottom w:val="none" w:sz="0" w:space="0" w:color="auto"/>
            <w:right w:val="none" w:sz="0" w:space="0" w:color="auto"/>
          </w:divBdr>
        </w:div>
        <w:div w:id="1705863393">
          <w:marLeft w:val="480"/>
          <w:marRight w:val="0"/>
          <w:marTop w:val="0"/>
          <w:marBottom w:val="0"/>
          <w:divBdr>
            <w:top w:val="none" w:sz="0" w:space="0" w:color="auto"/>
            <w:left w:val="none" w:sz="0" w:space="0" w:color="auto"/>
            <w:bottom w:val="none" w:sz="0" w:space="0" w:color="auto"/>
            <w:right w:val="none" w:sz="0" w:space="0" w:color="auto"/>
          </w:divBdr>
        </w:div>
        <w:div w:id="756442377">
          <w:marLeft w:val="480"/>
          <w:marRight w:val="0"/>
          <w:marTop w:val="0"/>
          <w:marBottom w:val="0"/>
          <w:divBdr>
            <w:top w:val="none" w:sz="0" w:space="0" w:color="auto"/>
            <w:left w:val="none" w:sz="0" w:space="0" w:color="auto"/>
            <w:bottom w:val="none" w:sz="0" w:space="0" w:color="auto"/>
            <w:right w:val="none" w:sz="0" w:space="0" w:color="auto"/>
          </w:divBdr>
        </w:div>
        <w:div w:id="573322074">
          <w:marLeft w:val="480"/>
          <w:marRight w:val="0"/>
          <w:marTop w:val="0"/>
          <w:marBottom w:val="0"/>
          <w:divBdr>
            <w:top w:val="none" w:sz="0" w:space="0" w:color="auto"/>
            <w:left w:val="none" w:sz="0" w:space="0" w:color="auto"/>
            <w:bottom w:val="none" w:sz="0" w:space="0" w:color="auto"/>
            <w:right w:val="none" w:sz="0" w:space="0" w:color="auto"/>
          </w:divBdr>
        </w:div>
        <w:div w:id="54817380">
          <w:marLeft w:val="480"/>
          <w:marRight w:val="0"/>
          <w:marTop w:val="0"/>
          <w:marBottom w:val="0"/>
          <w:divBdr>
            <w:top w:val="none" w:sz="0" w:space="0" w:color="auto"/>
            <w:left w:val="none" w:sz="0" w:space="0" w:color="auto"/>
            <w:bottom w:val="none" w:sz="0" w:space="0" w:color="auto"/>
            <w:right w:val="none" w:sz="0" w:space="0" w:color="auto"/>
          </w:divBdr>
        </w:div>
        <w:div w:id="109015271">
          <w:marLeft w:val="480"/>
          <w:marRight w:val="0"/>
          <w:marTop w:val="0"/>
          <w:marBottom w:val="0"/>
          <w:divBdr>
            <w:top w:val="none" w:sz="0" w:space="0" w:color="auto"/>
            <w:left w:val="none" w:sz="0" w:space="0" w:color="auto"/>
            <w:bottom w:val="none" w:sz="0" w:space="0" w:color="auto"/>
            <w:right w:val="none" w:sz="0" w:space="0" w:color="auto"/>
          </w:divBdr>
        </w:div>
        <w:div w:id="1906986079">
          <w:marLeft w:val="480"/>
          <w:marRight w:val="0"/>
          <w:marTop w:val="0"/>
          <w:marBottom w:val="0"/>
          <w:divBdr>
            <w:top w:val="none" w:sz="0" w:space="0" w:color="auto"/>
            <w:left w:val="none" w:sz="0" w:space="0" w:color="auto"/>
            <w:bottom w:val="none" w:sz="0" w:space="0" w:color="auto"/>
            <w:right w:val="none" w:sz="0" w:space="0" w:color="auto"/>
          </w:divBdr>
        </w:div>
        <w:div w:id="1186362227">
          <w:marLeft w:val="480"/>
          <w:marRight w:val="0"/>
          <w:marTop w:val="0"/>
          <w:marBottom w:val="0"/>
          <w:divBdr>
            <w:top w:val="none" w:sz="0" w:space="0" w:color="auto"/>
            <w:left w:val="none" w:sz="0" w:space="0" w:color="auto"/>
            <w:bottom w:val="none" w:sz="0" w:space="0" w:color="auto"/>
            <w:right w:val="none" w:sz="0" w:space="0" w:color="auto"/>
          </w:divBdr>
        </w:div>
        <w:div w:id="848711882">
          <w:marLeft w:val="480"/>
          <w:marRight w:val="0"/>
          <w:marTop w:val="0"/>
          <w:marBottom w:val="0"/>
          <w:divBdr>
            <w:top w:val="none" w:sz="0" w:space="0" w:color="auto"/>
            <w:left w:val="none" w:sz="0" w:space="0" w:color="auto"/>
            <w:bottom w:val="none" w:sz="0" w:space="0" w:color="auto"/>
            <w:right w:val="none" w:sz="0" w:space="0" w:color="auto"/>
          </w:divBdr>
        </w:div>
        <w:div w:id="436489888">
          <w:marLeft w:val="480"/>
          <w:marRight w:val="0"/>
          <w:marTop w:val="0"/>
          <w:marBottom w:val="0"/>
          <w:divBdr>
            <w:top w:val="none" w:sz="0" w:space="0" w:color="auto"/>
            <w:left w:val="none" w:sz="0" w:space="0" w:color="auto"/>
            <w:bottom w:val="none" w:sz="0" w:space="0" w:color="auto"/>
            <w:right w:val="none" w:sz="0" w:space="0" w:color="auto"/>
          </w:divBdr>
        </w:div>
        <w:div w:id="1938445497">
          <w:marLeft w:val="480"/>
          <w:marRight w:val="0"/>
          <w:marTop w:val="0"/>
          <w:marBottom w:val="0"/>
          <w:divBdr>
            <w:top w:val="none" w:sz="0" w:space="0" w:color="auto"/>
            <w:left w:val="none" w:sz="0" w:space="0" w:color="auto"/>
            <w:bottom w:val="none" w:sz="0" w:space="0" w:color="auto"/>
            <w:right w:val="none" w:sz="0" w:space="0" w:color="auto"/>
          </w:divBdr>
        </w:div>
        <w:div w:id="799886333">
          <w:marLeft w:val="480"/>
          <w:marRight w:val="0"/>
          <w:marTop w:val="0"/>
          <w:marBottom w:val="0"/>
          <w:divBdr>
            <w:top w:val="none" w:sz="0" w:space="0" w:color="auto"/>
            <w:left w:val="none" w:sz="0" w:space="0" w:color="auto"/>
            <w:bottom w:val="none" w:sz="0" w:space="0" w:color="auto"/>
            <w:right w:val="none" w:sz="0" w:space="0" w:color="auto"/>
          </w:divBdr>
        </w:div>
        <w:div w:id="1846020936">
          <w:marLeft w:val="480"/>
          <w:marRight w:val="0"/>
          <w:marTop w:val="0"/>
          <w:marBottom w:val="0"/>
          <w:divBdr>
            <w:top w:val="none" w:sz="0" w:space="0" w:color="auto"/>
            <w:left w:val="none" w:sz="0" w:space="0" w:color="auto"/>
            <w:bottom w:val="none" w:sz="0" w:space="0" w:color="auto"/>
            <w:right w:val="none" w:sz="0" w:space="0" w:color="auto"/>
          </w:divBdr>
        </w:div>
        <w:div w:id="1652367469">
          <w:marLeft w:val="480"/>
          <w:marRight w:val="0"/>
          <w:marTop w:val="0"/>
          <w:marBottom w:val="0"/>
          <w:divBdr>
            <w:top w:val="none" w:sz="0" w:space="0" w:color="auto"/>
            <w:left w:val="none" w:sz="0" w:space="0" w:color="auto"/>
            <w:bottom w:val="none" w:sz="0" w:space="0" w:color="auto"/>
            <w:right w:val="none" w:sz="0" w:space="0" w:color="auto"/>
          </w:divBdr>
        </w:div>
        <w:div w:id="1250310142">
          <w:marLeft w:val="480"/>
          <w:marRight w:val="0"/>
          <w:marTop w:val="0"/>
          <w:marBottom w:val="0"/>
          <w:divBdr>
            <w:top w:val="none" w:sz="0" w:space="0" w:color="auto"/>
            <w:left w:val="none" w:sz="0" w:space="0" w:color="auto"/>
            <w:bottom w:val="none" w:sz="0" w:space="0" w:color="auto"/>
            <w:right w:val="none" w:sz="0" w:space="0" w:color="auto"/>
          </w:divBdr>
        </w:div>
        <w:div w:id="1171488341">
          <w:marLeft w:val="480"/>
          <w:marRight w:val="0"/>
          <w:marTop w:val="0"/>
          <w:marBottom w:val="0"/>
          <w:divBdr>
            <w:top w:val="none" w:sz="0" w:space="0" w:color="auto"/>
            <w:left w:val="none" w:sz="0" w:space="0" w:color="auto"/>
            <w:bottom w:val="none" w:sz="0" w:space="0" w:color="auto"/>
            <w:right w:val="none" w:sz="0" w:space="0" w:color="auto"/>
          </w:divBdr>
        </w:div>
        <w:div w:id="1393963396">
          <w:marLeft w:val="480"/>
          <w:marRight w:val="0"/>
          <w:marTop w:val="0"/>
          <w:marBottom w:val="0"/>
          <w:divBdr>
            <w:top w:val="none" w:sz="0" w:space="0" w:color="auto"/>
            <w:left w:val="none" w:sz="0" w:space="0" w:color="auto"/>
            <w:bottom w:val="none" w:sz="0" w:space="0" w:color="auto"/>
            <w:right w:val="none" w:sz="0" w:space="0" w:color="auto"/>
          </w:divBdr>
        </w:div>
        <w:div w:id="1919632865">
          <w:marLeft w:val="480"/>
          <w:marRight w:val="0"/>
          <w:marTop w:val="0"/>
          <w:marBottom w:val="0"/>
          <w:divBdr>
            <w:top w:val="none" w:sz="0" w:space="0" w:color="auto"/>
            <w:left w:val="none" w:sz="0" w:space="0" w:color="auto"/>
            <w:bottom w:val="none" w:sz="0" w:space="0" w:color="auto"/>
            <w:right w:val="none" w:sz="0" w:space="0" w:color="auto"/>
          </w:divBdr>
        </w:div>
        <w:div w:id="1721859804">
          <w:marLeft w:val="480"/>
          <w:marRight w:val="0"/>
          <w:marTop w:val="0"/>
          <w:marBottom w:val="0"/>
          <w:divBdr>
            <w:top w:val="none" w:sz="0" w:space="0" w:color="auto"/>
            <w:left w:val="none" w:sz="0" w:space="0" w:color="auto"/>
            <w:bottom w:val="none" w:sz="0" w:space="0" w:color="auto"/>
            <w:right w:val="none" w:sz="0" w:space="0" w:color="auto"/>
          </w:divBdr>
        </w:div>
        <w:div w:id="1169322711">
          <w:marLeft w:val="480"/>
          <w:marRight w:val="0"/>
          <w:marTop w:val="0"/>
          <w:marBottom w:val="0"/>
          <w:divBdr>
            <w:top w:val="none" w:sz="0" w:space="0" w:color="auto"/>
            <w:left w:val="none" w:sz="0" w:space="0" w:color="auto"/>
            <w:bottom w:val="none" w:sz="0" w:space="0" w:color="auto"/>
            <w:right w:val="none" w:sz="0" w:space="0" w:color="auto"/>
          </w:divBdr>
        </w:div>
        <w:div w:id="570849771">
          <w:marLeft w:val="480"/>
          <w:marRight w:val="0"/>
          <w:marTop w:val="0"/>
          <w:marBottom w:val="0"/>
          <w:divBdr>
            <w:top w:val="none" w:sz="0" w:space="0" w:color="auto"/>
            <w:left w:val="none" w:sz="0" w:space="0" w:color="auto"/>
            <w:bottom w:val="none" w:sz="0" w:space="0" w:color="auto"/>
            <w:right w:val="none" w:sz="0" w:space="0" w:color="auto"/>
          </w:divBdr>
        </w:div>
        <w:div w:id="1529487626">
          <w:marLeft w:val="480"/>
          <w:marRight w:val="0"/>
          <w:marTop w:val="0"/>
          <w:marBottom w:val="0"/>
          <w:divBdr>
            <w:top w:val="none" w:sz="0" w:space="0" w:color="auto"/>
            <w:left w:val="none" w:sz="0" w:space="0" w:color="auto"/>
            <w:bottom w:val="none" w:sz="0" w:space="0" w:color="auto"/>
            <w:right w:val="none" w:sz="0" w:space="0" w:color="auto"/>
          </w:divBdr>
        </w:div>
        <w:div w:id="710157461">
          <w:marLeft w:val="480"/>
          <w:marRight w:val="0"/>
          <w:marTop w:val="0"/>
          <w:marBottom w:val="0"/>
          <w:divBdr>
            <w:top w:val="none" w:sz="0" w:space="0" w:color="auto"/>
            <w:left w:val="none" w:sz="0" w:space="0" w:color="auto"/>
            <w:bottom w:val="none" w:sz="0" w:space="0" w:color="auto"/>
            <w:right w:val="none" w:sz="0" w:space="0" w:color="auto"/>
          </w:divBdr>
        </w:div>
      </w:divsChild>
    </w:div>
    <w:div w:id="389426137">
      <w:bodyDiv w:val="1"/>
      <w:marLeft w:val="0"/>
      <w:marRight w:val="0"/>
      <w:marTop w:val="0"/>
      <w:marBottom w:val="0"/>
      <w:divBdr>
        <w:top w:val="none" w:sz="0" w:space="0" w:color="auto"/>
        <w:left w:val="none" w:sz="0" w:space="0" w:color="auto"/>
        <w:bottom w:val="none" w:sz="0" w:space="0" w:color="auto"/>
        <w:right w:val="none" w:sz="0" w:space="0" w:color="auto"/>
      </w:divBdr>
    </w:div>
    <w:div w:id="390076281">
      <w:bodyDiv w:val="1"/>
      <w:marLeft w:val="0"/>
      <w:marRight w:val="0"/>
      <w:marTop w:val="0"/>
      <w:marBottom w:val="0"/>
      <w:divBdr>
        <w:top w:val="none" w:sz="0" w:space="0" w:color="auto"/>
        <w:left w:val="none" w:sz="0" w:space="0" w:color="auto"/>
        <w:bottom w:val="none" w:sz="0" w:space="0" w:color="auto"/>
        <w:right w:val="none" w:sz="0" w:space="0" w:color="auto"/>
      </w:divBdr>
    </w:div>
    <w:div w:id="416290579">
      <w:bodyDiv w:val="1"/>
      <w:marLeft w:val="0"/>
      <w:marRight w:val="0"/>
      <w:marTop w:val="0"/>
      <w:marBottom w:val="0"/>
      <w:divBdr>
        <w:top w:val="none" w:sz="0" w:space="0" w:color="auto"/>
        <w:left w:val="none" w:sz="0" w:space="0" w:color="auto"/>
        <w:bottom w:val="none" w:sz="0" w:space="0" w:color="auto"/>
        <w:right w:val="none" w:sz="0" w:space="0" w:color="auto"/>
      </w:divBdr>
    </w:div>
    <w:div w:id="416829509">
      <w:bodyDiv w:val="1"/>
      <w:marLeft w:val="0"/>
      <w:marRight w:val="0"/>
      <w:marTop w:val="0"/>
      <w:marBottom w:val="0"/>
      <w:divBdr>
        <w:top w:val="none" w:sz="0" w:space="0" w:color="auto"/>
        <w:left w:val="none" w:sz="0" w:space="0" w:color="auto"/>
        <w:bottom w:val="none" w:sz="0" w:space="0" w:color="auto"/>
        <w:right w:val="none" w:sz="0" w:space="0" w:color="auto"/>
      </w:divBdr>
    </w:div>
    <w:div w:id="433523673">
      <w:bodyDiv w:val="1"/>
      <w:marLeft w:val="0"/>
      <w:marRight w:val="0"/>
      <w:marTop w:val="0"/>
      <w:marBottom w:val="0"/>
      <w:divBdr>
        <w:top w:val="none" w:sz="0" w:space="0" w:color="auto"/>
        <w:left w:val="none" w:sz="0" w:space="0" w:color="auto"/>
        <w:bottom w:val="none" w:sz="0" w:space="0" w:color="auto"/>
        <w:right w:val="none" w:sz="0" w:space="0" w:color="auto"/>
      </w:divBdr>
    </w:div>
    <w:div w:id="439766329">
      <w:bodyDiv w:val="1"/>
      <w:marLeft w:val="0"/>
      <w:marRight w:val="0"/>
      <w:marTop w:val="0"/>
      <w:marBottom w:val="0"/>
      <w:divBdr>
        <w:top w:val="none" w:sz="0" w:space="0" w:color="auto"/>
        <w:left w:val="none" w:sz="0" w:space="0" w:color="auto"/>
        <w:bottom w:val="none" w:sz="0" w:space="0" w:color="auto"/>
        <w:right w:val="none" w:sz="0" w:space="0" w:color="auto"/>
      </w:divBdr>
    </w:div>
    <w:div w:id="456334820">
      <w:bodyDiv w:val="1"/>
      <w:marLeft w:val="0"/>
      <w:marRight w:val="0"/>
      <w:marTop w:val="0"/>
      <w:marBottom w:val="0"/>
      <w:divBdr>
        <w:top w:val="none" w:sz="0" w:space="0" w:color="auto"/>
        <w:left w:val="none" w:sz="0" w:space="0" w:color="auto"/>
        <w:bottom w:val="none" w:sz="0" w:space="0" w:color="auto"/>
        <w:right w:val="none" w:sz="0" w:space="0" w:color="auto"/>
      </w:divBdr>
    </w:div>
    <w:div w:id="478225911">
      <w:bodyDiv w:val="1"/>
      <w:marLeft w:val="0"/>
      <w:marRight w:val="0"/>
      <w:marTop w:val="0"/>
      <w:marBottom w:val="0"/>
      <w:divBdr>
        <w:top w:val="none" w:sz="0" w:space="0" w:color="auto"/>
        <w:left w:val="none" w:sz="0" w:space="0" w:color="auto"/>
        <w:bottom w:val="none" w:sz="0" w:space="0" w:color="auto"/>
        <w:right w:val="none" w:sz="0" w:space="0" w:color="auto"/>
      </w:divBdr>
    </w:div>
    <w:div w:id="478379070">
      <w:bodyDiv w:val="1"/>
      <w:marLeft w:val="0"/>
      <w:marRight w:val="0"/>
      <w:marTop w:val="0"/>
      <w:marBottom w:val="0"/>
      <w:divBdr>
        <w:top w:val="none" w:sz="0" w:space="0" w:color="auto"/>
        <w:left w:val="none" w:sz="0" w:space="0" w:color="auto"/>
        <w:bottom w:val="none" w:sz="0" w:space="0" w:color="auto"/>
        <w:right w:val="none" w:sz="0" w:space="0" w:color="auto"/>
      </w:divBdr>
    </w:div>
    <w:div w:id="493958114">
      <w:bodyDiv w:val="1"/>
      <w:marLeft w:val="0"/>
      <w:marRight w:val="0"/>
      <w:marTop w:val="0"/>
      <w:marBottom w:val="0"/>
      <w:divBdr>
        <w:top w:val="none" w:sz="0" w:space="0" w:color="auto"/>
        <w:left w:val="none" w:sz="0" w:space="0" w:color="auto"/>
        <w:bottom w:val="none" w:sz="0" w:space="0" w:color="auto"/>
        <w:right w:val="none" w:sz="0" w:space="0" w:color="auto"/>
      </w:divBdr>
    </w:div>
    <w:div w:id="498430359">
      <w:bodyDiv w:val="1"/>
      <w:marLeft w:val="0"/>
      <w:marRight w:val="0"/>
      <w:marTop w:val="0"/>
      <w:marBottom w:val="0"/>
      <w:divBdr>
        <w:top w:val="none" w:sz="0" w:space="0" w:color="auto"/>
        <w:left w:val="none" w:sz="0" w:space="0" w:color="auto"/>
        <w:bottom w:val="none" w:sz="0" w:space="0" w:color="auto"/>
        <w:right w:val="none" w:sz="0" w:space="0" w:color="auto"/>
      </w:divBdr>
    </w:div>
    <w:div w:id="500506658">
      <w:bodyDiv w:val="1"/>
      <w:marLeft w:val="0"/>
      <w:marRight w:val="0"/>
      <w:marTop w:val="0"/>
      <w:marBottom w:val="0"/>
      <w:divBdr>
        <w:top w:val="none" w:sz="0" w:space="0" w:color="auto"/>
        <w:left w:val="none" w:sz="0" w:space="0" w:color="auto"/>
        <w:bottom w:val="none" w:sz="0" w:space="0" w:color="auto"/>
        <w:right w:val="none" w:sz="0" w:space="0" w:color="auto"/>
      </w:divBdr>
    </w:div>
    <w:div w:id="502206721">
      <w:bodyDiv w:val="1"/>
      <w:marLeft w:val="0"/>
      <w:marRight w:val="0"/>
      <w:marTop w:val="0"/>
      <w:marBottom w:val="0"/>
      <w:divBdr>
        <w:top w:val="none" w:sz="0" w:space="0" w:color="auto"/>
        <w:left w:val="none" w:sz="0" w:space="0" w:color="auto"/>
        <w:bottom w:val="none" w:sz="0" w:space="0" w:color="auto"/>
        <w:right w:val="none" w:sz="0" w:space="0" w:color="auto"/>
      </w:divBdr>
    </w:div>
    <w:div w:id="510263775">
      <w:bodyDiv w:val="1"/>
      <w:marLeft w:val="0"/>
      <w:marRight w:val="0"/>
      <w:marTop w:val="0"/>
      <w:marBottom w:val="0"/>
      <w:divBdr>
        <w:top w:val="none" w:sz="0" w:space="0" w:color="auto"/>
        <w:left w:val="none" w:sz="0" w:space="0" w:color="auto"/>
        <w:bottom w:val="none" w:sz="0" w:space="0" w:color="auto"/>
        <w:right w:val="none" w:sz="0" w:space="0" w:color="auto"/>
      </w:divBdr>
    </w:div>
    <w:div w:id="513879715">
      <w:bodyDiv w:val="1"/>
      <w:marLeft w:val="0"/>
      <w:marRight w:val="0"/>
      <w:marTop w:val="0"/>
      <w:marBottom w:val="0"/>
      <w:divBdr>
        <w:top w:val="none" w:sz="0" w:space="0" w:color="auto"/>
        <w:left w:val="none" w:sz="0" w:space="0" w:color="auto"/>
        <w:bottom w:val="none" w:sz="0" w:space="0" w:color="auto"/>
        <w:right w:val="none" w:sz="0" w:space="0" w:color="auto"/>
      </w:divBdr>
    </w:div>
    <w:div w:id="520974850">
      <w:bodyDiv w:val="1"/>
      <w:marLeft w:val="0"/>
      <w:marRight w:val="0"/>
      <w:marTop w:val="0"/>
      <w:marBottom w:val="0"/>
      <w:divBdr>
        <w:top w:val="none" w:sz="0" w:space="0" w:color="auto"/>
        <w:left w:val="none" w:sz="0" w:space="0" w:color="auto"/>
        <w:bottom w:val="none" w:sz="0" w:space="0" w:color="auto"/>
        <w:right w:val="none" w:sz="0" w:space="0" w:color="auto"/>
      </w:divBdr>
    </w:div>
    <w:div w:id="525026460">
      <w:bodyDiv w:val="1"/>
      <w:marLeft w:val="0"/>
      <w:marRight w:val="0"/>
      <w:marTop w:val="0"/>
      <w:marBottom w:val="0"/>
      <w:divBdr>
        <w:top w:val="none" w:sz="0" w:space="0" w:color="auto"/>
        <w:left w:val="none" w:sz="0" w:space="0" w:color="auto"/>
        <w:bottom w:val="none" w:sz="0" w:space="0" w:color="auto"/>
        <w:right w:val="none" w:sz="0" w:space="0" w:color="auto"/>
      </w:divBdr>
      <w:divsChild>
        <w:div w:id="411588666">
          <w:marLeft w:val="480"/>
          <w:marRight w:val="0"/>
          <w:marTop w:val="0"/>
          <w:marBottom w:val="0"/>
          <w:divBdr>
            <w:top w:val="none" w:sz="0" w:space="0" w:color="auto"/>
            <w:left w:val="none" w:sz="0" w:space="0" w:color="auto"/>
            <w:bottom w:val="none" w:sz="0" w:space="0" w:color="auto"/>
            <w:right w:val="none" w:sz="0" w:space="0" w:color="auto"/>
          </w:divBdr>
        </w:div>
        <w:div w:id="2066878936">
          <w:marLeft w:val="480"/>
          <w:marRight w:val="0"/>
          <w:marTop w:val="0"/>
          <w:marBottom w:val="0"/>
          <w:divBdr>
            <w:top w:val="none" w:sz="0" w:space="0" w:color="auto"/>
            <w:left w:val="none" w:sz="0" w:space="0" w:color="auto"/>
            <w:bottom w:val="none" w:sz="0" w:space="0" w:color="auto"/>
            <w:right w:val="none" w:sz="0" w:space="0" w:color="auto"/>
          </w:divBdr>
        </w:div>
        <w:div w:id="1028146834">
          <w:marLeft w:val="480"/>
          <w:marRight w:val="0"/>
          <w:marTop w:val="0"/>
          <w:marBottom w:val="0"/>
          <w:divBdr>
            <w:top w:val="none" w:sz="0" w:space="0" w:color="auto"/>
            <w:left w:val="none" w:sz="0" w:space="0" w:color="auto"/>
            <w:bottom w:val="none" w:sz="0" w:space="0" w:color="auto"/>
            <w:right w:val="none" w:sz="0" w:space="0" w:color="auto"/>
          </w:divBdr>
        </w:div>
        <w:div w:id="1854149017">
          <w:marLeft w:val="480"/>
          <w:marRight w:val="0"/>
          <w:marTop w:val="0"/>
          <w:marBottom w:val="0"/>
          <w:divBdr>
            <w:top w:val="none" w:sz="0" w:space="0" w:color="auto"/>
            <w:left w:val="none" w:sz="0" w:space="0" w:color="auto"/>
            <w:bottom w:val="none" w:sz="0" w:space="0" w:color="auto"/>
            <w:right w:val="none" w:sz="0" w:space="0" w:color="auto"/>
          </w:divBdr>
        </w:div>
        <w:div w:id="521089157">
          <w:marLeft w:val="480"/>
          <w:marRight w:val="0"/>
          <w:marTop w:val="0"/>
          <w:marBottom w:val="0"/>
          <w:divBdr>
            <w:top w:val="none" w:sz="0" w:space="0" w:color="auto"/>
            <w:left w:val="none" w:sz="0" w:space="0" w:color="auto"/>
            <w:bottom w:val="none" w:sz="0" w:space="0" w:color="auto"/>
            <w:right w:val="none" w:sz="0" w:space="0" w:color="auto"/>
          </w:divBdr>
        </w:div>
        <w:div w:id="738023003">
          <w:marLeft w:val="480"/>
          <w:marRight w:val="0"/>
          <w:marTop w:val="0"/>
          <w:marBottom w:val="0"/>
          <w:divBdr>
            <w:top w:val="none" w:sz="0" w:space="0" w:color="auto"/>
            <w:left w:val="none" w:sz="0" w:space="0" w:color="auto"/>
            <w:bottom w:val="none" w:sz="0" w:space="0" w:color="auto"/>
            <w:right w:val="none" w:sz="0" w:space="0" w:color="auto"/>
          </w:divBdr>
        </w:div>
        <w:div w:id="1738093910">
          <w:marLeft w:val="480"/>
          <w:marRight w:val="0"/>
          <w:marTop w:val="0"/>
          <w:marBottom w:val="0"/>
          <w:divBdr>
            <w:top w:val="none" w:sz="0" w:space="0" w:color="auto"/>
            <w:left w:val="none" w:sz="0" w:space="0" w:color="auto"/>
            <w:bottom w:val="none" w:sz="0" w:space="0" w:color="auto"/>
            <w:right w:val="none" w:sz="0" w:space="0" w:color="auto"/>
          </w:divBdr>
        </w:div>
        <w:div w:id="415905597">
          <w:marLeft w:val="480"/>
          <w:marRight w:val="0"/>
          <w:marTop w:val="0"/>
          <w:marBottom w:val="0"/>
          <w:divBdr>
            <w:top w:val="none" w:sz="0" w:space="0" w:color="auto"/>
            <w:left w:val="none" w:sz="0" w:space="0" w:color="auto"/>
            <w:bottom w:val="none" w:sz="0" w:space="0" w:color="auto"/>
            <w:right w:val="none" w:sz="0" w:space="0" w:color="auto"/>
          </w:divBdr>
        </w:div>
        <w:div w:id="1929654688">
          <w:marLeft w:val="480"/>
          <w:marRight w:val="0"/>
          <w:marTop w:val="0"/>
          <w:marBottom w:val="0"/>
          <w:divBdr>
            <w:top w:val="none" w:sz="0" w:space="0" w:color="auto"/>
            <w:left w:val="none" w:sz="0" w:space="0" w:color="auto"/>
            <w:bottom w:val="none" w:sz="0" w:space="0" w:color="auto"/>
            <w:right w:val="none" w:sz="0" w:space="0" w:color="auto"/>
          </w:divBdr>
        </w:div>
        <w:div w:id="66999792">
          <w:marLeft w:val="480"/>
          <w:marRight w:val="0"/>
          <w:marTop w:val="0"/>
          <w:marBottom w:val="0"/>
          <w:divBdr>
            <w:top w:val="none" w:sz="0" w:space="0" w:color="auto"/>
            <w:left w:val="none" w:sz="0" w:space="0" w:color="auto"/>
            <w:bottom w:val="none" w:sz="0" w:space="0" w:color="auto"/>
            <w:right w:val="none" w:sz="0" w:space="0" w:color="auto"/>
          </w:divBdr>
        </w:div>
        <w:div w:id="987170202">
          <w:marLeft w:val="480"/>
          <w:marRight w:val="0"/>
          <w:marTop w:val="0"/>
          <w:marBottom w:val="0"/>
          <w:divBdr>
            <w:top w:val="none" w:sz="0" w:space="0" w:color="auto"/>
            <w:left w:val="none" w:sz="0" w:space="0" w:color="auto"/>
            <w:bottom w:val="none" w:sz="0" w:space="0" w:color="auto"/>
            <w:right w:val="none" w:sz="0" w:space="0" w:color="auto"/>
          </w:divBdr>
        </w:div>
        <w:div w:id="1760059228">
          <w:marLeft w:val="480"/>
          <w:marRight w:val="0"/>
          <w:marTop w:val="0"/>
          <w:marBottom w:val="0"/>
          <w:divBdr>
            <w:top w:val="none" w:sz="0" w:space="0" w:color="auto"/>
            <w:left w:val="none" w:sz="0" w:space="0" w:color="auto"/>
            <w:bottom w:val="none" w:sz="0" w:space="0" w:color="auto"/>
            <w:right w:val="none" w:sz="0" w:space="0" w:color="auto"/>
          </w:divBdr>
        </w:div>
        <w:div w:id="4865373">
          <w:marLeft w:val="480"/>
          <w:marRight w:val="0"/>
          <w:marTop w:val="0"/>
          <w:marBottom w:val="0"/>
          <w:divBdr>
            <w:top w:val="none" w:sz="0" w:space="0" w:color="auto"/>
            <w:left w:val="none" w:sz="0" w:space="0" w:color="auto"/>
            <w:bottom w:val="none" w:sz="0" w:space="0" w:color="auto"/>
            <w:right w:val="none" w:sz="0" w:space="0" w:color="auto"/>
          </w:divBdr>
        </w:div>
        <w:div w:id="164829574">
          <w:marLeft w:val="480"/>
          <w:marRight w:val="0"/>
          <w:marTop w:val="0"/>
          <w:marBottom w:val="0"/>
          <w:divBdr>
            <w:top w:val="none" w:sz="0" w:space="0" w:color="auto"/>
            <w:left w:val="none" w:sz="0" w:space="0" w:color="auto"/>
            <w:bottom w:val="none" w:sz="0" w:space="0" w:color="auto"/>
            <w:right w:val="none" w:sz="0" w:space="0" w:color="auto"/>
          </w:divBdr>
        </w:div>
        <w:div w:id="910887409">
          <w:marLeft w:val="480"/>
          <w:marRight w:val="0"/>
          <w:marTop w:val="0"/>
          <w:marBottom w:val="0"/>
          <w:divBdr>
            <w:top w:val="none" w:sz="0" w:space="0" w:color="auto"/>
            <w:left w:val="none" w:sz="0" w:space="0" w:color="auto"/>
            <w:bottom w:val="none" w:sz="0" w:space="0" w:color="auto"/>
            <w:right w:val="none" w:sz="0" w:space="0" w:color="auto"/>
          </w:divBdr>
        </w:div>
        <w:div w:id="857232499">
          <w:marLeft w:val="480"/>
          <w:marRight w:val="0"/>
          <w:marTop w:val="0"/>
          <w:marBottom w:val="0"/>
          <w:divBdr>
            <w:top w:val="none" w:sz="0" w:space="0" w:color="auto"/>
            <w:left w:val="none" w:sz="0" w:space="0" w:color="auto"/>
            <w:bottom w:val="none" w:sz="0" w:space="0" w:color="auto"/>
            <w:right w:val="none" w:sz="0" w:space="0" w:color="auto"/>
          </w:divBdr>
        </w:div>
        <w:div w:id="98838717">
          <w:marLeft w:val="480"/>
          <w:marRight w:val="0"/>
          <w:marTop w:val="0"/>
          <w:marBottom w:val="0"/>
          <w:divBdr>
            <w:top w:val="none" w:sz="0" w:space="0" w:color="auto"/>
            <w:left w:val="none" w:sz="0" w:space="0" w:color="auto"/>
            <w:bottom w:val="none" w:sz="0" w:space="0" w:color="auto"/>
            <w:right w:val="none" w:sz="0" w:space="0" w:color="auto"/>
          </w:divBdr>
        </w:div>
        <w:div w:id="1781685481">
          <w:marLeft w:val="480"/>
          <w:marRight w:val="0"/>
          <w:marTop w:val="0"/>
          <w:marBottom w:val="0"/>
          <w:divBdr>
            <w:top w:val="none" w:sz="0" w:space="0" w:color="auto"/>
            <w:left w:val="none" w:sz="0" w:space="0" w:color="auto"/>
            <w:bottom w:val="none" w:sz="0" w:space="0" w:color="auto"/>
            <w:right w:val="none" w:sz="0" w:space="0" w:color="auto"/>
          </w:divBdr>
        </w:div>
        <w:div w:id="837883641">
          <w:marLeft w:val="480"/>
          <w:marRight w:val="0"/>
          <w:marTop w:val="0"/>
          <w:marBottom w:val="0"/>
          <w:divBdr>
            <w:top w:val="none" w:sz="0" w:space="0" w:color="auto"/>
            <w:left w:val="none" w:sz="0" w:space="0" w:color="auto"/>
            <w:bottom w:val="none" w:sz="0" w:space="0" w:color="auto"/>
            <w:right w:val="none" w:sz="0" w:space="0" w:color="auto"/>
          </w:divBdr>
        </w:div>
        <w:div w:id="1838694834">
          <w:marLeft w:val="480"/>
          <w:marRight w:val="0"/>
          <w:marTop w:val="0"/>
          <w:marBottom w:val="0"/>
          <w:divBdr>
            <w:top w:val="none" w:sz="0" w:space="0" w:color="auto"/>
            <w:left w:val="none" w:sz="0" w:space="0" w:color="auto"/>
            <w:bottom w:val="none" w:sz="0" w:space="0" w:color="auto"/>
            <w:right w:val="none" w:sz="0" w:space="0" w:color="auto"/>
          </w:divBdr>
        </w:div>
        <w:div w:id="1030227517">
          <w:marLeft w:val="480"/>
          <w:marRight w:val="0"/>
          <w:marTop w:val="0"/>
          <w:marBottom w:val="0"/>
          <w:divBdr>
            <w:top w:val="none" w:sz="0" w:space="0" w:color="auto"/>
            <w:left w:val="none" w:sz="0" w:space="0" w:color="auto"/>
            <w:bottom w:val="none" w:sz="0" w:space="0" w:color="auto"/>
            <w:right w:val="none" w:sz="0" w:space="0" w:color="auto"/>
          </w:divBdr>
        </w:div>
        <w:div w:id="1374113789">
          <w:marLeft w:val="480"/>
          <w:marRight w:val="0"/>
          <w:marTop w:val="0"/>
          <w:marBottom w:val="0"/>
          <w:divBdr>
            <w:top w:val="none" w:sz="0" w:space="0" w:color="auto"/>
            <w:left w:val="none" w:sz="0" w:space="0" w:color="auto"/>
            <w:bottom w:val="none" w:sz="0" w:space="0" w:color="auto"/>
            <w:right w:val="none" w:sz="0" w:space="0" w:color="auto"/>
          </w:divBdr>
        </w:div>
        <w:div w:id="1060442760">
          <w:marLeft w:val="480"/>
          <w:marRight w:val="0"/>
          <w:marTop w:val="0"/>
          <w:marBottom w:val="0"/>
          <w:divBdr>
            <w:top w:val="none" w:sz="0" w:space="0" w:color="auto"/>
            <w:left w:val="none" w:sz="0" w:space="0" w:color="auto"/>
            <w:bottom w:val="none" w:sz="0" w:space="0" w:color="auto"/>
            <w:right w:val="none" w:sz="0" w:space="0" w:color="auto"/>
          </w:divBdr>
        </w:div>
        <w:div w:id="2091609484">
          <w:marLeft w:val="480"/>
          <w:marRight w:val="0"/>
          <w:marTop w:val="0"/>
          <w:marBottom w:val="0"/>
          <w:divBdr>
            <w:top w:val="none" w:sz="0" w:space="0" w:color="auto"/>
            <w:left w:val="none" w:sz="0" w:space="0" w:color="auto"/>
            <w:bottom w:val="none" w:sz="0" w:space="0" w:color="auto"/>
            <w:right w:val="none" w:sz="0" w:space="0" w:color="auto"/>
          </w:divBdr>
        </w:div>
        <w:div w:id="2005087553">
          <w:marLeft w:val="480"/>
          <w:marRight w:val="0"/>
          <w:marTop w:val="0"/>
          <w:marBottom w:val="0"/>
          <w:divBdr>
            <w:top w:val="none" w:sz="0" w:space="0" w:color="auto"/>
            <w:left w:val="none" w:sz="0" w:space="0" w:color="auto"/>
            <w:bottom w:val="none" w:sz="0" w:space="0" w:color="auto"/>
            <w:right w:val="none" w:sz="0" w:space="0" w:color="auto"/>
          </w:divBdr>
        </w:div>
        <w:div w:id="1282691431">
          <w:marLeft w:val="480"/>
          <w:marRight w:val="0"/>
          <w:marTop w:val="0"/>
          <w:marBottom w:val="0"/>
          <w:divBdr>
            <w:top w:val="none" w:sz="0" w:space="0" w:color="auto"/>
            <w:left w:val="none" w:sz="0" w:space="0" w:color="auto"/>
            <w:bottom w:val="none" w:sz="0" w:space="0" w:color="auto"/>
            <w:right w:val="none" w:sz="0" w:space="0" w:color="auto"/>
          </w:divBdr>
        </w:div>
        <w:div w:id="1708680619">
          <w:marLeft w:val="480"/>
          <w:marRight w:val="0"/>
          <w:marTop w:val="0"/>
          <w:marBottom w:val="0"/>
          <w:divBdr>
            <w:top w:val="none" w:sz="0" w:space="0" w:color="auto"/>
            <w:left w:val="none" w:sz="0" w:space="0" w:color="auto"/>
            <w:bottom w:val="none" w:sz="0" w:space="0" w:color="auto"/>
            <w:right w:val="none" w:sz="0" w:space="0" w:color="auto"/>
          </w:divBdr>
        </w:div>
        <w:div w:id="654652582">
          <w:marLeft w:val="480"/>
          <w:marRight w:val="0"/>
          <w:marTop w:val="0"/>
          <w:marBottom w:val="0"/>
          <w:divBdr>
            <w:top w:val="none" w:sz="0" w:space="0" w:color="auto"/>
            <w:left w:val="none" w:sz="0" w:space="0" w:color="auto"/>
            <w:bottom w:val="none" w:sz="0" w:space="0" w:color="auto"/>
            <w:right w:val="none" w:sz="0" w:space="0" w:color="auto"/>
          </w:divBdr>
        </w:div>
        <w:div w:id="1840466045">
          <w:marLeft w:val="480"/>
          <w:marRight w:val="0"/>
          <w:marTop w:val="0"/>
          <w:marBottom w:val="0"/>
          <w:divBdr>
            <w:top w:val="none" w:sz="0" w:space="0" w:color="auto"/>
            <w:left w:val="none" w:sz="0" w:space="0" w:color="auto"/>
            <w:bottom w:val="none" w:sz="0" w:space="0" w:color="auto"/>
            <w:right w:val="none" w:sz="0" w:space="0" w:color="auto"/>
          </w:divBdr>
        </w:div>
        <w:div w:id="1946957076">
          <w:marLeft w:val="480"/>
          <w:marRight w:val="0"/>
          <w:marTop w:val="0"/>
          <w:marBottom w:val="0"/>
          <w:divBdr>
            <w:top w:val="none" w:sz="0" w:space="0" w:color="auto"/>
            <w:left w:val="none" w:sz="0" w:space="0" w:color="auto"/>
            <w:bottom w:val="none" w:sz="0" w:space="0" w:color="auto"/>
            <w:right w:val="none" w:sz="0" w:space="0" w:color="auto"/>
          </w:divBdr>
        </w:div>
        <w:div w:id="2105489611">
          <w:marLeft w:val="480"/>
          <w:marRight w:val="0"/>
          <w:marTop w:val="0"/>
          <w:marBottom w:val="0"/>
          <w:divBdr>
            <w:top w:val="none" w:sz="0" w:space="0" w:color="auto"/>
            <w:left w:val="none" w:sz="0" w:space="0" w:color="auto"/>
            <w:bottom w:val="none" w:sz="0" w:space="0" w:color="auto"/>
            <w:right w:val="none" w:sz="0" w:space="0" w:color="auto"/>
          </w:divBdr>
        </w:div>
        <w:div w:id="933897574">
          <w:marLeft w:val="480"/>
          <w:marRight w:val="0"/>
          <w:marTop w:val="0"/>
          <w:marBottom w:val="0"/>
          <w:divBdr>
            <w:top w:val="none" w:sz="0" w:space="0" w:color="auto"/>
            <w:left w:val="none" w:sz="0" w:space="0" w:color="auto"/>
            <w:bottom w:val="none" w:sz="0" w:space="0" w:color="auto"/>
            <w:right w:val="none" w:sz="0" w:space="0" w:color="auto"/>
          </w:divBdr>
        </w:div>
        <w:div w:id="843665841">
          <w:marLeft w:val="480"/>
          <w:marRight w:val="0"/>
          <w:marTop w:val="0"/>
          <w:marBottom w:val="0"/>
          <w:divBdr>
            <w:top w:val="none" w:sz="0" w:space="0" w:color="auto"/>
            <w:left w:val="none" w:sz="0" w:space="0" w:color="auto"/>
            <w:bottom w:val="none" w:sz="0" w:space="0" w:color="auto"/>
            <w:right w:val="none" w:sz="0" w:space="0" w:color="auto"/>
          </w:divBdr>
        </w:div>
        <w:div w:id="293871610">
          <w:marLeft w:val="480"/>
          <w:marRight w:val="0"/>
          <w:marTop w:val="0"/>
          <w:marBottom w:val="0"/>
          <w:divBdr>
            <w:top w:val="none" w:sz="0" w:space="0" w:color="auto"/>
            <w:left w:val="none" w:sz="0" w:space="0" w:color="auto"/>
            <w:bottom w:val="none" w:sz="0" w:space="0" w:color="auto"/>
            <w:right w:val="none" w:sz="0" w:space="0" w:color="auto"/>
          </w:divBdr>
        </w:div>
        <w:div w:id="2063090177">
          <w:marLeft w:val="480"/>
          <w:marRight w:val="0"/>
          <w:marTop w:val="0"/>
          <w:marBottom w:val="0"/>
          <w:divBdr>
            <w:top w:val="none" w:sz="0" w:space="0" w:color="auto"/>
            <w:left w:val="none" w:sz="0" w:space="0" w:color="auto"/>
            <w:bottom w:val="none" w:sz="0" w:space="0" w:color="auto"/>
            <w:right w:val="none" w:sz="0" w:space="0" w:color="auto"/>
          </w:divBdr>
        </w:div>
        <w:div w:id="35783176">
          <w:marLeft w:val="480"/>
          <w:marRight w:val="0"/>
          <w:marTop w:val="0"/>
          <w:marBottom w:val="0"/>
          <w:divBdr>
            <w:top w:val="none" w:sz="0" w:space="0" w:color="auto"/>
            <w:left w:val="none" w:sz="0" w:space="0" w:color="auto"/>
            <w:bottom w:val="none" w:sz="0" w:space="0" w:color="auto"/>
            <w:right w:val="none" w:sz="0" w:space="0" w:color="auto"/>
          </w:divBdr>
        </w:div>
        <w:div w:id="225725066">
          <w:marLeft w:val="480"/>
          <w:marRight w:val="0"/>
          <w:marTop w:val="0"/>
          <w:marBottom w:val="0"/>
          <w:divBdr>
            <w:top w:val="none" w:sz="0" w:space="0" w:color="auto"/>
            <w:left w:val="none" w:sz="0" w:space="0" w:color="auto"/>
            <w:bottom w:val="none" w:sz="0" w:space="0" w:color="auto"/>
            <w:right w:val="none" w:sz="0" w:space="0" w:color="auto"/>
          </w:divBdr>
        </w:div>
        <w:div w:id="1877615659">
          <w:marLeft w:val="480"/>
          <w:marRight w:val="0"/>
          <w:marTop w:val="0"/>
          <w:marBottom w:val="0"/>
          <w:divBdr>
            <w:top w:val="none" w:sz="0" w:space="0" w:color="auto"/>
            <w:left w:val="none" w:sz="0" w:space="0" w:color="auto"/>
            <w:bottom w:val="none" w:sz="0" w:space="0" w:color="auto"/>
            <w:right w:val="none" w:sz="0" w:space="0" w:color="auto"/>
          </w:divBdr>
        </w:div>
        <w:div w:id="113907884">
          <w:marLeft w:val="480"/>
          <w:marRight w:val="0"/>
          <w:marTop w:val="0"/>
          <w:marBottom w:val="0"/>
          <w:divBdr>
            <w:top w:val="none" w:sz="0" w:space="0" w:color="auto"/>
            <w:left w:val="none" w:sz="0" w:space="0" w:color="auto"/>
            <w:bottom w:val="none" w:sz="0" w:space="0" w:color="auto"/>
            <w:right w:val="none" w:sz="0" w:space="0" w:color="auto"/>
          </w:divBdr>
        </w:div>
        <w:div w:id="1112825173">
          <w:marLeft w:val="480"/>
          <w:marRight w:val="0"/>
          <w:marTop w:val="0"/>
          <w:marBottom w:val="0"/>
          <w:divBdr>
            <w:top w:val="none" w:sz="0" w:space="0" w:color="auto"/>
            <w:left w:val="none" w:sz="0" w:space="0" w:color="auto"/>
            <w:bottom w:val="none" w:sz="0" w:space="0" w:color="auto"/>
            <w:right w:val="none" w:sz="0" w:space="0" w:color="auto"/>
          </w:divBdr>
        </w:div>
        <w:div w:id="571889361">
          <w:marLeft w:val="480"/>
          <w:marRight w:val="0"/>
          <w:marTop w:val="0"/>
          <w:marBottom w:val="0"/>
          <w:divBdr>
            <w:top w:val="none" w:sz="0" w:space="0" w:color="auto"/>
            <w:left w:val="none" w:sz="0" w:space="0" w:color="auto"/>
            <w:bottom w:val="none" w:sz="0" w:space="0" w:color="auto"/>
            <w:right w:val="none" w:sz="0" w:space="0" w:color="auto"/>
          </w:divBdr>
        </w:div>
        <w:div w:id="538126740">
          <w:marLeft w:val="480"/>
          <w:marRight w:val="0"/>
          <w:marTop w:val="0"/>
          <w:marBottom w:val="0"/>
          <w:divBdr>
            <w:top w:val="none" w:sz="0" w:space="0" w:color="auto"/>
            <w:left w:val="none" w:sz="0" w:space="0" w:color="auto"/>
            <w:bottom w:val="none" w:sz="0" w:space="0" w:color="auto"/>
            <w:right w:val="none" w:sz="0" w:space="0" w:color="auto"/>
          </w:divBdr>
        </w:div>
        <w:div w:id="88160964">
          <w:marLeft w:val="480"/>
          <w:marRight w:val="0"/>
          <w:marTop w:val="0"/>
          <w:marBottom w:val="0"/>
          <w:divBdr>
            <w:top w:val="none" w:sz="0" w:space="0" w:color="auto"/>
            <w:left w:val="none" w:sz="0" w:space="0" w:color="auto"/>
            <w:bottom w:val="none" w:sz="0" w:space="0" w:color="auto"/>
            <w:right w:val="none" w:sz="0" w:space="0" w:color="auto"/>
          </w:divBdr>
        </w:div>
        <w:div w:id="88816495">
          <w:marLeft w:val="480"/>
          <w:marRight w:val="0"/>
          <w:marTop w:val="0"/>
          <w:marBottom w:val="0"/>
          <w:divBdr>
            <w:top w:val="none" w:sz="0" w:space="0" w:color="auto"/>
            <w:left w:val="none" w:sz="0" w:space="0" w:color="auto"/>
            <w:bottom w:val="none" w:sz="0" w:space="0" w:color="auto"/>
            <w:right w:val="none" w:sz="0" w:space="0" w:color="auto"/>
          </w:divBdr>
        </w:div>
        <w:div w:id="1733966552">
          <w:marLeft w:val="480"/>
          <w:marRight w:val="0"/>
          <w:marTop w:val="0"/>
          <w:marBottom w:val="0"/>
          <w:divBdr>
            <w:top w:val="none" w:sz="0" w:space="0" w:color="auto"/>
            <w:left w:val="none" w:sz="0" w:space="0" w:color="auto"/>
            <w:bottom w:val="none" w:sz="0" w:space="0" w:color="auto"/>
            <w:right w:val="none" w:sz="0" w:space="0" w:color="auto"/>
          </w:divBdr>
        </w:div>
        <w:div w:id="1002782392">
          <w:marLeft w:val="480"/>
          <w:marRight w:val="0"/>
          <w:marTop w:val="0"/>
          <w:marBottom w:val="0"/>
          <w:divBdr>
            <w:top w:val="none" w:sz="0" w:space="0" w:color="auto"/>
            <w:left w:val="none" w:sz="0" w:space="0" w:color="auto"/>
            <w:bottom w:val="none" w:sz="0" w:space="0" w:color="auto"/>
            <w:right w:val="none" w:sz="0" w:space="0" w:color="auto"/>
          </w:divBdr>
        </w:div>
        <w:div w:id="317147860">
          <w:marLeft w:val="480"/>
          <w:marRight w:val="0"/>
          <w:marTop w:val="0"/>
          <w:marBottom w:val="0"/>
          <w:divBdr>
            <w:top w:val="none" w:sz="0" w:space="0" w:color="auto"/>
            <w:left w:val="none" w:sz="0" w:space="0" w:color="auto"/>
            <w:bottom w:val="none" w:sz="0" w:space="0" w:color="auto"/>
            <w:right w:val="none" w:sz="0" w:space="0" w:color="auto"/>
          </w:divBdr>
        </w:div>
        <w:div w:id="852839955">
          <w:marLeft w:val="480"/>
          <w:marRight w:val="0"/>
          <w:marTop w:val="0"/>
          <w:marBottom w:val="0"/>
          <w:divBdr>
            <w:top w:val="none" w:sz="0" w:space="0" w:color="auto"/>
            <w:left w:val="none" w:sz="0" w:space="0" w:color="auto"/>
            <w:bottom w:val="none" w:sz="0" w:space="0" w:color="auto"/>
            <w:right w:val="none" w:sz="0" w:space="0" w:color="auto"/>
          </w:divBdr>
        </w:div>
        <w:div w:id="1181117503">
          <w:marLeft w:val="480"/>
          <w:marRight w:val="0"/>
          <w:marTop w:val="0"/>
          <w:marBottom w:val="0"/>
          <w:divBdr>
            <w:top w:val="none" w:sz="0" w:space="0" w:color="auto"/>
            <w:left w:val="none" w:sz="0" w:space="0" w:color="auto"/>
            <w:bottom w:val="none" w:sz="0" w:space="0" w:color="auto"/>
            <w:right w:val="none" w:sz="0" w:space="0" w:color="auto"/>
          </w:divBdr>
        </w:div>
        <w:div w:id="18243796">
          <w:marLeft w:val="480"/>
          <w:marRight w:val="0"/>
          <w:marTop w:val="0"/>
          <w:marBottom w:val="0"/>
          <w:divBdr>
            <w:top w:val="none" w:sz="0" w:space="0" w:color="auto"/>
            <w:left w:val="none" w:sz="0" w:space="0" w:color="auto"/>
            <w:bottom w:val="none" w:sz="0" w:space="0" w:color="auto"/>
            <w:right w:val="none" w:sz="0" w:space="0" w:color="auto"/>
          </w:divBdr>
        </w:div>
        <w:div w:id="1987395966">
          <w:marLeft w:val="480"/>
          <w:marRight w:val="0"/>
          <w:marTop w:val="0"/>
          <w:marBottom w:val="0"/>
          <w:divBdr>
            <w:top w:val="none" w:sz="0" w:space="0" w:color="auto"/>
            <w:left w:val="none" w:sz="0" w:space="0" w:color="auto"/>
            <w:bottom w:val="none" w:sz="0" w:space="0" w:color="auto"/>
            <w:right w:val="none" w:sz="0" w:space="0" w:color="auto"/>
          </w:divBdr>
        </w:div>
        <w:div w:id="1281768757">
          <w:marLeft w:val="480"/>
          <w:marRight w:val="0"/>
          <w:marTop w:val="0"/>
          <w:marBottom w:val="0"/>
          <w:divBdr>
            <w:top w:val="none" w:sz="0" w:space="0" w:color="auto"/>
            <w:left w:val="none" w:sz="0" w:space="0" w:color="auto"/>
            <w:bottom w:val="none" w:sz="0" w:space="0" w:color="auto"/>
            <w:right w:val="none" w:sz="0" w:space="0" w:color="auto"/>
          </w:divBdr>
        </w:div>
      </w:divsChild>
    </w:div>
    <w:div w:id="543643411">
      <w:bodyDiv w:val="1"/>
      <w:marLeft w:val="0"/>
      <w:marRight w:val="0"/>
      <w:marTop w:val="0"/>
      <w:marBottom w:val="0"/>
      <w:divBdr>
        <w:top w:val="none" w:sz="0" w:space="0" w:color="auto"/>
        <w:left w:val="none" w:sz="0" w:space="0" w:color="auto"/>
        <w:bottom w:val="none" w:sz="0" w:space="0" w:color="auto"/>
        <w:right w:val="none" w:sz="0" w:space="0" w:color="auto"/>
      </w:divBdr>
    </w:div>
    <w:div w:id="574441323">
      <w:bodyDiv w:val="1"/>
      <w:marLeft w:val="0"/>
      <w:marRight w:val="0"/>
      <w:marTop w:val="0"/>
      <w:marBottom w:val="0"/>
      <w:divBdr>
        <w:top w:val="none" w:sz="0" w:space="0" w:color="auto"/>
        <w:left w:val="none" w:sz="0" w:space="0" w:color="auto"/>
        <w:bottom w:val="none" w:sz="0" w:space="0" w:color="auto"/>
        <w:right w:val="none" w:sz="0" w:space="0" w:color="auto"/>
      </w:divBdr>
    </w:div>
    <w:div w:id="588733864">
      <w:bodyDiv w:val="1"/>
      <w:marLeft w:val="0"/>
      <w:marRight w:val="0"/>
      <w:marTop w:val="0"/>
      <w:marBottom w:val="0"/>
      <w:divBdr>
        <w:top w:val="none" w:sz="0" w:space="0" w:color="auto"/>
        <w:left w:val="none" w:sz="0" w:space="0" w:color="auto"/>
        <w:bottom w:val="none" w:sz="0" w:space="0" w:color="auto"/>
        <w:right w:val="none" w:sz="0" w:space="0" w:color="auto"/>
      </w:divBdr>
    </w:div>
    <w:div w:id="606154032">
      <w:bodyDiv w:val="1"/>
      <w:marLeft w:val="0"/>
      <w:marRight w:val="0"/>
      <w:marTop w:val="0"/>
      <w:marBottom w:val="0"/>
      <w:divBdr>
        <w:top w:val="none" w:sz="0" w:space="0" w:color="auto"/>
        <w:left w:val="none" w:sz="0" w:space="0" w:color="auto"/>
        <w:bottom w:val="none" w:sz="0" w:space="0" w:color="auto"/>
        <w:right w:val="none" w:sz="0" w:space="0" w:color="auto"/>
      </w:divBdr>
    </w:div>
    <w:div w:id="614100655">
      <w:bodyDiv w:val="1"/>
      <w:marLeft w:val="0"/>
      <w:marRight w:val="0"/>
      <w:marTop w:val="0"/>
      <w:marBottom w:val="0"/>
      <w:divBdr>
        <w:top w:val="none" w:sz="0" w:space="0" w:color="auto"/>
        <w:left w:val="none" w:sz="0" w:space="0" w:color="auto"/>
        <w:bottom w:val="none" w:sz="0" w:space="0" w:color="auto"/>
        <w:right w:val="none" w:sz="0" w:space="0" w:color="auto"/>
      </w:divBdr>
      <w:divsChild>
        <w:div w:id="1343163087">
          <w:marLeft w:val="480"/>
          <w:marRight w:val="0"/>
          <w:marTop w:val="0"/>
          <w:marBottom w:val="0"/>
          <w:divBdr>
            <w:top w:val="none" w:sz="0" w:space="0" w:color="auto"/>
            <w:left w:val="none" w:sz="0" w:space="0" w:color="auto"/>
            <w:bottom w:val="none" w:sz="0" w:space="0" w:color="auto"/>
            <w:right w:val="none" w:sz="0" w:space="0" w:color="auto"/>
          </w:divBdr>
        </w:div>
        <w:div w:id="1098985073">
          <w:marLeft w:val="480"/>
          <w:marRight w:val="0"/>
          <w:marTop w:val="0"/>
          <w:marBottom w:val="0"/>
          <w:divBdr>
            <w:top w:val="none" w:sz="0" w:space="0" w:color="auto"/>
            <w:left w:val="none" w:sz="0" w:space="0" w:color="auto"/>
            <w:bottom w:val="none" w:sz="0" w:space="0" w:color="auto"/>
            <w:right w:val="none" w:sz="0" w:space="0" w:color="auto"/>
          </w:divBdr>
        </w:div>
        <w:div w:id="2050452976">
          <w:marLeft w:val="480"/>
          <w:marRight w:val="0"/>
          <w:marTop w:val="0"/>
          <w:marBottom w:val="0"/>
          <w:divBdr>
            <w:top w:val="none" w:sz="0" w:space="0" w:color="auto"/>
            <w:left w:val="none" w:sz="0" w:space="0" w:color="auto"/>
            <w:bottom w:val="none" w:sz="0" w:space="0" w:color="auto"/>
            <w:right w:val="none" w:sz="0" w:space="0" w:color="auto"/>
          </w:divBdr>
        </w:div>
        <w:div w:id="1538393086">
          <w:marLeft w:val="480"/>
          <w:marRight w:val="0"/>
          <w:marTop w:val="0"/>
          <w:marBottom w:val="0"/>
          <w:divBdr>
            <w:top w:val="none" w:sz="0" w:space="0" w:color="auto"/>
            <w:left w:val="none" w:sz="0" w:space="0" w:color="auto"/>
            <w:bottom w:val="none" w:sz="0" w:space="0" w:color="auto"/>
            <w:right w:val="none" w:sz="0" w:space="0" w:color="auto"/>
          </w:divBdr>
        </w:div>
        <w:div w:id="1150056332">
          <w:marLeft w:val="480"/>
          <w:marRight w:val="0"/>
          <w:marTop w:val="0"/>
          <w:marBottom w:val="0"/>
          <w:divBdr>
            <w:top w:val="none" w:sz="0" w:space="0" w:color="auto"/>
            <w:left w:val="none" w:sz="0" w:space="0" w:color="auto"/>
            <w:bottom w:val="none" w:sz="0" w:space="0" w:color="auto"/>
            <w:right w:val="none" w:sz="0" w:space="0" w:color="auto"/>
          </w:divBdr>
        </w:div>
        <w:div w:id="2112819488">
          <w:marLeft w:val="480"/>
          <w:marRight w:val="0"/>
          <w:marTop w:val="0"/>
          <w:marBottom w:val="0"/>
          <w:divBdr>
            <w:top w:val="none" w:sz="0" w:space="0" w:color="auto"/>
            <w:left w:val="none" w:sz="0" w:space="0" w:color="auto"/>
            <w:bottom w:val="none" w:sz="0" w:space="0" w:color="auto"/>
            <w:right w:val="none" w:sz="0" w:space="0" w:color="auto"/>
          </w:divBdr>
        </w:div>
        <w:div w:id="1400591971">
          <w:marLeft w:val="480"/>
          <w:marRight w:val="0"/>
          <w:marTop w:val="0"/>
          <w:marBottom w:val="0"/>
          <w:divBdr>
            <w:top w:val="none" w:sz="0" w:space="0" w:color="auto"/>
            <w:left w:val="none" w:sz="0" w:space="0" w:color="auto"/>
            <w:bottom w:val="none" w:sz="0" w:space="0" w:color="auto"/>
            <w:right w:val="none" w:sz="0" w:space="0" w:color="auto"/>
          </w:divBdr>
        </w:div>
        <w:div w:id="1898279353">
          <w:marLeft w:val="480"/>
          <w:marRight w:val="0"/>
          <w:marTop w:val="0"/>
          <w:marBottom w:val="0"/>
          <w:divBdr>
            <w:top w:val="none" w:sz="0" w:space="0" w:color="auto"/>
            <w:left w:val="none" w:sz="0" w:space="0" w:color="auto"/>
            <w:bottom w:val="none" w:sz="0" w:space="0" w:color="auto"/>
            <w:right w:val="none" w:sz="0" w:space="0" w:color="auto"/>
          </w:divBdr>
        </w:div>
        <w:div w:id="2014332265">
          <w:marLeft w:val="480"/>
          <w:marRight w:val="0"/>
          <w:marTop w:val="0"/>
          <w:marBottom w:val="0"/>
          <w:divBdr>
            <w:top w:val="none" w:sz="0" w:space="0" w:color="auto"/>
            <w:left w:val="none" w:sz="0" w:space="0" w:color="auto"/>
            <w:bottom w:val="none" w:sz="0" w:space="0" w:color="auto"/>
            <w:right w:val="none" w:sz="0" w:space="0" w:color="auto"/>
          </w:divBdr>
        </w:div>
        <w:div w:id="1949041399">
          <w:marLeft w:val="480"/>
          <w:marRight w:val="0"/>
          <w:marTop w:val="0"/>
          <w:marBottom w:val="0"/>
          <w:divBdr>
            <w:top w:val="none" w:sz="0" w:space="0" w:color="auto"/>
            <w:left w:val="none" w:sz="0" w:space="0" w:color="auto"/>
            <w:bottom w:val="none" w:sz="0" w:space="0" w:color="auto"/>
            <w:right w:val="none" w:sz="0" w:space="0" w:color="auto"/>
          </w:divBdr>
        </w:div>
        <w:div w:id="17391455">
          <w:marLeft w:val="480"/>
          <w:marRight w:val="0"/>
          <w:marTop w:val="0"/>
          <w:marBottom w:val="0"/>
          <w:divBdr>
            <w:top w:val="none" w:sz="0" w:space="0" w:color="auto"/>
            <w:left w:val="none" w:sz="0" w:space="0" w:color="auto"/>
            <w:bottom w:val="none" w:sz="0" w:space="0" w:color="auto"/>
            <w:right w:val="none" w:sz="0" w:space="0" w:color="auto"/>
          </w:divBdr>
        </w:div>
        <w:div w:id="945619538">
          <w:marLeft w:val="480"/>
          <w:marRight w:val="0"/>
          <w:marTop w:val="0"/>
          <w:marBottom w:val="0"/>
          <w:divBdr>
            <w:top w:val="none" w:sz="0" w:space="0" w:color="auto"/>
            <w:left w:val="none" w:sz="0" w:space="0" w:color="auto"/>
            <w:bottom w:val="none" w:sz="0" w:space="0" w:color="auto"/>
            <w:right w:val="none" w:sz="0" w:space="0" w:color="auto"/>
          </w:divBdr>
        </w:div>
        <w:div w:id="524828922">
          <w:marLeft w:val="480"/>
          <w:marRight w:val="0"/>
          <w:marTop w:val="0"/>
          <w:marBottom w:val="0"/>
          <w:divBdr>
            <w:top w:val="none" w:sz="0" w:space="0" w:color="auto"/>
            <w:left w:val="none" w:sz="0" w:space="0" w:color="auto"/>
            <w:bottom w:val="none" w:sz="0" w:space="0" w:color="auto"/>
            <w:right w:val="none" w:sz="0" w:space="0" w:color="auto"/>
          </w:divBdr>
        </w:div>
        <w:div w:id="129056834">
          <w:marLeft w:val="480"/>
          <w:marRight w:val="0"/>
          <w:marTop w:val="0"/>
          <w:marBottom w:val="0"/>
          <w:divBdr>
            <w:top w:val="none" w:sz="0" w:space="0" w:color="auto"/>
            <w:left w:val="none" w:sz="0" w:space="0" w:color="auto"/>
            <w:bottom w:val="none" w:sz="0" w:space="0" w:color="auto"/>
            <w:right w:val="none" w:sz="0" w:space="0" w:color="auto"/>
          </w:divBdr>
        </w:div>
        <w:div w:id="1058823120">
          <w:marLeft w:val="480"/>
          <w:marRight w:val="0"/>
          <w:marTop w:val="0"/>
          <w:marBottom w:val="0"/>
          <w:divBdr>
            <w:top w:val="none" w:sz="0" w:space="0" w:color="auto"/>
            <w:left w:val="none" w:sz="0" w:space="0" w:color="auto"/>
            <w:bottom w:val="none" w:sz="0" w:space="0" w:color="auto"/>
            <w:right w:val="none" w:sz="0" w:space="0" w:color="auto"/>
          </w:divBdr>
        </w:div>
        <w:div w:id="1472750835">
          <w:marLeft w:val="480"/>
          <w:marRight w:val="0"/>
          <w:marTop w:val="0"/>
          <w:marBottom w:val="0"/>
          <w:divBdr>
            <w:top w:val="none" w:sz="0" w:space="0" w:color="auto"/>
            <w:left w:val="none" w:sz="0" w:space="0" w:color="auto"/>
            <w:bottom w:val="none" w:sz="0" w:space="0" w:color="auto"/>
            <w:right w:val="none" w:sz="0" w:space="0" w:color="auto"/>
          </w:divBdr>
        </w:div>
        <w:div w:id="175270503">
          <w:marLeft w:val="480"/>
          <w:marRight w:val="0"/>
          <w:marTop w:val="0"/>
          <w:marBottom w:val="0"/>
          <w:divBdr>
            <w:top w:val="none" w:sz="0" w:space="0" w:color="auto"/>
            <w:left w:val="none" w:sz="0" w:space="0" w:color="auto"/>
            <w:bottom w:val="none" w:sz="0" w:space="0" w:color="auto"/>
            <w:right w:val="none" w:sz="0" w:space="0" w:color="auto"/>
          </w:divBdr>
        </w:div>
        <w:div w:id="1586914897">
          <w:marLeft w:val="480"/>
          <w:marRight w:val="0"/>
          <w:marTop w:val="0"/>
          <w:marBottom w:val="0"/>
          <w:divBdr>
            <w:top w:val="none" w:sz="0" w:space="0" w:color="auto"/>
            <w:left w:val="none" w:sz="0" w:space="0" w:color="auto"/>
            <w:bottom w:val="none" w:sz="0" w:space="0" w:color="auto"/>
            <w:right w:val="none" w:sz="0" w:space="0" w:color="auto"/>
          </w:divBdr>
        </w:div>
        <w:div w:id="2044478508">
          <w:marLeft w:val="480"/>
          <w:marRight w:val="0"/>
          <w:marTop w:val="0"/>
          <w:marBottom w:val="0"/>
          <w:divBdr>
            <w:top w:val="none" w:sz="0" w:space="0" w:color="auto"/>
            <w:left w:val="none" w:sz="0" w:space="0" w:color="auto"/>
            <w:bottom w:val="none" w:sz="0" w:space="0" w:color="auto"/>
            <w:right w:val="none" w:sz="0" w:space="0" w:color="auto"/>
          </w:divBdr>
        </w:div>
        <w:div w:id="105470273">
          <w:marLeft w:val="480"/>
          <w:marRight w:val="0"/>
          <w:marTop w:val="0"/>
          <w:marBottom w:val="0"/>
          <w:divBdr>
            <w:top w:val="none" w:sz="0" w:space="0" w:color="auto"/>
            <w:left w:val="none" w:sz="0" w:space="0" w:color="auto"/>
            <w:bottom w:val="none" w:sz="0" w:space="0" w:color="auto"/>
            <w:right w:val="none" w:sz="0" w:space="0" w:color="auto"/>
          </w:divBdr>
        </w:div>
        <w:div w:id="953252169">
          <w:marLeft w:val="480"/>
          <w:marRight w:val="0"/>
          <w:marTop w:val="0"/>
          <w:marBottom w:val="0"/>
          <w:divBdr>
            <w:top w:val="none" w:sz="0" w:space="0" w:color="auto"/>
            <w:left w:val="none" w:sz="0" w:space="0" w:color="auto"/>
            <w:bottom w:val="none" w:sz="0" w:space="0" w:color="auto"/>
            <w:right w:val="none" w:sz="0" w:space="0" w:color="auto"/>
          </w:divBdr>
        </w:div>
        <w:div w:id="1199709129">
          <w:marLeft w:val="480"/>
          <w:marRight w:val="0"/>
          <w:marTop w:val="0"/>
          <w:marBottom w:val="0"/>
          <w:divBdr>
            <w:top w:val="none" w:sz="0" w:space="0" w:color="auto"/>
            <w:left w:val="none" w:sz="0" w:space="0" w:color="auto"/>
            <w:bottom w:val="none" w:sz="0" w:space="0" w:color="auto"/>
            <w:right w:val="none" w:sz="0" w:space="0" w:color="auto"/>
          </w:divBdr>
        </w:div>
        <w:div w:id="698049781">
          <w:marLeft w:val="480"/>
          <w:marRight w:val="0"/>
          <w:marTop w:val="0"/>
          <w:marBottom w:val="0"/>
          <w:divBdr>
            <w:top w:val="none" w:sz="0" w:space="0" w:color="auto"/>
            <w:left w:val="none" w:sz="0" w:space="0" w:color="auto"/>
            <w:bottom w:val="none" w:sz="0" w:space="0" w:color="auto"/>
            <w:right w:val="none" w:sz="0" w:space="0" w:color="auto"/>
          </w:divBdr>
        </w:div>
        <w:div w:id="488206616">
          <w:marLeft w:val="480"/>
          <w:marRight w:val="0"/>
          <w:marTop w:val="0"/>
          <w:marBottom w:val="0"/>
          <w:divBdr>
            <w:top w:val="none" w:sz="0" w:space="0" w:color="auto"/>
            <w:left w:val="none" w:sz="0" w:space="0" w:color="auto"/>
            <w:bottom w:val="none" w:sz="0" w:space="0" w:color="auto"/>
            <w:right w:val="none" w:sz="0" w:space="0" w:color="auto"/>
          </w:divBdr>
        </w:div>
        <w:div w:id="1027833635">
          <w:marLeft w:val="480"/>
          <w:marRight w:val="0"/>
          <w:marTop w:val="0"/>
          <w:marBottom w:val="0"/>
          <w:divBdr>
            <w:top w:val="none" w:sz="0" w:space="0" w:color="auto"/>
            <w:left w:val="none" w:sz="0" w:space="0" w:color="auto"/>
            <w:bottom w:val="none" w:sz="0" w:space="0" w:color="auto"/>
            <w:right w:val="none" w:sz="0" w:space="0" w:color="auto"/>
          </w:divBdr>
        </w:div>
        <w:div w:id="693651814">
          <w:marLeft w:val="480"/>
          <w:marRight w:val="0"/>
          <w:marTop w:val="0"/>
          <w:marBottom w:val="0"/>
          <w:divBdr>
            <w:top w:val="none" w:sz="0" w:space="0" w:color="auto"/>
            <w:left w:val="none" w:sz="0" w:space="0" w:color="auto"/>
            <w:bottom w:val="none" w:sz="0" w:space="0" w:color="auto"/>
            <w:right w:val="none" w:sz="0" w:space="0" w:color="auto"/>
          </w:divBdr>
        </w:div>
        <w:div w:id="1683702634">
          <w:marLeft w:val="480"/>
          <w:marRight w:val="0"/>
          <w:marTop w:val="0"/>
          <w:marBottom w:val="0"/>
          <w:divBdr>
            <w:top w:val="none" w:sz="0" w:space="0" w:color="auto"/>
            <w:left w:val="none" w:sz="0" w:space="0" w:color="auto"/>
            <w:bottom w:val="none" w:sz="0" w:space="0" w:color="auto"/>
            <w:right w:val="none" w:sz="0" w:space="0" w:color="auto"/>
          </w:divBdr>
        </w:div>
        <w:div w:id="1617832763">
          <w:marLeft w:val="480"/>
          <w:marRight w:val="0"/>
          <w:marTop w:val="0"/>
          <w:marBottom w:val="0"/>
          <w:divBdr>
            <w:top w:val="none" w:sz="0" w:space="0" w:color="auto"/>
            <w:left w:val="none" w:sz="0" w:space="0" w:color="auto"/>
            <w:bottom w:val="none" w:sz="0" w:space="0" w:color="auto"/>
            <w:right w:val="none" w:sz="0" w:space="0" w:color="auto"/>
          </w:divBdr>
        </w:div>
        <w:div w:id="582490389">
          <w:marLeft w:val="480"/>
          <w:marRight w:val="0"/>
          <w:marTop w:val="0"/>
          <w:marBottom w:val="0"/>
          <w:divBdr>
            <w:top w:val="none" w:sz="0" w:space="0" w:color="auto"/>
            <w:left w:val="none" w:sz="0" w:space="0" w:color="auto"/>
            <w:bottom w:val="none" w:sz="0" w:space="0" w:color="auto"/>
            <w:right w:val="none" w:sz="0" w:space="0" w:color="auto"/>
          </w:divBdr>
        </w:div>
        <w:div w:id="692996436">
          <w:marLeft w:val="480"/>
          <w:marRight w:val="0"/>
          <w:marTop w:val="0"/>
          <w:marBottom w:val="0"/>
          <w:divBdr>
            <w:top w:val="none" w:sz="0" w:space="0" w:color="auto"/>
            <w:left w:val="none" w:sz="0" w:space="0" w:color="auto"/>
            <w:bottom w:val="none" w:sz="0" w:space="0" w:color="auto"/>
            <w:right w:val="none" w:sz="0" w:space="0" w:color="auto"/>
          </w:divBdr>
        </w:div>
        <w:div w:id="594747521">
          <w:marLeft w:val="480"/>
          <w:marRight w:val="0"/>
          <w:marTop w:val="0"/>
          <w:marBottom w:val="0"/>
          <w:divBdr>
            <w:top w:val="none" w:sz="0" w:space="0" w:color="auto"/>
            <w:left w:val="none" w:sz="0" w:space="0" w:color="auto"/>
            <w:bottom w:val="none" w:sz="0" w:space="0" w:color="auto"/>
            <w:right w:val="none" w:sz="0" w:space="0" w:color="auto"/>
          </w:divBdr>
        </w:div>
        <w:div w:id="1696232017">
          <w:marLeft w:val="480"/>
          <w:marRight w:val="0"/>
          <w:marTop w:val="0"/>
          <w:marBottom w:val="0"/>
          <w:divBdr>
            <w:top w:val="none" w:sz="0" w:space="0" w:color="auto"/>
            <w:left w:val="none" w:sz="0" w:space="0" w:color="auto"/>
            <w:bottom w:val="none" w:sz="0" w:space="0" w:color="auto"/>
            <w:right w:val="none" w:sz="0" w:space="0" w:color="auto"/>
          </w:divBdr>
        </w:div>
        <w:div w:id="246042273">
          <w:marLeft w:val="480"/>
          <w:marRight w:val="0"/>
          <w:marTop w:val="0"/>
          <w:marBottom w:val="0"/>
          <w:divBdr>
            <w:top w:val="none" w:sz="0" w:space="0" w:color="auto"/>
            <w:left w:val="none" w:sz="0" w:space="0" w:color="auto"/>
            <w:bottom w:val="none" w:sz="0" w:space="0" w:color="auto"/>
            <w:right w:val="none" w:sz="0" w:space="0" w:color="auto"/>
          </w:divBdr>
        </w:div>
        <w:div w:id="1778522389">
          <w:marLeft w:val="480"/>
          <w:marRight w:val="0"/>
          <w:marTop w:val="0"/>
          <w:marBottom w:val="0"/>
          <w:divBdr>
            <w:top w:val="none" w:sz="0" w:space="0" w:color="auto"/>
            <w:left w:val="none" w:sz="0" w:space="0" w:color="auto"/>
            <w:bottom w:val="none" w:sz="0" w:space="0" w:color="auto"/>
            <w:right w:val="none" w:sz="0" w:space="0" w:color="auto"/>
          </w:divBdr>
        </w:div>
        <w:div w:id="872301505">
          <w:marLeft w:val="480"/>
          <w:marRight w:val="0"/>
          <w:marTop w:val="0"/>
          <w:marBottom w:val="0"/>
          <w:divBdr>
            <w:top w:val="none" w:sz="0" w:space="0" w:color="auto"/>
            <w:left w:val="none" w:sz="0" w:space="0" w:color="auto"/>
            <w:bottom w:val="none" w:sz="0" w:space="0" w:color="auto"/>
            <w:right w:val="none" w:sz="0" w:space="0" w:color="auto"/>
          </w:divBdr>
        </w:div>
        <w:div w:id="1998608395">
          <w:marLeft w:val="480"/>
          <w:marRight w:val="0"/>
          <w:marTop w:val="0"/>
          <w:marBottom w:val="0"/>
          <w:divBdr>
            <w:top w:val="none" w:sz="0" w:space="0" w:color="auto"/>
            <w:left w:val="none" w:sz="0" w:space="0" w:color="auto"/>
            <w:bottom w:val="none" w:sz="0" w:space="0" w:color="auto"/>
            <w:right w:val="none" w:sz="0" w:space="0" w:color="auto"/>
          </w:divBdr>
        </w:div>
        <w:div w:id="1267732162">
          <w:marLeft w:val="480"/>
          <w:marRight w:val="0"/>
          <w:marTop w:val="0"/>
          <w:marBottom w:val="0"/>
          <w:divBdr>
            <w:top w:val="none" w:sz="0" w:space="0" w:color="auto"/>
            <w:left w:val="none" w:sz="0" w:space="0" w:color="auto"/>
            <w:bottom w:val="none" w:sz="0" w:space="0" w:color="auto"/>
            <w:right w:val="none" w:sz="0" w:space="0" w:color="auto"/>
          </w:divBdr>
        </w:div>
        <w:div w:id="2143965127">
          <w:marLeft w:val="480"/>
          <w:marRight w:val="0"/>
          <w:marTop w:val="0"/>
          <w:marBottom w:val="0"/>
          <w:divBdr>
            <w:top w:val="none" w:sz="0" w:space="0" w:color="auto"/>
            <w:left w:val="none" w:sz="0" w:space="0" w:color="auto"/>
            <w:bottom w:val="none" w:sz="0" w:space="0" w:color="auto"/>
            <w:right w:val="none" w:sz="0" w:space="0" w:color="auto"/>
          </w:divBdr>
        </w:div>
        <w:div w:id="672413464">
          <w:marLeft w:val="480"/>
          <w:marRight w:val="0"/>
          <w:marTop w:val="0"/>
          <w:marBottom w:val="0"/>
          <w:divBdr>
            <w:top w:val="none" w:sz="0" w:space="0" w:color="auto"/>
            <w:left w:val="none" w:sz="0" w:space="0" w:color="auto"/>
            <w:bottom w:val="none" w:sz="0" w:space="0" w:color="auto"/>
            <w:right w:val="none" w:sz="0" w:space="0" w:color="auto"/>
          </w:divBdr>
        </w:div>
        <w:div w:id="1160341777">
          <w:marLeft w:val="480"/>
          <w:marRight w:val="0"/>
          <w:marTop w:val="0"/>
          <w:marBottom w:val="0"/>
          <w:divBdr>
            <w:top w:val="none" w:sz="0" w:space="0" w:color="auto"/>
            <w:left w:val="none" w:sz="0" w:space="0" w:color="auto"/>
            <w:bottom w:val="none" w:sz="0" w:space="0" w:color="auto"/>
            <w:right w:val="none" w:sz="0" w:space="0" w:color="auto"/>
          </w:divBdr>
        </w:div>
        <w:div w:id="1520049002">
          <w:marLeft w:val="480"/>
          <w:marRight w:val="0"/>
          <w:marTop w:val="0"/>
          <w:marBottom w:val="0"/>
          <w:divBdr>
            <w:top w:val="none" w:sz="0" w:space="0" w:color="auto"/>
            <w:left w:val="none" w:sz="0" w:space="0" w:color="auto"/>
            <w:bottom w:val="none" w:sz="0" w:space="0" w:color="auto"/>
            <w:right w:val="none" w:sz="0" w:space="0" w:color="auto"/>
          </w:divBdr>
        </w:div>
        <w:div w:id="1060713686">
          <w:marLeft w:val="480"/>
          <w:marRight w:val="0"/>
          <w:marTop w:val="0"/>
          <w:marBottom w:val="0"/>
          <w:divBdr>
            <w:top w:val="none" w:sz="0" w:space="0" w:color="auto"/>
            <w:left w:val="none" w:sz="0" w:space="0" w:color="auto"/>
            <w:bottom w:val="none" w:sz="0" w:space="0" w:color="auto"/>
            <w:right w:val="none" w:sz="0" w:space="0" w:color="auto"/>
          </w:divBdr>
        </w:div>
        <w:div w:id="257491812">
          <w:marLeft w:val="480"/>
          <w:marRight w:val="0"/>
          <w:marTop w:val="0"/>
          <w:marBottom w:val="0"/>
          <w:divBdr>
            <w:top w:val="none" w:sz="0" w:space="0" w:color="auto"/>
            <w:left w:val="none" w:sz="0" w:space="0" w:color="auto"/>
            <w:bottom w:val="none" w:sz="0" w:space="0" w:color="auto"/>
            <w:right w:val="none" w:sz="0" w:space="0" w:color="auto"/>
          </w:divBdr>
        </w:div>
        <w:div w:id="357971844">
          <w:marLeft w:val="480"/>
          <w:marRight w:val="0"/>
          <w:marTop w:val="0"/>
          <w:marBottom w:val="0"/>
          <w:divBdr>
            <w:top w:val="none" w:sz="0" w:space="0" w:color="auto"/>
            <w:left w:val="none" w:sz="0" w:space="0" w:color="auto"/>
            <w:bottom w:val="none" w:sz="0" w:space="0" w:color="auto"/>
            <w:right w:val="none" w:sz="0" w:space="0" w:color="auto"/>
          </w:divBdr>
        </w:div>
        <w:div w:id="451680019">
          <w:marLeft w:val="480"/>
          <w:marRight w:val="0"/>
          <w:marTop w:val="0"/>
          <w:marBottom w:val="0"/>
          <w:divBdr>
            <w:top w:val="none" w:sz="0" w:space="0" w:color="auto"/>
            <w:left w:val="none" w:sz="0" w:space="0" w:color="auto"/>
            <w:bottom w:val="none" w:sz="0" w:space="0" w:color="auto"/>
            <w:right w:val="none" w:sz="0" w:space="0" w:color="auto"/>
          </w:divBdr>
        </w:div>
        <w:div w:id="929506576">
          <w:marLeft w:val="480"/>
          <w:marRight w:val="0"/>
          <w:marTop w:val="0"/>
          <w:marBottom w:val="0"/>
          <w:divBdr>
            <w:top w:val="none" w:sz="0" w:space="0" w:color="auto"/>
            <w:left w:val="none" w:sz="0" w:space="0" w:color="auto"/>
            <w:bottom w:val="none" w:sz="0" w:space="0" w:color="auto"/>
            <w:right w:val="none" w:sz="0" w:space="0" w:color="auto"/>
          </w:divBdr>
        </w:div>
        <w:div w:id="274680166">
          <w:marLeft w:val="480"/>
          <w:marRight w:val="0"/>
          <w:marTop w:val="0"/>
          <w:marBottom w:val="0"/>
          <w:divBdr>
            <w:top w:val="none" w:sz="0" w:space="0" w:color="auto"/>
            <w:left w:val="none" w:sz="0" w:space="0" w:color="auto"/>
            <w:bottom w:val="none" w:sz="0" w:space="0" w:color="auto"/>
            <w:right w:val="none" w:sz="0" w:space="0" w:color="auto"/>
          </w:divBdr>
        </w:div>
        <w:div w:id="1768771258">
          <w:marLeft w:val="480"/>
          <w:marRight w:val="0"/>
          <w:marTop w:val="0"/>
          <w:marBottom w:val="0"/>
          <w:divBdr>
            <w:top w:val="none" w:sz="0" w:space="0" w:color="auto"/>
            <w:left w:val="none" w:sz="0" w:space="0" w:color="auto"/>
            <w:bottom w:val="none" w:sz="0" w:space="0" w:color="auto"/>
            <w:right w:val="none" w:sz="0" w:space="0" w:color="auto"/>
          </w:divBdr>
        </w:div>
      </w:divsChild>
    </w:div>
    <w:div w:id="654722390">
      <w:bodyDiv w:val="1"/>
      <w:marLeft w:val="0"/>
      <w:marRight w:val="0"/>
      <w:marTop w:val="0"/>
      <w:marBottom w:val="0"/>
      <w:divBdr>
        <w:top w:val="none" w:sz="0" w:space="0" w:color="auto"/>
        <w:left w:val="none" w:sz="0" w:space="0" w:color="auto"/>
        <w:bottom w:val="none" w:sz="0" w:space="0" w:color="auto"/>
        <w:right w:val="none" w:sz="0" w:space="0" w:color="auto"/>
      </w:divBdr>
    </w:div>
    <w:div w:id="656956174">
      <w:bodyDiv w:val="1"/>
      <w:marLeft w:val="0"/>
      <w:marRight w:val="0"/>
      <w:marTop w:val="0"/>
      <w:marBottom w:val="0"/>
      <w:divBdr>
        <w:top w:val="none" w:sz="0" w:space="0" w:color="auto"/>
        <w:left w:val="none" w:sz="0" w:space="0" w:color="auto"/>
        <w:bottom w:val="none" w:sz="0" w:space="0" w:color="auto"/>
        <w:right w:val="none" w:sz="0" w:space="0" w:color="auto"/>
      </w:divBdr>
    </w:div>
    <w:div w:id="685526282">
      <w:bodyDiv w:val="1"/>
      <w:marLeft w:val="0"/>
      <w:marRight w:val="0"/>
      <w:marTop w:val="0"/>
      <w:marBottom w:val="0"/>
      <w:divBdr>
        <w:top w:val="none" w:sz="0" w:space="0" w:color="auto"/>
        <w:left w:val="none" w:sz="0" w:space="0" w:color="auto"/>
        <w:bottom w:val="none" w:sz="0" w:space="0" w:color="auto"/>
        <w:right w:val="none" w:sz="0" w:space="0" w:color="auto"/>
      </w:divBdr>
    </w:div>
    <w:div w:id="695230704">
      <w:bodyDiv w:val="1"/>
      <w:marLeft w:val="0"/>
      <w:marRight w:val="0"/>
      <w:marTop w:val="0"/>
      <w:marBottom w:val="0"/>
      <w:divBdr>
        <w:top w:val="none" w:sz="0" w:space="0" w:color="auto"/>
        <w:left w:val="none" w:sz="0" w:space="0" w:color="auto"/>
        <w:bottom w:val="none" w:sz="0" w:space="0" w:color="auto"/>
        <w:right w:val="none" w:sz="0" w:space="0" w:color="auto"/>
      </w:divBdr>
    </w:div>
    <w:div w:id="702944828">
      <w:bodyDiv w:val="1"/>
      <w:marLeft w:val="0"/>
      <w:marRight w:val="0"/>
      <w:marTop w:val="0"/>
      <w:marBottom w:val="0"/>
      <w:divBdr>
        <w:top w:val="none" w:sz="0" w:space="0" w:color="auto"/>
        <w:left w:val="none" w:sz="0" w:space="0" w:color="auto"/>
        <w:bottom w:val="none" w:sz="0" w:space="0" w:color="auto"/>
        <w:right w:val="none" w:sz="0" w:space="0" w:color="auto"/>
      </w:divBdr>
    </w:div>
    <w:div w:id="752975057">
      <w:bodyDiv w:val="1"/>
      <w:marLeft w:val="0"/>
      <w:marRight w:val="0"/>
      <w:marTop w:val="0"/>
      <w:marBottom w:val="0"/>
      <w:divBdr>
        <w:top w:val="none" w:sz="0" w:space="0" w:color="auto"/>
        <w:left w:val="none" w:sz="0" w:space="0" w:color="auto"/>
        <w:bottom w:val="none" w:sz="0" w:space="0" w:color="auto"/>
        <w:right w:val="none" w:sz="0" w:space="0" w:color="auto"/>
      </w:divBdr>
    </w:div>
    <w:div w:id="772017064">
      <w:bodyDiv w:val="1"/>
      <w:marLeft w:val="0"/>
      <w:marRight w:val="0"/>
      <w:marTop w:val="0"/>
      <w:marBottom w:val="0"/>
      <w:divBdr>
        <w:top w:val="none" w:sz="0" w:space="0" w:color="auto"/>
        <w:left w:val="none" w:sz="0" w:space="0" w:color="auto"/>
        <w:bottom w:val="none" w:sz="0" w:space="0" w:color="auto"/>
        <w:right w:val="none" w:sz="0" w:space="0" w:color="auto"/>
      </w:divBdr>
    </w:div>
    <w:div w:id="785124981">
      <w:bodyDiv w:val="1"/>
      <w:marLeft w:val="0"/>
      <w:marRight w:val="0"/>
      <w:marTop w:val="0"/>
      <w:marBottom w:val="0"/>
      <w:divBdr>
        <w:top w:val="none" w:sz="0" w:space="0" w:color="auto"/>
        <w:left w:val="none" w:sz="0" w:space="0" w:color="auto"/>
        <w:bottom w:val="none" w:sz="0" w:space="0" w:color="auto"/>
        <w:right w:val="none" w:sz="0" w:space="0" w:color="auto"/>
      </w:divBdr>
    </w:div>
    <w:div w:id="814104513">
      <w:bodyDiv w:val="1"/>
      <w:marLeft w:val="0"/>
      <w:marRight w:val="0"/>
      <w:marTop w:val="0"/>
      <w:marBottom w:val="0"/>
      <w:divBdr>
        <w:top w:val="none" w:sz="0" w:space="0" w:color="auto"/>
        <w:left w:val="none" w:sz="0" w:space="0" w:color="auto"/>
        <w:bottom w:val="none" w:sz="0" w:space="0" w:color="auto"/>
        <w:right w:val="none" w:sz="0" w:space="0" w:color="auto"/>
      </w:divBdr>
    </w:div>
    <w:div w:id="847716499">
      <w:bodyDiv w:val="1"/>
      <w:marLeft w:val="0"/>
      <w:marRight w:val="0"/>
      <w:marTop w:val="0"/>
      <w:marBottom w:val="0"/>
      <w:divBdr>
        <w:top w:val="none" w:sz="0" w:space="0" w:color="auto"/>
        <w:left w:val="none" w:sz="0" w:space="0" w:color="auto"/>
        <w:bottom w:val="none" w:sz="0" w:space="0" w:color="auto"/>
        <w:right w:val="none" w:sz="0" w:space="0" w:color="auto"/>
      </w:divBdr>
    </w:div>
    <w:div w:id="848445528">
      <w:bodyDiv w:val="1"/>
      <w:marLeft w:val="0"/>
      <w:marRight w:val="0"/>
      <w:marTop w:val="0"/>
      <w:marBottom w:val="0"/>
      <w:divBdr>
        <w:top w:val="none" w:sz="0" w:space="0" w:color="auto"/>
        <w:left w:val="none" w:sz="0" w:space="0" w:color="auto"/>
        <w:bottom w:val="none" w:sz="0" w:space="0" w:color="auto"/>
        <w:right w:val="none" w:sz="0" w:space="0" w:color="auto"/>
      </w:divBdr>
    </w:div>
    <w:div w:id="858005003">
      <w:bodyDiv w:val="1"/>
      <w:marLeft w:val="0"/>
      <w:marRight w:val="0"/>
      <w:marTop w:val="0"/>
      <w:marBottom w:val="0"/>
      <w:divBdr>
        <w:top w:val="none" w:sz="0" w:space="0" w:color="auto"/>
        <w:left w:val="none" w:sz="0" w:space="0" w:color="auto"/>
        <w:bottom w:val="none" w:sz="0" w:space="0" w:color="auto"/>
        <w:right w:val="none" w:sz="0" w:space="0" w:color="auto"/>
      </w:divBdr>
    </w:div>
    <w:div w:id="859123070">
      <w:bodyDiv w:val="1"/>
      <w:marLeft w:val="0"/>
      <w:marRight w:val="0"/>
      <w:marTop w:val="0"/>
      <w:marBottom w:val="0"/>
      <w:divBdr>
        <w:top w:val="none" w:sz="0" w:space="0" w:color="auto"/>
        <w:left w:val="none" w:sz="0" w:space="0" w:color="auto"/>
        <w:bottom w:val="none" w:sz="0" w:space="0" w:color="auto"/>
        <w:right w:val="none" w:sz="0" w:space="0" w:color="auto"/>
      </w:divBdr>
    </w:div>
    <w:div w:id="861866793">
      <w:bodyDiv w:val="1"/>
      <w:marLeft w:val="0"/>
      <w:marRight w:val="0"/>
      <w:marTop w:val="0"/>
      <w:marBottom w:val="0"/>
      <w:divBdr>
        <w:top w:val="none" w:sz="0" w:space="0" w:color="auto"/>
        <w:left w:val="none" w:sz="0" w:space="0" w:color="auto"/>
        <w:bottom w:val="none" w:sz="0" w:space="0" w:color="auto"/>
        <w:right w:val="none" w:sz="0" w:space="0" w:color="auto"/>
      </w:divBdr>
    </w:div>
    <w:div w:id="894124759">
      <w:bodyDiv w:val="1"/>
      <w:marLeft w:val="0"/>
      <w:marRight w:val="0"/>
      <w:marTop w:val="0"/>
      <w:marBottom w:val="0"/>
      <w:divBdr>
        <w:top w:val="none" w:sz="0" w:space="0" w:color="auto"/>
        <w:left w:val="none" w:sz="0" w:space="0" w:color="auto"/>
        <w:bottom w:val="none" w:sz="0" w:space="0" w:color="auto"/>
        <w:right w:val="none" w:sz="0" w:space="0" w:color="auto"/>
      </w:divBdr>
      <w:divsChild>
        <w:div w:id="1156263999">
          <w:marLeft w:val="480"/>
          <w:marRight w:val="0"/>
          <w:marTop w:val="0"/>
          <w:marBottom w:val="0"/>
          <w:divBdr>
            <w:top w:val="none" w:sz="0" w:space="0" w:color="auto"/>
            <w:left w:val="none" w:sz="0" w:space="0" w:color="auto"/>
            <w:bottom w:val="none" w:sz="0" w:space="0" w:color="auto"/>
            <w:right w:val="none" w:sz="0" w:space="0" w:color="auto"/>
          </w:divBdr>
        </w:div>
        <w:div w:id="766923980">
          <w:marLeft w:val="480"/>
          <w:marRight w:val="0"/>
          <w:marTop w:val="0"/>
          <w:marBottom w:val="0"/>
          <w:divBdr>
            <w:top w:val="none" w:sz="0" w:space="0" w:color="auto"/>
            <w:left w:val="none" w:sz="0" w:space="0" w:color="auto"/>
            <w:bottom w:val="none" w:sz="0" w:space="0" w:color="auto"/>
            <w:right w:val="none" w:sz="0" w:space="0" w:color="auto"/>
          </w:divBdr>
        </w:div>
        <w:div w:id="160124607">
          <w:marLeft w:val="480"/>
          <w:marRight w:val="0"/>
          <w:marTop w:val="0"/>
          <w:marBottom w:val="0"/>
          <w:divBdr>
            <w:top w:val="none" w:sz="0" w:space="0" w:color="auto"/>
            <w:left w:val="none" w:sz="0" w:space="0" w:color="auto"/>
            <w:bottom w:val="none" w:sz="0" w:space="0" w:color="auto"/>
            <w:right w:val="none" w:sz="0" w:space="0" w:color="auto"/>
          </w:divBdr>
        </w:div>
        <w:div w:id="676348413">
          <w:marLeft w:val="480"/>
          <w:marRight w:val="0"/>
          <w:marTop w:val="0"/>
          <w:marBottom w:val="0"/>
          <w:divBdr>
            <w:top w:val="none" w:sz="0" w:space="0" w:color="auto"/>
            <w:left w:val="none" w:sz="0" w:space="0" w:color="auto"/>
            <w:bottom w:val="none" w:sz="0" w:space="0" w:color="auto"/>
            <w:right w:val="none" w:sz="0" w:space="0" w:color="auto"/>
          </w:divBdr>
        </w:div>
        <w:div w:id="1089081678">
          <w:marLeft w:val="480"/>
          <w:marRight w:val="0"/>
          <w:marTop w:val="0"/>
          <w:marBottom w:val="0"/>
          <w:divBdr>
            <w:top w:val="none" w:sz="0" w:space="0" w:color="auto"/>
            <w:left w:val="none" w:sz="0" w:space="0" w:color="auto"/>
            <w:bottom w:val="none" w:sz="0" w:space="0" w:color="auto"/>
            <w:right w:val="none" w:sz="0" w:space="0" w:color="auto"/>
          </w:divBdr>
        </w:div>
        <w:div w:id="667947539">
          <w:marLeft w:val="480"/>
          <w:marRight w:val="0"/>
          <w:marTop w:val="0"/>
          <w:marBottom w:val="0"/>
          <w:divBdr>
            <w:top w:val="none" w:sz="0" w:space="0" w:color="auto"/>
            <w:left w:val="none" w:sz="0" w:space="0" w:color="auto"/>
            <w:bottom w:val="none" w:sz="0" w:space="0" w:color="auto"/>
            <w:right w:val="none" w:sz="0" w:space="0" w:color="auto"/>
          </w:divBdr>
        </w:div>
        <w:div w:id="1047952911">
          <w:marLeft w:val="480"/>
          <w:marRight w:val="0"/>
          <w:marTop w:val="0"/>
          <w:marBottom w:val="0"/>
          <w:divBdr>
            <w:top w:val="none" w:sz="0" w:space="0" w:color="auto"/>
            <w:left w:val="none" w:sz="0" w:space="0" w:color="auto"/>
            <w:bottom w:val="none" w:sz="0" w:space="0" w:color="auto"/>
            <w:right w:val="none" w:sz="0" w:space="0" w:color="auto"/>
          </w:divBdr>
        </w:div>
        <w:div w:id="1712724135">
          <w:marLeft w:val="480"/>
          <w:marRight w:val="0"/>
          <w:marTop w:val="0"/>
          <w:marBottom w:val="0"/>
          <w:divBdr>
            <w:top w:val="none" w:sz="0" w:space="0" w:color="auto"/>
            <w:left w:val="none" w:sz="0" w:space="0" w:color="auto"/>
            <w:bottom w:val="none" w:sz="0" w:space="0" w:color="auto"/>
            <w:right w:val="none" w:sz="0" w:space="0" w:color="auto"/>
          </w:divBdr>
        </w:div>
        <w:div w:id="337273105">
          <w:marLeft w:val="480"/>
          <w:marRight w:val="0"/>
          <w:marTop w:val="0"/>
          <w:marBottom w:val="0"/>
          <w:divBdr>
            <w:top w:val="none" w:sz="0" w:space="0" w:color="auto"/>
            <w:left w:val="none" w:sz="0" w:space="0" w:color="auto"/>
            <w:bottom w:val="none" w:sz="0" w:space="0" w:color="auto"/>
            <w:right w:val="none" w:sz="0" w:space="0" w:color="auto"/>
          </w:divBdr>
        </w:div>
        <w:div w:id="616452483">
          <w:marLeft w:val="480"/>
          <w:marRight w:val="0"/>
          <w:marTop w:val="0"/>
          <w:marBottom w:val="0"/>
          <w:divBdr>
            <w:top w:val="none" w:sz="0" w:space="0" w:color="auto"/>
            <w:left w:val="none" w:sz="0" w:space="0" w:color="auto"/>
            <w:bottom w:val="none" w:sz="0" w:space="0" w:color="auto"/>
            <w:right w:val="none" w:sz="0" w:space="0" w:color="auto"/>
          </w:divBdr>
        </w:div>
        <w:div w:id="21513593">
          <w:marLeft w:val="480"/>
          <w:marRight w:val="0"/>
          <w:marTop w:val="0"/>
          <w:marBottom w:val="0"/>
          <w:divBdr>
            <w:top w:val="none" w:sz="0" w:space="0" w:color="auto"/>
            <w:left w:val="none" w:sz="0" w:space="0" w:color="auto"/>
            <w:bottom w:val="none" w:sz="0" w:space="0" w:color="auto"/>
            <w:right w:val="none" w:sz="0" w:space="0" w:color="auto"/>
          </w:divBdr>
        </w:div>
        <w:div w:id="802112674">
          <w:marLeft w:val="480"/>
          <w:marRight w:val="0"/>
          <w:marTop w:val="0"/>
          <w:marBottom w:val="0"/>
          <w:divBdr>
            <w:top w:val="none" w:sz="0" w:space="0" w:color="auto"/>
            <w:left w:val="none" w:sz="0" w:space="0" w:color="auto"/>
            <w:bottom w:val="none" w:sz="0" w:space="0" w:color="auto"/>
            <w:right w:val="none" w:sz="0" w:space="0" w:color="auto"/>
          </w:divBdr>
        </w:div>
        <w:div w:id="184633557">
          <w:marLeft w:val="480"/>
          <w:marRight w:val="0"/>
          <w:marTop w:val="0"/>
          <w:marBottom w:val="0"/>
          <w:divBdr>
            <w:top w:val="none" w:sz="0" w:space="0" w:color="auto"/>
            <w:left w:val="none" w:sz="0" w:space="0" w:color="auto"/>
            <w:bottom w:val="none" w:sz="0" w:space="0" w:color="auto"/>
            <w:right w:val="none" w:sz="0" w:space="0" w:color="auto"/>
          </w:divBdr>
        </w:div>
        <w:div w:id="786511424">
          <w:marLeft w:val="480"/>
          <w:marRight w:val="0"/>
          <w:marTop w:val="0"/>
          <w:marBottom w:val="0"/>
          <w:divBdr>
            <w:top w:val="none" w:sz="0" w:space="0" w:color="auto"/>
            <w:left w:val="none" w:sz="0" w:space="0" w:color="auto"/>
            <w:bottom w:val="none" w:sz="0" w:space="0" w:color="auto"/>
            <w:right w:val="none" w:sz="0" w:space="0" w:color="auto"/>
          </w:divBdr>
        </w:div>
        <w:div w:id="588150590">
          <w:marLeft w:val="480"/>
          <w:marRight w:val="0"/>
          <w:marTop w:val="0"/>
          <w:marBottom w:val="0"/>
          <w:divBdr>
            <w:top w:val="none" w:sz="0" w:space="0" w:color="auto"/>
            <w:left w:val="none" w:sz="0" w:space="0" w:color="auto"/>
            <w:bottom w:val="none" w:sz="0" w:space="0" w:color="auto"/>
            <w:right w:val="none" w:sz="0" w:space="0" w:color="auto"/>
          </w:divBdr>
        </w:div>
        <w:div w:id="1371106329">
          <w:marLeft w:val="480"/>
          <w:marRight w:val="0"/>
          <w:marTop w:val="0"/>
          <w:marBottom w:val="0"/>
          <w:divBdr>
            <w:top w:val="none" w:sz="0" w:space="0" w:color="auto"/>
            <w:left w:val="none" w:sz="0" w:space="0" w:color="auto"/>
            <w:bottom w:val="none" w:sz="0" w:space="0" w:color="auto"/>
            <w:right w:val="none" w:sz="0" w:space="0" w:color="auto"/>
          </w:divBdr>
        </w:div>
        <w:div w:id="1736202715">
          <w:marLeft w:val="480"/>
          <w:marRight w:val="0"/>
          <w:marTop w:val="0"/>
          <w:marBottom w:val="0"/>
          <w:divBdr>
            <w:top w:val="none" w:sz="0" w:space="0" w:color="auto"/>
            <w:left w:val="none" w:sz="0" w:space="0" w:color="auto"/>
            <w:bottom w:val="none" w:sz="0" w:space="0" w:color="auto"/>
            <w:right w:val="none" w:sz="0" w:space="0" w:color="auto"/>
          </w:divBdr>
        </w:div>
        <w:div w:id="800538098">
          <w:marLeft w:val="480"/>
          <w:marRight w:val="0"/>
          <w:marTop w:val="0"/>
          <w:marBottom w:val="0"/>
          <w:divBdr>
            <w:top w:val="none" w:sz="0" w:space="0" w:color="auto"/>
            <w:left w:val="none" w:sz="0" w:space="0" w:color="auto"/>
            <w:bottom w:val="none" w:sz="0" w:space="0" w:color="auto"/>
            <w:right w:val="none" w:sz="0" w:space="0" w:color="auto"/>
          </w:divBdr>
        </w:div>
        <w:div w:id="888801921">
          <w:marLeft w:val="480"/>
          <w:marRight w:val="0"/>
          <w:marTop w:val="0"/>
          <w:marBottom w:val="0"/>
          <w:divBdr>
            <w:top w:val="none" w:sz="0" w:space="0" w:color="auto"/>
            <w:left w:val="none" w:sz="0" w:space="0" w:color="auto"/>
            <w:bottom w:val="none" w:sz="0" w:space="0" w:color="auto"/>
            <w:right w:val="none" w:sz="0" w:space="0" w:color="auto"/>
          </w:divBdr>
        </w:div>
        <w:div w:id="1022239727">
          <w:marLeft w:val="480"/>
          <w:marRight w:val="0"/>
          <w:marTop w:val="0"/>
          <w:marBottom w:val="0"/>
          <w:divBdr>
            <w:top w:val="none" w:sz="0" w:space="0" w:color="auto"/>
            <w:left w:val="none" w:sz="0" w:space="0" w:color="auto"/>
            <w:bottom w:val="none" w:sz="0" w:space="0" w:color="auto"/>
            <w:right w:val="none" w:sz="0" w:space="0" w:color="auto"/>
          </w:divBdr>
        </w:div>
        <w:div w:id="1862164742">
          <w:marLeft w:val="480"/>
          <w:marRight w:val="0"/>
          <w:marTop w:val="0"/>
          <w:marBottom w:val="0"/>
          <w:divBdr>
            <w:top w:val="none" w:sz="0" w:space="0" w:color="auto"/>
            <w:left w:val="none" w:sz="0" w:space="0" w:color="auto"/>
            <w:bottom w:val="none" w:sz="0" w:space="0" w:color="auto"/>
            <w:right w:val="none" w:sz="0" w:space="0" w:color="auto"/>
          </w:divBdr>
        </w:div>
        <w:div w:id="1607927493">
          <w:marLeft w:val="480"/>
          <w:marRight w:val="0"/>
          <w:marTop w:val="0"/>
          <w:marBottom w:val="0"/>
          <w:divBdr>
            <w:top w:val="none" w:sz="0" w:space="0" w:color="auto"/>
            <w:left w:val="none" w:sz="0" w:space="0" w:color="auto"/>
            <w:bottom w:val="none" w:sz="0" w:space="0" w:color="auto"/>
            <w:right w:val="none" w:sz="0" w:space="0" w:color="auto"/>
          </w:divBdr>
        </w:div>
        <w:div w:id="747658690">
          <w:marLeft w:val="480"/>
          <w:marRight w:val="0"/>
          <w:marTop w:val="0"/>
          <w:marBottom w:val="0"/>
          <w:divBdr>
            <w:top w:val="none" w:sz="0" w:space="0" w:color="auto"/>
            <w:left w:val="none" w:sz="0" w:space="0" w:color="auto"/>
            <w:bottom w:val="none" w:sz="0" w:space="0" w:color="auto"/>
            <w:right w:val="none" w:sz="0" w:space="0" w:color="auto"/>
          </w:divBdr>
        </w:div>
        <w:div w:id="2092776394">
          <w:marLeft w:val="480"/>
          <w:marRight w:val="0"/>
          <w:marTop w:val="0"/>
          <w:marBottom w:val="0"/>
          <w:divBdr>
            <w:top w:val="none" w:sz="0" w:space="0" w:color="auto"/>
            <w:left w:val="none" w:sz="0" w:space="0" w:color="auto"/>
            <w:bottom w:val="none" w:sz="0" w:space="0" w:color="auto"/>
            <w:right w:val="none" w:sz="0" w:space="0" w:color="auto"/>
          </w:divBdr>
        </w:div>
        <w:div w:id="327487166">
          <w:marLeft w:val="480"/>
          <w:marRight w:val="0"/>
          <w:marTop w:val="0"/>
          <w:marBottom w:val="0"/>
          <w:divBdr>
            <w:top w:val="none" w:sz="0" w:space="0" w:color="auto"/>
            <w:left w:val="none" w:sz="0" w:space="0" w:color="auto"/>
            <w:bottom w:val="none" w:sz="0" w:space="0" w:color="auto"/>
            <w:right w:val="none" w:sz="0" w:space="0" w:color="auto"/>
          </w:divBdr>
        </w:div>
        <w:div w:id="1421482323">
          <w:marLeft w:val="480"/>
          <w:marRight w:val="0"/>
          <w:marTop w:val="0"/>
          <w:marBottom w:val="0"/>
          <w:divBdr>
            <w:top w:val="none" w:sz="0" w:space="0" w:color="auto"/>
            <w:left w:val="none" w:sz="0" w:space="0" w:color="auto"/>
            <w:bottom w:val="none" w:sz="0" w:space="0" w:color="auto"/>
            <w:right w:val="none" w:sz="0" w:space="0" w:color="auto"/>
          </w:divBdr>
        </w:div>
        <w:div w:id="873811689">
          <w:marLeft w:val="480"/>
          <w:marRight w:val="0"/>
          <w:marTop w:val="0"/>
          <w:marBottom w:val="0"/>
          <w:divBdr>
            <w:top w:val="none" w:sz="0" w:space="0" w:color="auto"/>
            <w:left w:val="none" w:sz="0" w:space="0" w:color="auto"/>
            <w:bottom w:val="none" w:sz="0" w:space="0" w:color="auto"/>
            <w:right w:val="none" w:sz="0" w:space="0" w:color="auto"/>
          </w:divBdr>
        </w:div>
        <w:div w:id="41100916">
          <w:marLeft w:val="480"/>
          <w:marRight w:val="0"/>
          <w:marTop w:val="0"/>
          <w:marBottom w:val="0"/>
          <w:divBdr>
            <w:top w:val="none" w:sz="0" w:space="0" w:color="auto"/>
            <w:left w:val="none" w:sz="0" w:space="0" w:color="auto"/>
            <w:bottom w:val="none" w:sz="0" w:space="0" w:color="auto"/>
            <w:right w:val="none" w:sz="0" w:space="0" w:color="auto"/>
          </w:divBdr>
        </w:div>
        <w:div w:id="1784301321">
          <w:marLeft w:val="480"/>
          <w:marRight w:val="0"/>
          <w:marTop w:val="0"/>
          <w:marBottom w:val="0"/>
          <w:divBdr>
            <w:top w:val="none" w:sz="0" w:space="0" w:color="auto"/>
            <w:left w:val="none" w:sz="0" w:space="0" w:color="auto"/>
            <w:bottom w:val="none" w:sz="0" w:space="0" w:color="auto"/>
            <w:right w:val="none" w:sz="0" w:space="0" w:color="auto"/>
          </w:divBdr>
        </w:div>
        <w:div w:id="2107575116">
          <w:marLeft w:val="480"/>
          <w:marRight w:val="0"/>
          <w:marTop w:val="0"/>
          <w:marBottom w:val="0"/>
          <w:divBdr>
            <w:top w:val="none" w:sz="0" w:space="0" w:color="auto"/>
            <w:left w:val="none" w:sz="0" w:space="0" w:color="auto"/>
            <w:bottom w:val="none" w:sz="0" w:space="0" w:color="auto"/>
            <w:right w:val="none" w:sz="0" w:space="0" w:color="auto"/>
          </w:divBdr>
        </w:div>
        <w:div w:id="1855143722">
          <w:marLeft w:val="480"/>
          <w:marRight w:val="0"/>
          <w:marTop w:val="0"/>
          <w:marBottom w:val="0"/>
          <w:divBdr>
            <w:top w:val="none" w:sz="0" w:space="0" w:color="auto"/>
            <w:left w:val="none" w:sz="0" w:space="0" w:color="auto"/>
            <w:bottom w:val="none" w:sz="0" w:space="0" w:color="auto"/>
            <w:right w:val="none" w:sz="0" w:space="0" w:color="auto"/>
          </w:divBdr>
        </w:div>
        <w:div w:id="1425346173">
          <w:marLeft w:val="480"/>
          <w:marRight w:val="0"/>
          <w:marTop w:val="0"/>
          <w:marBottom w:val="0"/>
          <w:divBdr>
            <w:top w:val="none" w:sz="0" w:space="0" w:color="auto"/>
            <w:left w:val="none" w:sz="0" w:space="0" w:color="auto"/>
            <w:bottom w:val="none" w:sz="0" w:space="0" w:color="auto"/>
            <w:right w:val="none" w:sz="0" w:space="0" w:color="auto"/>
          </w:divBdr>
        </w:div>
        <w:div w:id="889611829">
          <w:marLeft w:val="480"/>
          <w:marRight w:val="0"/>
          <w:marTop w:val="0"/>
          <w:marBottom w:val="0"/>
          <w:divBdr>
            <w:top w:val="none" w:sz="0" w:space="0" w:color="auto"/>
            <w:left w:val="none" w:sz="0" w:space="0" w:color="auto"/>
            <w:bottom w:val="none" w:sz="0" w:space="0" w:color="auto"/>
            <w:right w:val="none" w:sz="0" w:space="0" w:color="auto"/>
          </w:divBdr>
        </w:div>
        <w:div w:id="1282230273">
          <w:marLeft w:val="480"/>
          <w:marRight w:val="0"/>
          <w:marTop w:val="0"/>
          <w:marBottom w:val="0"/>
          <w:divBdr>
            <w:top w:val="none" w:sz="0" w:space="0" w:color="auto"/>
            <w:left w:val="none" w:sz="0" w:space="0" w:color="auto"/>
            <w:bottom w:val="none" w:sz="0" w:space="0" w:color="auto"/>
            <w:right w:val="none" w:sz="0" w:space="0" w:color="auto"/>
          </w:divBdr>
        </w:div>
        <w:div w:id="1478767825">
          <w:marLeft w:val="480"/>
          <w:marRight w:val="0"/>
          <w:marTop w:val="0"/>
          <w:marBottom w:val="0"/>
          <w:divBdr>
            <w:top w:val="none" w:sz="0" w:space="0" w:color="auto"/>
            <w:left w:val="none" w:sz="0" w:space="0" w:color="auto"/>
            <w:bottom w:val="none" w:sz="0" w:space="0" w:color="auto"/>
            <w:right w:val="none" w:sz="0" w:space="0" w:color="auto"/>
          </w:divBdr>
        </w:div>
        <w:div w:id="204565837">
          <w:marLeft w:val="480"/>
          <w:marRight w:val="0"/>
          <w:marTop w:val="0"/>
          <w:marBottom w:val="0"/>
          <w:divBdr>
            <w:top w:val="none" w:sz="0" w:space="0" w:color="auto"/>
            <w:left w:val="none" w:sz="0" w:space="0" w:color="auto"/>
            <w:bottom w:val="none" w:sz="0" w:space="0" w:color="auto"/>
            <w:right w:val="none" w:sz="0" w:space="0" w:color="auto"/>
          </w:divBdr>
        </w:div>
        <w:div w:id="1390303192">
          <w:marLeft w:val="480"/>
          <w:marRight w:val="0"/>
          <w:marTop w:val="0"/>
          <w:marBottom w:val="0"/>
          <w:divBdr>
            <w:top w:val="none" w:sz="0" w:space="0" w:color="auto"/>
            <w:left w:val="none" w:sz="0" w:space="0" w:color="auto"/>
            <w:bottom w:val="none" w:sz="0" w:space="0" w:color="auto"/>
            <w:right w:val="none" w:sz="0" w:space="0" w:color="auto"/>
          </w:divBdr>
        </w:div>
        <w:div w:id="550187862">
          <w:marLeft w:val="480"/>
          <w:marRight w:val="0"/>
          <w:marTop w:val="0"/>
          <w:marBottom w:val="0"/>
          <w:divBdr>
            <w:top w:val="none" w:sz="0" w:space="0" w:color="auto"/>
            <w:left w:val="none" w:sz="0" w:space="0" w:color="auto"/>
            <w:bottom w:val="none" w:sz="0" w:space="0" w:color="auto"/>
            <w:right w:val="none" w:sz="0" w:space="0" w:color="auto"/>
          </w:divBdr>
        </w:div>
        <w:div w:id="1558541850">
          <w:marLeft w:val="480"/>
          <w:marRight w:val="0"/>
          <w:marTop w:val="0"/>
          <w:marBottom w:val="0"/>
          <w:divBdr>
            <w:top w:val="none" w:sz="0" w:space="0" w:color="auto"/>
            <w:left w:val="none" w:sz="0" w:space="0" w:color="auto"/>
            <w:bottom w:val="none" w:sz="0" w:space="0" w:color="auto"/>
            <w:right w:val="none" w:sz="0" w:space="0" w:color="auto"/>
          </w:divBdr>
        </w:div>
        <w:div w:id="1735464068">
          <w:marLeft w:val="480"/>
          <w:marRight w:val="0"/>
          <w:marTop w:val="0"/>
          <w:marBottom w:val="0"/>
          <w:divBdr>
            <w:top w:val="none" w:sz="0" w:space="0" w:color="auto"/>
            <w:left w:val="none" w:sz="0" w:space="0" w:color="auto"/>
            <w:bottom w:val="none" w:sz="0" w:space="0" w:color="auto"/>
            <w:right w:val="none" w:sz="0" w:space="0" w:color="auto"/>
          </w:divBdr>
        </w:div>
        <w:div w:id="548346124">
          <w:marLeft w:val="480"/>
          <w:marRight w:val="0"/>
          <w:marTop w:val="0"/>
          <w:marBottom w:val="0"/>
          <w:divBdr>
            <w:top w:val="none" w:sz="0" w:space="0" w:color="auto"/>
            <w:left w:val="none" w:sz="0" w:space="0" w:color="auto"/>
            <w:bottom w:val="none" w:sz="0" w:space="0" w:color="auto"/>
            <w:right w:val="none" w:sz="0" w:space="0" w:color="auto"/>
          </w:divBdr>
        </w:div>
        <w:div w:id="1124614718">
          <w:marLeft w:val="480"/>
          <w:marRight w:val="0"/>
          <w:marTop w:val="0"/>
          <w:marBottom w:val="0"/>
          <w:divBdr>
            <w:top w:val="none" w:sz="0" w:space="0" w:color="auto"/>
            <w:left w:val="none" w:sz="0" w:space="0" w:color="auto"/>
            <w:bottom w:val="none" w:sz="0" w:space="0" w:color="auto"/>
            <w:right w:val="none" w:sz="0" w:space="0" w:color="auto"/>
          </w:divBdr>
        </w:div>
        <w:div w:id="857932475">
          <w:marLeft w:val="480"/>
          <w:marRight w:val="0"/>
          <w:marTop w:val="0"/>
          <w:marBottom w:val="0"/>
          <w:divBdr>
            <w:top w:val="none" w:sz="0" w:space="0" w:color="auto"/>
            <w:left w:val="none" w:sz="0" w:space="0" w:color="auto"/>
            <w:bottom w:val="none" w:sz="0" w:space="0" w:color="auto"/>
            <w:right w:val="none" w:sz="0" w:space="0" w:color="auto"/>
          </w:divBdr>
        </w:div>
        <w:div w:id="1481580268">
          <w:marLeft w:val="480"/>
          <w:marRight w:val="0"/>
          <w:marTop w:val="0"/>
          <w:marBottom w:val="0"/>
          <w:divBdr>
            <w:top w:val="none" w:sz="0" w:space="0" w:color="auto"/>
            <w:left w:val="none" w:sz="0" w:space="0" w:color="auto"/>
            <w:bottom w:val="none" w:sz="0" w:space="0" w:color="auto"/>
            <w:right w:val="none" w:sz="0" w:space="0" w:color="auto"/>
          </w:divBdr>
        </w:div>
        <w:div w:id="246355102">
          <w:marLeft w:val="480"/>
          <w:marRight w:val="0"/>
          <w:marTop w:val="0"/>
          <w:marBottom w:val="0"/>
          <w:divBdr>
            <w:top w:val="none" w:sz="0" w:space="0" w:color="auto"/>
            <w:left w:val="none" w:sz="0" w:space="0" w:color="auto"/>
            <w:bottom w:val="none" w:sz="0" w:space="0" w:color="auto"/>
            <w:right w:val="none" w:sz="0" w:space="0" w:color="auto"/>
          </w:divBdr>
        </w:div>
        <w:div w:id="2032805287">
          <w:marLeft w:val="480"/>
          <w:marRight w:val="0"/>
          <w:marTop w:val="0"/>
          <w:marBottom w:val="0"/>
          <w:divBdr>
            <w:top w:val="none" w:sz="0" w:space="0" w:color="auto"/>
            <w:left w:val="none" w:sz="0" w:space="0" w:color="auto"/>
            <w:bottom w:val="none" w:sz="0" w:space="0" w:color="auto"/>
            <w:right w:val="none" w:sz="0" w:space="0" w:color="auto"/>
          </w:divBdr>
        </w:div>
        <w:div w:id="697396504">
          <w:marLeft w:val="480"/>
          <w:marRight w:val="0"/>
          <w:marTop w:val="0"/>
          <w:marBottom w:val="0"/>
          <w:divBdr>
            <w:top w:val="none" w:sz="0" w:space="0" w:color="auto"/>
            <w:left w:val="none" w:sz="0" w:space="0" w:color="auto"/>
            <w:bottom w:val="none" w:sz="0" w:space="0" w:color="auto"/>
            <w:right w:val="none" w:sz="0" w:space="0" w:color="auto"/>
          </w:divBdr>
        </w:div>
        <w:div w:id="809634462">
          <w:marLeft w:val="480"/>
          <w:marRight w:val="0"/>
          <w:marTop w:val="0"/>
          <w:marBottom w:val="0"/>
          <w:divBdr>
            <w:top w:val="none" w:sz="0" w:space="0" w:color="auto"/>
            <w:left w:val="none" w:sz="0" w:space="0" w:color="auto"/>
            <w:bottom w:val="none" w:sz="0" w:space="0" w:color="auto"/>
            <w:right w:val="none" w:sz="0" w:space="0" w:color="auto"/>
          </w:divBdr>
        </w:div>
        <w:div w:id="1541170141">
          <w:marLeft w:val="480"/>
          <w:marRight w:val="0"/>
          <w:marTop w:val="0"/>
          <w:marBottom w:val="0"/>
          <w:divBdr>
            <w:top w:val="none" w:sz="0" w:space="0" w:color="auto"/>
            <w:left w:val="none" w:sz="0" w:space="0" w:color="auto"/>
            <w:bottom w:val="none" w:sz="0" w:space="0" w:color="auto"/>
            <w:right w:val="none" w:sz="0" w:space="0" w:color="auto"/>
          </w:divBdr>
        </w:div>
      </w:divsChild>
    </w:div>
    <w:div w:id="895361566">
      <w:bodyDiv w:val="1"/>
      <w:marLeft w:val="0"/>
      <w:marRight w:val="0"/>
      <w:marTop w:val="0"/>
      <w:marBottom w:val="0"/>
      <w:divBdr>
        <w:top w:val="none" w:sz="0" w:space="0" w:color="auto"/>
        <w:left w:val="none" w:sz="0" w:space="0" w:color="auto"/>
        <w:bottom w:val="none" w:sz="0" w:space="0" w:color="auto"/>
        <w:right w:val="none" w:sz="0" w:space="0" w:color="auto"/>
      </w:divBdr>
    </w:div>
    <w:div w:id="916868920">
      <w:bodyDiv w:val="1"/>
      <w:marLeft w:val="0"/>
      <w:marRight w:val="0"/>
      <w:marTop w:val="0"/>
      <w:marBottom w:val="0"/>
      <w:divBdr>
        <w:top w:val="none" w:sz="0" w:space="0" w:color="auto"/>
        <w:left w:val="none" w:sz="0" w:space="0" w:color="auto"/>
        <w:bottom w:val="none" w:sz="0" w:space="0" w:color="auto"/>
        <w:right w:val="none" w:sz="0" w:space="0" w:color="auto"/>
      </w:divBdr>
    </w:div>
    <w:div w:id="938949247">
      <w:bodyDiv w:val="1"/>
      <w:marLeft w:val="0"/>
      <w:marRight w:val="0"/>
      <w:marTop w:val="0"/>
      <w:marBottom w:val="0"/>
      <w:divBdr>
        <w:top w:val="none" w:sz="0" w:space="0" w:color="auto"/>
        <w:left w:val="none" w:sz="0" w:space="0" w:color="auto"/>
        <w:bottom w:val="none" w:sz="0" w:space="0" w:color="auto"/>
        <w:right w:val="none" w:sz="0" w:space="0" w:color="auto"/>
      </w:divBdr>
    </w:div>
    <w:div w:id="943731889">
      <w:bodyDiv w:val="1"/>
      <w:marLeft w:val="0"/>
      <w:marRight w:val="0"/>
      <w:marTop w:val="0"/>
      <w:marBottom w:val="0"/>
      <w:divBdr>
        <w:top w:val="none" w:sz="0" w:space="0" w:color="auto"/>
        <w:left w:val="none" w:sz="0" w:space="0" w:color="auto"/>
        <w:bottom w:val="none" w:sz="0" w:space="0" w:color="auto"/>
        <w:right w:val="none" w:sz="0" w:space="0" w:color="auto"/>
      </w:divBdr>
    </w:div>
    <w:div w:id="946501010">
      <w:bodyDiv w:val="1"/>
      <w:marLeft w:val="0"/>
      <w:marRight w:val="0"/>
      <w:marTop w:val="0"/>
      <w:marBottom w:val="0"/>
      <w:divBdr>
        <w:top w:val="none" w:sz="0" w:space="0" w:color="auto"/>
        <w:left w:val="none" w:sz="0" w:space="0" w:color="auto"/>
        <w:bottom w:val="none" w:sz="0" w:space="0" w:color="auto"/>
        <w:right w:val="none" w:sz="0" w:space="0" w:color="auto"/>
      </w:divBdr>
    </w:div>
    <w:div w:id="955336423">
      <w:bodyDiv w:val="1"/>
      <w:marLeft w:val="0"/>
      <w:marRight w:val="0"/>
      <w:marTop w:val="0"/>
      <w:marBottom w:val="0"/>
      <w:divBdr>
        <w:top w:val="none" w:sz="0" w:space="0" w:color="auto"/>
        <w:left w:val="none" w:sz="0" w:space="0" w:color="auto"/>
        <w:bottom w:val="none" w:sz="0" w:space="0" w:color="auto"/>
        <w:right w:val="none" w:sz="0" w:space="0" w:color="auto"/>
      </w:divBdr>
    </w:div>
    <w:div w:id="981663899">
      <w:bodyDiv w:val="1"/>
      <w:marLeft w:val="0"/>
      <w:marRight w:val="0"/>
      <w:marTop w:val="0"/>
      <w:marBottom w:val="0"/>
      <w:divBdr>
        <w:top w:val="none" w:sz="0" w:space="0" w:color="auto"/>
        <w:left w:val="none" w:sz="0" w:space="0" w:color="auto"/>
        <w:bottom w:val="none" w:sz="0" w:space="0" w:color="auto"/>
        <w:right w:val="none" w:sz="0" w:space="0" w:color="auto"/>
      </w:divBdr>
    </w:div>
    <w:div w:id="1008021341">
      <w:bodyDiv w:val="1"/>
      <w:marLeft w:val="0"/>
      <w:marRight w:val="0"/>
      <w:marTop w:val="0"/>
      <w:marBottom w:val="0"/>
      <w:divBdr>
        <w:top w:val="none" w:sz="0" w:space="0" w:color="auto"/>
        <w:left w:val="none" w:sz="0" w:space="0" w:color="auto"/>
        <w:bottom w:val="none" w:sz="0" w:space="0" w:color="auto"/>
        <w:right w:val="none" w:sz="0" w:space="0" w:color="auto"/>
      </w:divBdr>
    </w:div>
    <w:div w:id="1025981740">
      <w:bodyDiv w:val="1"/>
      <w:marLeft w:val="0"/>
      <w:marRight w:val="0"/>
      <w:marTop w:val="0"/>
      <w:marBottom w:val="0"/>
      <w:divBdr>
        <w:top w:val="none" w:sz="0" w:space="0" w:color="auto"/>
        <w:left w:val="none" w:sz="0" w:space="0" w:color="auto"/>
        <w:bottom w:val="none" w:sz="0" w:space="0" w:color="auto"/>
        <w:right w:val="none" w:sz="0" w:space="0" w:color="auto"/>
      </w:divBdr>
    </w:div>
    <w:div w:id="1037897450">
      <w:bodyDiv w:val="1"/>
      <w:marLeft w:val="0"/>
      <w:marRight w:val="0"/>
      <w:marTop w:val="0"/>
      <w:marBottom w:val="0"/>
      <w:divBdr>
        <w:top w:val="none" w:sz="0" w:space="0" w:color="auto"/>
        <w:left w:val="none" w:sz="0" w:space="0" w:color="auto"/>
        <w:bottom w:val="none" w:sz="0" w:space="0" w:color="auto"/>
        <w:right w:val="none" w:sz="0" w:space="0" w:color="auto"/>
      </w:divBdr>
    </w:div>
    <w:div w:id="1044671445">
      <w:bodyDiv w:val="1"/>
      <w:marLeft w:val="0"/>
      <w:marRight w:val="0"/>
      <w:marTop w:val="0"/>
      <w:marBottom w:val="0"/>
      <w:divBdr>
        <w:top w:val="none" w:sz="0" w:space="0" w:color="auto"/>
        <w:left w:val="none" w:sz="0" w:space="0" w:color="auto"/>
        <w:bottom w:val="none" w:sz="0" w:space="0" w:color="auto"/>
        <w:right w:val="none" w:sz="0" w:space="0" w:color="auto"/>
      </w:divBdr>
    </w:div>
    <w:div w:id="1056392297">
      <w:bodyDiv w:val="1"/>
      <w:marLeft w:val="0"/>
      <w:marRight w:val="0"/>
      <w:marTop w:val="0"/>
      <w:marBottom w:val="0"/>
      <w:divBdr>
        <w:top w:val="none" w:sz="0" w:space="0" w:color="auto"/>
        <w:left w:val="none" w:sz="0" w:space="0" w:color="auto"/>
        <w:bottom w:val="none" w:sz="0" w:space="0" w:color="auto"/>
        <w:right w:val="none" w:sz="0" w:space="0" w:color="auto"/>
      </w:divBdr>
    </w:div>
    <w:div w:id="1056664524">
      <w:bodyDiv w:val="1"/>
      <w:marLeft w:val="0"/>
      <w:marRight w:val="0"/>
      <w:marTop w:val="0"/>
      <w:marBottom w:val="0"/>
      <w:divBdr>
        <w:top w:val="none" w:sz="0" w:space="0" w:color="auto"/>
        <w:left w:val="none" w:sz="0" w:space="0" w:color="auto"/>
        <w:bottom w:val="none" w:sz="0" w:space="0" w:color="auto"/>
        <w:right w:val="none" w:sz="0" w:space="0" w:color="auto"/>
      </w:divBdr>
    </w:div>
    <w:div w:id="1057510657">
      <w:bodyDiv w:val="1"/>
      <w:marLeft w:val="0"/>
      <w:marRight w:val="0"/>
      <w:marTop w:val="0"/>
      <w:marBottom w:val="0"/>
      <w:divBdr>
        <w:top w:val="none" w:sz="0" w:space="0" w:color="auto"/>
        <w:left w:val="none" w:sz="0" w:space="0" w:color="auto"/>
        <w:bottom w:val="none" w:sz="0" w:space="0" w:color="auto"/>
        <w:right w:val="none" w:sz="0" w:space="0" w:color="auto"/>
      </w:divBdr>
    </w:div>
    <w:div w:id="1088161599">
      <w:bodyDiv w:val="1"/>
      <w:marLeft w:val="0"/>
      <w:marRight w:val="0"/>
      <w:marTop w:val="0"/>
      <w:marBottom w:val="0"/>
      <w:divBdr>
        <w:top w:val="none" w:sz="0" w:space="0" w:color="auto"/>
        <w:left w:val="none" w:sz="0" w:space="0" w:color="auto"/>
        <w:bottom w:val="none" w:sz="0" w:space="0" w:color="auto"/>
        <w:right w:val="none" w:sz="0" w:space="0" w:color="auto"/>
      </w:divBdr>
    </w:div>
    <w:div w:id="1095517046">
      <w:bodyDiv w:val="1"/>
      <w:marLeft w:val="0"/>
      <w:marRight w:val="0"/>
      <w:marTop w:val="0"/>
      <w:marBottom w:val="0"/>
      <w:divBdr>
        <w:top w:val="none" w:sz="0" w:space="0" w:color="auto"/>
        <w:left w:val="none" w:sz="0" w:space="0" w:color="auto"/>
        <w:bottom w:val="none" w:sz="0" w:space="0" w:color="auto"/>
        <w:right w:val="none" w:sz="0" w:space="0" w:color="auto"/>
      </w:divBdr>
    </w:div>
    <w:div w:id="1103844627">
      <w:bodyDiv w:val="1"/>
      <w:marLeft w:val="0"/>
      <w:marRight w:val="0"/>
      <w:marTop w:val="0"/>
      <w:marBottom w:val="0"/>
      <w:divBdr>
        <w:top w:val="none" w:sz="0" w:space="0" w:color="auto"/>
        <w:left w:val="none" w:sz="0" w:space="0" w:color="auto"/>
        <w:bottom w:val="none" w:sz="0" w:space="0" w:color="auto"/>
        <w:right w:val="none" w:sz="0" w:space="0" w:color="auto"/>
      </w:divBdr>
    </w:div>
    <w:div w:id="1127429837">
      <w:bodyDiv w:val="1"/>
      <w:marLeft w:val="0"/>
      <w:marRight w:val="0"/>
      <w:marTop w:val="0"/>
      <w:marBottom w:val="0"/>
      <w:divBdr>
        <w:top w:val="none" w:sz="0" w:space="0" w:color="auto"/>
        <w:left w:val="none" w:sz="0" w:space="0" w:color="auto"/>
        <w:bottom w:val="none" w:sz="0" w:space="0" w:color="auto"/>
        <w:right w:val="none" w:sz="0" w:space="0" w:color="auto"/>
      </w:divBdr>
    </w:div>
    <w:div w:id="1148672319">
      <w:bodyDiv w:val="1"/>
      <w:marLeft w:val="0"/>
      <w:marRight w:val="0"/>
      <w:marTop w:val="0"/>
      <w:marBottom w:val="0"/>
      <w:divBdr>
        <w:top w:val="none" w:sz="0" w:space="0" w:color="auto"/>
        <w:left w:val="none" w:sz="0" w:space="0" w:color="auto"/>
        <w:bottom w:val="none" w:sz="0" w:space="0" w:color="auto"/>
        <w:right w:val="none" w:sz="0" w:space="0" w:color="auto"/>
      </w:divBdr>
    </w:div>
    <w:div w:id="1150246123">
      <w:bodyDiv w:val="1"/>
      <w:marLeft w:val="0"/>
      <w:marRight w:val="0"/>
      <w:marTop w:val="0"/>
      <w:marBottom w:val="0"/>
      <w:divBdr>
        <w:top w:val="none" w:sz="0" w:space="0" w:color="auto"/>
        <w:left w:val="none" w:sz="0" w:space="0" w:color="auto"/>
        <w:bottom w:val="none" w:sz="0" w:space="0" w:color="auto"/>
        <w:right w:val="none" w:sz="0" w:space="0" w:color="auto"/>
      </w:divBdr>
    </w:div>
    <w:div w:id="1156458502">
      <w:bodyDiv w:val="1"/>
      <w:marLeft w:val="0"/>
      <w:marRight w:val="0"/>
      <w:marTop w:val="0"/>
      <w:marBottom w:val="0"/>
      <w:divBdr>
        <w:top w:val="none" w:sz="0" w:space="0" w:color="auto"/>
        <w:left w:val="none" w:sz="0" w:space="0" w:color="auto"/>
        <w:bottom w:val="none" w:sz="0" w:space="0" w:color="auto"/>
        <w:right w:val="none" w:sz="0" w:space="0" w:color="auto"/>
      </w:divBdr>
      <w:divsChild>
        <w:div w:id="2062166787">
          <w:marLeft w:val="480"/>
          <w:marRight w:val="0"/>
          <w:marTop w:val="0"/>
          <w:marBottom w:val="0"/>
          <w:divBdr>
            <w:top w:val="none" w:sz="0" w:space="0" w:color="auto"/>
            <w:left w:val="none" w:sz="0" w:space="0" w:color="auto"/>
            <w:bottom w:val="none" w:sz="0" w:space="0" w:color="auto"/>
            <w:right w:val="none" w:sz="0" w:space="0" w:color="auto"/>
          </w:divBdr>
        </w:div>
        <w:div w:id="339085271">
          <w:marLeft w:val="480"/>
          <w:marRight w:val="0"/>
          <w:marTop w:val="0"/>
          <w:marBottom w:val="0"/>
          <w:divBdr>
            <w:top w:val="none" w:sz="0" w:space="0" w:color="auto"/>
            <w:left w:val="none" w:sz="0" w:space="0" w:color="auto"/>
            <w:bottom w:val="none" w:sz="0" w:space="0" w:color="auto"/>
            <w:right w:val="none" w:sz="0" w:space="0" w:color="auto"/>
          </w:divBdr>
        </w:div>
        <w:div w:id="914973811">
          <w:marLeft w:val="480"/>
          <w:marRight w:val="0"/>
          <w:marTop w:val="0"/>
          <w:marBottom w:val="0"/>
          <w:divBdr>
            <w:top w:val="none" w:sz="0" w:space="0" w:color="auto"/>
            <w:left w:val="none" w:sz="0" w:space="0" w:color="auto"/>
            <w:bottom w:val="none" w:sz="0" w:space="0" w:color="auto"/>
            <w:right w:val="none" w:sz="0" w:space="0" w:color="auto"/>
          </w:divBdr>
        </w:div>
        <w:div w:id="2144692476">
          <w:marLeft w:val="480"/>
          <w:marRight w:val="0"/>
          <w:marTop w:val="0"/>
          <w:marBottom w:val="0"/>
          <w:divBdr>
            <w:top w:val="none" w:sz="0" w:space="0" w:color="auto"/>
            <w:left w:val="none" w:sz="0" w:space="0" w:color="auto"/>
            <w:bottom w:val="none" w:sz="0" w:space="0" w:color="auto"/>
            <w:right w:val="none" w:sz="0" w:space="0" w:color="auto"/>
          </w:divBdr>
        </w:div>
        <w:div w:id="1363361099">
          <w:marLeft w:val="480"/>
          <w:marRight w:val="0"/>
          <w:marTop w:val="0"/>
          <w:marBottom w:val="0"/>
          <w:divBdr>
            <w:top w:val="none" w:sz="0" w:space="0" w:color="auto"/>
            <w:left w:val="none" w:sz="0" w:space="0" w:color="auto"/>
            <w:bottom w:val="none" w:sz="0" w:space="0" w:color="auto"/>
            <w:right w:val="none" w:sz="0" w:space="0" w:color="auto"/>
          </w:divBdr>
        </w:div>
        <w:div w:id="437605379">
          <w:marLeft w:val="480"/>
          <w:marRight w:val="0"/>
          <w:marTop w:val="0"/>
          <w:marBottom w:val="0"/>
          <w:divBdr>
            <w:top w:val="none" w:sz="0" w:space="0" w:color="auto"/>
            <w:left w:val="none" w:sz="0" w:space="0" w:color="auto"/>
            <w:bottom w:val="none" w:sz="0" w:space="0" w:color="auto"/>
            <w:right w:val="none" w:sz="0" w:space="0" w:color="auto"/>
          </w:divBdr>
        </w:div>
        <w:div w:id="1716153158">
          <w:marLeft w:val="480"/>
          <w:marRight w:val="0"/>
          <w:marTop w:val="0"/>
          <w:marBottom w:val="0"/>
          <w:divBdr>
            <w:top w:val="none" w:sz="0" w:space="0" w:color="auto"/>
            <w:left w:val="none" w:sz="0" w:space="0" w:color="auto"/>
            <w:bottom w:val="none" w:sz="0" w:space="0" w:color="auto"/>
            <w:right w:val="none" w:sz="0" w:space="0" w:color="auto"/>
          </w:divBdr>
        </w:div>
        <w:div w:id="1038163884">
          <w:marLeft w:val="480"/>
          <w:marRight w:val="0"/>
          <w:marTop w:val="0"/>
          <w:marBottom w:val="0"/>
          <w:divBdr>
            <w:top w:val="none" w:sz="0" w:space="0" w:color="auto"/>
            <w:left w:val="none" w:sz="0" w:space="0" w:color="auto"/>
            <w:bottom w:val="none" w:sz="0" w:space="0" w:color="auto"/>
            <w:right w:val="none" w:sz="0" w:space="0" w:color="auto"/>
          </w:divBdr>
        </w:div>
        <w:div w:id="1588884492">
          <w:marLeft w:val="480"/>
          <w:marRight w:val="0"/>
          <w:marTop w:val="0"/>
          <w:marBottom w:val="0"/>
          <w:divBdr>
            <w:top w:val="none" w:sz="0" w:space="0" w:color="auto"/>
            <w:left w:val="none" w:sz="0" w:space="0" w:color="auto"/>
            <w:bottom w:val="none" w:sz="0" w:space="0" w:color="auto"/>
            <w:right w:val="none" w:sz="0" w:space="0" w:color="auto"/>
          </w:divBdr>
        </w:div>
        <w:div w:id="1717896483">
          <w:marLeft w:val="480"/>
          <w:marRight w:val="0"/>
          <w:marTop w:val="0"/>
          <w:marBottom w:val="0"/>
          <w:divBdr>
            <w:top w:val="none" w:sz="0" w:space="0" w:color="auto"/>
            <w:left w:val="none" w:sz="0" w:space="0" w:color="auto"/>
            <w:bottom w:val="none" w:sz="0" w:space="0" w:color="auto"/>
            <w:right w:val="none" w:sz="0" w:space="0" w:color="auto"/>
          </w:divBdr>
        </w:div>
        <w:div w:id="893584868">
          <w:marLeft w:val="480"/>
          <w:marRight w:val="0"/>
          <w:marTop w:val="0"/>
          <w:marBottom w:val="0"/>
          <w:divBdr>
            <w:top w:val="none" w:sz="0" w:space="0" w:color="auto"/>
            <w:left w:val="none" w:sz="0" w:space="0" w:color="auto"/>
            <w:bottom w:val="none" w:sz="0" w:space="0" w:color="auto"/>
            <w:right w:val="none" w:sz="0" w:space="0" w:color="auto"/>
          </w:divBdr>
        </w:div>
        <w:div w:id="923614001">
          <w:marLeft w:val="480"/>
          <w:marRight w:val="0"/>
          <w:marTop w:val="0"/>
          <w:marBottom w:val="0"/>
          <w:divBdr>
            <w:top w:val="none" w:sz="0" w:space="0" w:color="auto"/>
            <w:left w:val="none" w:sz="0" w:space="0" w:color="auto"/>
            <w:bottom w:val="none" w:sz="0" w:space="0" w:color="auto"/>
            <w:right w:val="none" w:sz="0" w:space="0" w:color="auto"/>
          </w:divBdr>
        </w:div>
        <w:div w:id="637683859">
          <w:marLeft w:val="480"/>
          <w:marRight w:val="0"/>
          <w:marTop w:val="0"/>
          <w:marBottom w:val="0"/>
          <w:divBdr>
            <w:top w:val="none" w:sz="0" w:space="0" w:color="auto"/>
            <w:left w:val="none" w:sz="0" w:space="0" w:color="auto"/>
            <w:bottom w:val="none" w:sz="0" w:space="0" w:color="auto"/>
            <w:right w:val="none" w:sz="0" w:space="0" w:color="auto"/>
          </w:divBdr>
        </w:div>
        <w:div w:id="97876406">
          <w:marLeft w:val="480"/>
          <w:marRight w:val="0"/>
          <w:marTop w:val="0"/>
          <w:marBottom w:val="0"/>
          <w:divBdr>
            <w:top w:val="none" w:sz="0" w:space="0" w:color="auto"/>
            <w:left w:val="none" w:sz="0" w:space="0" w:color="auto"/>
            <w:bottom w:val="none" w:sz="0" w:space="0" w:color="auto"/>
            <w:right w:val="none" w:sz="0" w:space="0" w:color="auto"/>
          </w:divBdr>
        </w:div>
        <w:div w:id="1342590254">
          <w:marLeft w:val="480"/>
          <w:marRight w:val="0"/>
          <w:marTop w:val="0"/>
          <w:marBottom w:val="0"/>
          <w:divBdr>
            <w:top w:val="none" w:sz="0" w:space="0" w:color="auto"/>
            <w:left w:val="none" w:sz="0" w:space="0" w:color="auto"/>
            <w:bottom w:val="none" w:sz="0" w:space="0" w:color="auto"/>
            <w:right w:val="none" w:sz="0" w:space="0" w:color="auto"/>
          </w:divBdr>
        </w:div>
        <w:div w:id="1937202794">
          <w:marLeft w:val="480"/>
          <w:marRight w:val="0"/>
          <w:marTop w:val="0"/>
          <w:marBottom w:val="0"/>
          <w:divBdr>
            <w:top w:val="none" w:sz="0" w:space="0" w:color="auto"/>
            <w:left w:val="none" w:sz="0" w:space="0" w:color="auto"/>
            <w:bottom w:val="none" w:sz="0" w:space="0" w:color="auto"/>
            <w:right w:val="none" w:sz="0" w:space="0" w:color="auto"/>
          </w:divBdr>
        </w:div>
        <w:div w:id="1533298823">
          <w:marLeft w:val="480"/>
          <w:marRight w:val="0"/>
          <w:marTop w:val="0"/>
          <w:marBottom w:val="0"/>
          <w:divBdr>
            <w:top w:val="none" w:sz="0" w:space="0" w:color="auto"/>
            <w:left w:val="none" w:sz="0" w:space="0" w:color="auto"/>
            <w:bottom w:val="none" w:sz="0" w:space="0" w:color="auto"/>
            <w:right w:val="none" w:sz="0" w:space="0" w:color="auto"/>
          </w:divBdr>
        </w:div>
        <w:div w:id="1035692476">
          <w:marLeft w:val="480"/>
          <w:marRight w:val="0"/>
          <w:marTop w:val="0"/>
          <w:marBottom w:val="0"/>
          <w:divBdr>
            <w:top w:val="none" w:sz="0" w:space="0" w:color="auto"/>
            <w:left w:val="none" w:sz="0" w:space="0" w:color="auto"/>
            <w:bottom w:val="none" w:sz="0" w:space="0" w:color="auto"/>
            <w:right w:val="none" w:sz="0" w:space="0" w:color="auto"/>
          </w:divBdr>
        </w:div>
        <w:div w:id="768934741">
          <w:marLeft w:val="480"/>
          <w:marRight w:val="0"/>
          <w:marTop w:val="0"/>
          <w:marBottom w:val="0"/>
          <w:divBdr>
            <w:top w:val="none" w:sz="0" w:space="0" w:color="auto"/>
            <w:left w:val="none" w:sz="0" w:space="0" w:color="auto"/>
            <w:bottom w:val="none" w:sz="0" w:space="0" w:color="auto"/>
            <w:right w:val="none" w:sz="0" w:space="0" w:color="auto"/>
          </w:divBdr>
        </w:div>
        <w:div w:id="1601185320">
          <w:marLeft w:val="480"/>
          <w:marRight w:val="0"/>
          <w:marTop w:val="0"/>
          <w:marBottom w:val="0"/>
          <w:divBdr>
            <w:top w:val="none" w:sz="0" w:space="0" w:color="auto"/>
            <w:left w:val="none" w:sz="0" w:space="0" w:color="auto"/>
            <w:bottom w:val="none" w:sz="0" w:space="0" w:color="auto"/>
            <w:right w:val="none" w:sz="0" w:space="0" w:color="auto"/>
          </w:divBdr>
        </w:div>
        <w:div w:id="1997149611">
          <w:marLeft w:val="480"/>
          <w:marRight w:val="0"/>
          <w:marTop w:val="0"/>
          <w:marBottom w:val="0"/>
          <w:divBdr>
            <w:top w:val="none" w:sz="0" w:space="0" w:color="auto"/>
            <w:left w:val="none" w:sz="0" w:space="0" w:color="auto"/>
            <w:bottom w:val="none" w:sz="0" w:space="0" w:color="auto"/>
            <w:right w:val="none" w:sz="0" w:space="0" w:color="auto"/>
          </w:divBdr>
        </w:div>
        <w:div w:id="777721540">
          <w:marLeft w:val="480"/>
          <w:marRight w:val="0"/>
          <w:marTop w:val="0"/>
          <w:marBottom w:val="0"/>
          <w:divBdr>
            <w:top w:val="none" w:sz="0" w:space="0" w:color="auto"/>
            <w:left w:val="none" w:sz="0" w:space="0" w:color="auto"/>
            <w:bottom w:val="none" w:sz="0" w:space="0" w:color="auto"/>
            <w:right w:val="none" w:sz="0" w:space="0" w:color="auto"/>
          </w:divBdr>
        </w:div>
        <w:div w:id="1059135095">
          <w:marLeft w:val="480"/>
          <w:marRight w:val="0"/>
          <w:marTop w:val="0"/>
          <w:marBottom w:val="0"/>
          <w:divBdr>
            <w:top w:val="none" w:sz="0" w:space="0" w:color="auto"/>
            <w:left w:val="none" w:sz="0" w:space="0" w:color="auto"/>
            <w:bottom w:val="none" w:sz="0" w:space="0" w:color="auto"/>
            <w:right w:val="none" w:sz="0" w:space="0" w:color="auto"/>
          </w:divBdr>
        </w:div>
        <w:div w:id="1295715129">
          <w:marLeft w:val="480"/>
          <w:marRight w:val="0"/>
          <w:marTop w:val="0"/>
          <w:marBottom w:val="0"/>
          <w:divBdr>
            <w:top w:val="none" w:sz="0" w:space="0" w:color="auto"/>
            <w:left w:val="none" w:sz="0" w:space="0" w:color="auto"/>
            <w:bottom w:val="none" w:sz="0" w:space="0" w:color="auto"/>
            <w:right w:val="none" w:sz="0" w:space="0" w:color="auto"/>
          </w:divBdr>
        </w:div>
        <w:div w:id="817112619">
          <w:marLeft w:val="480"/>
          <w:marRight w:val="0"/>
          <w:marTop w:val="0"/>
          <w:marBottom w:val="0"/>
          <w:divBdr>
            <w:top w:val="none" w:sz="0" w:space="0" w:color="auto"/>
            <w:left w:val="none" w:sz="0" w:space="0" w:color="auto"/>
            <w:bottom w:val="none" w:sz="0" w:space="0" w:color="auto"/>
            <w:right w:val="none" w:sz="0" w:space="0" w:color="auto"/>
          </w:divBdr>
        </w:div>
        <w:div w:id="795411773">
          <w:marLeft w:val="480"/>
          <w:marRight w:val="0"/>
          <w:marTop w:val="0"/>
          <w:marBottom w:val="0"/>
          <w:divBdr>
            <w:top w:val="none" w:sz="0" w:space="0" w:color="auto"/>
            <w:left w:val="none" w:sz="0" w:space="0" w:color="auto"/>
            <w:bottom w:val="none" w:sz="0" w:space="0" w:color="auto"/>
            <w:right w:val="none" w:sz="0" w:space="0" w:color="auto"/>
          </w:divBdr>
        </w:div>
        <w:div w:id="570238917">
          <w:marLeft w:val="480"/>
          <w:marRight w:val="0"/>
          <w:marTop w:val="0"/>
          <w:marBottom w:val="0"/>
          <w:divBdr>
            <w:top w:val="none" w:sz="0" w:space="0" w:color="auto"/>
            <w:left w:val="none" w:sz="0" w:space="0" w:color="auto"/>
            <w:bottom w:val="none" w:sz="0" w:space="0" w:color="auto"/>
            <w:right w:val="none" w:sz="0" w:space="0" w:color="auto"/>
          </w:divBdr>
        </w:div>
        <w:div w:id="1441871850">
          <w:marLeft w:val="480"/>
          <w:marRight w:val="0"/>
          <w:marTop w:val="0"/>
          <w:marBottom w:val="0"/>
          <w:divBdr>
            <w:top w:val="none" w:sz="0" w:space="0" w:color="auto"/>
            <w:left w:val="none" w:sz="0" w:space="0" w:color="auto"/>
            <w:bottom w:val="none" w:sz="0" w:space="0" w:color="auto"/>
            <w:right w:val="none" w:sz="0" w:space="0" w:color="auto"/>
          </w:divBdr>
        </w:div>
        <w:div w:id="686097764">
          <w:marLeft w:val="480"/>
          <w:marRight w:val="0"/>
          <w:marTop w:val="0"/>
          <w:marBottom w:val="0"/>
          <w:divBdr>
            <w:top w:val="none" w:sz="0" w:space="0" w:color="auto"/>
            <w:left w:val="none" w:sz="0" w:space="0" w:color="auto"/>
            <w:bottom w:val="none" w:sz="0" w:space="0" w:color="auto"/>
            <w:right w:val="none" w:sz="0" w:space="0" w:color="auto"/>
          </w:divBdr>
        </w:div>
        <w:div w:id="1355501664">
          <w:marLeft w:val="480"/>
          <w:marRight w:val="0"/>
          <w:marTop w:val="0"/>
          <w:marBottom w:val="0"/>
          <w:divBdr>
            <w:top w:val="none" w:sz="0" w:space="0" w:color="auto"/>
            <w:left w:val="none" w:sz="0" w:space="0" w:color="auto"/>
            <w:bottom w:val="none" w:sz="0" w:space="0" w:color="auto"/>
            <w:right w:val="none" w:sz="0" w:space="0" w:color="auto"/>
          </w:divBdr>
        </w:div>
        <w:div w:id="2083788591">
          <w:marLeft w:val="480"/>
          <w:marRight w:val="0"/>
          <w:marTop w:val="0"/>
          <w:marBottom w:val="0"/>
          <w:divBdr>
            <w:top w:val="none" w:sz="0" w:space="0" w:color="auto"/>
            <w:left w:val="none" w:sz="0" w:space="0" w:color="auto"/>
            <w:bottom w:val="none" w:sz="0" w:space="0" w:color="auto"/>
            <w:right w:val="none" w:sz="0" w:space="0" w:color="auto"/>
          </w:divBdr>
        </w:div>
        <w:div w:id="1636132290">
          <w:marLeft w:val="480"/>
          <w:marRight w:val="0"/>
          <w:marTop w:val="0"/>
          <w:marBottom w:val="0"/>
          <w:divBdr>
            <w:top w:val="none" w:sz="0" w:space="0" w:color="auto"/>
            <w:left w:val="none" w:sz="0" w:space="0" w:color="auto"/>
            <w:bottom w:val="none" w:sz="0" w:space="0" w:color="auto"/>
            <w:right w:val="none" w:sz="0" w:space="0" w:color="auto"/>
          </w:divBdr>
        </w:div>
        <w:div w:id="404690305">
          <w:marLeft w:val="480"/>
          <w:marRight w:val="0"/>
          <w:marTop w:val="0"/>
          <w:marBottom w:val="0"/>
          <w:divBdr>
            <w:top w:val="none" w:sz="0" w:space="0" w:color="auto"/>
            <w:left w:val="none" w:sz="0" w:space="0" w:color="auto"/>
            <w:bottom w:val="none" w:sz="0" w:space="0" w:color="auto"/>
            <w:right w:val="none" w:sz="0" w:space="0" w:color="auto"/>
          </w:divBdr>
        </w:div>
        <w:div w:id="795294077">
          <w:marLeft w:val="480"/>
          <w:marRight w:val="0"/>
          <w:marTop w:val="0"/>
          <w:marBottom w:val="0"/>
          <w:divBdr>
            <w:top w:val="none" w:sz="0" w:space="0" w:color="auto"/>
            <w:left w:val="none" w:sz="0" w:space="0" w:color="auto"/>
            <w:bottom w:val="none" w:sz="0" w:space="0" w:color="auto"/>
            <w:right w:val="none" w:sz="0" w:space="0" w:color="auto"/>
          </w:divBdr>
        </w:div>
        <w:div w:id="960763491">
          <w:marLeft w:val="480"/>
          <w:marRight w:val="0"/>
          <w:marTop w:val="0"/>
          <w:marBottom w:val="0"/>
          <w:divBdr>
            <w:top w:val="none" w:sz="0" w:space="0" w:color="auto"/>
            <w:left w:val="none" w:sz="0" w:space="0" w:color="auto"/>
            <w:bottom w:val="none" w:sz="0" w:space="0" w:color="auto"/>
            <w:right w:val="none" w:sz="0" w:space="0" w:color="auto"/>
          </w:divBdr>
        </w:div>
        <w:div w:id="605235260">
          <w:marLeft w:val="480"/>
          <w:marRight w:val="0"/>
          <w:marTop w:val="0"/>
          <w:marBottom w:val="0"/>
          <w:divBdr>
            <w:top w:val="none" w:sz="0" w:space="0" w:color="auto"/>
            <w:left w:val="none" w:sz="0" w:space="0" w:color="auto"/>
            <w:bottom w:val="none" w:sz="0" w:space="0" w:color="auto"/>
            <w:right w:val="none" w:sz="0" w:space="0" w:color="auto"/>
          </w:divBdr>
        </w:div>
        <w:div w:id="1119295677">
          <w:marLeft w:val="480"/>
          <w:marRight w:val="0"/>
          <w:marTop w:val="0"/>
          <w:marBottom w:val="0"/>
          <w:divBdr>
            <w:top w:val="none" w:sz="0" w:space="0" w:color="auto"/>
            <w:left w:val="none" w:sz="0" w:space="0" w:color="auto"/>
            <w:bottom w:val="none" w:sz="0" w:space="0" w:color="auto"/>
            <w:right w:val="none" w:sz="0" w:space="0" w:color="auto"/>
          </w:divBdr>
        </w:div>
        <w:div w:id="1704356935">
          <w:marLeft w:val="480"/>
          <w:marRight w:val="0"/>
          <w:marTop w:val="0"/>
          <w:marBottom w:val="0"/>
          <w:divBdr>
            <w:top w:val="none" w:sz="0" w:space="0" w:color="auto"/>
            <w:left w:val="none" w:sz="0" w:space="0" w:color="auto"/>
            <w:bottom w:val="none" w:sz="0" w:space="0" w:color="auto"/>
            <w:right w:val="none" w:sz="0" w:space="0" w:color="auto"/>
          </w:divBdr>
        </w:div>
        <w:div w:id="1127894189">
          <w:marLeft w:val="480"/>
          <w:marRight w:val="0"/>
          <w:marTop w:val="0"/>
          <w:marBottom w:val="0"/>
          <w:divBdr>
            <w:top w:val="none" w:sz="0" w:space="0" w:color="auto"/>
            <w:left w:val="none" w:sz="0" w:space="0" w:color="auto"/>
            <w:bottom w:val="none" w:sz="0" w:space="0" w:color="auto"/>
            <w:right w:val="none" w:sz="0" w:space="0" w:color="auto"/>
          </w:divBdr>
        </w:div>
        <w:div w:id="1403023975">
          <w:marLeft w:val="480"/>
          <w:marRight w:val="0"/>
          <w:marTop w:val="0"/>
          <w:marBottom w:val="0"/>
          <w:divBdr>
            <w:top w:val="none" w:sz="0" w:space="0" w:color="auto"/>
            <w:left w:val="none" w:sz="0" w:space="0" w:color="auto"/>
            <w:bottom w:val="none" w:sz="0" w:space="0" w:color="auto"/>
            <w:right w:val="none" w:sz="0" w:space="0" w:color="auto"/>
          </w:divBdr>
        </w:div>
        <w:div w:id="1730811022">
          <w:marLeft w:val="480"/>
          <w:marRight w:val="0"/>
          <w:marTop w:val="0"/>
          <w:marBottom w:val="0"/>
          <w:divBdr>
            <w:top w:val="none" w:sz="0" w:space="0" w:color="auto"/>
            <w:left w:val="none" w:sz="0" w:space="0" w:color="auto"/>
            <w:bottom w:val="none" w:sz="0" w:space="0" w:color="auto"/>
            <w:right w:val="none" w:sz="0" w:space="0" w:color="auto"/>
          </w:divBdr>
        </w:div>
        <w:div w:id="1745100840">
          <w:marLeft w:val="480"/>
          <w:marRight w:val="0"/>
          <w:marTop w:val="0"/>
          <w:marBottom w:val="0"/>
          <w:divBdr>
            <w:top w:val="none" w:sz="0" w:space="0" w:color="auto"/>
            <w:left w:val="none" w:sz="0" w:space="0" w:color="auto"/>
            <w:bottom w:val="none" w:sz="0" w:space="0" w:color="auto"/>
            <w:right w:val="none" w:sz="0" w:space="0" w:color="auto"/>
          </w:divBdr>
        </w:div>
        <w:div w:id="342972873">
          <w:marLeft w:val="480"/>
          <w:marRight w:val="0"/>
          <w:marTop w:val="0"/>
          <w:marBottom w:val="0"/>
          <w:divBdr>
            <w:top w:val="none" w:sz="0" w:space="0" w:color="auto"/>
            <w:left w:val="none" w:sz="0" w:space="0" w:color="auto"/>
            <w:bottom w:val="none" w:sz="0" w:space="0" w:color="auto"/>
            <w:right w:val="none" w:sz="0" w:space="0" w:color="auto"/>
          </w:divBdr>
        </w:div>
        <w:div w:id="1609923961">
          <w:marLeft w:val="480"/>
          <w:marRight w:val="0"/>
          <w:marTop w:val="0"/>
          <w:marBottom w:val="0"/>
          <w:divBdr>
            <w:top w:val="none" w:sz="0" w:space="0" w:color="auto"/>
            <w:left w:val="none" w:sz="0" w:space="0" w:color="auto"/>
            <w:bottom w:val="none" w:sz="0" w:space="0" w:color="auto"/>
            <w:right w:val="none" w:sz="0" w:space="0" w:color="auto"/>
          </w:divBdr>
        </w:div>
        <w:div w:id="1335643092">
          <w:marLeft w:val="480"/>
          <w:marRight w:val="0"/>
          <w:marTop w:val="0"/>
          <w:marBottom w:val="0"/>
          <w:divBdr>
            <w:top w:val="none" w:sz="0" w:space="0" w:color="auto"/>
            <w:left w:val="none" w:sz="0" w:space="0" w:color="auto"/>
            <w:bottom w:val="none" w:sz="0" w:space="0" w:color="auto"/>
            <w:right w:val="none" w:sz="0" w:space="0" w:color="auto"/>
          </w:divBdr>
        </w:div>
        <w:div w:id="677271368">
          <w:marLeft w:val="480"/>
          <w:marRight w:val="0"/>
          <w:marTop w:val="0"/>
          <w:marBottom w:val="0"/>
          <w:divBdr>
            <w:top w:val="none" w:sz="0" w:space="0" w:color="auto"/>
            <w:left w:val="none" w:sz="0" w:space="0" w:color="auto"/>
            <w:bottom w:val="none" w:sz="0" w:space="0" w:color="auto"/>
            <w:right w:val="none" w:sz="0" w:space="0" w:color="auto"/>
          </w:divBdr>
        </w:div>
        <w:div w:id="1253126095">
          <w:marLeft w:val="480"/>
          <w:marRight w:val="0"/>
          <w:marTop w:val="0"/>
          <w:marBottom w:val="0"/>
          <w:divBdr>
            <w:top w:val="none" w:sz="0" w:space="0" w:color="auto"/>
            <w:left w:val="none" w:sz="0" w:space="0" w:color="auto"/>
            <w:bottom w:val="none" w:sz="0" w:space="0" w:color="auto"/>
            <w:right w:val="none" w:sz="0" w:space="0" w:color="auto"/>
          </w:divBdr>
        </w:div>
        <w:div w:id="93594480">
          <w:marLeft w:val="480"/>
          <w:marRight w:val="0"/>
          <w:marTop w:val="0"/>
          <w:marBottom w:val="0"/>
          <w:divBdr>
            <w:top w:val="none" w:sz="0" w:space="0" w:color="auto"/>
            <w:left w:val="none" w:sz="0" w:space="0" w:color="auto"/>
            <w:bottom w:val="none" w:sz="0" w:space="0" w:color="auto"/>
            <w:right w:val="none" w:sz="0" w:space="0" w:color="auto"/>
          </w:divBdr>
        </w:div>
        <w:div w:id="1117022880">
          <w:marLeft w:val="480"/>
          <w:marRight w:val="0"/>
          <w:marTop w:val="0"/>
          <w:marBottom w:val="0"/>
          <w:divBdr>
            <w:top w:val="none" w:sz="0" w:space="0" w:color="auto"/>
            <w:left w:val="none" w:sz="0" w:space="0" w:color="auto"/>
            <w:bottom w:val="none" w:sz="0" w:space="0" w:color="auto"/>
            <w:right w:val="none" w:sz="0" w:space="0" w:color="auto"/>
          </w:divBdr>
        </w:div>
        <w:div w:id="1112014959">
          <w:marLeft w:val="480"/>
          <w:marRight w:val="0"/>
          <w:marTop w:val="0"/>
          <w:marBottom w:val="0"/>
          <w:divBdr>
            <w:top w:val="none" w:sz="0" w:space="0" w:color="auto"/>
            <w:left w:val="none" w:sz="0" w:space="0" w:color="auto"/>
            <w:bottom w:val="none" w:sz="0" w:space="0" w:color="auto"/>
            <w:right w:val="none" w:sz="0" w:space="0" w:color="auto"/>
          </w:divBdr>
        </w:div>
        <w:div w:id="1087387053">
          <w:marLeft w:val="480"/>
          <w:marRight w:val="0"/>
          <w:marTop w:val="0"/>
          <w:marBottom w:val="0"/>
          <w:divBdr>
            <w:top w:val="none" w:sz="0" w:space="0" w:color="auto"/>
            <w:left w:val="none" w:sz="0" w:space="0" w:color="auto"/>
            <w:bottom w:val="none" w:sz="0" w:space="0" w:color="auto"/>
            <w:right w:val="none" w:sz="0" w:space="0" w:color="auto"/>
          </w:divBdr>
        </w:div>
        <w:div w:id="890458423">
          <w:marLeft w:val="480"/>
          <w:marRight w:val="0"/>
          <w:marTop w:val="0"/>
          <w:marBottom w:val="0"/>
          <w:divBdr>
            <w:top w:val="none" w:sz="0" w:space="0" w:color="auto"/>
            <w:left w:val="none" w:sz="0" w:space="0" w:color="auto"/>
            <w:bottom w:val="none" w:sz="0" w:space="0" w:color="auto"/>
            <w:right w:val="none" w:sz="0" w:space="0" w:color="auto"/>
          </w:divBdr>
        </w:div>
        <w:div w:id="1875461666">
          <w:marLeft w:val="480"/>
          <w:marRight w:val="0"/>
          <w:marTop w:val="0"/>
          <w:marBottom w:val="0"/>
          <w:divBdr>
            <w:top w:val="none" w:sz="0" w:space="0" w:color="auto"/>
            <w:left w:val="none" w:sz="0" w:space="0" w:color="auto"/>
            <w:bottom w:val="none" w:sz="0" w:space="0" w:color="auto"/>
            <w:right w:val="none" w:sz="0" w:space="0" w:color="auto"/>
          </w:divBdr>
        </w:div>
        <w:div w:id="2066559718">
          <w:marLeft w:val="480"/>
          <w:marRight w:val="0"/>
          <w:marTop w:val="0"/>
          <w:marBottom w:val="0"/>
          <w:divBdr>
            <w:top w:val="none" w:sz="0" w:space="0" w:color="auto"/>
            <w:left w:val="none" w:sz="0" w:space="0" w:color="auto"/>
            <w:bottom w:val="none" w:sz="0" w:space="0" w:color="auto"/>
            <w:right w:val="none" w:sz="0" w:space="0" w:color="auto"/>
          </w:divBdr>
        </w:div>
        <w:div w:id="205526747">
          <w:marLeft w:val="480"/>
          <w:marRight w:val="0"/>
          <w:marTop w:val="0"/>
          <w:marBottom w:val="0"/>
          <w:divBdr>
            <w:top w:val="none" w:sz="0" w:space="0" w:color="auto"/>
            <w:left w:val="none" w:sz="0" w:space="0" w:color="auto"/>
            <w:bottom w:val="none" w:sz="0" w:space="0" w:color="auto"/>
            <w:right w:val="none" w:sz="0" w:space="0" w:color="auto"/>
          </w:divBdr>
        </w:div>
        <w:div w:id="2071224471">
          <w:marLeft w:val="480"/>
          <w:marRight w:val="0"/>
          <w:marTop w:val="0"/>
          <w:marBottom w:val="0"/>
          <w:divBdr>
            <w:top w:val="none" w:sz="0" w:space="0" w:color="auto"/>
            <w:left w:val="none" w:sz="0" w:space="0" w:color="auto"/>
            <w:bottom w:val="none" w:sz="0" w:space="0" w:color="auto"/>
            <w:right w:val="none" w:sz="0" w:space="0" w:color="auto"/>
          </w:divBdr>
        </w:div>
        <w:div w:id="1116414000">
          <w:marLeft w:val="480"/>
          <w:marRight w:val="0"/>
          <w:marTop w:val="0"/>
          <w:marBottom w:val="0"/>
          <w:divBdr>
            <w:top w:val="none" w:sz="0" w:space="0" w:color="auto"/>
            <w:left w:val="none" w:sz="0" w:space="0" w:color="auto"/>
            <w:bottom w:val="none" w:sz="0" w:space="0" w:color="auto"/>
            <w:right w:val="none" w:sz="0" w:space="0" w:color="auto"/>
          </w:divBdr>
        </w:div>
        <w:div w:id="840048708">
          <w:marLeft w:val="480"/>
          <w:marRight w:val="0"/>
          <w:marTop w:val="0"/>
          <w:marBottom w:val="0"/>
          <w:divBdr>
            <w:top w:val="none" w:sz="0" w:space="0" w:color="auto"/>
            <w:left w:val="none" w:sz="0" w:space="0" w:color="auto"/>
            <w:bottom w:val="none" w:sz="0" w:space="0" w:color="auto"/>
            <w:right w:val="none" w:sz="0" w:space="0" w:color="auto"/>
          </w:divBdr>
        </w:div>
        <w:div w:id="772821098">
          <w:marLeft w:val="480"/>
          <w:marRight w:val="0"/>
          <w:marTop w:val="0"/>
          <w:marBottom w:val="0"/>
          <w:divBdr>
            <w:top w:val="none" w:sz="0" w:space="0" w:color="auto"/>
            <w:left w:val="none" w:sz="0" w:space="0" w:color="auto"/>
            <w:bottom w:val="none" w:sz="0" w:space="0" w:color="auto"/>
            <w:right w:val="none" w:sz="0" w:space="0" w:color="auto"/>
          </w:divBdr>
        </w:div>
        <w:div w:id="735249751">
          <w:marLeft w:val="480"/>
          <w:marRight w:val="0"/>
          <w:marTop w:val="0"/>
          <w:marBottom w:val="0"/>
          <w:divBdr>
            <w:top w:val="none" w:sz="0" w:space="0" w:color="auto"/>
            <w:left w:val="none" w:sz="0" w:space="0" w:color="auto"/>
            <w:bottom w:val="none" w:sz="0" w:space="0" w:color="auto"/>
            <w:right w:val="none" w:sz="0" w:space="0" w:color="auto"/>
          </w:divBdr>
        </w:div>
        <w:div w:id="1334986900">
          <w:marLeft w:val="480"/>
          <w:marRight w:val="0"/>
          <w:marTop w:val="0"/>
          <w:marBottom w:val="0"/>
          <w:divBdr>
            <w:top w:val="none" w:sz="0" w:space="0" w:color="auto"/>
            <w:left w:val="none" w:sz="0" w:space="0" w:color="auto"/>
            <w:bottom w:val="none" w:sz="0" w:space="0" w:color="auto"/>
            <w:right w:val="none" w:sz="0" w:space="0" w:color="auto"/>
          </w:divBdr>
        </w:div>
      </w:divsChild>
    </w:div>
    <w:div w:id="1168447647">
      <w:bodyDiv w:val="1"/>
      <w:marLeft w:val="0"/>
      <w:marRight w:val="0"/>
      <w:marTop w:val="0"/>
      <w:marBottom w:val="0"/>
      <w:divBdr>
        <w:top w:val="none" w:sz="0" w:space="0" w:color="auto"/>
        <w:left w:val="none" w:sz="0" w:space="0" w:color="auto"/>
        <w:bottom w:val="none" w:sz="0" w:space="0" w:color="auto"/>
        <w:right w:val="none" w:sz="0" w:space="0" w:color="auto"/>
      </w:divBdr>
    </w:div>
    <w:div w:id="1177772484">
      <w:bodyDiv w:val="1"/>
      <w:marLeft w:val="0"/>
      <w:marRight w:val="0"/>
      <w:marTop w:val="0"/>
      <w:marBottom w:val="0"/>
      <w:divBdr>
        <w:top w:val="none" w:sz="0" w:space="0" w:color="auto"/>
        <w:left w:val="none" w:sz="0" w:space="0" w:color="auto"/>
        <w:bottom w:val="none" w:sz="0" w:space="0" w:color="auto"/>
        <w:right w:val="none" w:sz="0" w:space="0" w:color="auto"/>
      </w:divBdr>
    </w:div>
    <w:div w:id="1183858187">
      <w:bodyDiv w:val="1"/>
      <w:marLeft w:val="0"/>
      <w:marRight w:val="0"/>
      <w:marTop w:val="0"/>
      <w:marBottom w:val="0"/>
      <w:divBdr>
        <w:top w:val="none" w:sz="0" w:space="0" w:color="auto"/>
        <w:left w:val="none" w:sz="0" w:space="0" w:color="auto"/>
        <w:bottom w:val="none" w:sz="0" w:space="0" w:color="auto"/>
        <w:right w:val="none" w:sz="0" w:space="0" w:color="auto"/>
      </w:divBdr>
      <w:divsChild>
        <w:div w:id="465315785">
          <w:marLeft w:val="480"/>
          <w:marRight w:val="0"/>
          <w:marTop w:val="0"/>
          <w:marBottom w:val="0"/>
          <w:divBdr>
            <w:top w:val="none" w:sz="0" w:space="0" w:color="auto"/>
            <w:left w:val="none" w:sz="0" w:space="0" w:color="auto"/>
            <w:bottom w:val="none" w:sz="0" w:space="0" w:color="auto"/>
            <w:right w:val="none" w:sz="0" w:space="0" w:color="auto"/>
          </w:divBdr>
        </w:div>
        <w:div w:id="1289583958">
          <w:marLeft w:val="480"/>
          <w:marRight w:val="0"/>
          <w:marTop w:val="0"/>
          <w:marBottom w:val="0"/>
          <w:divBdr>
            <w:top w:val="none" w:sz="0" w:space="0" w:color="auto"/>
            <w:left w:val="none" w:sz="0" w:space="0" w:color="auto"/>
            <w:bottom w:val="none" w:sz="0" w:space="0" w:color="auto"/>
            <w:right w:val="none" w:sz="0" w:space="0" w:color="auto"/>
          </w:divBdr>
        </w:div>
        <w:div w:id="1409810750">
          <w:marLeft w:val="480"/>
          <w:marRight w:val="0"/>
          <w:marTop w:val="0"/>
          <w:marBottom w:val="0"/>
          <w:divBdr>
            <w:top w:val="none" w:sz="0" w:space="0" w:color="auto"/>
            <w:left w:val="none" w:sz="0" w:space="0" w:color="auto"/>
            <w:bottom w:val="none" w:sz="0" w:space="0" w:color="auto"/>
            <w:right w:val="none" w:sz="0" w:space="0" w:color="auto"/>
          </w:divBdr>
        </w:div>
        <w:div w:id="2047637766">
          <w:marLeft w:val="480"/>
          <w:marRight w:val="0"/>
          <w:marTop w:val="0"/>
          <w:marBottom w:val="0"/>
          <w:divBdr>
            <w:top w:val="none" w:sz="0" w:space="0" w:color="auto"/>
            <w:left w:val="none" w:sz="0" w:space="0" w:color="auto"/>
            <w:bottom w:val="none" w:sz="0" w:space="0" w:color="auto"/>
            <w:right w:val="none" w:sz="0" w:space="0" w:color="auto"/>
          </w:divBdr>
        </w:div>
        <w:div w:id="627517210">
          <w:marLeft w:val="480"/>
          <w:marRight w:val="0"/>
          <w:marTop w:val="0"/>
          <w:marBottom w:val="0"/>
          <w:divBdr>
            <w:top w:val="none" w:sz="0" w:space="0" w:color="auto"/>
            <w:left w:val="none" w:sz="0" w:space="0" w:color="auto"/>
            <w:bottom w:val="none" w:sz="0" w:space="0" w:color="auto"/>
            <w:right w:val="none" w:sz="0" w:space="0" w:color="auto"/>
          </w:divBdr>
        </w:div>
        <w:div w:id="1689866544">
          <w:marLeft w:val="480"/>
          <w:marRight w:val="0"/>
          <w:marTop w:val="0"/>
          <w:marBottom w:val="0"/>
          <w:divBdr>
            <w:top w:val="none" w:sz="0" w:space="0" w:color="auto"/>
            <w:left w:val="none" w:sz="0" w:space="0" w:color="auto"/>
            <w:bottom w:val="none" w:sz="0" w:space="0" w:color="auto"/>
            <w:right w:val="none" w:sz="0" w:space="0" w:color="auto"/>
          </w:divBdr>
        </w:div>
        <w:div w:id="1583417560">
          <w:marLeft w:val="480"/>
          <w:marRight w:val="0"/>
          <w:marTop w:val="0"/>
          <w:marBottom w:val="0"/>
          <w:divBdr>
            <w:top w:val="none" w:sz="0" w:space="0" w:color="auto"/>
            <w:left w:val="none" w:sz="0" w:space="0" w:color="auto"/>
            <w:bottom w:val="none" w:sz="0" w:space="0" w:color="auto"/>
            <w:right w:val="none" w:sz="0" w:space="0" w:color="auto"/>
          </w:divBdr>
        </w:div>
        <w:div w:id="909458280">
          <w:marLeft w:val="480"/>
          <w:marRight w:val="0"/>
          <w:marTop w:val="0"/>
          <w:marBottom w:val="0"/>
          <w:divBdr>
            <w:top w:val="none" w:sz="0" w:space="0" w:color="auto"/>
            <w:left w:val="none" w:sz="0" w:space="0" w:color="auto"/>
            <w:bottom w:val="none" w:sz="0" w:space="0" w:color="auto"/>
            <w:right w:val="none" w:sz="0" w:space="0" w:color="auto"/>
          </w:divBdr>
        </w:div>
        <w:div w:id="581794996">
          <w:marLeft w:val="480"/>
          <w:marRight w:val="0"/>
          <w:marTop w:val="0"/>
          <w:marBottom w:val="0"/>
          <w:divBdr>
            <w:top w:val="none" w:sz="0" w:space="0" w:color="auto"/>
            <w:left w:val="none" w:sz="0" w:space="0" w:color="auto"/>
            <w:bottom w:val="none" w:sz="0" w:space="0" w:color="auto"/>
            <w:right w:val="none" w:sz="0" w:space="0" w:color="auto"/>
          </w:divBdr>
        </w:div>
        <w:div w:id="981614195">
          <w:marLeft w:val="480"/>
          <w:marRight w:val="0"/>
          <w:marTop w:val="0"/>
          <w:marBottom w:val="0"/>
          <w:divBdr>
            <w:top w:val="none" w:sz="0" w:space="0" w:color="auto"/>
            <w:left w:val="none" w:sz="0" w:space="0" w:color="auto"/>
            <w:bottom w:val="none" w:sz="0" w:space="0" w:color="auto"/>
            <w:right w:val="none" w:sz="0" w:space="0" w:color="auto"/>
          </w:divBdr>
        </w:div>
        <w:div w:id="1644890251">
          <w:marLeft w:val="480"/>
          <w:marRight w:val="0"/>
          <w:marTop w:val="0"/>
          <w:marBottom w:val="0"/>
          <w:divBdr>
            <w:top w:val="none" w:sz="0" w:space="0" w:color="auto"/>
            <w:left w:val="none" w:sz="0" w:space="0" w:color="auto"/>
            <w:bottom w:val="none" w:sz="0" w:space="0" w:color="auto"/>
            <w:right w:val="none" w:sz="0" w:space="0" w:color="auto"/>
          </w:divBdr>
        </w:div>
        <w:div w:id="420493965">
          <w:marLeft w:val="480"/>
          <w:marRight w:val="0"/>
          <w:marTop w:val="0"/>
          <w:marBottom w:val="0"/>
          <w:divBdr>
            <w:top w:val="none" w:sz="0" w:space="0" w:color="auto"/>
            <w:left w:val="none" w:sz="0" w:space="0" w:color="auto"/>
            <w:bottom w:val="none" w:sz="0" w:space="0" w:color="auto"/>
            <w:right w:val="none" w:sz="0" w:space="0" w:color="auto"/>
          </w:divBdr>
        </w:div>
        <w:div w:id="1836651090">
          <w:marLeft w:val="480"/>
          <w:marRight w:val="0"/>
          <w:marTop w:val="0"/>
          <w:marBottom w:val="0"/>
          <w:divBdr>
            <w:top w:val="none" w:sz="0" w:space="0" w:color="auto"/>
            <w:left w:val="none" w:sz="0" w:space="0" w:color="auto"/>
            <w:bottom w:val="none" w:sz="0" w:space="0" w:color="auto"/>
            <w:right w:val="none" w:sz="0" w:space="0" w:color="auto"/>
          </w:divBdr>
        </w:div>
        <w:div w:id="829179102">
          <w:marLeft w:val="480"/>
          <w:marRight w:val="0"/>
          <w:marTop w:val="0"/>
          <w:marBottom w:val="0"/>
          <w:divBdr>
            <w:top w:val="none" w:sz="0" w:space="0" w:color="auto"/>
            <w:left w:val="none" w:sz="0" w:space="0" w:color="auto"/>
            <w:bottom w:val="none" w:sz="0" w:space="0" w:color="auto"/>
            <w:right w:val="none" w:sz="0" w:space="0" w:color="auto"/>
          </w:divBdr>
        </w:div>
        <w:div w:id="1147043774">
          <w:marLeft w:val="480"/>
          <w:marRight w:val="0"/>
          <w:marTop w:val="0"/>
          <w:marBottom w:val="0"/>
          <w:divBdr>
            <w:top w:val="none" w:sz="0" w:space="0" w:color="auto"/>
            <w:left w:val="none" w:sz="0" w:space="0" w:color="auto"/>
            <w:bottom w:val="none" w:sz="0" w:space="0" w:color="auto"/>
            <w:right w:val="none" w:sz="0" w:space="0" w:color="auto"/>
          </w:divBdr>
        </w:div>
        <w:div w:id="721945042">
          <w:marLeft w:val="480"/>
          <w:marRight w:val="0"/>
          <w:marTop w:val="0"/>
          <w:marBottom w:val="0"/>
          <w:divBdr>
            <w:top w:val="none" w:sz="0" w:space="0" w:color="auto"/>
            <w:left w:val="none" w:sz="0" w:space="0" w:color="auto"/>
            <w:bottom w:val="none" w:sz="0" w:space="0" w:color="auto"/>
            <w:right w:val="none" w:sz="0" w:space="0" w:color="auto"/>
          </w:divBdr>
        </w:div>
        <w:div w:id="1266645634">
          <w:marLeft w:val="480"/>
          <w:marRight w:val="0"/>
          <w:marTop w:val="0"/>
          <w:marBottom w:val="0"/>
          <w:divBdr>
            <w:top w:val="none" w:sz="0" w:space="0" w:color="auto"/>
            <w:left w:val="none" w:sz="0" w:space="0" w:color="auto"/>
            <w:bottom w:val="none" w:sz="0" w:space="0" w:color="auto"/>
            <w:right w:val="none" w:sz="0" w:space="0" w:color="auto"/>
          </w:divBdr>
        </w:div>
        <w:div w:id="634799672">
          <w:marLeft w:val="480"/>
          <w:marRight w:val="0"/>
          <w:marTop w:val="0"/>
          <w:marBottom w:val="0"/>
          <w:divBdr>
            <w:top w:val="none" w:sz="0" w:space="0" w:color="auto"/>
            <w:left w:val="none" w:sz="0" w:space="0" w:color="auto"/>
            <w:bottom w:val="none" w:sz="0" w:space="0" w:color="auto"/>
            <w:right w:val="none" w:sz="0" w:space="0" w:color="auto"/>
          </w:divBdr>
        </w:div>
        <w:div w:id="1025835439">
          <w:marLeft w:val="480"/>
          <w:marRight w:val="0"/>
          <w:marTop w:val="0"/>
          <w:marBottom w:val="0"/>
          <w:divBdr>
            <w:top w:val="none" w:sz="0" w:space="0" w:color="auto"/>
            <w:left w:val="none" w:sz="0" w:space="0" w:color="auto"/>
            <w:bottom w:val="none" w:sz="0" w:space="0" w:color="auto"/>
            <w:right w:val="none" w:sz="0" w:space="0" w:color="auto"/>
          </w:divBdr>
        </w:div>
        <w:div w:id="1384603146">
          <w:marLeft w:val="480"/>
          <w:marRight w:val="0"/>
          <w:marTop w:val="0"/>
          <w:marBottom w:val="0"/>
          <w:divBdr>
            <w:top w:val="none" w:sz="0" w:space="0" w:color="auto"/>
            <w:left w:val="none" w:sz="0" w:space="0" w:color="auto"/>
            <w:bottom w:val="none" w:sz="0" w:space="0" w:color="auto"/>
            <w:right w:val="none" w:sz="0" w:space="0" w:color="auto"/>
          </w:divBdr>
        </w:div>
        <w:div w:id="2020421247">
          <w:marLeft w:val="480"/>
          <w:marRight w:val="0"/>
          <w:marTop w:val="0"/>
          <w:marBottom w:val="0"/>
          <w:divBdr>
            <w:top w:val="none" w:sz="0" w:space="0" w:color="auto"/>
            <w:left w:val="none" w:sz="0" w:space="0" w:color="auto"/>
            <w:bottom w:val="none" w:sz="0" w:space="0" w:color="auto"/>
            <w:right w:val="none" w:sz="0" w:space="0" w:color="auto"/>
          </w:divBdr>
        </w:div>
        <w:div w:id="1719082787">
          <w:marLeft w:val="480"/>
          <w:marRight w:val="0"/>
          <w:marTop w:val="0"/>
          <w:marBottom w:val="0"/>
          <w:divBdr>
            <w:top w:val="none" w:sz="0" w:space="0" w:color="auto"/>
            <w:left w:val="none" w:sz="0" w:space="0" w:color="auto"/>
            <w:bottom w:val="none" w:sz="0" w:space="0" w:color="auto"/>
            <w:right w:val="none" w:sz="0" w:space="0" w:color="auto"/>
          </w:divBdr>
        </w:div>
        <w:div w:id="1770000090">
          <w:marLeft w:val="480"/>
          <w:marRight w:val="0"/>
          <w:marTop w:val="0"/>
          <w:marBottom w:val="0"/>
          <w:divBdr>
            <w:top w:val="none" w:sz="0" w:space="0" w:color="auto"/>
            <w:left w:val="none" w:sz="0" w:space="0" w:color="auto"/>
            <w:bottom w:val="none" w:sz="0" w:space="0" w:color="auto"/>
            <w:right w:val="none" w:sz="0" w:space="0" w:color="auto"/>
          </w:divBdr>
        </w:div>
        <w:div w:id="87507879">
          <w:marLeft w:val="480"/>
          <w:marRight w:val="0"/>
          <w:marTop w:val="0"/>
          <w:marBottom w:val="0"/>
          <w:divBdr>
            <w:top w:val="none" w:sz="0" w:space="0" w:color="auto"/>
            <w:left w:val="none" w:sz="0" w:space="0" w:color="auto"/>
            <w:bottom w:val="none" w:sz="0" w:space="0" w:color="auto"/>
            <w:right w:val="none" w:sz="0" w:space="0" w:color="auto"/>
          </w:divBdr>
        </w:div>
        <w:div w:id="545407625">
          <w:marLeft w:val="480"/>
          <w:marRight w:val="0"/>
          <w:marTop w:val="0"/>
          <w:marBottom w:val="0"/>
          <w:divBdr>
            <w:top w:val="none" w:sz="0" w:space="0" w:color="auto"/>
            <w:left w:val="none" w:sz="0" w:space="0" w:color="auto"/>
            <w:bottom w:val="none" w:sz="0" w:space="0" w:color="auto"/>
            <w:right w:val="none" w:sz="0" w:space="0" w:color="auto"/>
          </w:divBdr>
        </w:div>
        <w:div w:id="385372701">
          <w:marLeft w:val="480"/>
          <w:marRight w:val="0"/>
          <w:marTop w:val="0"/>
          <w:marBottom w:val="0"/>
          <w:divBdr>
            <w:top w:val="none" w:sz="0" w:space="0" w:color="auto"/>
            <w:left w:val="none" w:sz="0" w:space="0" w:color="auto"/>
            <w:bottom w:val="none" w:sz="0" w:space="0" w:color="auto"/>
            <w:right w:val="none" w:sz="0" w:space="0" w:color="auto"/>
          </w:divBdr>
        </w:div>
        <w:div w:id="1293704571">
          <w:marLeft w:val="480"/>
          <w:marRight w:val="0"/>
          <w:marTop w:val="0"/>
          <w:marBottom w:val="0"/>
          <w:divBdr>
            <w:top w:val="none" w:sz="0" w:space="0" w:color="auto"/>
            <w:left w:val="none" w:sz="0" w:space="0" w:color="auto"/>
            <w:bottom w:val="none" w:sz="0" w:space="0" w:color="auto"/>
            <w:right w:val="none" w:sz="0" w:space="0" w:color="auto"/>
          </w:divBdr>
        </w:div>
        <w:div w:id="1264654166">
          <w:marLeft w:val="480"/>
          <w:marRight w:val="0"/>
          <w:marTop w:val="0"/>
          <w:marBottom w:val="0"/>
          <w:divBdr>
            <w:top w:val="none" w:sz="0" w:space="0" w:color="auto"/>
            <w:left w:val="none" w:sz="0" w:space="0" w:color="auto"/>
            <w:bottom w:val="none" w:sz="0" w:space="0" w:color="auto"/>
            <w:right w:val="none" w:sz="0" w:space="0" w:color="auto"/>
          </w:divBdr>
        </w:div>
        <w:div w:id="730888976">
          <w:marLeft w:val="480"/>
          <w:marRight w:val="0"/>
          <w:marTop w:val="0"/>
          <w:marBottom w:val="0"/>
          <w:divBdr>
            <w:top w:val="none" w:sz="0" w:space="0" w:color="auto"/>
            <w:left w:val="none" w:sz="0" w:space="0" w:color="auto"/>
            <w:bottom w:val="none" w:sz="0" w:space="0" w:color="auto"/>
            <w:right w:val="none" w:sz="0" w:space="0" w:color="auto"/>
          </w:divBdr>
        </w:div>
        <w:div w:id="1906063648">
          <w:marLeft w:val="480"/>
          <w:marRight w:val="0"/>
          <w:marTop w:val="0"/>
          <w:marBottom w:val="0"/>
          <w:divBdr>
            <w:top w:val="none" w:sz="0" w:space="0" w:color="auto"/>
            <w:left w:val="none" w:sz="0" w:space="0" w:color="auto"/>
            <w:bottom w:val="none" w:sz="0" w:space="0" w:color="auto"/>
            <w:right w:val="none" w:sz="0" w:space="0" w:color="auto"/>
          </w:divBdr>
        </w:div>
        <w:div w:id="1881747026">
          <w:marLeft w:val="480"/>
          <w:marRight w:val="0"/>
          <w:marTop w:val="0"/>
          <w:marBottom w:val="0"/>
          <w:divBdr>
            <w:top w:val="none" w:sz="0" w:space="0" w:color="auto"/>
            <w:left w:val="none" w:sz="0" w:space="0" w:color="auto"/>
            <w:bottom w:val="none" w:sz="0" w:space="0" w:color="auto"/>
            <w:right w:val="none" w:sz="0" w:space="0" w:color="auto"/>
          </w:divBdr>
        </w:div>
        <w:div w:id="1895388189">
          <w:marLeft w:val="480"/>
          <w:marRight w:val="0"/>
          <w:marTop w:val="0"/>
          <w:marBottom w:val="0"/>
          <w:divBdr>
            <w:top w:val="none" w:sz="0" w:space="0" w:color="auto"/>
            <w:left w:val="none" w:sz="0" w:space="0" w:color="auto"/>
            <w:bottom w:val="none" w:sz="0" w:space="0" w:color="auto"/>
            <w:right w:val="none" w:sz="0" w:space="0" w:color="auto"/>
          </w:divBdr>
        </w:div>
        <w:div w:id="239367448">
          <w:marLeft w:val="480"/>
          <w:marRight w:val="0"/>
          <w:marTop w:val="0"/>
          <w:marBottom w:val="0"/>
          <w:divBdr>
            <w:top w:val="none" w:sz="0" w:space="0" w:color="auto"/>
            <w:left w:val="none" w:sz="0" w:space="0" w:color="auto"/>
            <w:bottom w:val="none" w:sz="0" w:space="0" w:color="auto"/>
            <w:right w:val="none" w:sz="0" w:space="0" w:color="auto"/>
          </w:divBdr>
        </w:div>
        <w:div w:id="1416592513">
          <w:marLeft w:val="480"/>
          <w:marRight w:val="0"/>
          <w:marTop w:val="0"/>
          <w:marBottom w:val="0"/>
          <w:divBdr>
            <w:top w:val="none" w:sz="0" w:space="0" w:color="auto"/>
            <w:left w:val="none" w:sz="0" w:space="0" w:color="auto"/>
            <w:bottom w:val="none" w:sz="0" w:space="0" w:color="auto"/>
            <w:right w:val="none" w:sz="0" w:space="0" w:color="auto"/>
          </w:divBdr>
        </w:div>
        <w:div w:id="767778945">
          <w:marLeft w:val="480"/>
          <w:marRight w:val="0"/>
          <w:marTop w:val="0"/>
          <w:marBottom w:val="0"/>
          <w:divBdr>
            <w:top w:val="none" w:sz="0" w:space="0" w:color="auto"/>
            <w:left w:val="none" w:sz="0" w:space="0" w:color="auto"/>
            <w:bottom w:val="none" w:sz="0" w:space="0" w:color="auto"/>
            <w:right w:val="none" w:sz="0" w:space="0" w:color="auto"/>
          </w:divBdr>
        </w:div>
        <w:div w:id="1201893173">
          <w:marLeft w:val="480"/>
          <w:marRight w:val="0"/>
          <w:marTop w:val="0"/>
          <w:marBottom w:val="0"/>
          <w:divBdr>
            <w:top w:val="none" w:sz="0" w:space="0" w:color="auto"/>
            <w:left w:val="none" w:sz="0" w:space="0" w:color="auto"/>
            <w:bottom w:val="none" w:sz="0" w:space="0" w:color="auto"/>
            <w:right w:val="none" w:sz="0" w:space="0" w:color="auto"/>
          </w:divBdr>
        </w:div>
        <w:div w:id="651371361">
          <w:marLeft w:val="480"/>
          <w:marRight w:val="0"/>
          <w:marTop w:val="0"/>
          <w:marBottom w:val="0"/>
          <w:divBdr>
            <w:top w:val="none" w:sz="0" w:space="0" w:color="auto"/>
            <w:left w:val="none" w:sz="0" w:space="0" w:color="auto"/>
            <w:bottom w:val="none" w:sz="0" w:space="0" w:color="auto"/>
            <w:right w:val="none" w:sz="0" w:space="0" w:color="auto"/>
          </w:divBdr>
        </w:div>
        <w:div w:id="900559525">
          <w:marLeft w:val="480"/>
          <w:marRight w:val="0"/>
          <w:marTop w:val="0"/>
          <w:marBottom w:val="0"/>
          <w:divBdr>
            <w:top w:val="none" w:sz="0" w:space="0" w:color="auto"/>
            <w:left w:val="none" w:sz="0" w:space="0" w:color="auto"/>
            <w:bottom w:val="none" w:sz="0" w:space="0" w:color="auto"/>
            <w:right w:val="none" w:sz="0" w:space="0" w:color="auto"/>
          </w:divBdr>
        </w:div>
        <w:div w:id="1546678331">
          <w:marLeft w:val="480"/>
          <w:marRight w:val="0"/>
          <w:marTop w:val="0"/>
          <w:marBottom w:val="0"/>
          <w:divBdr>
            <w:top w:val="none" w:sz="0" w:space="0" w:color="auto"/>
            <w:left w:val="none" w:sz="0" w:space="0" w:color="auto"/>
            <w:bottom w:val="none" w:sz="0" w:space="0" w:color="auto"/>
            <w:right w:val="none" w:sz="0" w:space="0" w:color="auto"/>
          </w:divBdr>
        </w:div>
        <w:div w:id="1468550440">
          <w:marLeft w:val="480"/>
          <w:marRight w:val="0"/>
          <w:marTop w:val="0"/>
          <w:marBottom w:val="0"/>
          <w:divBdr>
            <w:top w:val="none" w:sz="0" w:space="0" w:color="auto"/>
            <w:left w:val="none" w:sz="0" w:space="0" w:color="auto"/>
            <w:bottom w:val="none" w:sz="0" w:space="0" w:color="auto"/>
            <w:right w:val="none" w:sz="0" w:space="0" w:color="auto"/>
          </w:divBdr>
        </w:div>
        <w:div w:id="1073088249">
          <w:marLeft w:val="480"/>
          <w:marRight w:val="0"/>
          <w:marTop w:val="0"/>
          <w:marBottom w:val="0"/>
          <w:divBdr>
            <w:top w:val="none" w:sz="0" w:space="0" w:color="auto"/>
            <w:left w:val="none" w:sz="0" w:space="0" w:color="auto"/>
            <w:bottom w:val="none" w:sz="0" w:space="0" w:color="auto"/>
            <w:right w:val="none" w:sz="0" w:space="0" w:color="auto"/>
          </w:divBdr>
        </w:div>
        <w:div w:id="164978279">
          <w:marLeft w:val="480"/>
          <w:marRight w:val="0"/>
          <w:marTop w:val="0"/>
          <w:marBottom w:val="0"/>
          <w:divBdr>
            <w:top w:val="none" w:sz="0" w:space="0" w:color="auto"/>
            <w:left w:val="none" w:sz="0" w:space="0" w:color="auto"/>
            <w:bottom w:val="none" w:sz="0" w:space="0" w:color="auto"/>
            <w:right w:val="none" w:sz="0" w:space="0" w:color="auto"/>
          </w:divBdr>
        </w:div>
        <w:div w:id="1031683087">
          <w:marLeft w:val="480"/>
          <w:marRight w:val="0"/>
          <w:marTop w:val="0"/>
          <w:marBottom w:val="0"/>
          <w:divBdr>
            <w:top w:val="none" w:sz="0" w:space="0" w:color="auto"/>
            <w:left w:val="none" w:sz="0" w:space="0" w:color="auto"/>
            <w:bottom w:val="none" w:sz="0" w:space="0" w:color="auto"/>
            <w:right w:val="none" w:sz="0" w:space="0" w:color="auto"/>
          </w:divBdr>
        </w:div>
        <w:div w:id="1698583779">
          <w:marLeft w:val="480"/>
          <w:marRight w:val="0"/>
          <w:marTop w:val="0"/>
          <w:marBottom w:val="0"/>
          <w:divBdr>
            <w:top w:val="none" w:sz="0" w:space="0" w:color="auto"/>
            <w:left w:val="none" w:sz="0" w:space="0" w:color="auto"/>
            <w:bottom w:val="none" w:sz="0" w:space="0" w:color="auto"/>
            <w:right w:val="none" w:sz="0" w:space="0" w:color="auto"/>
          </w:divBdr>
        </w:div>
        <w:div w:id="1878617164">
          <w:marLeft w:val="480"/>
          <w:marRight w:val="0"/>
          <w:marTop w:val="0"/>
          <w:marBottom w:val="0"/>
          <w:divBdr>
            <w:top w:val="none" w:sz="0" w:space="0" w:color="auto"/>
            <w:left w:val="none" w:sz="0" w:space="0" w:color="auto"/>
            <w:bottom w:val="none" w:sz="0" w:space="0" w:color="auto"/>
            <w:right w:val="none" w:sz="0" w:space="0" w:color="auto"/>
          </w:divBdr>
        </w:div>
        <w:div w:id="278756880">
          <w:marLeft w:val="480"/>
          <w:marRight w:val="0"/>
          <w:marTop w:val="0"/>
          <w:marBottom w:val="0"/>
          <w:divBdr>
            <w:top w:val="none" w:sz="0" w:space="0" w:color="auto"/>
            <w:left w:val="none" w:sz="0" w:space="0" w:color="auto"/>
            <w:bottom w:val="none" w:sz="0" w:space="0" w:color="auto"/>
            <w:right w:val="none" w:sz="0" w:space="0" w:color="auto"/>
          </w:divBdr>
        </w:div>
        <w:div w:id="1337616174">
          <w:marLeft w:val="480"/>
          <w:marRight w:val="0"/>
          <w:marTop w:val="0"/>
          <w:marBottom w:val="0"/>
          <w:divBdr>
            <w:top w:val="none" w:sz="0" w:space="0" w:color="auto"/>
            <w:left w:val="none" w:sz="0" w:space="0" w:color="auto"/>
            <w:bottom w:val="none" w:sz="0" w:space="0" w:color="auto"/>
            <w:right w:val="none" w:sz="0" w:space="0" w:color="auto"/>
          </w:divBdr>
        </w:div>
        <w:div w:id="1796752974">
          <w:marLeft w:val="480"/>
          <w:marRight w:val="0"/>
          <w:marTop w:val="0"/>
          <w:marBottom w:val="0"/>
          <w:divBdr>
            <w:top w:val="none" w:sz="0" w:space="0" w:color="auto"/>
            <w:left w:val="none" w:sz="0" w:space="0" w:color="auto"/>
            <w:bottom w:val="none" w:sz="0" w:space="0" w:color="auto"/>
            <w:right w:val="none" w:sz="0" w:space="0" w:color="auto"/>
          </w:divBdr>
        </w:div>
        <w:div w:id="1327201889">
          <w:marLeft w:val="480"/>
          <w:marRight w:val="0"/>
          <w:marTop w:val="0"/>
          <w:marBottom w:val="0"/>
          <w:divBdr>
            <w:top w:val="none" w:sz="0" w:space="0" w:color="auto"/>
            <w:left w:val="none" w:sz="0" w:space="0" w:color="auto"/>
            <w:bottom w:val="none" w:sz="0" w:space="0" w:color="auto"/>
            <w:right w:val="none" w:sz="0" w:space="0" w:color="auto"/>
          </w:divBdr>
        </w:div>
        <w:div w:id="1736662842">
          <w:marLeft w:val="480"/>
          <w:marRight w:val="0"/>
          <w:marTop w:val="0"/>
          <w:marBottom w:val="0"/>
          <w:divBdr>
            <w:top w:val="none" w:sz="0" w:space="0" w:color="auto"/>
            <w:left w:val="none" w:sz="0" w:space="0" w:color="auto"/>
            <w:bottom w:val="none" w:sz="0" w:space="0" w:color="auto"/>
            <w:right w:val="none" w:sz="0" w:space="0" w:color="auto"/>
          </w:divBdr>
        </w:div>
        <w:div w:id="1579905653">
          <w:marLeft w:val="480"/>
          <w:marRight w:val="0"/>
          <w:marTop w:val="0"/>
          <w:marBottom w:val="0"/>
          <w:divBdr>
            <w:top w:val="none" w:sz="0" w:space="0" w:color="auto"/>
            <w:left w:val="none" w:sz="0" w:space="0" w:color="auto"/>
            <w:bottom w:val="none" w:sz="0" w:space="0" w:color="auto"/>
            <w:right w:val="none" w:sz="0" w:space="0" w:color="auto"/>
          </w:divBdr>
        </w:div>
        <w:div w:id="2104257510">
          <w:marLeft w:val="480"/>
          <w:marRight w:val="0"/>
          <w:marTop w:val="0"/>
          <w:marBottom w:val="0"/>
          <w:divBdr>
            <w:top w:val="none" w:sz="0" w:space="0" w:color="auto"/>
            <w:left w:val="none" w:sz="0" w:space="0" w:color="auto"/>
            <w:bottom w:val="none" w:sz="0" w:space="0" w:color="auto"/>
            <w:right w:val="none" w:sz="0" w:space="0" w:color="auto"/>
          </w:divBdr>
        </w:div>
      </w:divsChild>
    </w:div>
    <w:div w:id="1221984558">
      <w:bodyDiv w:val="1"/>
      <w:marLeft w:val="0"/>
      <w:marRight w:val="0"/>
      <w:marTop w:val="0"/>
      <w:marBottom w:val="0"/>
      <w:divBdr>
        <w:top w:val="none" w:sz="0" w:space="0" w:color="auto"/>
        <w:left w:val="none" w:sz="0" w:space="0" w:color="auto"/>
        <w:bottom w:val="none" w:sz="0" w:space="0" w:color="auto"/>
        <w:right w:val="none" w:sz="0" w:space="0" w:color="auto"/>
      </w:divBdr>
    </w:div>
    <w:div w:id="1251816442">
      <w:bodyDiv w:val="1"/>
      <w:marLeft w:val="0"/>
      <w:marRight w:val="0"/>
      <w:marTop w:val="0"/>
      <w:marBottom w:val="0"/>
      <w:divBdr>
        <w:top w:val="none" w:sz="0" w:space="0" w:color="auto"/>
        <w:left w:val="none" w:sz="0" w:space="0" w:color="auto"/>
        <w:bottom w:val="none" w:sz="0" w:space="0" w:color="auto"/>
        <w:right w:val="none" w:sz="0" w:space="0" w:color="auto"/>
      </w:divBdr>
    </w:div>
    <w:div w:id="1280141022">
      <w:bodyDiv w:val="1"/>
      <w:marLeft w:val="0"/>
      <w:marRight w:val="0"/>
      <w:marTop w:val="0"/>
      <w:marBottom w:val="0"/>
      <w:divBdr>
        <w:top w:val="none" w:sz="0" w:space="0" w:color="auto"/>
        <w:left w:val="none" w:sz="0" w:space="0" w:color="auto"/>
        <w:bottom w:val="none" w:sz="0" w:space="0" w:color="auto"/>
        <w:right w:val="none" w:sz="0" w:space="0" w:color="auto"/>
      </w:divBdr>
    </w:div>
    <w:div w:id="1303850685">
      <w:bodyDiv w:val="1"/>
      <w:marLeft w:val="0"/>
      <w:marRight w:val="0"/>
      <w:marTop w:val="0"/>
      <w:marBottom w:val="0"/>
      <w:divBdr>
        <w:top w:val="none" w:sz="0" w:space="0" w:color="auto"/>
        <w:left w:val="none" w:sz="0" w:space="0" w:color="auto"/>
        <w:bottom w:val="none" w:sz="0" w:space="0" w:color="auto"/>
        <w:right w:val="none" w:sz="0" w:space="0" w:color="auto"/>
      </w:divBdr>
    </w:div>
    <w:div w:id="1305623740">
      <w:bodyDiv w:val="1"/>
      <w:marLeft w:val="0"/>
      <w:marRight w:val="0"/>
      <w:marTop w:val="0"/>
      <w:marBottom w:val="0"/>
      <w:divBdr>
        <w:top w:val="none" w:sz="0" w:space="0" w:color="auto"/>
        <w:left w:val="none" w:sz="0" w:space="0" w:color="auto"/>
        <w:bottom w:val="none" w:sz="0" w:space="0" w:color="auto"/>
        <w:right w:val="none" w:sz="0" w:space="0" w:color="auto"/>
      </w:divBdr>
    </w:div>
    <w:div w:id="1307973194">
      <w:bodyDiv w:val="1"/>
      <w:marLeft w:val="0"/>
      <w:marRight w:val="0"/>
      <w:marTop w:val="0"/>
      <w:marBottom w:val="0"/>
      <w:divBdr>
        <w:top w:val="none" w:sz="0" w:space="0" w:color="auto"/>
        <w:left w:val="none" w:sz="0" w:space="0" w:color="auto"/>
        <w:bottom w:val="none" w:sz="0" w:space="0" w:color="auto"/>
        <w:right w:val="none" w:sz="0" w:space="0" w:color="auto"/>
      </w:divBdr>
    </w:div>
    <w:div w:id="1308124459">
      <w:bodyDiv w:val="1"/>
      <w:marLeft w:val="0"/>
      <w:marRight w:val="0"/>
      <w:marTop w:val="0"/>
      <w:marBottom w:val="0"/>
      <w:divBdr>
        <w:top w:val="none" w:sz="0" w:space="0" w:color="auto"/>
        <w:left w:val="none" w:sz="0" w:space="0" w:color="auto"/>
        <w:bottom w:val="none" w:sz="0" w:space="0" w:color="auto"/>
        <w:right w:val="none" w:sz="0" w:space="0" w:color="auto"/>
      </w:divBdr>
    </w:div>
    <w:div w:id="1308970747">
      <w:bodyDiv w:val="1"/>
      <w:marLeft w:val="0"/>
      <w:marRight w:val="0"/>
      <w:marTop w:val="0"/>
      <w:marBottom w:val="0"/>
      <w:divBdr>
        <w:top w:val="none" w:sz="0" w:space="0" w:color="auto"/>
        <w:left w:val="none" w:sz="0" w:space="0" w:color="auto"/>
        <w:bottom w:val="none" w:sz="0" w:space="0" w:color="auto"/>
        <w:right w:val="none" w:sz="0" w:space="0" w:color="auto"/>
      </w:divBdr>
    </w:div>
    <w:div w:id="1330795183">
      <w:bodyDiv w:val="1"/>
      <w:marLeft w:val="0"/>
      <w:marRight w:val="0"/>
      <w:marTop w:val="0"/>
      <w:marBottom w:val="0"/>
      <w:divBdr>
        <w:top w:val="none" w:sz="0" w:space="0" w:color="auto"/>
        <w:left w:val="none" w:sz="0" w:space="0" w:color="auto"/>
        <w:bottom w:val="none" w:sz="0" w:space="0" w:color="auto"/>
        <w:right w:val="none" w:sz="0" w:space="0" w:color="auto"/>
      </w:divBdr>
    </w:div>
    <w:div w:id="1342397283">
      <w:bodyDiv w:val="1"/>
      <w:marLeft w:val="0"/>
      <w:marRight w:val="0"/>
      <w:marTop w:val="0"/>
      <w:marBottom w:val="0"/>
      <w:divBdr>
        <w:top w:val="none" w:sz="0" w:space="0" w:color="auto"/>
        <w:left w:val="none" w:sz="0" w:space="0" w:color="auto"/>
        <w:bottom w:val="none" w:sz="0" w:space="0" w:color="auto"/>
        <w:right w:val="none" w:sz="0" w:space="0" w:color="auto"/>
      </w:divBdr>
    </w:div>
    <w:div w:id="1354654092">
      <w:bodyDiv w:val="1"/>
      <w:marLeft w:val="0"/>
      <w:marRight w:val="0"/>
      <w:marTop w:val="0"/>
      <w:marBottom w:val="0"/>
      <w:divBdr>
        <w:top w:val="none" w:sz="0" w:space="0" w:color="auto"/>
        <w:left w:val="none" w:sz="0" w:space="0" w:color="auto"/>
        <w:bottom w:val="none" w:sz="0" w:space="0" w:color="auto"/>
        <w:right w:val="none" w:sz="0" w:space="0" w:color="auto"/>
      </w:divBdr>
    </w:div>
    <w:div w:id="1360353623">
      <w:bodyDiv w:val="1"/>
      <w:marLeft w:val="0"/>
      <w:marRight w:val="0"/>
      <w:marTop w:val="0"/>
      <w:marBottom w:val="0"/>
      <w:divBdr>
        <w:top w:val="none" w:sz="0" w:space="0" w:color="auto"/>
        <w:left w:val="none" w:sz="0" w:space="0" w:color="auto"/>
        <w:bottom w:val="none" w:sz="0" w:space="0" w:color="auto"/>
        <w:right w:val="none" w:sz="0" w:space="0" w:color="auto"/>
      </w:divBdr>
    </w:div>
    <w:div w:id="1374305034">
      <w:bodyDiv w:val="1"/>
      <w:marLeft w:val="0"/>
      <w:marRight w:val="0"/>
      <w:marTop w:val="0"/>
      <w:marBottom w:val="0"/>
      <w:divBdr>
        <w:top w:val="none" w:sz="0" w:space="0" w:color="auto"/>
        <w:left w:val="none" w:sz="0" w:space="0" w:color="auto"/>
        <w:bottom w:val="none" w:sz="0" w:space="0" w:color="auto"/>
        <w:right w:val="none" w:sz="0" w:space="0" w:color="auto"/>
      </w:divBdr>
    </w:div>
    <w:div w:id="1381317369">
      <w:bodyDiv w:val="1"/>
      <w:marLeft w:val="0"/>
      <w:marRight w:val="0"/>
      <w:marTop w:val="0"/>
      <w:marBottom w:val="0"/>
      <w:divBdr>
        <w:top w:val="none" w:sz="0" w:space="0" w:color="auto"/>
        <w:left w:val="none" w:sz="0" w:space="0" w:color="auto"/>
        <w:bottom w:val="none" w:sz="0" w:space="0" w:color="auto"/>
        <w:right w:val="none" w:sz="0" w:space="0" w:color="auto"/>
      </w:divBdr>
    </w:div>
    <w:div w:id="1388259573">
      <w:bodyDiv w:val="1"/>
      <w:marLeft w:val="0"/>
      <w:marRight w:val="0"/>
      <w:marTop w:val="0"/>
      <w:marBottom w:val="0"/>
      <w:divBdr>
        <w:top w:val="none" w:sz="0" w:space="0" w:color="auto"/>
        <w:left w:val="none" w:sz="0" w:space="0" w:color="auto"/>
        <w:bottom w:val="none" w:sz="0" w:space="0" w:color="auto"/>
        <w:right w:val="none" w:sz="0" w:space="0" w:color="auto"/>
      </w:divBdr>
    </w:div>
    <w:div w:id="1398551383">
      <w:bodyDiv w:val="1"/>
      <w:marLeft w:val="0"/>
      <w:marRight w:val="0"/>
      <w:marTop w:val="0"/>
      <w:marBottom w:val="0"/>
      <w:divBdr>
        <w:top w:val="none" w:sz="0" w:space="0" w:color="auto"/>
        <w:left w:val="none" w:sz="0" w:space="0" w:color="auto"/>
        <w:bottom w:val="none" w:sz="0" w:space="0" w:color="auto"/>
        <w:right w:val="none" w:sz="0" w:space="0" w:color="auto"/>
      </w:divBdr>
    </w:div>
    <w:div w:id="1408921936">
      <w:bodyDiv w:val="1"/>
      <w:marLeft w:val="0"/>
      <w:marRight w:val="0"/>
      <w:marTop w:val="0"/>
      <w:marBottom w:val="0"/>
      <w:divBdr>
        <w:top w:val="none" w:sz="0" w:space="0" w:color="auto"/>
        <w:left w:val="none" w:sz="0" w:space="0" w:color="auto"/>
        <w:bottom w:val="none" w:sz="0" w:space="0" w:color="auto"/>
        <w:right w:val="none" w:sz="0" w:space="0" w:color="auto"/>
      </w:divBdr>
    </w:div>
    <w:div w:id="1415471842">
      <w:bodyDiv w:val="1"/>
      <w:marLeft w:val="0"/>
      <w:marRight w:val="0"/>
      <w:marTop w:val="0"/>
      <w:marBottom w:val="0"/>
      <w:divBdr>
        <w:top w:val="none" w:sz="0" w:space="0" w:color="auto"/>
        <w:left w:val="none" w:sz="0" w:space="0" w:color="auto"/>
        <w:bottom w:val="none" w:sz="0" w:space="0" w:color="auto"/>
        <w:right w:val="none" w:sz="0" w:space="0" w:color="auto"/>
      </w:divBdr>
    </w:div>
    <w:div w:id="1437022151">
      <w:bodyDiv w:val="1"/>
      <w:marLeft w:val="0"/>
      <w:marRight w:val="0"/>
      <w:marTop w:val="0"/>
      <w:marBottom w:val="0"/>
      <w:divBdr>
        <w:top w:val="none" w:sz="0" w:space="0" w:color="auto"/>
        <w:left w:val="none" w:sz="0" w:space="0" w:color="auto"/>
        <w:bottom w:val="none" w:sz="0" w:space="0" w:color="auto"/>
        <w:right w:val="none" w:sz="0" w:space="0" w:color="auto"/>
      </w:divBdr>
    </w:div>
    <w:div w:id="1447846791">
      <w:bodyDiv w:val="1"/>
      <w:marLeft w:val="0"/>
      <w:marRight w:val="0"/>
      <w:marTop w:val="0"/>
      <w:marBottom w:val="0"/>
      <w:divBdr>
        <w:top w:val="none" w:sz="0" w:space="0" w:color="auto"/>
        <w:left w:val="none" w:sz="0" w:space="0" w:color="auto"/>
        <w:bottom w:val="none" w:sz="0" w:space="0" w:color="auto"/>
        <w:right w:val="none" w:sz="0" w:space="0" w:color="auto"/>
      </w:divBdr>
    </w:div>
    <w:div w:id="1450858770">
      <w:bodyDiv w:val="1"/>
      <w:marLeft w:val="0"/>
      <w:marRight w:val="0"/>
      <w:marTop w:val="0"/>
      <w:marBottom w:val="0"/>
      <w:divBdr>
        <w:top w:val="none" w:sz="0" w:space="0" w:color="auto"/>
        <w:left w:val="none" w:sz="0" w:space="0" w:color="auto"/>
        <w:bottom w:val="none" w:sz="0" w:space="0" w:color="auto"/>
        <w:right w:val="none" w:sz="0" w:space="0" w:color="auto"/>
      </w:divBdr>
    </w:div>
    <w:div w:id="1464076000">
      <w:bodyDiv w:val="1"/>
      <w:marLeft w:val="0"/>
      <w:marRight w:val="0"/>
      <w:marTop w:val="0"/>
      <w:marBottom w:val="0"/>
      <w:divBdr>
        <w:top w:val="none" w:sz="0" w:space="0" w:color="auto"/>
        <w:left w:val="none" w:sz="0" w:space="0" w:color="auto"/>
        <w:bottom w:val="none" w:sz="0" w:space="0" w:color="auto"/>
        <w:right w:val="none" w:sz="0" w:space="0" w:color="auto"/>
      </w:divBdr>
    </w:div>
    <w:div w:id="1467501968">
      <w:bodyDiv w:val="1"/>
      <w:marLeft w:val="0"/>
      <w:marRight w:val="0"/>
      <w:marTop w:val="0"/>
      <w:marBottom w:val="0"/>
      <w:divBdr>
        <w:top w:val="none" w:sz="0" w:space="0" w:color="auto"/>
        <w:left w:val="none" w:sz="0" w:space="0" w:color="auto"/>
        <w:bottom w:val="none" w:sz="0" w:space="0" w:color="auto"/>
        <w:right w:val="none" w:sz="0" w:space="0" w:color="auto"/>
      </w:divBdr>
      <w:divsChild>
        <w:div w:id="587034754">
          <w:marLeft w:val="480"/>
          <w:marRight w:val="0"/>
          <w:marTop w:val="0"/>
          <w:marBottom w:val="0"/>
          <w:divBdr>
            <w:top w:val="none" w:sz="0" w:space="0" w:color="auto"/>
            <w:left w:val="none" w:sz="0" w:space="0" w:color="auto"/>
            <w:bottom w:val="none" w:sz="0" w:space="0" w:color="auto"/>
            <w:right w:val="none" w:sz="0" w:space="0" w:color="auto"/>
          </w:divBdr>
          <w:divsChild>
            <w:div w:id="1213805066">
              <w:marLeft w:val="0"/>
              <w:marRight w:val="0"/>
              <w:marTop w:val="0"/>
              <w:marBottom w:val="0"/>
              <w:divBdr>
                <w:top w:val="none" w:sz="0" w:space="0" w:color="auto"/>
                <w:left w:val="none" w:sz="0" w:space="0" w:color="auto"/>
                <w:bottom w:val="none" w:sz="0" w:space="0" w:color="auto"/>
                <w:right w:val="none" w:sz="0" w:space="0" w:color="auto"/>
              </w:divBdr>
              <w:divsChild>
                <w:div w:id="944730775">
                  <w:marLeft w:val="480"/>
                  <w:marRight w:val="0"/>
                  <w:marTop w:val="0"/>
                  <w:marBottom w:val="0"/>
                  <w:divBdr>
                    <w:top w:val="none" w:sz="0" w:space="0" w:color="auto"/>
                    <w:left w:val="none" w:sz="0" w:space="0" w:color="auto"/>
                    <w:bottom w:val="none" w:sz="0" w:space="0" w:color="auto"/>
                    <w:right w:val="none" w:sz="0" w:space="0" w:color="auto"/>
                  </w:divBdr>
                </w:div>
                <w:div w:id="1495685793">
                  <w:marLeft w:val="480"/>
                  <w:marRight w:val="0"/>
                  <w:marTop w:val="0"/>
                  <w:marBottom w:val="0"/>
                  <w:divBdr>
                    <w:top w:val="none" w:sz="0" w:space="0" w:color="auto"/>
                    <w:left w:val="none" w:sz="0" w:space="0" w:color="auto"/>
                    <w:bottom w:val="none" w:sz="0" w:space="0" w:color="auto"/>
                    <w:right w:val="none" w:sz="0" w:space="0" w:color="auto"/>
                  </w:divBdr>
                </w:div>
                <w:div w:id="735320015">
                  <w:marLeft w:val="480"/>
                  <w:marRight w:val="0"/>
                  <w:marTop w:val="0"/>
                  <w:marBottom w:val="0"/>
                  <w:divBdr>
                    <w:top w:val="none" w:sz="0" w:space="0" w:color="auto"/>
                    <w:left w:val="none" w:sz="0" w:space="0" w:color="auto"/>
                    <w:bottom w:val="none" w:sz="0" w:space="0" w:color="auto"/>
                    <w:right w:val="none" w:sz="0" w:space="0" w:color="auto"/>
                  </w:divBdr>
                </w:div>
                <w:div w:id="179050325">
                  <w:marLeft w:val="480"/>
                  <w:marRight w:val="0"/>
                  <w:marTop w:val="0"/>
                  <w:marBottom w:val="0"/>
                  <w:divBdr>
                    <w:top w:val="none" w:sz="0" w:space="0" w:color="auto"/>
                    <w:left w:val="none" w:sz="0" w:space="0" w:color="auto"/>
                    <w:bottom w:val="none" w:sz="0" w:space="0" w:color="auto"/>
                    <w:right w:val="none" w:sz="0" w:space="0" w:color="auto"/>
                  </w:divBdr>
                </w:div>
                <w:div w:id="1873763041">
                  <w:marLeft w:val="480"/>
                  <w:marRight w:val="0"/>
                  <w:marTop w:val="0"/>
                  <w:marBottom w:val="0"/>
                  <w:divBdr>
                    <w:top w:val="none" w:sz="0" w:space="0" w:color="auto"/>
                    <w:left w:val="none" w:sz="0" w:space="0" w:color="auto"/>
                    <w:bottom w:val="none" w:sz="0" w:space="0" w:color="auto"/>
                    <w:right w:val="none" w:sz="0" w:space="0" w:color="auto"/>
                  </w:divBdr>
                </w:div>
                <w:div w:id="2102749478">
                  <w:marLeft w:val="480"/>
                  <w:marRight w:val="0"/>
                  <w:marTop w:val="0"/>
                  <w:marBottom w:val="0"/>
                  <w:divBdr>
                    <w:top w:val="none" w:sz="0" w:space="0" w:color="auto"/>
                    <w:left w:val="none" w:sz="0" w:space="0" w:color="auto"/>
                    <w:bottom w:val="none" w:sz="0" w:space="0" w:color="auto"/>
                    <w:right w:val="none" w:sz="0" w:space="0" w:color="auto"/>
                  </w:divBdr>
                </w:div>
                <w:div w:id="1825702132">
                  <w:marLeft w:val="480"/>
                  <w:marRight w:val="0"/>
                  <w:marTop w:val="0"/>
                  <w:marBottom w:val="0"/>
                  <w:divBdr>
                    <w:top w:val="none" w:sz="0" w:space="0" w:color="auto"/>
                    <w:left w:val="none" w:sz="0" w:space="0" w:color="auto"/>
                    <w:bottom w:val="none" w:sz="0" w:space="0" w:color="auto"/>
                    <w:right w:val="none" w:sz="0" w:space="0" w:color="auto"/>
                  </w:divBdr>
                </w:div>
                <w:div w:id="399249555">
                  <w:marLeft w:val="480"/>
                  <w:marRight w:val="0"/>
                  <w:marTop w:val="0"/>
                  <w:marBottom w:val="0"/>
                  <w:divBdr>
                    <w:top w:val="none" w:sz="0" w:space="0" w:color="auto"/>
                    <w:left w:val="none" w:sz="0" w:space="0" w:color="auto"/>
                    <w:bottom w:val="none" w:sz="0" w:space="0" w:color="auto"/>
                    <w:right w:val="none" w:sz="0" w:space="0" w:color="auto"/>
                  </w:divBdr>
                </w:div>
                <w:div w:id="1616250586">
                  <w:marLeft w:val="480"/>
                  <w:marRight w:val="0"/>
                  <w:marTop w:val="0"/>
                  <w:marBottom w:val="0"/>
                  <w:divBdr>
                    <w:top w:val="none" w:sz="0" w:space="0" w:color="auto"/>
                    <w:left w:val="none" w:sz="0" w:space="0" w:color="auto"/>
                    <w:bottom w:val="none" w:sz="0" w:space="0" w:color="auto"/>
                    <w:right w:val="none" w:sz="0" w:space="0" w:color="auto"/>
                  </w:divBdr>
                </w:div>
                <w:div w:id="1717780211">
                  <w:marLeft w:val="480"/>
                  <w:marRight w:val="0"/>
                  <w:marTop w:val="0"/>
                  <w:marBottom w:val="0"/>
                  <w:divBdr>
                    <w:top w:val="none" w:sz="0" w:space="0" w:color="auto"/>
                    <w:left w:val="none" w:sz="0" w:space="0" w:color="auto"/>
                    <w:bottom w:val="none" w:sz="0" w:space="0" w:color="auto"/>
                    <w:right w:val="none" w:sz="0" w:space="0" w:color="auto"/>
                  </w:divBdr>
                </w:div>
                <w:div w:id="2140607449">
                  <w:marLeft w:val="480"/>
                  <w:marRight w:val="0"/>
                  <w:marTop w:val="0"/>
                  <w:marBottom w:val="0"/>
                  <w:divBdr>
                    <w:top w:val="none" w:sz="0" w:space="0" w:color="auto"/>
                    <w:left w:val="none" w:sz="0" w:space="0" w:color="auto"/>
                    <w:bottom w:val="none" w:sz="0" w:space="0" w:color="auto"/>
                    <w:right w:val="none" w:sz="0" w:space="0" w:color="auto"/>
                  </w:divBdr>
                </w:div>
                <w:div w:id="238908465">
                  <w:marLeft w:val="480"/>
                  <w:marRight w:val="0"/>
                  <w:marTop w:val="0"/>
                  <w:marBottom w:val="0"/>
                  <w:divBdr>
                    <w:top w:val="none" w:sz="0" w:space="0" w:color="auto"/>
                    <w:left w:val="none" w:sz="0" w:space="0" w:color="auto"/>
                    <w:bottom w:val="none" w:sz="0" w:space="0" w:color="auto"/>
                    <w:right w:val="none" w:sz="0" w:space="0" w:color="auto"/>
                  </w:divBdr>
                </w:div>
                <w:div w:id="1354066592">
                  <w:marLeft w:val="480"/>
                  <w:marRight w:val="0"/>
                  <w:marTop w:val="0"/>
                  <w:marBottom w:val="0"/>
                  <w:divBdr>
                    <w:top w:val="none" w:sz="0" w:space="0" w:color="auto"/>
                    <w:left w:val="none" w:sz="0" w:space="0" w:color="auto"/>
                    <w:bottom w:val="none" w:sz="0" w:space="0" w:color="auto"/>
                    <w:right w:val="none" w:sz="0" w:space="0" w:color="auto"/>
                  </w:divBdr>
                </w:div>
                <w:div w:id="1527668865">
                  <w:marLeft w:val="480"/>
                  <w:marRight w:val="0"/>
                  <w:marTop w:val="0"/>
                  <w:marBottom w:val="0"/>
                  <w:divBdr>
                    <w:top w:val="none" w:sz="0" w:space="0" w:color="auto"/>
                    <w:left w:val="none" w:sz="0" w:space="0" w:color="auto"/>
                    <w:bottom w:val="none" w:sz="0" w:space="0" w:color="auto"/>
                    <w:right w:val="none" w:sz="0" w:space="0" w:color="auto"/>
                  </w:divBdr>
                </w:div>
                <w:div w:id="831987156">
                  <w:marLeft w:val="480"/>
                  <w:marRight w:val="0"/>
                  <w:marTop w:val="0"/>
                  <w:marBottom w:val="0"/>
                  <w:divBdr>
                    <w:top w:val="none" w:sz="0" w:space="0" w:color="auto"/>
                    <w:left w:val="none" w:sz="0" w:space="0" w:color="auto"/>
                    <w:bottom w:val="none" w:sz="0" w:space="0" w:color="auto"/>
                    <w:right w:val="none" w:sz="0" w:space="0" w:color="auto"/>
                  </w:divBdr>
                </w:div>
                <w:div w:id="1789348175">
                  <w:marLeft w:val="480"/>
                  <w:marRight w:val="0"/>
                  <w:marTop w:val="0"/>
                  <w:marBottom w:val="0"/>
                  <w:divBdr>
                    <w:top w:val="none" w:sz="0" w:space="0" w:color="auto"/>
                    <w:left w:val="none" w:sz="0" w:space="0" w:color="auto"/>
                    <w:bottom w:val="none" w:sz="0" w:space="0" w:color="auto"/>
                    <w:right w:val="none" w:sz="0" w:space="0" w:color="auto"/>
                  </w:divBdr>
                </w:div>
                <w:div w:id="1919442640">
                  <w:marLeft w:val="480"/>
                  <w:marRight w:val="0"/>
                  <w:marTop w:val="0"/>
                  <w:marBottom w:val="0"/>
                  <w:divBdr>
                    <w:top w:val="none" w:sz="0" w:space="0" w:color="auto"/>
                    <w:left w:val="none" w:sz="0" w:space="0" w:color="auto"/>
                    <w:bottom w:val="none" w:sz="0" w:space="0" w:color="auto"/>
                    <w:right w:val="none" w:sz="0" w:space="0" w:color="auto"/>
                  </w:divBdr>
                </w:div>
                <w:div w:id="1774860432">
                  <w:marLeft w:val="480"/>
                  <w:marRight w:val="0"/>
                  <w:marTop w:val="0"/>
                  <w:marBottom w:val="0"/>
                  <w:divBdr>
                    <w:top w:val="none" w:sz="0" w:space="0" w:color="auto"/>
                    <w:left w:val="none" w:sz="0" w:space="0" w:color="auto"/>
                    <w:bottom w:val="none" w:sz="0" w:space="0" w:color="auto"/>
                    <w:right w:val="none" w:sz="0" w:space="0" w:color="auto"/>
                  </w:divBdr>
                </w:div>
                <w:div w:id="1664432601">
                  <w:marLeft w:val="480"/>
                  <w:marRight w:val="0"/>
                  <w:marTop w:val="0"/>
                  <w:marBottom w:val="0"/>
                  <w:divBdr>
                    <w:top w:val="none" w:sz="0" w:space="0" w:color="auto"/>
                    <w:left w:val="none" w:sz="0" w:space="0" w:color="auto"/>
                    <w:bottom w:val="none" w:sz="0" w:space="0" w:color="auto"/>
                    <w:right w:val="none" w:sz="0" w:space="0" w:color="auto"/>
                  </w:divBdr>
                </w:div>
                <w:div w:id="2020694067">
                  <w:marLeft w:val="480"/>
                  <w:marRight w:val="0"/>
                  <w:marTop w:val="0"/>
                  <w:marBottom w:val="0"/>
                  <w:divBdr>
                    <w:top w:val="none" w:sz="0" w:space="0" w:color="auto"/>
                    <w:left w:val="none" w:sz="0" w:space="0" w:color="auto"/>
                    <w:bottom w:val="none" w:sz="0" w:space="0" w:color="auto"/>
                    <w:right w:val="none" w:sz="0" w:space="0" w:color="auto"/>
                  </w:divBdr>
                </w:div>
                <w:div w:id="495069936">
                  <w:marLeft w:val="480"/>
                  <w:marRight w:val="0"/>
                  <w:marTop w:val="0"/>
                  <w:marBottom w:val="0"/>
                  <w:divBdr>
                    <w:top w:val="none" w:sz="0" w:space="0" w:color="auto"/>
                    <w:left w:val="none" w:sz="0" w:space="0" w:color="auto"/>
                    <w:bottom w:val="none" w:sz="0" w:space="0" w:color="auto"/>
                    <w:right w:val="none" w:sz="0" w:space="0" w:color="auto"/>
                  </w:divBdr>
                </w:div>
                <w:div w:id="1053114303">
                  <w:marLeft w:val="480"/>
                  <w:marRight w:val="0"/>
                  <w:marTop w:val="0"/>
                  <w:marBottom w:val="0"/>
                  <w:divBdr>
                    <w:top w:val="none" w:sz="0" w:space="0" w:color="auto"/>
                    <w:left w:val="none" w:sz="0" w:space="0" w:color="auto"/>
                    <w:bottom w:val="none" w:sz="0" w:space="0" w:color="auto"/>
                    <w:right w:val="none" w:sz="0" w:space="0" w:color="auto"/>
                  </w:divBdr>
                </w:div>
                <w:div w:id="1654799971">
                  <w:marLeft w:val="480"/>
                  <w:marRight w:val="0"/>
                  <w:marTop w:val="0"/>
                  <w:marBottom w:val="0"/>
                  <w:divBdr>
                    <w:top w:val="none" w:sz="0" w:space="0" w:color="auto"/>
                    <w:left w:val="none" w:sz="0" w:space="0" w:color="auto"/>
                    <w:bottom w:val="none" w:sz="0" w:space="0" w:color="auto"/>
                    <w:right w:val="none" w:sz="0" w:space="0" w:color="auto"/>
                  </w:divBdr>
                </w:div>
                <w:div w:id="373038868">
                  <w:marLeft w:val="480"/>
                  <w:marRight w:val="0"/>
                  <w:marTop w:val="0"/>
                  <w:marBottom w:val="0"/>
                  <w:divBdr>
                    <w:top w:val="none" w:sz="0" w:space="0" w:color="auto"/>
                    <w:left w:val="none" w:sz="0" w:space="0" w:color="auto"/>
                    <w:bottom w:val="none" w:sz="0" w:space="0" w:color="auto"/>
                    <w:right w:val="none" w:sz="0" w:space="0" w:color="auto"/>
                  </w:divBdr>
                </w:div>
                <w:div w:id="1314678307">
                  <w:marLeft w:val="480"/>
                  <w:marRight w:val="0"/>
                  <w:marTop w:val="0"/>
                  <w:marBottom w:val="0"/>
                  <w:divBdr>
                    <w:top w:val="none" w:sz="0" w:space="0" w:color="auto"/>
                    <w:left w:val="none" w:sz="0" w:space="0" w:color="auto"/>
                    <w:bottom w:val="none" w:sz="0" w:space="0" w:color="auto"/>
                    <w:right w:val="none" w:sz="0" w:space="0" w:color="auto"/>
                  </w:divBdr>
                </w:div>
                <w:div w:id="1259480421">
                  <w:marLeft w:val="480"/>
                  <w:marRight w:val="0"/>
                  <w:marTop w:val="0"/>
                  <w:marBottom w:val="0"/>
                  <w:divBdr>
                    <w:top w:val="none" w:sz="0" w:space="0" w:color="auto"/>
                    <w:left w:val="none" w:sz="0" w:space="0" w:color="auto"/>
                    <w:bottom w:val="none" w:sz="0" w:space="0" w:color="auto"/>
                    <w:right w:val="none" w:sz="0" w:space="0" w:color="auto"/>
                  </w:divBdr>
                </w:div>
                <w:div w:id="1656108005">
                  <w:marLeft w:val="480"/>
                  <w:marRight w:val="0"/>
                  <w:marTop w:val="0"/>
                  <w:marBottom w:val="0"/>
                  <w:divBdr>
                    <w:top w:val="none" w:sz="0" w:space="0" w:color="auto"/>
                    <w:left w:val="none" w:sz="0" w:space="0" w:color="auto"/>
                    <w:bottom w:val="none" w:sz="0" w:space="0" w:color="auto"/>
                    <w:right w:val="none" w:sz="0" w:space="0" w:color="auto"/>
                  </w:divBdr>
                </w:div>
                <w:div w:id="1354264985">
                  <w:marLeft w:val="480"/>
                  <w:marRight w:val="0"/>
                  <w:marTop w:val="0"/>
                  <w:marBottom w:val="0"/>
                  <w:divBdr>
                    <w:top w:val="none" w:sz="0" w:space="0" w:color="auto"/>
                    <w:left w:val="none" w:sz="0" w:space="0" w:color="auto"/>
                    <w:bottom w:val="none" w:sz="0" w:space="0" w:color="auto"/>
                    <w:right w:val="none" w:sz="0" w:space="0" w:color="auto"/>
                  </w:divBdr>
                </w:div>
                <w:div w:id="1675298422">
                  <w:marLeft w:val="480"/>
                  <w:marRight w:val="0"/>
                  <w:marTop w:val="0"/>
                  <w:marBottom w:val="0"/>
                  <w:divBdr>
                    <w:top w:val="none" w:sz="0" w:space="0" w:color="auto"/>
                    <w:left w:val="none" w:sz="0" w:space="0" w:color="auto"/>
                    <w:bottom w:val="none" w:sz="0" w:space="0" w:color="auto"/>
                    <w:right w:val="none" w:sz="0" w:space="0" w:color="auto"/>
                  </w:divBdr>
                </w:div>
                <w:div w:id="935291099">
                  <w:marLeft w:val="480"/>
                  <w:marRight w:val="0"/>
                  <w:marTop w:val="0"/>
                  <w:marBottom w:val="0"/>
                  <w:divBdr>
                    <w:top w:val="none" w:sz="0" w:space="0" w:color="auto"/>
                    <w:left w:val="none" w:sz="0" w:space="0" w:color="auto"/>
                    <w:bottom w:val="none" w:sz="0" w:space="0" w:color="auto"/>
                    <w:right w:val="none" w:sz="0" w:space="0" w:color="auto"/>
                  </w:divBdr>
                </w:div>
                <w:div w:id="1352145286">
                  <w:marLeft w:val="480"/>
                  <w:marRight w:val="0"/>
                  <w:marTop w:val="0"/>
                  <w:marBottom w:val="0"/>
                  <w:divBdr>
                    <w:top w:val="none" w:sz="0" w:space="0" w:color="auto"/>
                    <w:left w:val="none" w:sz="0" w:space="0" w:color="auto"/>
                    <w:bottom w:val="none" w:sz="0" w:space="0" w:color="auto"/>
                    <w:right w:val="none" w:sz="0" w:space="0" w:color="auto"/>
                  </w:divBdr>
                </w:div>
                <w:div w:id="360670760">
                  <w:marLeft w:val="480"/>
                  <w:marRight w:val="0"/>
                  <w:marTop w:val="0"/>
                  <w:marBottom w:val="0"/>
                  <w:divBdr>
                    <w:top w:val="none" w:sz="0" w:space="0" w:color="auto"/>
                    <w:left w:val="none" w:sz="0" w:space="0" w:color="auto"/>
                    <w:bottom w:val="none" w:sz="0" w:space="0" w:color="auto"/>
                    <w:right w:val="none" w:sz="0" w:space="0" w:color="auto"/>
                  </w:divBdr>
                </w:div>
                <w:div w:id="970789412">
                  <w:marLeft w:val="480"/>
                  <w:marRight w:val="0"/>
                  <w:marTop w:val="0"/>
                  <w:marBottom w:val="0"/>
                  <w:divBdr>
                    <w:top w:val="none" w:sz="0" w:space="0" w:color="auto"/>
                    <w:left w:val="none" w:sz="0" w:space="0" w:color="auto"/>
                    <w:bottom w:val="none" w:sz="0" w:space="0" w:color="auto"/>
                    <w:right w:val="none" w:sz="0" w:space="0" w:color="auto"/>
                  </w:divBdr>
                </w:div>
                <w:div w:id="37318169">
                  <w:marLeft w:val="480"/>
                  <w:marRight w:val="0"/>
                  <w:marTop w:val="0"/>
                  <w:marBottom w:val="0"/>
                  <w:divBdr>
                    <w:top w:val="none" w:sz="0" w:space="0" w:color="auto"/>
                    <w:left w:val="none" w:sz="0" w:space="0" w:color="auto"/>
                    <w:bottom w:val="none" w:sz="0" w:space="0" w:color="auto"/>
                    <w:right w:val="none" w:sz="0" w:space="0" w:color="auto"/>
                  </w:divBdr>
                </w:div>
                <w:div w:id="959871889">
                  <w:marLeft w:val="480"/>
                  <w:marRight w:val="0"/>
                  <w:marTop w:val="0"/>
                  <w:marBottom w:val="0"/>
                  <w:divBdr>
                    <w:top w:val="none" w:sz="0" w:space="0" w:color="auto"/>
                    <w:left w:val="none" w:sz="0" w:space="0" w:color="auto"/>
                    <w:bottom w:val="none" w:sz="0" w:space="0" w:color="auto"/>
                    <w:right w:val="none" w:sz="0" w:space="0" w:color="auto"/>
                  </w:divBdr>
                </w:div>
                <w:div w:id="310404187">
                  <w:marLeft w:val="480"/>
                  <w:marRight w:val="0"/>
                  <w:marTop w:val="0"/>
                  <w:marBottom w:val="0"/>
                  <w:divBdr>
                    <w:top w:val="none" w:sz="0" w:space="0" w:color="auto"/>
                    <w:left w:val="none" w:sz="0" w:space="0" w:color="auto"/>
                    <w:bottom w:val="none" w:sz="0" w:space="0" w:color="auto"/>
                    <w:right w:val="none" w:sz="0" w:space="0" w:color="auto"/>
                  </w:divBdr>
                </w:div>
                <w:div w:id="1317949817">
                  <w:marLeft w:val="480"/>
                  <w:marRight w:val="0"/>
                  <w:marTop w:val="0"/>
                  <w:marBottom w:val="0"/>
                  <w:divBdr>
                    <w:top w:val="none" w:sz="0" w:space="0" w:color="auto"/>
                    <w:left w:val="none" w:sz="0" w:space="0" w:color="auto"/>
                    <w:bottom w:val="none" w:sz="0" w:space="0" w:color="auto"/>
                    <w:right w:val="none" w:sz="0" w:space="0" w:color="auto"/>
                  </w:divBdr>
                </w:div>
                <w:div w:id="591474032">
                  <w:marLeft w:val="480"/>
                  <w:marRight w:val="0"/>
                  <w:marTop w:val="0"/>
                  <w:marBottom w:val="0"/>
                  <w:divBdr>
                    <w:top w:val="none" w:sz="0" w:space="0" w:color="auto"/>
                    <w:left w:val="none" w:sz="0" w:space="0" w:color="auto"/>
                    <w:bottom w:val="none" w:sz="0" w:space="0" w:color="auto"/>
                    <w:right w:val="none" w:sz="0" w:space="0" w:color="auto"/>
                  </w:divBdr>
                </w:div>
                <w:div w:id="997222020">
                  <w:marLeft w:val="480"/>
                  <w:marRight w:val="0"/>
                  <w:marTop w:val="0"/>
                  <w:marBottom w:val="0"/>
                  <w:divBdr>
                    <w:top w:val="none" w:sz="0" w:space="0" w:color="auto"/>
                    <w:left w:val="none" w:sz="0" w:space="0" w:color="auto"/>
                    <w:bottom w:val="none" w:sz="0" w:space="0" w:color="auto"/>
                    <w:right w:val="none" w:sz="0" w:space="0" w:color="auto"/>
                  </w:divBdr>
                </w:div>
                <w:div w:id="1768771780">
                  <w:marLeft w:val="480"/>
                  <w:marRight w:val="0"/>
                  <w:marTop w:val="0"/>
                  <w:marBottom w:val="0"/>
                  <w:divBdr>
                    <w:top w:val="none" w:sz="0" w:space="0" w:color="auto"/>
                    <w:left w:val="none" w:sz="0" w:space="0" w:color="auto"/>
                    <w:bottom w:val="none" w:sz="0" w:space="0" w:color="auto"/>
                    <w:right w:val="none" w:sz="0" w:space="0" w:color="auto"/>
                  </w:divBdr>
                </w:div>
                <w:div w:id="2039700869">
                  <w:marLeft w:val="480"/>
                  <w:marRight w:val="0"/>
                  <w:marTop w:val="0"/>
                  <w:marBottom w:val="0"/>
                  <w:divBdr>
                    <w:top w:val="none" w:sz="0" w:space="0" w:color="auto"/>
                    <w:left w:val="none" w:sz="0" w:space="0" w:color="auto"/>
                    <w:bottom w:val="none" w:sz="0" w:space="0" w:color="auto"/>
                    <w:right w:val="none" w:sz="0" w:space="0" w:color="auto"/>
                  </w:divBdr>
                </w:div>
                <w:div w:id="1806509113">
                  <w:marLeft w:val="480"/>
                  <w:marRight w:val="0"/>
                  <w:marTop w:val="0"/>
                  <w:marBottom w:val="0"/>
                  <w:divBdr>
                    <w:top w:val="none" w:sz="0" w:space="0" w:color="auto"/>
                    <w:left w:val="none" w:sz="0" w:space="0" w:color="auto"/>
                    <w:bottom w:val="none" w:sz="0" w:space="0" w:color="auto"/>
                    <w:right w:val="none" w:sz="0" w:space="0" w:color="auto"/>
                  </w:divBdr>
                </w:div>
                <w:div w:id="509760198">
                  <w:marLeft w:val="480"/>
                  <w:marRight w:val="0"/>
                  <w:marTop w:val="0"/>
                  <w:marBottom w:val="0"/>
                  <w:divBdr>
                    <w:top w:val="none" w:sz="0" w:space="0" w:color="auto"/>
                    <w:left w:val="none" w:sz="0" w:space="0" w:color="auto"/>
                    <w:bottom w:val="none" w:sz="0" w:space="0" w:color="auto"/>
                    <w:right w:val="none" w:sz="0" w:space="0" w:color="auto"/>
                  </w:divBdr>
                </w:div>
                <w:div w:id="1991329112">
                  <w:marLeft w:val="480"/>
                  <w:marRight w:val="0"/>
                  <w:marTop w:val="0"/>
                  <w:marBottom w:val="0"/>
                  <w:divBdr>
                    <w:top w:val="none" w:sz="0" w:space="0" w:color="auto"/>
                    <w:left w:val="none" w:sz="0" w:space="0" w:color="auto"/>
                    <w:bottom w:val="none" w:sz="0" w:space="0" w:color="auto"/>
                    <w:right w:val="none" w:sz="0" w:space="0" w:color="auto"/>
                  </w:divBdr>
                </w:div>
                <w:div w:id="1903641274">
                  <w:marLeft w:val="480"/>
                  <w:marRight w:val="0"/>
                  <w:marTop w:val="0"/>
                  <w:marBottom w:val="0"/>
                  <w:divBdr>
                    <w:top w:val="none" w:sz="0" w:space="0" w:color="auto"/>
                    <w:left w:val="none" w:sz="0" w:space="0" w:color="auto"/>
                    <w:bottom w:val="none" w:sz="0" w:space="0" w:color="auto"/>
                    <w:right w:val="none" w:sz="0" w:space="0" w:color="auto"/>
                  </w:divBdr>
                </w:div>
                <w:div w:id="2106489867">
                  <w:marLeft w:val="480"/>
                  <w:marRight w:val="0"/>
                  <w:marTop w:val="0"/>
                  <w:marBottom w:val="0"/>
                  <w:divBdr>
                    <w:top w:val="none" w:sz="0" w:space="0" w:color="auto"/>
                    <w:left w:val="none" w:sz="0" w:space="0" w:color="auto"/>
                    <w:bottom w:val="none" w:sz="0" w:space="0" w:color="auto"/>
                    <w:right w:val="none" w:sz="0" w:space="0" w:color="auto"/>
                  </w:divBdr>
                </w:div>
                <w:div w:id="569315424">
                  <w:marLeft w:val="480"/>
                  <w:marRight w:val="0"/>
                  <w:marTop w:val="0"/>
                  <w:marBottom w:val="0"/>
                  <w:divBdr>
                    <w:top w:val="none" w:sz="0" w:space="0" w:color="auto"/>
                    <w:left w:val="none" w:sz="0" w:space="0" w:color="auto"/>
                    <w:bottom w:val="none" w:sz="0" w:space="0" w:color="auto"/>
                    <w:right w:val="none" w:sz="0" w:space="0" w:color="auto"/>
                  </w:divBdr>
                </w:div>
                <w:div w:id="625429827">
                  <w:marLeft w:val="480"/>
                  <w:marRight w:val="0"/>
                  <w:marTop w:val="0"/>
                  <w:marBottom w:val="0"/>
                  <w:divBdr>
                    <w:top w:val="none" w:sz="0" w:space="0" w:color="auto"/>
                    <w:left w:val="none" w:sz="0" w:space="0" w:color="auto"/>
                    <w:bottom w:val="none" w:sz="0" w:space="0" w:color="auto"/>
                    <w:right w:val="none" w:sz="0" w:space="0" w:color="auto"/>
                  </w:divBdr>
                </w:div>
              </w:divsChild>
            </w:div>
            <w:div w:id="898635194">
              <w:marLeft w:val="0"/>
              <w:marRight w:val="0"/>
              <w:marTop w:val="0"/>
              <w:marBottom w:val="0"/>
              <w:divBdr>
                <w:top w:val="none" w:sz="0" w:space="0" w:color="auto"/>
                <w:left w:val="none" w:sz="0" w:space="0" w:color="auto"/>
                <w:bottom w:val="none" w:sz="0" w:space="0" w:color="auto"/>
                <w:right w:val="none" w:sz="0" w:space="0" w:color="auto"/>
              </w:divBdr>
              <w:divsChild>
                <w:div w:id="395666070">
                  <w:marLeft w:val="480"/>
                  <w:marRight w:val="0"/>
                  <w:marTop w:val="0"/>
                  <w:marBottom w:val="0"/>
                  <w:divBdr>
                    <w:top w:val="none" w:sz="0" w:space="0" w:color="auto"/>
                    <w:left w:val="none" w:sz="0" w:space="0" w:color="auto"/>
                    <w:bottom w:val="none" w:sz="0" w:space="0" w:color="auto"/>
                    <w:right w:val="none" w:sz="0" w:space="0" w:color="auto"/>
                  </w:divBdr>
                </w:div>
                <w:div w:id="1059356488">
                  <w:marLeft w:val="480"/>
                  <w:marRight w:val="0"/>
                  <w:marTop w:val="0"/>
                  <w:marBottom w:val="0"/>
                  <w:divBdr>
                    <w:top w:val="none" w:sz="0" w:space="0" w:color="auto"/>
                    <w:left w:val="none" w:sz="0" w:space="0" w:color="auto"/>
                    <w:bottom w:val="none" w:sz="0" w:space="0" w:color="auto"/>
                    <w:right w:val="none" w:sz="0" w:space="0" w:color="auto"/>
                  </w:divBdr>
                </w:div>
                <w:div w:id="1509634254">
                  <w:marLeft w:val="480"/>
                  <w:marRight w:val="0"/>
                  <w:marTop w:val="0"/>
                  <w:marBottom w:val="0"/>
                  <w:divBdr>
                    <w:top w:val="none" w:sz="0" w:space="0" w:color="auto"/>
                    <w:left w:val="none" w:sz="0" w:space="0" w:color="auto"/>
                    <w:bottom w:val="none" w:sz="0" w:space="0" w:color="auto"/>
                    <w:right w:val="none" w:sz="0" w:space="0" w:color="auto"/>
                  </w:divBdr>
                </w:div>
                <w:div w:id="1743983557">
                  <w:marLeft w:val="480"/>
                  <w:marRight w:val="0"/>
                  <w:marTop w:val="0"/>
                  <w:marBottom w:val="0"/>
                  <w:divBdr>
                    <w:top w:val="none" w:sz="0" w:space="0" w:color="auto"/>
                    <w:left w:val="none" w:sz="0" w:space="0" w:color="auto"/>
                    <w:bottom w:val="none" w:sz="0" w:space="0" w:color="auto"/>
                    <w:right w:val="none" w:sz="0" w:space="0" w:color="auto"/>
                  </w:divBdr>
                </w:div>
                <w:div w:id="1310671950">
                  <w:marLeft w:val="480"/>
                  <w:marRight w:val="0"/>
                  <w:marTop w:val="0"/>
                  <w:marBottom w:val="0"/>
                  <w:divBdr>
                    <w:top w:val="none" w:sz="0" w:space="0" w:color="auto"/>
                    <w:left w:val="none" w:sz="0" w:space="0" w:color="auto"/>
                    <w:bottom w:val="none" w:sz="0" w:space="0" w:color="auto"/>
                    <w:right w:val="none" w:sz="0" w:space="0" w:color="auto"/>
                  </w:divBdr>
                </w:div>
                <w:div w:id="2143309367">
                  <w:marLeft w:val="480"/>
                  <w:marRight w:val="0"/>
                  <w:marTop w:val="0"/>
                  <w:marBottom w:val="0"/>
                  <w:divBdr>
                    <w:top w:val="none" w:sz="0" w:space="0" w:color="auto"/>
                    <w:left w:val="none" w:sz="0" w:space="0" w:color="auto"/>
                    <w:bottom w:val="none" w:sz="0" w:space="0" w:color="auto"/>
                    <w:right w:val="none" w:sz="0" w:space="0" w:color="auto"/>
                  </w:divBdr>
                </w:div>
                <w:div w:id="1570916308">
                  <w:marLeft w:val="480"/>
                  <w:marRight w:val="0"/>
                  <w:marTop w:val="0"/>
                  <w:marBottom w:val="0"/>
                  <w:divBdr>
                    <w:top w:val="none" w:sz="0" w:space="0" w:color="auto"/>
                    <w:left w:val="none" w:sz="0" w:space="0" w:color="auto"/>
                    <w:bottom w:val="none" w:sz="0" w:space="0" w:color="auto"/>
                    <w:right w:val="none" w:sz="0" w:space="0" w:color="auto"/>
                  </w:divBdr>
                </w:div>
                <w:div w:id="181432662">
                  <w:marLeft w:val="480"/>
                  <w:marRight w:val="0"/>
                  <w:marTop w:val="0"/>
                  <w:marBottom w:val="0"/>
                  <w:divBdr>
                    <w:top w:val="none" w:sz="0" w:space="0" w:color="auto"/>
                    <w:left w:val="none" w:sz="0" w:space="0" w:color="auto"/>
                    <w:bottom w:val="none" w:sz="0" w:space="0" w:color="auto"/>
                    <w:right w:val="none" w:sz="0" w:space="0" w:color="auto"/>
                  </w:divBdr>
                </w:div>
                <w:div w:id="1050299176">
                  <w:marLeft w:val="480"/>
                  <w:marRight w:val="0"/>
                  <w:marTop w:val="0"/>
                  <w:marBottom w:val="0"/>
                  <w:divBdr>
                    <w:top w:val="none" w:sz="0" w:space="0" w:color="auto"/>
                    <w:left w:val="none" w:sz="0" w:space="0" w:color="auto"/>
                    <w:bottom w:val="none" w:sz="0" w:space="0" w:color="auto"/>
                    <w:right w:val="none" w:sz="0" w:space="0" w:color="auto"/>
                  </w:divBdr>
                </w:div>
                <w:div w:id="1189105227">
                  <w:marLeft w:val="480"/>
                  <w:marRight w:val="0"/>
                  <w:marTop w:val="0"/>
                  <w:marBottom w:val="0"/>
                  <w:divBdr>
                    <w:top w:val="none" w:sz="0" w:space="0" w:color="auto"/>
                    <w:left w:val="none" w:sz="0" w:space="0" w:color="auto"/>
                    <w:bottom w:val="none" w:sz="0" w:space="0" w:color="auto"/>
                    <w:right w:val="none" w:sz="0" w:space="0" w:color="auto"/>
                  </w:divBdr>
                </w:div>
                <w:div w:id="1049453407">
                  <w:marLeft w:val="480"/>
                  <w:marRight w:val="0"/>
                  <w:marTop w:val="0"/>
                  <w:marBottom w:val="0"/>
                  <w:divBdr>
                    <w:top w:val="none" w:sz="0" w:space="0" w:color="auto"/>
                    <w:left w:val="none" w:sz="0" w:space="0" w:color="auto"/>
                    <w:bottom w:val="none" w:sz="0" w:space="0" w:color="auto"/>
                    <w:right w:val="none" w:sz="0" w:space="0" w:color="auto"/>
                  </w:divBdr>
                </w:div>
                <w:div w:id="2073774715">
                  <w:marLeft w:val="480"/>
                  <w:marRight w:val="0"/>
                  <w:marTop w:val="0"/>
                  <w:marBottom w:val="0"/>
                  <w:divBdr>
                    <w:top w:val="none" w:sz="0" w:space="0" w:color="auto"/>
                    <w:left w:val="none" w:sz="0" w:space="0" w:color="auto"/>
                    <w:bottom w:val="none" w:sz="0" w:space="0" w:color="auto"/>
                    <w:right w:val="none" w:sz="0" w:space="0" w:color="auto"/>
                  </w:divBdr>
                </w:div>
                <w:div w:id="1260405949">
                  <w:marLeft w:val="480"/>
                  <w:marRight w:val="0"/>
                  <w:marTop w:val="0"/>
                  <w:marBottom w:val="0"/>
                  <w:divBdr>
                    <w:top w:val="none" w:sz="0" w:space="0" w:color="auto"/>
                    <w:left w:val="none" w:sz="0" w:space="0" w:color="auto"/>
                    <w:bottom w:val="none" w:sz="0" w:space="0" w:color="auto"/>
                    <w:right w:val="none" w:sz="0" w:space="0" w:color="auto"/>
                  </w:divBdr>
                </w:div>
                <w:div w:id="1824349514">
                  <w:marLeft w:val="480"/>
                  <w:marRight w:val="0"/>
                  <w:marTop w:val="0"/>
                  <w:marBottom w:val="0"/>
                  <w:divBdr>
                    <w:top w:val="none" w:sz="0" w:space="0" w:color="auto"/>
                    <w:left w:val="none" w:sz="0" w:space="0" w:color="auto"/>
                    <w:bottom w:val="none" w:sz="0" w:space="0" w:color="auto"/>
                    <w:right w:val="none" w:sz="0" w:space="0" w:color="auto"/>
                  </w:divBdr>
                </w:div>
                <w:div w:id="2031493243">
                  <w:marLeft w:val="480"/>
                  <w:marRight w:val="0"/>
                  <w:marTop w:val="0"/>
                  <w:marBottom w:val="0"/>
                  <w:divBdr>
                    <w:top w:val="none" w:sz="0" w:space="0" w:color="auto"/>
                    <w:left w:val="none" w:sz="0" w:space="0" w:color="auto"/>
                    <w:bottom w:val="none" w:sz="0" w:space="0" w:color="auto"/>
                    <w:right w:val="none" w:sz="0" w:space="0" w:color="auto"/>
                  </w:divBdr>
                </w:div>
                <w:div w:id="1648705375">
                  <w:marLeft w:val="480"/>
                  <w:marRight w:val="0"/>
                  <w:marTop w:val="0"/>
                  <w:marBottom w:val="0"/>
                  <w:divBdr>
                    <w:top w:val="none" w:sz="0" w:space="0" w:color="auto"/>
                    <w:left w:val="none" w:sz="0" w:space="0" w:color="auto"/>
                    <w:bottom w:val="none" w:sz="0" w:space="0" w:color="auto"/>
                    <w:right w:val="none" w:sz="0" w:space="0" w:color="auto"/>
                  </w:divBdr>
                </w:div>
                <w:div w:id="1034698131">
                  <w:marLeft w:val="480"/>
                  <w:marRight w:val="0"/>
                  <w:marTop w:val="0"/>
                  <w:marBottom w:val="0"/>
                  <w:divBdr>
                    <w:top w:val="none" w:sz="0" w:space="0" w:color="auto"/>
                    <w:left w:val="none" w:sz="0" w:space="0" w:color="auto"/>
                    <w:bottom w:val="none" w:sz="0" w:space="0" w:color="auto"/>
                    <w:right w:val="none" w:sz="0" w:space="0" w:color="auto"/>
                  </w:divBdr>
                </w:div>
                <w:div w:id="1996954489">
                  <w:marLeft w:val="480"/>
                  <w:marRight w:val="0"/>
                  <w:marTop w:val="0"/>
                  <w:marBottom w:val="0"/>
                  <w:divBdr>
                    <w:top w:val="none" w:sz="0" w:space="0" w:color="auto"/>
                    <w:left w:val="none" w:sz="0" w:space="0" w:color="auto"/>
                    <w:bottom w:val="none" w:sz="0" w:space="0" w:color="auto"/>
                    <w:right w:val="none" w:sz="0" w:space="0" w:color="auto"/>
                  </w:divBdr>
                </w:div>
                <w:div w:id="826747006">
                  <w:marLeft w:val="480"/>
                  <w:marRight w:val="0"/>
                  <w:marTop w:val="0"/>
                  <w:marBottom w:val="0"/>
                  <w:divBdr>
                    <w:top w:val="none" w:sz="0" w:space="0" w:color="auto"/>
                    <w:left w:val="none" w:sz="0" w:space="0" w:color="auto"/>
                    <w:bottom w:val="none" w:sz="0" w:space="0" w:color="auto"/>
                    <w:right w:val="none" w:sz="0" w:space="0" w:color="auto"/>
                  </w:divBdr>
                </w:div>
                <w:div w:id="737018326">
                  <w:marLeft w:val="480"/>
                  <w:marRight w:val="0"/>
                  <w:marTop w:val="0"/>
                  <w:marBottom w:val="0"/>
                  <w:divBdr>
                    <w:top w:val="none" w:sz="0" w:space="0" w:color="auto"/>
                    <w:left w:val="none" w:sz="0" w:space="0" w:color="auto"/>
                    <w:bottom w:val="none" w:sz="0" w:space="0" w:color="auto"/>
                    <w:right w:val="none" w:sz="0" w:space="0" w:color="auto"/>
                  </w:divBdr>
                </w:div>
                <w:div w:id="1943411880">
                  <w:marLeft w:val="480"/>
                  <w:marRight w:val="0"/>
                  <w:marTop w:val="0"/>
                  <w:marBottom w:val="0"/>
                  <w:divBdr>
                    <w:top w:val="none" w:sz="0" w:space="0" w:color="auto"/>
                    <w:left w:val="none" w:sz="0" w:space="0" w:color="auto"/>
                    <w:bottom w:val="none" w:sz="0" w:space="0" w:color="auto"/>
                    <w:right w:val="none" w:sz="0" w:space="0" w:color="auto"/>
                  </w:divBdr>
                </w:div>
                <w:div w:id="665788036">
                  <w:marLeft w:val="480"/>
                  <w:marRight w:val="0"/>
                  <w:marTop w:val="0"/>
                  <w:marBottom w:val="0"/>
                  <w:divBdr>
                    <w:top w:val="none" w:sz="0" w:space="0" w:color="auto"/>
                    <w:left w:val="none" w:sz="0" w:space="0" w:color="auto"/>
                    <w:bottom w:val="none" w:sz="0" w:space="0" w:color="auto"/>
                    <w:right w:val="none" w:sz="0" w:space="0" w:color="auto"/>
                  </w:divBdr>
                </w:div>
                <w:div w:id="436682857">
                  <w:marLeft w:val="480"/>
                  <w:marRight w:val="0"/>
                  <w:marTop w:val="0"/>
                  <w:marBottom w:val="0"/>
                  <w:divBdr>
                    <w:top w:val="none" w:sz="0" w:space="0" w:color="auto"/>
                    <w:left w:val="none" w:sz="0" w:space="0" w:color="auto"/>
                    <w:bottom w:val="none" w:sz="0" w:space="0" w:color="auto"/>
                    <w:right w:val="none" w:sz="0" w:space="0" w:color="auto"/>
                  </w:divBdr>
                </w:div>
                <w:div w:id="744573064">
                  <w:marLeft w:val="480"/>
                  <w:marRight w:val="0"/>
                  <w:marTop w:val="0"/>
                  <w:marBottom w:val="0"/>
                  <w:divBdr>
                    <w:top w:val="none" w:sz="0" w:space="0" w:color="auto"/>
                    <w:left w:val="none" w:sz="0" w:space="0" w:color="auto"/>
                    <w:bottom w:val="none" w:sz="0" w:space="0" w:color="auto"/>
                    <w:right w:val="none" w:sz="0" w:space="0" w:color="auto"/>
                  </w:divBdr>
                </w:div>
                <w:div w:id="1624271067">
                  <w:marLeft w:val="480"/>
                  <w:marRight w:val="0"/>
                  <w:marTop w:val="0"/>
                  <w:marBottom w:val="0"/>
                  <w:divBdr>
                    <w:top w:val="none" w:sz="0" w:space="0" w:color="auto"/>
                    <w:left w:val="none" w:sz="0" w:space="0" w:color="auto"/>
                    <w:bottom w:val="none" w:sz="0" w:space="0" w:color="auto"/>
                    <w:right w:val="none" w:sz="0" w:space="0" w:color="auto"/>
                  </w:divBdr>
                </w:div>
                <w:div w:id="134877777">
                  <w:marLeft w:val="480"/>
                  <w:marRight w:val="0"/>
                  <w:marTop w:val="0"/>
                  <w:marBottom w:val="0"/>
                  <w:divBdr>
                    <w:top w:val="none" w:sz="0" w:space="0" w:color="auto"/>
                    <w:left w:val="none" w:sz="0" w:space="0" w:color="auto"/>
                    <w:bottom w:val="none" w:sz="0" w:space="0" w:color="auto"/>
                    <w:right w:val="none" w:sz="0" w:space="0" w:color="auto"/>
                  </w:divBdr>
                </w:div>
                <w:div w:id="753012945">
                  <w:marLeft w:val="480"/>
                  <w:marRight w:val="0"/>
                  <w:marTop w:val="0"/>
                  <w:marBottom w:val="0"/>
                  <w:divBdr>
                    <w:top w:val="none" w:sz="0" w:space="0" w:color="auto"/>
                    <w:left w:val="none" w:sz="0" w:space="0" w:color="auto"/>
                    <w:bottom w:val="none" w:sz="0" w:space="0" w:color="auto"/>
                    <w:right w:val="none" w:sz="0" w:space="0" w:color="auto"/>
                  </w:divBdr>
                </w:div>
                <w:div w:id="1879007770">
                  <w:marLeft w:val="480"/>
                  <w:marRight w:val="0"/>
                  <w:marTop w:val="0"/>
                  <w:marBottom w:val="0"/>
                  <w:divBdr>
                    <w:top w:val="none" w:sz="0" w:space="0" w:color="auto"/>
                    <w:left w:val="none" w:sz="0" w:space="0" w:color="auto"/>
                    <w:bottom w:val="none" w:sz="0" w:space="0" w:color="auto"/>
                    <w:right w:val="none" w:sz="0" w:space="0" w:color="auto"/>
                  </w:divBdr>
                </w:div>
                <w:div w:id="1299729189">
                  <w:marLeft w:val="480"/>
                  <w:marRight w:val="0"/>
                  <w:marTop w:val="0"/>
                  <w:marBottom w:val="0"/>
                  <w:divBdr>
                    <w:top w:val="none" w:sz="0" w:space="0" w:color="auto"/>
                    <w:left w:val="none" w:sz="0" w:space="0" w:color="auto"/>
                    <w:bottom w:val="none" w:sz="0" w:space="0" w:color="auto"/>
                    <w:right w:val="none" w:sz="0" w:space="0" w:color="auto"/>
                  </w:divBdr>
                </w:div>
                <w:div w:id="421806745">
                  <w:marLeft w:val="480"/>
                  <w:marRight w:val="0"/>
                  <w:marTop w:val="0"/>
                  <w:marBottom w:val="0"/>
                  <w:divBdr>
                    <w:top w:val="none" w:sz="0" w:space="0" w:color="auto"/>
                    <w:left w:val="none" w:sz="0" w:space="0" w:color="auto"/>
                    <w:bottom w:val="none" w:sz="0" w:space="0" w:color="auto"/>
                    <w:right w:val="none" w:sz="0" w:space="0" w:color="auto"/>
                  </w:divBdr>
                </w:div>
                <w:div w:id="1231189992">
                  <w:marLeft w:val="480"/>
                  <w:marRight w:val="0"/>
                  <w:marTop w:val="0"/>
                  <w:marBottom w:val="0"/>
                  <w:divBdr>
                    <w:top w:val="none" w:sz="0" w:space="0" w:color="auto"/>
                    <w:left w:val="none" w:sz="0" w:space="0" w:color="auto"/>
                    <w:bottom w:val="none" w:sz="0" w:space="0" w:color="auto"/>
                    <w:right w:val="none" w:sz="0" w:space="0" w:color="auto"/>
                  </w:divBdr>
                </w:div>
                <w:div w:id="1854226708">
                  <w:marLeft w:val="480"/>
                  <w:marRight w:val="0"/>
                  <w:marTop w:val="0"/>
                  <w:marBottom w:val="0"/>
                  <w:divBdr>
                    <w:top w:val="none" w:sz="0" w:space="0" w:color="auto"/>
                    <w:left w:val="none" w:sz="0" w:space="0" w:color="auto"/>
                    <w:bottom w:val="none" w:sz="0" w:space="0" w:color="auto"/>
                    <w:right w:val="none" w:sz="0" w:space="0" w:color="auto"/>
                  </w:divBdr>
                </w:div>
                <w:div w:id="769594023">
                  <w:marLeft w:val="480"/>
                  <w:marRight w:val="0"/>
                  <w:marTop w:val="0"/>
                  <w:marBottom w:val="0"/>
                  <w:divBdr>
                    <w:top w:val="none" w:sz="0" w:space="0" w:color="auto"/>
                    <w:left w:val="none" w:sz="0" w:space="0" w:color="auto"/>
                    <w:bottom w:val="none" w:sz="0" w:space="0" w:color="auto"/>
                    <w:right w:val="none" w:sz="0" w:space="0" w:color="auto"/>
                  </w:divBdr>
                </w:div>
                <w:div w:id="687491419">
                  <w:marLeft w:val="480"/>
                  <w:marRight w:val="0"/>
                  <w:marTop w:val="0"/>
                  <w:marBottom w:val="0"/>
                  <w:divBdr>
                    <w:top w:val="none" w:sz="0" w:space="0" w:color="auto"/>
                    <w:left w:val="none" w:sz="0" w:space="0" w:color="auto"/>
                    <w:bottom w:val="none" w:sz="0" w:space="0" w:color="auto"/>
                    <w:right w:val="none" w:sz="0" w:space="0" w:color="auto"/>
                  </w:divBdr>
                </w:div>
                <w:div w:id="2054647416">
                  <w:marLeft w:val="480"/>
                  <w:marRight w:val="0"/>
                  <w:marTop w:val="0"/>
                  <w:marBottom w:val="0"/>
                  <w:divBdr>
                    <w:top w:val="none" w:sz="0" w:space="0" w:color="auto"/>
                    <w:left w:val="none" w:sz="0" w:space="0" w:color="auto"/>
                    <w:bottom w:val="none" w:sz="0" w:space="0" w:color="auto"/>
                    <w:right w:val="none" w:sz="0" w:space="0" w:color="auto"/>
                  </w:divBdr>
                </w:div>
                <w:div w:id="1297881293">
                  <w:marLeft w:val="480"/>
                  <w:marRight w:val="0"/>
                  <w:marTop w:val="0"/>
                  <w:marBottom w:val="0"/>
                  <w:divBdr>
                    <w:top w:val="none" w:sz="0" w:space="0" w:color="auto"/>
                    <w:left w:val="none" w:sz="0" w:space="0" w:color="auto"/>
                    <w:bottom w:val="none" w:sz="0" w:space="0" w:color="auto"/>
                    <w:right w:val="none" w:sz="0" w:space="0" w:color="auto"/>
                  </w:divBdr>
                </w:div>
                <w:div w:id="1760634308">
                  <w:marLeft w:val="480"/>
                  <w:marRight w:val="0"/>
                  <w:marTop w:val="0"/>
                  <w:marBottom w:val="0"/>
                  <w:divBdr>
                    <w:top w:val="none" w:sz="0" w:space="0" w:color="auto"/>
                    <w:left w:val="none" w:sz="0" w:space="0" w:color="auto"/>
                    <w:bottom w:val="none" w:sz="0" w:space="0" w:color="auto"/>
                    <w:right w:val="none" w:sz="0" w:space="0" w:color="auto"/>
                  </w:divBdr>
                </w:div>
                <w:div w:id="1741250737">
                  <w:marLeft w:val="480"/>
                  <w:marRight w:val="0"/>
                  <w:marTop w:val="0"/>
                  <w:marBottom w:val="0"/>
                  <w:divBdr>
                    <w:top w:val="none" w:sz="0" w:space="0" w:color="auto"/>
                    <w:left w:val="none" w:sz="0" w:space="0" w:color="auto"/>
                    <w:bottom w:val="none" w:sz="0" w:space="0" w:color="auto"/>
                    <w:right w:val="none" w:sz="0" w:space="0" w:color="auto"/>
                  </w:divBdr>
                </w:div>
                <w:div w:id="259721555">
                  <w:marLeft w:val="480"/>
                  <w:marRight w:val="0"/>
                  <w:marTop w:val="0"/>
                  <w:marBottom w:val="0"/>
                  <w:divBdr>
                    <w:top w:val="none" w:sz="0" w:space="0" w:color="auto"/>
                    <w:left w:val="none" w:sz="0" w:space="0" w:color="auto"/>
                    <w:bottom w:val="none" w:sz="0" w:space="0" w:color="auto"/>
                    <w:right w:val="none" w:sz="0" w:space="0" w:color="auto"/>
                  </w:divBdr>
                </w:div>
                <w:div w:id="1962299435">
                  <w:marLeft w:val="480"/>
                  <w:marRight w:val="0"/>
                  <w:marTop w:val="0"/>
                  <w:marBottom w:val="0"/>
                  <w:divBdr>
                    <w:top w:val="none" w:sz="0" w:space="0" w:color="auto"/>
                    <w:left w:val="none" w:sz="0" w:space="0" w:color="auto"/>
                    <w:bottom w:val="none" w:sz="0" w:space="0" w:color="auto"/>
                    <w:right w:val="none" w:sz="0" w:space="0" w:color="auto"/>
                  </w:divBdr>
                </w:div>
                <w:div w:id="1577131924">
                  <w:marLeft w:val="480"/>
                  <w:marRight w:val="0"/>
                  <w:marTop w:val="0"/>
                  <w:marBottom w:val="0"/>
                  <w:divBdr>
                    <w:top w:val="none" w:sz="0" w:space="0" w:color="auto"/>
                    <w:left w:val="none" w:sz="0" w:space="0" w:color="auto"/>
                    <w:bottom w:val="none" w:sz="0" w:space="0" w:color="auto"/>
                    <w:right w:val="none" w:sz="0" w:space="0" w:color="auto"/>
                  </w:divBdr>
                </w:div>
                <w:div w:id="1527907001">
                  <w:marLeft w:val="480"/>
                  <w:marRight w:val="0"/>
                  <w:marTop w:val="0"/>
                  <w:marBottom w:val="0"/>
                  <w:divBdr>
                    <w:top w:val="none" w:sz="0" w:space="0" w:color="auto"/>
                    <w:left w:val="none" w:sz="0" w:space="0" w:color="auto"/>
                    <w:bottom w:val="none" w:sz="0" w:space="0" w:color="auto"/>
                    <w:right w:val="none" w:sz="0" w:space="0" w:color="auto"/>
                  </w:divBdr>
                </w:div>
                <w:div w:id="1753427707">
                  <w:marLeft w:val="480"/>
                  <w:marRight w:val="0"/>
                  <w:marTop w:val="0"/>
                  <w:marBottom w:val="0"/>
                  <w:divBdr>
                    <w:top w:val="none" w:sz="0" w:space="0" w:color="auto"/>
                    <w:left w:val="none" w:sz="0" w:space="0" w:color="auto"/>
                    <w:bottom w:val="none" w:sz="0" w:space="0" w:color="auto"/>
                    <w:right w:val="none" w:sz="0" w:space="0" w:color="auto"/>
                  </w:divBdr>
                </w:div>
                <w:div w:id="50544769">
                  <w:marLeft w:val="480"/>
                  <w:marRight w:val="0"/>
                  <w:marTop w:val="0"/>
                  <w:marBottom w:val="0"/>
                  <w:divBdr>
                    <w:top w:val="none" w:sz="0" w:space="0" w:color="auto"/>
                    <w:left w:val="none" w:sz="0" w:space="0" w:color="auto"/>
                    <w:bottom w:val="none" w:sz="0" w:space="0" w:color="auto"/>
                    <w:right w:val="none" w:sz="0" w:space="0" w:color="auto"/>
                  </w:divBdr>
                </w:div>
                <w:div w:id="13116247">
                  <w:marLeft w:val="480"/>
                  <w:marRight w:val="0"/>
                  <w:marTop w:val="0"/>
                  <w:marBottom w:val="0"/>
                  <w:divBdr>
                    <w:top w:val="none" w:sz="0" w:space="0" w:color="auto"/>
                    <w:left w:val="none" w:sz="0" w:space="0" w:color="auto"/>
                    <w:bottom w:val="none" w:sz="0" w:space="0" w:color="auto"/>
                    <w:right w:val="none" w:sz="0" w:space="0" w:color="auto"/>
                  </w:divBdr>
                </w:div>
                <w:div w:id="1286501798">
                  <w:marLeft w:val="480"/>
                  <w:marRight w:val="0"/>
                  <w:marTop w:val="0"/>
                  <w:marBottom w:val="0"/>
                  <w:divBdr>
                    <w:top w:val="none" w:sz="0" w:space="0" w:color="auto"/>
                    <w:left w:val="none" w:sz="0" w:space="0" w:color="auto"/>
                    <w:bottom w:val="none" w:sz="0" w:space="0" w:color="auto"/>
                    <w:right w:val="none" w:sz="0" w:space="0" w:color="auto"/>
                  </w:divBdr>
                </w:div>
                <w:div w:id="676931655">
                  <w:marLeft w:val="480"/>
                  <w:marRight w:val="0"/>
                  <w:marTop w:val="0"/>
                  <w:marBottom w:val="0"/>
                  <w:divBdr>
                    <w:top w:val="none" w:sz="0" w:space="0" w:color="auto"/>
                    <w:left w:val="none" w:sz="0" w:space="0" w:color="auto"/>
                    <w:bottom w:val="none" w:sz="0" w:space="0" w:color="auto"/>
                    <w:right w:val="none" w:sz="0" w:space="0" w:color="auto"/>
                  </w:divBdr>
                </w:div>
                <w:div w:id="57098135">
                  <w:marLeft w:val="480"/>
                  <w:marRight w:val="0"/>
                  <w:marTop w:val="0"/>
                  <w:marBottom w:val="0"/>
                  <w:divBdr>
                    <w:top w:val="none" w:sz="0" w:space="0" w:color="auto"/>
                    <w:left w:val="none" w:sz="0" w:space="0" w:color="auto"/>
                    <w:bottom w:val="none" w:sz="0" w:space="0" w:color="auto"/>
                    <w:right w:val="none" w:sz="0" w:space="0" w:color="auto"/>
                  </w:divBdr>
                </w:div>
              </w:divsChild>
            </w:div>
            <w:div w:id="2067952073">
              <w:marLeft w:val="0"/>
              <w:marRight w:val="0"/>
              <w:marTop w:val="0"/>
              <w:marBottom w:val="0"/>
              <w:divBdr>
                <w:top w:val="none" w:sz="0" w:space="0" w:color="auto"/>
                <w:left w:val="none" w:sz="0" w:space="0" w:color="auto"/>
                <w:bottom w:val="none" w:sz="0" w:space="0" w:color="auto"/>
                <w:right w:val="none" w:sz="0" w:space="0" w:color="auto"/>
              </w:divBdr>
              <w:divsChild>
                <w:div w:id="1422674648">
                  <w:marLeft w:val="480"/>
                  <w:marRight w:val="0"/>
                  <w:marTop w:val="0"/>
                  <w:marBottom w:val="0"/>
                  <w:divBdr>
                    <w:top w:val="none" w:sz="0" w:space="0" w:color="auto"/>
                    <w:left w:val="none" w:sz="0" w:space="0" w:color="auto"/>
                    <w:bottom w:val="none" w:sz="0" w:space="0" w:color="auto"/>
                    <w:right w:val="none" w:sz="0" w:space="0" w:color="auto"/>
                  </w:divBdr>
                </w:div>
                <w:div w:id="314770691">
                  <w:marLeft w:val="480"/>
                  <w:marRight w:val="0"/>
                  <w:marTop w:val="0"/>
                  <w:marBottom w:val="0"/>
                  <w:divBdr>
                    <w:top w:val="none" w:sz="0" w:space="0" w:color="auto"/>
                    <w:left w:val="none" w:sz="0" w:space="0" w:color="auto"/>
                    <w:bottom w:val="none" w:sz="0" w:space="0" w:color="auto"/>
                    <w:right w:val="none" w:sz="0" w:space="0" w:color="auto"/>
                  </w:divBdr>
                </w:div>
                <w:div w:id="1348173341">
                  <w:marLeft w:val="480"/>
                  <w:marRight w:val="0"/>
                  <w:marTop w:val="0"/>
                  <w:marBottom w:val="0"/>
                  <w:divBdr>
                    <w:top w:val="none" w:sz="0" w:space="0" w:color="auto"/>
                    <w:left w:val="none" w:sz="0" w:space="0" w:color="auto"/>
                    <w:bottom w:val="none" w:sz="0" w:space="0" w:color="auto"/>
                    <w:right w:val="none" w:sz="0" w:space="0" w:color="auto"/>
                  </w:divBdr>
                </w:div>
                <w:div w:id="592782381">
                  <w:marLeft w:val="480"/>
                  <w:marRight w:val="0"/>
                  <w:marTop w:val="0"/>
                  <w:marBottom w:val="0"/>
                  <w:divBdr>
                    <w:top w:val="none" w:sz="0" w:space="0" w:color="auto"/>
                    <w:left w:val="none" w:sz="0" w:space="0" w:color="auto"/>
                    <w:bottom w:val="none" w:sz="0" w:space="0" w:color="auto"/>
                    <w:right w:val="none" w:sz="0" w:space="0" w:color="auto"/>
                  </w:divBdr>
                </w:div>
                <w:div w:id="519051783">
                  <w:marLeft w:val="480"/>
                  <w:marRight w:val="0"/>
                  <w:marTop w:val="0"/>
                  <w:marBottom w:val="0"/>
                  <w:divBdr>
                    <w:top w:val="none" w:sz="0" w:space="0" w:color="auto"/>
                    <w:left w:val="none" w:sz="0" w:space="0" w:color="auto"/>
                    <w:bottom w:val="none" w:sz="0" w:space="0" w:color="auto"/>
                    <w:right w:val="none" w:sz="0" w:space="0" w:color="auto"/>
                  </w:divBdr>
                </w:div>
                <w:div w:id="954365821">
                  <w:marLeft w:val="480"/>
                  <w:marRight w:val="0"/>
                  <w:marTop w:val="0"/>
                  <w:marBottom w:val="0"/>
                  <w:divBdr>
                    <w:top w:val="none" w:sz="0" w:space="0" w:color="auto"/>
                    <w:left w:val="none" w:sz="0" w:space="0" w:color="auto"/>
                    <w:bottom w:val="none" w:sz="0" w:space="0" w:color="auto"/>
                    <w:right w:val="none" w:sz="0" w:space="0" w:color="auto"/>
                  </w:divBdr>
                </w:div>
                <w:div w:id="1343388022">
                  <w:marLeft w:val="480"/>
                  <w:marRight w:val="0"/>
                  <w:marTop w:val="0"/>
                  <w:marBottom w:val="0"/>
                  <w:divBdr>
                    <w:top w:val="none" w:sz="0" w:space="0" w:color="auto"/>
                    <w:left w:val="none" w:sz="0" w:space="0" w:color="auto"/>
                    <w:bottom w:val="none" w:sz="0" w:space="0" w:color="auto"/>
                    <w:right w:val="none" w:sz="0" w:space="0" w:color="auto"/>
                  </w:divBdr>
                </w:div>
                <w:div w:id="698823567">
                  <w:marLeft w:val="480"/>
                  <w:marRight w:val="0"/>
                  <w:marTop w:val="0"/>
                  <w:marBottom w:val="0"/>
                  <w:divBdr>
                    <w:top w:val="none" w:sz="0" w:space="0" w:color="auto"/>
                    <w:left w:val="none" w:sz="0" w:space="0" w:color="auto"/>
                    <w:bottom w:val="none" w:sz="0" w:space="0" w:color="auto"/>
                    <w:right w:val="none" w:sz="0" w:space="0" w:color="auto"/>
                  </w:divBdr>
                </w:div>
                <w:div w:id="864560262">
                  <w:marLeft w:val="480"/>
                  <w:marRight w:val="0"/>
                  <w:marTop w:val="0"/>
                  <w:marBottom w:val="0"/>
                  <w:divBdr>
                    <w:top w:val="none" w:sz="0" w:space="0" w:color="auto"/>
                    <w:left w:val="none" w:sz="0" w:space="0" w:color="auto"/>
                    <w:bottom w:val="none" w:sz="0" w:space="0" w:color="auto"/>
                    <w:right w:val="none" w:sz="0" w:space="0" w:color="auto"/>
                  </w:divBdr>
                </w:div>
                <w:div w:id="28074738">
                  <w:marLeft w:val="480"/>
                  <w:marRight w:val="0"/>
                  <w:marTop w:val="0"/>
                  <w:marBottom w:val="0"/>
                  <w:divBdr>
                    <w:top w:val="none" w:sz="0" w:space="0" w:color="auto"/>
                    <w:left w:val="none" w:sz="0" w:space="0" w:color="auto"/>
                    <w:bottom w:val="none" w:sz="0" w:space="0" w:color="auto"/>
                    <w:right w:val="none" w:sz="0" w:space="0" w:color="auto"/>
                  </w:divBdr>
                </w:div>
                <w:div w:id="818232278">
                  <w:marLeft w:val="480"/>
                  <w:marRight w:val="0"/>
                  <w:marTop w:val="0"/>
                  <w:marBottom w:val="0"/>
                  <w:divBdr>
                    <w:top w:val="none" w:sz="0" w:space="0" w:color="auto"/>
                    <w:left w:val="none" w:sz="0" w:space="0" w:color="auto"/>
                    <w:bottom w:val="none" w:sz="0" w:space="0" w:color="auto"/>
                    <w:right w:val="none" w:sz="0" w:space="0" w:color="auto"/>
                  </w:divBdr>
                </w:div>
                <w:div w:id="378020703">
                  <w:marLeft w:val="480"/>
                  <w:marRight w:val="0"/>
                  <w:marTop w:val="0"/>
                  <w:marBottom w:val="0"/>
                  <w:divBdr>
                    <w:top w:val="none" w:sz="0" w:space="0" w:color="auto"/>
                    <w:left w:val="none" w:sz="0" w:space="0" w:color="auto"/>
                    <w:bottom w:val="none" w:sz="0" w:space="0" w:color="auto"/>
                    <w:right w:val="none" w:sz="0" w:space="0" w:color="auto"/>
                  </w:divBdr>
                </w:div>
                <w:div w:id="625552899">
                  <w:marLeft w:val="480"/>
                  <w:marRight w:val="0"/>
                  <w:marTop w:val="0"/>
                  <w:marBottom w:val="0"/>
                  <w:divBdr>
                    <w:top w:val="none" w:sz="0" w:space="0" w:color="auto"/>
                    <w:left w:val="none" w:sz="0" w:space="0" w:color="auto"/>
                    <w:bottom w:val="none" w:sz="0" w:space="0" w:color="auto"/>
                    <w:right w:val="none" w:sz="0" w:space="0" w:color="auto"/>
                  </w:divBdr>
                </w:div>
                <w:div w:id="1145586049">
                  <w:marLeft w:val="480"/>
                  <w:marRight w:val="0"/>
                  <w:marTop w:val="0"/>
                  <w:marBottom w:val="0"/>
                  <w:divBdr>
                    <w:top w:val="none" w:sz="0" w:space="0" w:color="auto"/>
                    <w:left w:val="none" w:sz="0" w:space="0" w:color="auto"/>
                    <w:bottom w:val="none" w:sz="0" w:space="0" w:color="auto"/>
                    <w:right w:val="none" w:sz="0" w:space="0" w:color="auto"/>
                  </w:divBdr>
                </w:div>
                <w:div w:id="554971951">
                  <w:marLeft w:val="480"/>
                  <w:marRight w:val="0"/>
                  <w:marTop w:val="0"/>
                  <w:marBottom w:val="0"/>
                  <w:divBdr>
                    <w:top w:val="none" w:sz="0" w:space="0" w:color="auto"/>
                    <w:left w:val="none" w:sz="0" w:space="0" w:color="auto"/>
                    <w:bottom w:val="none" w:sz="0" w:space="0" w:color="auto"/>
                    <w:right w:val="none" w:sz="0" w:space="0" w:color="auto"/>
                  </w:divBdr>
                </w:div>
                <w:div w:id="1307474018">
                  <w:marLeft w:val="480"/>
                  <w:marRight w:val="0"/>
                  <w:marTop w:val="0"/>
                  <w:marBottom w:val="0"/>
                  <w:divBdr>
                    <w:top w:val="none" w:sz="0" w:space="0" w:color="auto"/>
                    <w:left w:val="none" w:sz="0" w:space="0" w:color="auto"/>
                    <w:bottom w:val="none" w:sz="0" w:space="0" w:color="auto"/>
                    <w:right w:val="none" w:sz="0" w:space="0" w:color="auto"/>
                  </w:divBdr>
                </w:div>
                <w:div w:id="777141934">
                  <w:marLeft w:val="480"/>
                  <w:marRight w:val="0"/>
                  <w:marTop w:val="0"/>
                  <w:marBottom w:val="0"/>
                  <w:divBdr>
                    <w:top w:val="none" w:sz="0" w:space="0" w:color="auto"/>
                    <w:left w:val="none" w:sz="0" w:space="0" w:color="auto"/>
                    <w:bottom w:val="none" w:sz="0" w:space="0" w:color="auto"/>
                    <w:right w:val="none" w:sz="0" w:space="0" w:color="auto"/>
                  </w:divBdr>
                </w:div>
                <w:div w:id="1070813695">
                  <w:marLeft w:val="480"/>
                  <w:marRight w:val="0"/>
                  <w:marTop w:val="0"/>
                  <w:marBottom w:val="0"/>
                  <w:divBdr>
                    <w:top w:val="none" w:sz="0" w:space="0" w:color="auto"/>
                    <w:left w:val="none" w:sz="0" w:space="0" w:color="auto"/>
                    <w:bottom w:val="none" w:sz="0" w:space="0" w:color="auto"/>
                    <w:right w:val="none" w:sz="0" w:space="0" w:color="auto"/>
                  </w:divBdr>
                </w:div>
                <w:div w:id="1966545095">
                  <w:marLeft w:val="480"/>
                  <w:marRight w:val="0"/>
                  <w:marTop w:val="0"/>
                  <w:marBottom w:val="0"/>
                  <w:divBdr>
                    <w:top w:val="none" w:sz="0" w:space="0" w:color="auto"/>
                    <w:left w:val="none" w:sz="0" w:space="0" w:color="auto"/>
                    <w:bottom w:val="none" w:sz="0" w:space="0" w:color="auto"/>
                    <w:right w:val="none" w:sz="0" w:space="0" w:color="auto"/>
                  </w:divBdr>
                </w:div>
                <w:div w:id="341400653">
                  <w:marLeft w:val="480"/>
                  <w:marRight w:val="0"/>
                  <w:marTop w:val="0"/>
                  <w:marBottom w:val="0"/>
                  <w:divBdr>
                    <w:top w:val="none" w:sz="0" w:space="0" w:color="auto"/>
                    <w:left w:val="none" w:sz="0" w:space="0" w:color="auto"/>
                    <w:bottom w:val="none" w:sz="0" w:space="0" w:color="auto"/>
                    <w:right w:val="none" w:sz="0" w:space="0" w:color="auto"/>
                  </w:divBdr>
                </w:div>
                <w:div w:id="1873687922">
                  <w:marLeft w:val="480"/>
                  <w:marRight w:val="0"/>
                  <w:marTop w:val="0"/>
                  <w:marBottom w:val="0"/>
                  <w:divBdr>
                    <w:top w:val="none" w:sz="0" w:space="0" w:color="auto"/>
                    <w:left w:val="none" w:sz="0" w:space="0" w:color="auto"/>
                    <w:bottom w:val="none" w:sz="0" w:space="0" w:color="auto"/>
                    <w:right w:val="none" w:sz="0" w:space="0" w:color="auto"/>
                  </w:divBdr>
                </w:div>
                <w:div w:id="266741687">
                  <w:marLeft w:val="480"/>
                  <w:marRight w:val="0"/>
                  <w:marTop w:val="0"/>
                  <w:marBottom w:val="0"/>
                  <w:divBdr>
                    <w:top w:val="none" w:sz="0" w:space="0" w:color="auto"/>
                    <w:left w:val="none" w:sz="0" w:space="0" w:color="auto"/>
                    <w:bottom w:val="none" w:sz="0" w:space="0" w:color="auto"/>
                    <w:right w:val="none" w:sz="0" w:space="0" w:color="auto"/>
                  </w:divBdr>
                </w:div>
                <w:div w:id="911083872">
                  <w:marLeft w:val="480"/>
                  <w:marRight w:val="0"/>
                  <w:marTop w:val="0"/>
                  <w:marBottom w:val="0"/>
                  <w:divBdr>
                    <w:top w:val="none" w:sz="0" w:space="0" w:color="auto"/>
                    <w:left w:val="none" w:sz="0" w:space="0" w:color="auto"/>
                    <w:bottom w:val="none" w:sz="0" w:space="0" w:color="auto"/>
                    <w:right w:val="none" w:sz="0" w:space="0" w:color="auto"/>
                  </w:divBdr>
                </w:div>
                <w:div w:id="1032848731">
                  <w:marLeft w:val="480"/>
                  <w:marRight w:val="0"/>
                  <w:marTop w:val="0"/>
                  <w:marBottom w:val="0"/>
                  <w:divBdr>
                    <w:top w:val="none" w:sz="0" w:space="0" w:color="auto"/>
                    <w:left w:val="none" w:sz="0" w:space="0" w:color="auto"/>
                    <w:bottom w:val="none" w:sz="0" w:space="0" w:color="auto"/>
                    <w:right w:val="none" w:sz="0" w:space="0" w:color="auto"/>
                  </w:divBdr>
                </w:div>
                <w:div w:id="449588716">
                  <w:marLeft w:val="480"/>
                  <w:marRight w:val="0"/>
                  <w:marTop w:val="0"/>
                  <w:marBottom w:val="0"/>
                  <w:divBdr>
                    <w:top w:val="none" w:sz="0" w:space="0" w:color="auto"/>
                    <w:left w:val="none" w:sz="0" w:space="0" w:color="auto"/>
                    <w:bottom w:val="none" w:sz="0" w:space="0" w:color="auto"/>
                    <w:right w:val="none" w:sz="0" w:space="0" w:color="auto"/>
                  </w:divBdr>
                </w:div>
                <w:div w:id="1497114301">
                  <w:marLeft w:val="480"/>
                  <w:marRight w:val="0"/>
                  <w:marTop w:val="0"/>
                  <w:marBottom w:val="0"/>
                  <w:divBdr>
                    <w:top w:val="none" w:sz="0" w:space="0" w:color="auto"/>
                    <w:left w:val="none" w:sz="0" w:space="0" w:color="auto"/>
                    <w:bottom w:val="none" w:sz="0" w:space="0" w:color="auto"/>
                    <w:right w:val="none" w:sz="0" w:space="0" w:color="auto"/>
                  </w:divBdr>
                </w:div>
                <w:div w:id="1193886588">
                  <w:marLeft w:val="480"/>
                  <w:marRight w:val="0"/>
                  <w:marTop w:val="0"/>
                  <w:marBottom w:val="0"/>
                  <w:divBdr>
                    <w:top w:val="none" w:sz="0" w:space="0" w:color="auto"/>
                    <w:left w:val="none" w:sz="0" w:space="0" w:color="auto"/>
                    <w:bottom w:val="none" w:sz="0" w:space="0" w:color="auto"/>
                    <w:right w:val="none" w:sz="0" w:space="0" w:color="auto"/>
                  </w:divBdr>
                </w:div>
                <w:div w:id="816722627">
                  <w:marLeft w:val="480"/>
                  <w:marRight w:val="0"/>
                  <w:marTop w:val="0"/>
                  <w:marBottom w:val="0"/>
                  <w:divBdr>
                    <w:top w:val="none" w:sz="0" w:space="0" w:color="auto"/>
                    <w:left w:val="none" w:sz="0" w:space="0" w:color="auto"/>
                    <w:bottom w:val="none" w:sz="0" w:space="0" w:color="auto"/>
                    <w:right w:val="none" w:sz="0" w:space="0" w:color="auto"/>
                  </w:divBdr>
                </w:div>
                <w:div w:id="1204094199">
                  <w:marLeft w:val="480"/>
                  <w:marRight w:val="0"/>
                  <w:marTop w:val="0"/>
                  <w:marBottom w:val="0"/>
                  <w:divBdr>
                    <w:top w:val="none" w:sz="0" w:space="0" w:color="auto"/>
                    <w:left w:val="none" w:sz="0" w:space="0" w:color="auto"/>
                    <w:bottom w:val="none" w:sz="0" w:space="0" w:color="auto"/>
                    <w:right w:val="none" w:sz="0" w:space="0" w:color="auto"/>
                  </w:divBdr>
                </w:div>
                <w:div w:id="217328926">
                  <w:marLeft w:val="480"/>
                  <w:marRight w:val="0"/>
                  <w:marTop w:val="0"/>
                  <w:marBottom w:val="0"/>
                  <w:divBdr>
                    <w:top w:val="none" w:sz="0" w:space="0" w:color="auto"/>
                    <w:left w:val="none" w:sz="0" w:space="0" w:color="auto"/>
                    <w:bottom w:val="none" w:sz="0" w:space="0" w:color="auto"/>
                    <w:right w:val="none" w:sz="0" w:space="0" w:color="auto"/>
                  </w:divBdr>
                </w:div>
                <w:div w:id="580994181">
                  <w:marLeft w:val="480"/>
                  <w:marRight w:val="0"/>
                  <w:marTop w:val="0"/>
                  <w:marBottom w:val="0"/>
                  <w:divBdr>
                    <w:top w:val="none" w:sz="0" w:space="0" w:color="auto"/>
                    <w:left w:val="none" w:sz="0" w:space="0" w:color="auto"/>
                    <w:bottom w:val="none" w:sz="0" w:space="0" w:color="auto"/>
                    <w:right w:val="none" w:sz="0" w:space="0" w:color="auto"/>
                  </w:divBdr>
                </w:div>
                <w:div w:id="2096046264">
                  <w:marLeft w:val="480"/>
                  <w:marRight w:val="0"/>
                  <w:marTop w:val="0"/>
                  <w:marBottom w:val="0"/>
                  <w:divBdr>
                    <w:top w:val="none" w:sz="0" w:space="0" w:color="auto"/>
                    <w:left w:val="none" w:sz="0" w:space="0" w:color="auto"/>
                    <w:bottom w:val="none" w:sz="0" w:space="0" w:color="auto"/>
                    <w:right w:val="none" w:sz="0" w:space="0" w:color="auto"/>
                  </w:divBdr>
                </w:div>
                <w:div w:id="1862889171">
                  <w:marLeft w:val="480"/>
                  <w:marRight w:val="0"/>
                  <w:marTop w:val="0"/>
                  <w:marBottom w:val="0"/>
                  <w:divBdr>
                    <w:top w:val="none" w:sz="0" w:space="0" w:color="auto"/>
                    <w:left w:val="none" w:sz="0" w:space="0" w:color="auto"/>
                    <w:bottom w:val="none" w:sz="0" w:space="0" w:color="auto"/>
                    <w:right w:val="none" w:sz="0" w:space="0" w:color="auto"/>
                  </w:divBdr>
                </w:div>
                <w:div w:id="1560704318">
                  <w:marLeft w:val="480"/>
                  <w:marRight w:val="0"/>
                  <w:marTop w:val="0"/>
                  <w:marBottom w:val="0"/>
                  <w:divBdr>
                    <w:top w:val="none" w:sz="0" w:space="0" w:color="auto"/>
                    <w:left w:val="none" w:sz="0" w:space="0" w:color="auto"/>
                    <w:bottom w:val="none" w:sz="0" w:space="0" w:color="auto"/>
                    <w:right w:val="none" w:sz="0" w:space="0" w:color="auto"/>
                  </w:divBdr>
                </w:div>
                <w:div w:id="457457513">
                  <w:marLeft w:val="480"/>
                  <w:marRight w:val="0"/>
                  <w:marTop w:val="0"/>
                  <w:marBottom w:val="0"/>
                  <w:divBdr>
                    <w:top w:val="none" w:sz="0" w:space="0" w:color="auto"/>
                    <w:left w:val="none" w:sz="0" w:space="0" w:color="auto"/>
                    <w:bottom w:val="none" w:sz="0" w:space="0" w:color="auto"/>
                    <w:right w:val="none" w:sz="0" w:space="0" w:color="auto"/>
                  </w:divBdr>
                </w:div>
                <w:div w:id="1483544569">
                  <w:marLeft w:val="480"/>
                  <w:marRight w:val="0"/>
                  <w:marTop w:val="0"/>
                  <w:marBottom w:val="0"/>
                  <w:divBdr>
                    <w:top w:val="none" w:sz="0" w:space="0" w:color="auto"/>
                    <w:left w:val="none" w:sz="0" w:space="0" w:color="auto"/>
                    <w:bottom w:val="none" w:sz="0" w:space="0" w:color="auto"/>
                    <w:right w:val="none" w:sz="0" w:space="0" w:color="auto"/>
                  </w:divBdr>
                </w:div>
                <w:div w:id="1294865327">
                  <w:marLeft w:val="480"/>
                  <w:marRight w:val="0"/>
                  <w:marTop w:val="0"/>
                  <w:marBottom w:val="0"/>
                  <w:divBdr>
                    <w:top w:val="none" w:sz="0" w:space="0" w:color="auto"/>
                    <w:left w:val="none" w:sz="0" w:space="0" w:color="auto"/>
                    <w:bottom w:val="none" w:sz="0" w:space="0" w:color="auto"/>
                    <w:right w:val="none" w:sz="0" w:space="0" w:color="auto"/>
                  </w:divBdr>
                </w:div>
                <w:div w:id="1973897529">
                  <w:marLeft w:val="480"/>
                  <w:marRight w:val="0"/>
                  <w:marTop w:val="0"/>
                  <w:marBottom w:val="0"/>
                  <w:divBdr>
                    <w:top w:val="none" w:sz="0" w:space="0" w:color="auto"/>
                    <w:left w:val="none" w:sz="0" w:space="0" w:color="auto"/>
                    <w:bottom w:val="none" w:sz="0" w:space="0" w:color="auto"/>
                    <w:right w:val="none" w:sz="0" w:space="0" w:color="auto"/>
                  </w:divBdr>
                </w:div>
                <w:div w:id="1020623374">
                  <w:marLeft w:val="480"/>
                  <w:marRight w:val="0"/>
                  <w:marTop w:val="0"/>
                  <w:marBottom w:val="0"/>
                  <w:divBdr>
                    <w:top w:val="none" w:sz="0" w:space="0" w:color="auto"/>
                    <w:left w:val="none" w:sz="0" w:space="0" w:color="auto"/>
                    <w:bottom w:val="none" w:sz="0" w:space="0" w:color="auto"/>
                    <w:right w:val="none" w:sz="0" w:space="0" w:color="auto"/>
                  </w:divBdr>
                </w:div>
                <w:div w:id="631209039">
                  <w:marLeft w:val="480"/>
                  <w:marRight w:val="0"/>
                  <w:marTop w:val="0"/>
                  <w:marBottom w:val="0"/>
                  <w:divBdr>
                    <w:top w:val="none" w:sz="0" w:space="0" w:color="auto"/>
                    <w:left w:val="none" w:sz="0" w:space="0" w:color="auto"/>
                    <w:bottom w:val="none" w:sz="0" w:space="0" w:color="auto"/>
                    <w:right w:val="none" w:sz="0" w:space="0" w:color="auto"/>
                  </w:divBdr>
                </w:div>
                <w:div w:id="755706655">
                  <w:marLeft w:val="480"/>
                  <w:marRight w:val="0"/>
                  <w:marTop w:val="0"/>
                  <w:marBottom w:val="0"/>
                  <w:divBdr>
                    <w:top w:val="none" w:sz="0" w:space="0" w:color="auto"/>
                    <w:left w:val="none" w:sz="0" w:space="0" w:color="auto"/>
                    <w:bottom w:val="none" w:sz="0" w:space="0" w:color="auto"/>
                    <w:right w:val="none" w:sz="0" w:space="0" w:color="auto"/>
                  </w:divBdr>
                </w:div>
                <w:div w:id="2050756594">
                  <w:marLeft w:val="480"/>
                  <w:marRight w:val="0"/>
                  <w:marTop w:val="0"/>
                  <w:marBottom w:val="0"/>
                  <w:divBdr>
                    <w:top w:val="none" w:sz="0" w:space="0" w:color="auto"/>
                    <w:left w:val="none" w:sz="0" w:space="0" w:color="auto"/>
                    <w:bottom w:val="none" w:sz="0" w:space="0" w:color="auto"/>
                    <w:right w:val="none" w:sz="0" w:space="0" w:color="auto"/>
                  </w:divBdr>
                </w:div>
                <w:div w:id="501353279">
                  <w:marLeft w:val="480"/>
                  <w:marRight w:val="0"/>
                  <w:marTop w:val="0"/>
                  <w:marBottom w:val="0"/>
                  <w:divBdr>
                    <w:top w:val="none" w:sz="0" w:space="0" w:color="auto"/>
                    <w:left w:val="none" w:sz="0" w:space="0" w:color="auto"/>
                    <w:bottom w:val="none" w:sz="0" w:space="0" w:color="auto"/>
                    <w:right w:val="none" w:sz="0" w:space="0" w:color="auto"/>
                  </w:divBdr>
                </w:div>
                <w:div w:id="1305425633">
                  <w:marLeft w:val="480"/>
                  <w:marRight w:val="0"/>
                  <w:marTop w:val="0"/>
                  <w:marBottom w:val="0"/>
                  <w:divBdr>
                    <w:top w:val="none" w:sz="0" w:space="0" w:color="auto"/>
                    <w:left w:val="none" w:sz="0" w:space="0" w:color="auto"/>
                    <w:bottom w:val="none" w:sz="0" w:space="0" w:color="auto"/>
                    <w:right w:val="none" w:sz="0" w:space="0" w:color="auto"/>
                  </w:divBdr>
                </w:div>
                <w:div w:id="1005133865">
                  <w:marLeft w:val="480"/>
                  <w:marRight w:val="0"/>
                  <w:marTop w:val="0"/>
                  <w:marBottom w:val="0"/>
                  <w:divBdr>
                    <w:top w:val="none" w:sz="0" w:space="0" w:color="auto"/>
                    <w:left w:val="none" w:sz="0" w:space="0" w:color="auto"/>
                    <w:bottom w:val="none" w:sz="0" w:space="0" w:color="auto"/>
                    <w:right w:val="none" w:sz="0" w:space="0" w:color="auto"/>
                  </w:divBdr>
                </w:div>
                <w:div w:id="1387878373">
                  <w:marLeft w:val="480"/>
                  <w:marRight w:val="0"/>
                  <w:marTop w:val="0"/>
                  <w:marBottom w:val="0"/>
                  <w:divBdr>
                    <w:top w:val="none" w:sz="0" w:space="0" w:color="auto"/>
                    <w:left w:val="none" w:sz="0" w:space="0" w:color="auto"/>
                    <w:bottom w:val="none" w:sz="0" w:space="0" w:color="auto"/>
                    <w:right w:val="none" w:sz="0" w:space="0" w:color="auto"/>
                  </w:divBdr>
                </w:div>
                <w:div w:id="1092972093">
                  <w:marLeft w:val="480"/>
                  <w:marRight w:val="0"/>
                  <w:marTop w:val="0"/>
                  <w:marBottom w:val="0"/>
                  <w:divBdr>
                    <w:top w:val="none" w:sz="0" w:space="0" w:color="auto"/>
                    <w:left w:val="none" w:sz="0" w:space="0" w:color="auto"/>
                    <w:bottom w:val="none" w:sz="0" w:space="0" w:color="auto"/>
                    <w:right w:val="none" w:sz="0" w:space="0" w:color="auto"/>
                  </w:divBdr>
                </w:div>
                <w:div w:id="1098255638">
                  <w:marLeft w:val="480"/>
                  <w:marRight w:val="0"/>
                  <w:marTop w:val="0"/>
                  <w:marBottom w:val="0"/>
                  <w:divBdr>
                    <w:top w:val="none" w:sz="0" w:space="0" w:color="auto"/>
                    <w:left w:val="none" w:sz="0" w:space="0" w:color="auto"/>
                    <w:bottom w:val="none" w:sz="0" w:space="0" w:color="auto"/>
                    <w:right w:val="none" w:sz="0" w:space="0" w:color="auto"/>
                  </w:divBdr>
                </w:div>
                <w:div w:id="1914587376">
                  <w:marLeft w:val="480"/>
                  <w:marRight w:val="0"/>
                  <w:marTop w:val="0"/>
                  <w:marBottom w:val="0"/>
                  <w:divBdr>
                    <w:top w:val="none" w:sz="0" w:space="0" w:color="auto"/>
                    <w:left w:val="none" w:sz="0" w:space="0" w:color="auto"/>
                    <w:bottom w:val="none" w:sz="0" w:space="0" w:color="auto"/>
                    <w:right w:val="none" w:sz="0" w:space="0" w:color="auto"/>
                  </w:divBdr>
                </w:div>
              </w:divsChild>
            </w:div>
            <w:div w:id="511646522">
              <w:marLeft w:val="0"/>
              <w:marRight w:val="0"/>
              <w:marTop w:val="0"/>
              <w:marBottom w:val="0"/>
              <w:divBdr>
                <w:top w:val="none" w:sz="0" w:space="0" w:color="auto"/>
                <w:left w:val="none" w:sz="0" w:space="0" w:color="auto"/>
                <w:bottom w:val="none" w:sz="0" w:space="0" w:color="auto"/>
                <w:right w:val="none" w:sz="0" w:space="0" w:color="auto"/>
              </w:divBdr>
              <w:divsChild>
                <w:div w:id="1399866774">
                  <w:marLeft w:val="480"/>
                  <w:marRight w:val="0"/>
                  <w:marTop w:val="0"/>
                  <w:marBottom w:val="0"/>
                  <w:divBdr>
                    <w:top w:val="none" w:sz="0" w:space="0" w:color="auto"/>
                    <w:left w:val="none" w:sz="0" w:space="0" w:color="auto"/>
                    <w:bottom w:val="none" w:sz="0" w:space="0" w:color="auto"/>
                    <w:right w:val="none" w:sz="0" w:space="0" w:color="auto"/>
                  </w:divBdr>
                </w:div>
                <w:div w:id="1085761618">
                  <w:marLeft w:val="480"/>
                  <w:marRight w:val="0"/>
                  <w:marTop w:val="0"/>
                  <w:marBottom w:val="0"/>
                  <w:divBdr>
                    <w:top w:val="none" w:sz="0" w:space="0" w:color="auto"/>
                    <w:left w:val="none" w:sz="0" w:space="0" w:color="auto"/>
                    <w:bottom w:val="none" w:sz="0" w:space="0" w:color="auto"/>
                    <w:right w:val="none" w:sz="0" w:space="0" w:color="auto"/>
                  </w:divBdr>
                </w:div>
                <w:div w:id="1541821241">
                  <w:marLeft w:val="480"/>
                  <w:marRight w:val="0"/>
                  <w:marTop w:val="0"/>
                  <w:marBottom w:val="0"/>
                  <w:divBdr>
                    <w:top w:val="none" w:sz="0" w:space="0" w:color="auto"/>
                    <w:left w:val="none" w:sz="0" w:space="0" w:color="auto"/>
                    <w:bottom w:val="none" w:sz="0" w:space="0" w:color="auto"/>
                    <w:right w:val="none" w:sz="0" w:space="0" w:color="auto"/>
                  </w:divBdr>
                </w:div>
                <w:div w:id="178088786">
                  <w:marLeft w:val="480"/>
                  <w:marRight w:val="0"/>
                  <w:marTop w:val="0"/>
                  <w:marBottom w:val="0"/>
                  <w:divBdr>
                    <w:top w:val="none" w:sz="0" w:space="0" w:color="auto"/>
                    <w:left w:val="none" w:sz="0" w:space="0" w:color="auto"/>
                    <w:bottom w:val="none" w:sz="0" w:space="0" w:color="auto"/>
                    <w:right w:val="none" w:sz="0" w:space="0" w:color="auto"/>
                  </w:divBdr>
                </w:div>
                <w:div w:id="520823822">
                  <w:marLeft w:val="480"/>
                  <w:marRight w:val="0"/>
                  <w:marTop w:val="0"/>
                  <w:marBottom w:val="0"/>
                  <w:divBdr>
                    <w:top w:val="none" w:sz="0" w:space="0" w:color="auto"/>
                    <w:left w:val="none" w:sz="0" w:space="0" w:color="auto"/>
                    <w:bottom w:val="none" w:sz="0" w:space="0" w:color="auto"/>
                    <w:right w:val="none" w:sz="0" w:space="0" w:color="auto"/>
                  </w:divBdr>
                </w:div>
                <w:div w:id="344868297">
                  <w:marLeft w:val="480"/>
                  <w:marRight w:val="0"/>
                  <w:marTop w:val="0"/>
                  <w:marBottom w:val="0"/>
                  <w:divBdr>
                    <w:top w:val="none" w:sz="0" w:space="0" w:color="auto"/>
                    <w:left w:val="none" w:sz="0" w:space="0" w:color="auto"/>
                    <w:bottom w:val="none" w:sz="0" w:space="0" w:color="auto"/>
                    <w:right w:val="none" w:sz="0" w:space="0" w:color="auto"/>
                  </w:divBdr>
                </w:div>
                <w:div w:id="788163883">
                  <w:marLeft w:val="480"/>
                  <w:marRight w:val="0"/>
                  <w:marTop w:val="0"/>
                  <w:marBottom w:val="0"/>
                  <w:divBdr>
                    <w:top w:val="none" w:sz="0" w:space="0" w:color="auto"/>
                    <w:left w:val="none" w:sz="0" w:space="0" w:color="auto"/>
                    <w:bottom w:val="none" w:sz="0" w:space="0" w:color="auto"/>
                    <w:right w:val="none" w:sz="0" w:space="0" w:color="auto"/>
                  </w:divBdr>
                </w:div>
                <w:div w:id="235552957">
                  <w:marLeft w:val="480"/>
                  <w:marRight w:val="0"/>
                  <w:marTop w:val="0"/>
                  <w:marBottom w:val="0"/>
                  <w:divBdr>
                    <w:top w:val="none" w:sz="0" w:space="0" w:color="auto"/>
                    <w:left w:val="none" w:sz="0" w:space="0" w:color="auto"/>
                    <w:bottom w:val="none" w:sz="0" w:space="0" w:color="auto"/>
                    <w:right w:val="none" w:sz="0" w:space="0" w:color="auto"/>
                  </w:divBdr>
                </w:div>
                <w:div w:id="1201286045">
                  <w:marLeft w:val="480"/>
                  <w:marRight w:val="0"/>
                  <w:marTop w:val="0"/>
                  <w:marBottom w:val="0"/>
                  <w:divBdr>
                    <w:top w:val="none" w:sz="0" w:space="0" w:color="auto"/>
                    <w:left w:val="none" w:sz="0" w:space="0" w:color="auto"/>
                    <w:bottom w:val="none" w:sz="0" w:space="0" w:color="auto"/>
                    <w:right w:val="none" w:sz="0" w:space="0" w:color="auto"/>
                  </w:divBdr>
                </w:div>
                <w:div w:id="1278246876">
                  <w:marLeft w:val="480"/>
                  <w:marRight w:val="0"/>
                  <w:marTop w:val="0"/>
                  <w:marBottom w:val="0"/>
                  <w:divBdr>
                    <w:top w:val="none" w:sz="0" w:space="0" w:color="auto"/>
                    <w:left w:val="none" w:sz="0" w:space="0" w:color="auto"/>
                    <w:bottom w:val="none" w:sz="0" w:space="0" w:color="auto"/>
                    <w:right w:val="none" w:sz="0" w:space="0" w:color="auto"/>
                  </w:divBdr>
                </w:div>
                <w:div w:id="1481535289">
                  <w:marLeft w:val="480"/>
                  <w:marRight w:val="0"/>
                  <w:marTop w:val="0"/>
                  <w:marBottom w:val="0"/>
                  <w:divBdr>
                    <w:top w:val="none" w:sz="0" w:space="0" w:color="auto"/>
                    <w:left w:val="none" w:sz="0" w:space="0" w:color="auto"/>
                    <w:bottom w:val="none" w:sz="0" w:space="0" w:color="auto"/>
                    <w:right w:val="none" w:sz="0" w:space="0" w:color="auto"/>
                  </w:divBdr>
                </w:div>
                <w:div w:id="1003436626">
                  <w:marLeft w:val="480"/>
                  <w:marRight w:val="0"/>
                  <w:marTop w:val="0"/>
                  <w:marBottom w:val="0"/>
                  <w:divBdr>
                    <w:top w:val="none" w:sz="0" w:space="0" w:color="auto"/>
                    <w:left w:val="none" w:sz="0" w:space="0" w:color="auto"/>
                    <w:bottom w:val="none" w:sz="0" w:space="0" w:color="auto"/>
                    <w:right w:val="none" w:sz="0" w:space="0" w:color="auto"/>
                  </w:divBdr>
                </w:div>
                <w:div w:id="1704090114">
                  <w:marLeft w:val="480"/>
                  <w:marRight w:val="0"/>
                  <w:marTop w:val="0"/>
                  <w:marBottom w:val="0"/>
                  <w:divBdr>
                    <w:top w:val="none" w:sz="0" w:space="0" w:color="auto"/>
                    <w:left w:val="none" w:sz="0" w:space="0" w:color="auto"/>
                    <w:bottom w:val="none" w:sz="0" w:space="0" w:color="auto"/>
                    <w:right w:val="none" w:sz="0" w:space="0" w:color="auto"/>
                  </w:divBdr>
                </w:div>
                <w:div w:id="414522889">
                  <w:marLeft w:val="480"/>
                  <w:marRight w:val="0"/>
                  <w:marTop w:val="0"/>
                  <w:marBottom w:val="0"/>
                  <w:divBdr>
                    <w:top w:val="none" w:sz="0" w:space="0" w:color="auto"/>
                    <w:left w:val="none" w:sz="0" w:space="0" w:color="auto"/>
                    <w:bottom w:val="none" w:sz="0" w:space="0" w:color="auto"/>
                    <w:right w:val="none" w:sz="0" w:space="0" w:color="auto"/>
                  </w:divBdr>
                </w:div>
                <w:div w:id="2051805872">
                  <w:marLeft w:val="480"/>
                  <w:marRight w:val="0"/>
                  <w:marTop w:val="0"/>
                  <w:marBottom w:val="0"/>
                  <w:divBdr>
                    <w:top w:val="none" w:sz="0" w:space="0" w:color="auto"/>
                    <w:left w:val="none" w:sz="0" w:space="0" w:color="auto"/>
                    <w:bottom w:val="none" w:sz="0" w:space="0" w:color="auto"/>
                    <w:right w:val="none" w:sz="0" w:space="0" w:color="auto"/>
                  </w:divBdr>
                </w:div>
                <w:div w:id="766657656">
                  <w:marLeft w:val="480"/>
                  <w:marRight w:val="0"/>
                  <w:marTop w:val="0"/>
                  <w:marBottom w:val="0"/>
                  <w:divBdr>
                    <w:top w:val="none" w:sz="0" w:space="0" w:color="auto"/>
                    <w:left w:val="none" w:sz="0" w:space="0" w:color="auto"/>
                    <w:bottom w:val="none" w:sz="0" w:space="0" w:color="auto"/>
                    <w:right w:val="none" w:sz="0" w:space="0" w:color="auto"/>
                  </w:divBdr>
                </w:div>
                <w:div w:id="33314764">
                  <w:marLeft w:val="480"/>
                  <w:marRight w:val="0"/>
                  <w:marTop w:val="0"/>
                  <w:marBottom w:val="0"/>
                  <w:divBdr>
                    <w:top w:val="none" w:sz="0" w:space="0" w:color="auto"/>
                    <w:left w:val="none" w:sz="0" w:space="0" w:color="auto"/>
                    <w:bottom w:val="none" w:sz="0" w:space="0" w:color="auto"/>
                    <w:right w:val="none" w:sz="0" w:space="0" w:color="auto"/>
                  </w:divBdr>
                </w:div>
                <w:div w:id="1847592622">
                  <w:marLeft w:val="480"/>
                  <w:marRight w:val="0"/>
                  <w:marTop w:val="0"/>
                  <w:marBottom w:val="0"/>
                  <w:divBdr>
                    <w:top w:val="none" w:sz="0" w:space="0" w:color="auto"/>
                    <w:left w:val="none" w:sz="0" w:space="0" w:color="auto"/>
                    <w:bottom w:val="none" w:sz="0" w:space="0" w:color="auto"/>
                    <w:right w:val="none" w:sz="0" w:space="0" w:color="auto"/>
                  </w:divBdr>
                </w:div>
                <w:div w:id="70276392">
                  <w:marLeft w:val="480"/>
                  <w:marRight w:val="0"/>
                  <w:marTop w:val="0"/>
                  <w:marBottom w:val="0"/>
                  <w:divBdr>
                    <w:top w:val="none" w:sz="0" w:space="0" w:color="auto"/>
                    <w:left w:val="none" w:sz="0" w:space="0" w:color="auto"/>
                    <w:bottom w:val="none" w:sz="0" w:space="0" w:color="auto"/>
                    <w:right w:val="none" w:sz="0" w:space="0" w:color="auto"/>
                  </w:divBdr>
                </w:div>
                <w:div w:id="1425495950">
                  <w:marLeft w:val="480"/>
                  <w:marRight w:val="0"/>
                  <w:marTop w:val="0"/>
                  <w:marBottom w:val="0"/>
                  <w:divBdr>
                    <w:top w:val="none" w:sz="0" w:space="0" w:color="auto"/>
                    <w:left w:val="none" w:sz="0" w:space="0" w:color="auto"/>
                    <w:bottom w:val="none" w:sz="0" w:space="0" w:color="auto"/>
                    <w:right w:val="none" w:sz="0" w:space="0" w:color="auto"/>
                  </w:divBdr>
                </w:div>
                <w:div w:id="1509951254">
                  <w:marLeft w:val="480"/>
                  <w:marRight w:val="0"/>
                  <w:marTop w:val="0"/>
                  <w:marBottom w:val="0"/>
                  <w:divBdr>
                    <w:top w:val="none" w:sz="0" w:space="0" w:color="auto"/>
                    <w:left w:val="none" w:sz="0" w:space="0" w:color="auto"/>
                    <w:bottom w:val="none" w:sz="0" w:space="0" w:color="auto"/>
                    <w:right w:val="none" w:sz="0" w:space="0" w:color="auto"/>
                  </w:divBdr>
                </w:div>
                <w:div w:id="2016758162">
                  <w:marLeft w:val="480"/>
                  <w:marRight w:val="0"/>
                  <w:marTop w:val="0"/>
                  <w:marBottom w:val="0"/>
                  <w:divBdr>
                    <w:top w:val="none" w:sz="0" w:space="0" w:color="auto"/>
                    <w:left w:val="none" w:sz="0" w:space="0" w:color="auto"/>
                    <w:bottom w:val="none" w:sz="0" w:space="0" w:color="auto"/>
                    <w:right w:val="none" w:sz="0" w:space="0" w:color="auto"/>
                  </w:divBdr>
                </w:div>
                <w:div w:id="1333529653">
                  <w:marLeft w:val="480"/>
                  <w:marRight w:val="0"/>
                  <w:marTop w:val="0"/>
                  <w:marBottom w:val="0"/>
                  <w:divBdr>
                    <w:top w:val="none" w:sz="0" w:space="0" w:color="auto"/>
                    <w:left w:val="none" w:sz="0" w:space="0" w:color="auto"/>
                    <w:bottom w:val="none" w:sz="0" w:space="0" w:color="auto"/>
                    <w:right w:val="none" w:sz="0" w:space="0" w:color="auto"/>
                  </w:divBdr>
                </w:div>
                <w:div w:id="303198769">
                  <w:marLeft w:val="480"/>
                  <w:marRight w:val="0"/>
                  <w:marTop w:val="0"/>
                  <w:marBottom w:val="0"/>
                  <w:divBdr>
                    <w:top w:val="none" w:sz="0" w:space="0" w:color="auto"/>
                    <w:left w:val="none" w:sz="0" w:space="0" w:color="auto"/>
                    <w:bottom w:val="none" w:sz="0" w:space="0" w:color="auto"/>
                    <w:right w:val="none" w:sz="0" w:space="0" w:color="auto"/>
                  </w:divBdr>
                </w:div>
                <w:div w:id="1318682595">
                  <w:marLeft w:val="480"/>
                  <w:marRight w:val="0"/>
                  <w:marTop w:val="0"/>
                  <w:marBottom w:val="0"/>
                  <w:divBdr>
                    <w:top w:val="none" w:sz="0" w:space="0" w:color="auto"/>
                    <w:left w:val="none" w:sz="0" w:space="0" w:color="auto"/>
                    <w:bottom w:val="none" w:sz="0" w:space="0" w:color="auto"/>
                    <w:right w:val="none" w:sz="0" w:space="0" w:color="auto"/>
                  </w:divBdr>
                </w:div>
                <w:div w:id="1153373524">
                  <w:marLeft w:val="480"/>
                  <w:marRight w:val="0"/>
                  <w:marTop w:val="0"/>
                  <w:marBottom w:val="0"/>
                  <w:divBdr>
                    <w:top w:val="none" w:sz="0" w:space="0" w:color="auto"/>
                    <w:left w:val="none" w:sz="0" w:space="0" w:color="auto"/>
                    <w:bottom w:val="none" w:sz="0" w:space="0" w:color="auto"/>
                    <w:right w:val="none" w:sz="0" w:space="0" w:color="auto"/>
                  </w:divBdr>
                </w:div>
                <w:div w:id="1385058197">
                  <w:marLeft w:val="480"/>
                  <w:marRight w:val="0"/>
                  <w:marTop w:val="0"/>
                  <w:marBottom w:val="0"/>
                  <w:divBdr>
                    <w:top w:val="none" w:sz="0" w:space="0" w:color="auto"/>
                    <w:left w:val="none" w:sz="0" w:space="0" w:color="auto"/>
                    <w:bottom w:val="none" w:sz="0" w:space="0" w:color="auto"/>
                    <w:right w:val="none" w:sz="0" w:space="0" w:color="auto"/>
                  </w:divBdr>
                </w:div>
                <w:div w:id="1269461026">
                  <w:marLeft w:val="480"/>
                  <w:marRight w:val="0"/>
                  <w:marTop w:val="0"/>
                  <w:marBottom w:val="0"/>
                  <w:divBdr>
                    <w:top w:val="none" w:sz="0" w:space="0" w:color="auto"/>
                    <w:left w:val="none" w:sz="0" w:space="0" w:color="auto"/>
                    <w:bottom w:val="none" w:sz="0" w:space="0" w:color="auto"/>
                    <w:right w:val="none" w:sz="0" w:space="0" w:color="auto"/>
                  </w:divBdr>
                </w:div>
                <w:div w:id="1284850143">
                  <w:marLeft w:val="480"/>
                  <w:marRight w:val="0"/>
                  <w:marTop w:val="0"/>
                  <w:marBottom w:val="0"/>
                  <w:divBdr>
                    <w:top w:val="none" w:sz="0" w:space="0" w:color="auto"/>
                    <w:left w:val="none" w:sz="0" w:space="0" w:color="auto"/>
                    <w:bottom w:val="none" w:sz="0" w:space="0" w:color="auto"/>
                    <w:right w:val="none" w:sz="0" w:space="0" w:color="auto"/>
                  </w:divBdr>
                </w:div>
                <w:div w:id="1906254857">
                  <w:marLeft w:val="480"/>
                  <w:marRight w:val="0"/>
                  <w:marTop w:val="0"/>
                  <w:marBottom w:val="0"/>
                  <w:divBdr>
                    <w:top w:val="none" w:sz="0" w:space="0" w:color="auto"/>
                    <w:left w:val="none" w:sz="0" w:space="0" w:color="auto"/>
                    <w:bottom w:val="none" w:sz="0" w:space="0" w:color="auto"/>
                    <w:right w:val="none" w:sz="0" w:space="0" w:color="auto"/>
                  </w:divBdr>
                </w:div>
                <w:div w:id="2088377446">
                  <w:marLeft w:val="480"/>
                  <w:marRight w:val="0"/>
                  <w:marTop w:val="0"/>
                  <w:marBottom w:val="0"/>
                  <w:divBdr>
                    <w:top w:val="none" w:sz="0" w:space="0" w:color="auto"/>
                    <w:left w:val="none" w:sz="0" w:space="0" w:color="auto"/>
                    <w:bottom w:val="none" w:sz="0" w:space="0" w:color="auto"/>
                    <w:right w:val="none" w:sz="0" w:space="0" w:color="auto"/>
                  </w:divBdr>
                </w:div>
                <w:div w:id="734862549">
                  <w:marLeft w:val="480"/>
                  <w:marRight w:val="0"/>
                  <w:marTop w:val="0"/>
                  <w:marBottom w:val="0"/>
                  <w:divBdr>
                    <w:top w:val="none" w:sz="0" w:space="0" w:color="auto"/>
                    <w:left w:val="none" w:sz="0" w:space="0" w:color="auto"/>
                    <w:bottom w:val="none" w:sz="0" w:space="0" w:color="auto"/>
                    <w:right w:val="none" w:sz="0" w:space="0" w:color="auto"/>
                  </w:divBdr>
                </w:div>
                <w:div w:id="321276789">
                  <w:marLeft w:val="480"/>
                  <w:marRight w:val="0"/>
                  <w:marTop w:val="0"/>
                  <w:marBottom w:val="0"/>
                  <w:divBdr>
                    <w:top w:val="none" w:sz="0" w:space="0" w:color="auto"/>
                    <w:left w:val="none" w:sz="0" w:space="0" w:color="auto"/>
                    <w:bottom w:val="none" w:sz="0" w:space="0" w:color="auto"/>
                    <w:right w:val="none" w:sz="0" w:space="0" w:color="auto"/>
                  </w:divBdr>
                </w:div>
                <w:div w:id="15010809">
                  <w:marLeft w:val="480"/>
                  <w:marRight w:val="0"/>
                  <w:marTop w:val="0"/>
                  <w:marBottom w:val="0"/>
                  <w:divBdr>
                    <w:top w:val="none" w:sz="0" w:space="0" w:color="auto"/>
                    <w:left w:val="none" w:sz="0" w:space="0" w:color="auto"/>
                    <w:bottom w:val="none" w:sz="0" w:space="0" w:color="auto"/>
                    <w:right w:val="none" w:sz="0" w:space="0" w:color="auto"/>
                  </w:divBdr>
                </w:div>
                <w:div w:id="57363694">
                  <w:marLeft w:val="480"/>
                  <w:marRight w:val="0"/>
                  <w:marTop w:val="0"/>
                  <w:marBottom w:val="0"/>
                  <w:divBdr>
                    <w:top w:val="none" w:sz="0" w:space="0" w:color="auto"/>
                    <w:left w:val="none" w:sz="0" w:space="0" w:color="auto"/>
                    <w:bottom w:val="none" w:sz="0" w:space="0" w:color="auto"/>
                    <w:right w:val="none" w:sz="0" w:space="0" w:color="auto"/>
                  </w:divBdr>
                </w:div>
                <w:div w:id="1269657566">
                  <w:marLeft w:val="480"/>
                  <w:marRight w:val="0"/>
                  <w:marTop w:val="0"/>
                  <w:marBottom w:val="0"/>
                  <w:divBdr>
                    <w:top w:val="none" w:sz="0" w:space="0" w:color="auto"/>
                    <w:left w:val="none" w:sz="0" w:space="0" w:color="auto"/>
                    <w:bottom w:val="none" w:sz="0" w:space="0" w:color="auto"/>
                    <w:right w:val="none" w:sz="0" w:space="0" w:color="auto"/>
                  </w:divBdr>
                </w:div>
                <w:div w:id="199781523">
                  <w:marLeft w:val="480"/>
                  <w:marRight w:val="0"/>
                  <w:marTop w:val="0"/>
                  <w:marBottom w:val="0"/>
                  <w:divBdr>
                    <w:top w:val="none" w:sz="0" w:space="0" w:color="auto"/>
                    <w:left w:val="none" w:sz="0" w:space="0" w:color="auto"/>
                    <w:bottom w:val="none" w:sz="0" w:space="0" w:color="auto"/>
                    <w:right w:val="none" w:sz="0" w:space="0" w:color="auto"/>
                  </w:divBdr>
                </w:div>
                <w:div w:id="2074035975">
                  <w:marLeft w:val="480"/>
                  <w:marRight w:val="0"/>
                  <w:marTop w:val="0"/>
                  <w:marBottom w:val="0"/>
                  <w:divBdr>
                    <w:top w:val="none" w:sz="0" w:space="0" w:color="auto"/>
                    <w:left w:val="none" w:sz="0" w:space="0" w:color="auto"/>
                    <w:bottom w:val="none" w:sz="0" w:space="0" w:color="auto"/>
                    <w:right w:val="none" w:sz="0" w:space="0" w:color="auto"/>
                  </w:divBdr>
                </w:div>
                <w:div w:id="1810781827">
                  <w:marLeft w:val="480"/>
                  <w:marRight w:val="0"/>
                  <w:marTop w:val="0"/>
                  <w:marBottom w:val="0"/>
                  <w:divBdr>
                    <w:top w:val="none" w:sz="0" w:space="0" w:color="auto"/>
                    <w:left w:val="none" w:sz="0" w:space="0" w:color="auto"/>
                    <w:bottom w:val="none" w:sz="0" w:space="0" w:color="auto"/>
                    <w:right w:val="none" w:sz="0" w:space="0" w:color="auto"/>
                  </w:divBdr>
                </w:div>
                <w:div w:id="1669361597">
                  <w:marLeft w:val="480"/>
                  <w:marRight w:val="0"/>
                  <w:marTop w:val="0"/>
                  <w:marBottom w:val="0"/>
                  <w:divBdr>
                    <w:top w:val="none" w:sz="0" w:space="0" w:color="auto"/>
                    <w:left w:val="none" w:sz="0" w:space="0" w:color="auto"/>
                    <w:bottom w:val="none" w:sz="0" w:space="0" w:color="auto"/>
                    <w:right w:val="none" w:sz="0" w:space="0" w:color="auto"/>
                  </w:divBdr>
                </w:div>
                <w:div w:id="38554890">
                  <w:marLeft w:val="480"/>
                  <w:marRight w:val="0"/>
                  <w:marTop w:val="0"/>
                  <w:marBottom w:val="0"/>
                  <w:divBdr>
                    <w:top w:val="none" w:sz="0" w:space="0" w:color="auto"/>
                    <w:left w:val="none" w:sz="0" w:space="0" w:color="auto"/>
                    <w:bottom w:val="none" w:sz="0" w:space="0" w:color="auto"/>
                    <w:right w:val="none" w:sz="0" w:space="0" w:color="auto"/>
                  </w:divBdr>
                </w:div>
                <w:div w:id="1717848875">
                  <w:marLeft w:val="480"/>
                  <w:marRight w:val="0"/>
                  <w:marTop w:val="0"/>
                  <w:marBottom w:val="0"/>
                  <w:divBdr>
                    <w:top w:val="none" w:sz="0" w:space="0" w:color="auto"/>
                    <w:left w:val="none" w:sz="0" w:space="0" w:color="auto"/>
                    <w:bottom w:val="none" w:sz="0" w:space="0" w:color="auto"/>
                    <w:right w:val="none" w:sz="0" w:space="0" w:color="auto"/>
                  </w:divBdr>
                </w:div>
                <w:div w:id="2102096896">
                  <w:marLeft w:val="480"/>
                  <w:marRight w:val="0"/>
                  <w:marTop w:val="0"/>
                  <w:marBottom w:val="0"/>
                  <w:divBdr>
                    <w:top w:val="none" w:sz="0" w:space="0" w:color="auto"/>
                    <w:left w:val="none" w:sz="0" w:space="0" w:color="auto"/>
                    <w:bottom w:val="none" w:sz="0" w:space="0" w:color="auto"/>
                    <w:right w:val="none" w:sz="0" w:space="0" w:color="auto"/>
                  </w:divBdr>
                </w:div>
                <w:div w:id="1930458295">
                  <w:marLeft w:val="480"/>
                  <w:marRight w:val="0"/>
                  <w:marTop w:val="0"/>
                  <w:marBottom w:val="0"/>
                  <w:divBdr>
                    <w:top w:val="none" w:sz="0" w:space="0" w:color="auto"/>
                    <w:left w:val="none" w:sz="0" w:space="0" w:color="auto"/>
                    <w:bottom w:val="none" w:sz="0" w:space="0" w:color="auto"/>
                    <w:right w:val="none" w:sz="0" w:space="0" w:color="auto"/>
                  </w:divBdr>
                </w:div>
                <w:div w:id="631982975">
                  <w:marLeft w:val="480"/>
                  <w:marRight w:val="0"/>
                  <w:marTop w:val="0"/>
                  <w:marBottom w:val="0"/>
                  <w:divBdr>
                    <w:top w:val="none" w:sz="0" w:space="0" w:color="auto"/>
                    <w:left w:val="none" w:sz="0" w:space="0" w:color="auto"/>
                    <w:bottom w:val="none" w:sz="0" w:space="0" w:color="auto"/>
                    <w:right w:val="none" w:sz="0" w:space="0" w:color="auto"/>
                  </w:divBdr>
                </w:div>
                <w:div w:id="289168183">
                  <w:marLeft w:val="480"/>
                  <w:marRight w:val="0"/>
                  <w:marTop w:val="0"/>
                  <w:marBottom w:val="0"/>
                  <w:divBdr>
                    <w:top w:val="none" w:sz="0" w:space="0" w:color="auto"/>
                    <w:left w:val="none" w:sz="0" w:space="0" w:color="auto"/>
                    <w:bottom w:val="none" w:sz="0" w:space="0" w:color="auto"/>
                    <w:right w:val="none" w:sz="0" w:space="0" w:color="auto"/>
                  </w:divBdr>
                </w:div>
                <w:div w:id="707802659">
                  <w:marLeft w:val="480"/>
                  <w:marRight w:val="0"/>
                  <w:marTop w:val="0"/>
                  <w:marBottom w:val="0"/>
                  <w:divBdr>
                    <w:top w:val="none" w:sz="0" w:space="0" w:color="auto"/>
                    <w:left w:val="none" w:sz="0" w:space="0" w:color="auto"/>
                    <w:bottom w:val="none" w:sz="0" w:space="0" w:color="auto"/>
                    <w:right w:val="none" w:sz="0" w:space="0" w:color="auto"/>
                  </w:divBdr>
                </w:div>
                <w:div w:id="478813802">
                  <w:marLeft w:val="480"/>
                  <w:marRight w:val="0"/>
                  <w:marTop w:val="0"/>
                  <w:marBottom w:val="0"/>
                  <w:divBdr>
                    <w:top w:val="none" w:sz="0" w:space="0" w:color="auto"/>
                    <w:left w:val="none" w:sz="0" w:space="0" w:color="auto"/>
                    <w:bottom w:val="none" w:sz="0" w:space="0" w:color="auto"/>
                    <w:right w:val="none" w:sz="0" w:space="0" w:color="auto"/>
                  </w:divBdr>
                </w:div>
              </w:divsChild>
            </w:div>
            <w:div w:id="1806238748">
              <w:marLeft w:val="0"/>
              <w:marRight w:val="0"/>
              <w:marTop w:val="0"/>
              <w:marBottom w:val="0"/>
              <w:divBdr>
                <w:top w:val="none" w:sz="0" w:space="0" w:color="auto"/>
                <w:left w:val="none" w:sz="0" w:space="0" w:color="auto"/>
                <w:bottom w:val="none" w:sz="0" w:space="0" w:color="auto"/>
                <w:right w:val="none" w:sz="0" w:space="0" w:color="auto"/>
              </w:divBdr>
              <w:divsChild>
                <w:div w:id="1388260620">
                  <w:marLeft w:val="480"/>
                  <w:marRight w:val="0"/>
                  <w:marTop w:val="0"/>
                  <w:marBottom w:val="0"/>
                  <w:divBdr>
                    <w:top w:val="none" w:sz="0" w:space="0" w:color="auto"/>
                    <w:left w:val="none" w:sz="0" w:space="0" w:color="auto"/>
                    <w:bottom w:val="none" w:sz="0" w:space="0" w:color="auto"/>
                    <w:right w:val="none" w:sz="0" w:space="0" w:color="auto"/>
                  </w:divBdr>
                </w:div>
                <w:div w:id="671301688">
                  <w:marLeft w:val="480"/>
                  <w:marRight w:val="0"/>
                  <w:marTop w:val="0"/>
                  <w:marBottom w:val="0"/>
                  <w:divBdr>
                    <w:top w:val="none" w:sz="0" w:space="0" w:color="auto"/>
                    <w:left w:val="none" w:sz="0" w:space="0" w:color="auto"/>
                    <w:bottom w:val="none" w:sz="0" w:space="0" w:color="auto"/>
                    <w:right w:val="none" w:sz="0" w:space="0" w:color="auto"/>
                  </w:divBdr>
                </w:div>
                <w:div w:id="1073545491">
                  <w:marLeft w:val="480"/>
                  <w:marRight w:val="0"/>
                  <w:marTop w:val="0"/>
                  <w:marBottom w:val="0"/>
                  <w:divBdr>
                    <w:top w:val="none" w:sz="0" w:space="0" w:color="auto"/>
                    <w:left w:val="none" w:sz="0" w:space="0" w:color="auto"/>
                    <w:bottom w:val="none" w:sz="0" w:space="0" w:color="auto"/>
                    <w:right w:val="none" w:sz="0" w:space="0" w:color="auto"/>
                  </w:divBdr>
                </w:div>
                <w:div w:id="831482055">
                  <w:marLeft w:val="480"/>
                  <w:marRight w:val="0"/>
                  <w:marTop w:val="0"/>
                  <w:marBottom w:val="0"/>
                  <w:divBdr>
                    <w:top w:val="none" w:sz="0" w:space="0" w:color="auto"/>
                    <w:left w:val="none" w:sz="0" w:space="0" w:color="auto"/>
                    <w:bottom w:val="none" w:sz="0" w:space="0" w:color="auto"/>
                    <w:right w:val="none" w:sz="0" w:space="0" w:color="auto"/>
                  </w:divBdr>
                </w:div>
                <w:div w:id="755790441">
                  <w:marLeft w:val="480"/>
                  <w:marRight w:val="0"/>
                  <w:marTop w:val="0"/>
                  <w:marBottom w:val="0"/>
                  <w:divBdr>
                    <w:top w:val="none" w:sz="0" w:space="0" w:color="auto"/>
                    <w:left w:val="none" w:sz="0" w:space="0" w:color="auto"/>
                    <w:bottom w:val="none" w:sz="0" w:space="0" w:color="auto"/>
                    <w:right w:val="none" w:sz="0" w:space="0" w:color="auto"/>
                  </w:divBdr>
                </w:div>
                <w:div w:id="23678425">
                  <w:marLeft w:val="480"/>
                  <w:marRight w:val="0"/>
                  <w:marTop w:val="0"/>
                  <w:marBottom w:val="0"/>
                  <w:divBdr>
                    <w:top w:val="none" w:sz="0" w:space="0" w:color="auto"/>
                    <w:left w:val="none" w:sz="0" w:space="0" w:color="auto"/>
                    <w:bottom w:val="none" w:sz="0" w:space="0" w:color="auto"/>
                    <w:right w:val="none" w:sz="0" w:space="0" w:color="auto"/>
                  </w:divBdr>
                </w:div>
                <w:div w:id="689142164">
                  <w:marLeft w:val="480"/>
                  <w:marRight w:val="0"/>
                  <w:marTop w:val="0"/>
                  <w:marBottom w:val="0"/>
                  <w:divBdr>
                    <w:top w:val="none" w:sz="0" w:space="0" w:color="auto"/>
                    <w:left w:val="none" w:sz="0" w:space="0" w:color="auto"/>
                    <w:bottom w:val="none" w:sz="0" w:space="0" w:color="auto"/>
                    <w:right w:val="none" w:sz="0" w:space="0" w:color="auto"/>
                  </w:divBdr>
                </w:div>
                <w:div w:id="30038097">
                  <w:marLeft w:val="480"/>
                  <w:marRight w:val="0"/>
                  <w:marTop w:val="0"/>
                  <w:marBottom w:val="0"/>
                  <w:divBdr>
                    <w:top w:val="none" w:sz="0" w:space="0" w:color="auto"/>
                    <w:left w:val="none" w:sz="0" w:space="0" w:color="auto"/>
                    <w:bottom w:val="none" w:sz="0" w:space="0" w:color="auto"/>
                    <w:right w:val="none" w:sz="0" w:space="0" w:color="auto"/>
                  </w:divBdr>
                </w:div>
                <w:div w:id="1731951811">
                  <w:marLeft w:val="480"/>
                  <w:marRight w:val="0"/>
                  <w:marTop w:val="0"/>
                  <w:marBottom w:val="0"/>
                  <w:divBdr>
                    <w:top w:val="none" w:sz="0" w:space="0" w:color="auto"/>
                    <w:left w:val="none" w:sz="0" w:space="0" w:color="auto"/>
                    <w:bottom w:val="none" w:sz="0" w:space="0" w:color="auto"/>
                    <w:right w:val="none" w:sz="0" w:space="0" w:color="auto"/>
                  </w:divBdr>
                </w:div>
                <w:div w:id="431702818">
                  <w:marLeft w:val="480"/>
                  <w:marRight w:val="0"/>
                  <w:marTop w:val="0"/>
                  <w:marBottom w:val="0"/>
                  <w:divBdr>
                    <w:top w:val="none" w:sz="0" w:space="0" w:color="auto"/>
                    <w:left w:val="none" w:sz="0" w:space="0" w:color="auto"/>
                    <w:bottom w:val="none" w:sz="0" w:space="0" w:color="auto"/>
                    <w:right w:val="none" w:sz="0" w:space="0" w:color="auto"/>
                  </w:divBdr>
                </w:div>
                <w:div w:id="1224566251">
                  <w:marLeft w:val="480"/>
                  <w:marRight w:val="0"/>
                  <w:marTop w:val="0"/>
                  <w:marBottom w:val="0"/>
                  <w:divBdr>
                    <w:top w:val="none" w:sz="0" w:space="0" w:color="auto"/>
                    <w:left w:val="none" w:sz="0" w:space="0" w:color="auto"/>
                    <w:bottom w:val="none" w:sz="0" w:space="0" w:color="auto"/>
                    <w:right w:val="none" w:sz="0" w:space="0" w:color="auto"/>
                  </w:divBdr>
                </w:div>
                <w:div w:id="797918090">
                  <w:marLeft w:val="480"/>
                  <w:marRight w:val="0"/>
                  <w:marTop w:val="0"/>
                  <w:marBottom w:val="0"/>
                  <w:divBdr>
                    <w:top w:val="none" w:sz="0" w:space="0" w:color="auto"/>
                    <w:left w:val="none" w:sz="0" w:space="0" w:color="auto"/>
                    <w:bottom w:val="none" w:sz="0" w:space="0" w:color="auto"/>
                    <w:right w:val="none" w:sz="0" w:space="0" w:color="auto"/>
                  </w:divBdr>
                </w:div>
                <w:div w:id="1808235172">
                  <w:marLeft w:val="480"/>
                  <w:marRight w:val="0"/>
                  <w:marTop w:val="0"/>
                  <w:marBottom w:val="0"/>
                  <w:divBdr>
                    <w:top w:val="none" w:sz="0" w:space="0" w:color="auto"/>
                    <w:left w:val="none" w:sz="0" w:space="0" w:color="auto"/>
                    <w:bottom w:val="none" w:sz="0" w:space="0" w:color="auto"/>
                    <w:right w:val="none" w:sz="0" w:space="0" w:color="auto"/>
                  </w:divBdr>
                </w:div>
                <w:div w:id="1465848011">
                  <w:marLeft w:val="480"/>
                  <w:marRight w:val="0"/>
                  <w:marTop w:val="0"/>
                  <w:marBottom w:val="0"/>
                  <w:divBdr>
                    <w:top w:val="none" w:sz="0" w:space="0" w:color="auto"/>
                    <w:left w:val="none" w:sz="0" w:space="0" w:color="auto"/>
                    <w:bottom w:val="none" w:sz="0" w:space="0" w:color="auto"/>
                    <w:right w:val="none" w:sz="0" w:space="0" w:color="auto"/>
                  </w:divBdr>
                </w:div>
                <w:div w:id="232206158">
                  <w:marLeft w:val="480"/>
                  <w:marRight w:val="0"/>
                  <w:marTop w:val="0"/>
                  <w:marBottom w:val="0"/>
                  <w:divBdr>
                    <w:top w:val="none" w:sz="0" w:space="0" w:color="auto"/>
                    <w:left w:val="none" w:sz="0" w:space="0" w:color="auto"/>
                    <w:bottom w:val="none" w:sz="0" w:space="0" w:color="auto"/>
                    <w:right w:val="none" w:sz="0" w:space="0" w:color="auto"/>
                  </w:divBdr>
                </w:div>
                <w:div w:id="539323515">
                  <w:marLeft w:val="480"/>
                  <w:marRight w:val="0"/>
                  <w:marTop w:val="0"/>
                  <w:marBottom w:val="0"/>
                  <w:divBdr>
                    <w:top w:val="none" w:sz="0" w:space="0" w:color="auto"/>
                    <w:left w:val="none" w:sz="0" w:space="0" w:color="auto"/>
                    <w:bottom w:val="none" w:sz="0" w:space="0" w:color="auto"/>
                    <w:right w:val="none" w:sz="0" w:space="0" w:color="auto"/>
                  </w:divBdr>
                </w:div>
                <w:div w:id="503864422">
                  <w:marLeft w:val="480"/>
                  <w:marRight w:val="0"/>
                  <w:marTop w:val="0"/>
                  <w:marBottom w:val="0"/>
                  <w:divBdr>
                    <w:top w:val="none" w:sz="0" w:space="0" w:color="auto"/>
                    <w:left w:val="none" w:sz="0" w:space="0" w:color="auto"/>
                    <w:bottom w:val="none" w:sz="0" w:space="0" w:color="auto"/>
                    <w:right w:val="none" w:sz="0" w:space="0" w:color="auto"/>
                  </w:divBdr>
                </w:div>
                <w:div w:id="1517112175">
                  <w:marLeft w:val="480"/>
                  <w:marRight w:val="0"/>
                  <w:marTop w:val="0"/>
                  <w:marBottom w:val="0"/>
                  <w:divBdr>
                    <w:top w:val="none" w:sz="0" w:space="0" w:color="auto"/>
                    <w:left w:val="none" w:sz="0" w:space="0" w:color="auto"/>
                    <w:bottom w:val="none" w:sz="0" w:space="0" w:color="auto"/>
                    <w:right w:val="none" w:sz="0" w:space="0" w:color="auto"/>
                  </w:divBdr>
                </w:div>
                <w:div w:id="711153735">
                  <w:marLeft w:val="480"/>
                  <w:marRight w:val="0"/>
                  <w:marTop w:val="0"/>
                  <w:marBottom w:val="0"/>
                  <w:divBdr>
                    <w:top w:val="none" w:sz="0" w:space="0" w:color="auto"/>
                    <w:left w:val="none" w:sz="0" w:space="0" w:color="auto"/>
                    <w:bottom w:val="none" w:sz="0" w:space="0" w:color="auto"/>
                    <w:right w:val="none" w:sz="0" w:space="0" w:color="auto"/>
                  </w:divBdr>
                </w:div>
                <w:div w:id="347098592">
                  <w:marLeft w:val="480"/>
                  <w:marRight w:val="0"/>
                  <w:marTop w:val="0"/>
                  <w:marBottom w:val="0"/>
                  <w:divBdr>
                    <w:top w:val="none" w:sz="0" w:space="0" w:color="auto"/>
                    <w:left w:val="none" w:sz="0" w:space="0" w:color="auto"/>
                    <w:bottom w:val="none" w:sz="0" w:space="0" w:color="auto"/>
                    <w:right w:val="none" w:sz="0" w:space="0" w:color="auto"/>
                  </w:divBdr>
                </w:div>
                <w:div w:id="1273787197">
                  <w:marLeft w:val="480"/>
                  <w:marRight w:val="0"/>
                  <w:marTop w:val="0"/>
                  <w:marBottom w:val="0"/>
                  <w:divBdr>
                    <w:top w:val="none" w:sz="0" w:space="0" w:color="auto"/>
                    <w:left w:val="none" w:sz="0" w:space="0" w:color="auto"/>
                    <w:bottom w:val="none" w:sz="0" w:space="0" w:color="auto"/>
                    <w:right w:val="none" w:sz="0" w:space="0" w:color="auto"/>
                  </w:divBdr>
                </w:div>
                <w:div w:id="1171603383">
                  <w:marLeft w:val="480"/>
                  <w:marRight w:val="0"/>
                  <w:marTop w:val="0"/>
                  <w:marBottom w:val="0"/>
                  <w:divBdr>
                    <w:top w:val="none" w:sz="0" w:space="0" w:color="auto"/>
                    <w:left w:val="none" w:sz="0" w:space="0" w:color="auto"/>
                    <w:bottom w:val="none" w:sz="0" w:space="0" w:color="auto"/>
                    <w:right w:val="none" w:sz="0" w:space="0" w:color="auto"/>
                  </w:divBdr>
                </w:div>
                <w:div w:id="2053144071">
                  <w:marLeft w:val="480"/>
                  <w:marRight w:val="0"/>
                  <w:marTop w:val="0"/>
                  <w:marBottom w:val="0"/>
                  <w:divBdr>
                    <w:top w:val="none" w:sz="0" w:space="0" w:color="auto"/>
                    <w:left w:val="none" w:sz="0" w:space="0" w:color="auto"/>
                    <w:bottom w:val="none" w:sz="0" w:space="0" w:color="auto"/>
                    <w:right w:val="none" w:sz="0" w:space="0" w:color="auto"/>
                  </w:divBdr>
                </w:div>
                <w:div w:id="1266842794">
                  <w:marLeft w:val="480"/>
                  <w:marRight w:val="0"/>
                  <w:marTop w:val="0"/>
                  <w:marBottom w:val="0"/>
                  <w:divBdr>
                    <w:top w:val="none" w:sz="0" w:space="0" w:color="auto"/>
                    <w:left w:val="none" w:sz="0" w:space="0" w:color="auto"/>
                    <w:bottom w:val="none" w:sz="0" w:space="0" w:color="auto"/>
                    <w:right w:val="none" w:sz="0" w:space="0" w:color="auto"/>
                  </w:divBdr>
                </w:div>
                <w:div w:id="1346252591">
                  <w:marLeft w:val="480"/>
                  <w:marRight w:val="0"/>
                  <w:marTop w:val="0"/>
                  <w:marBottom w:val="0"/>
                  <w:divBdr>
                    <w:top w:val="none" w:sz="0" w:space="0" w:color="auto"/>
                    <w:left w:val="none" w:sz="0" w:space="0" w:color="auto"/>
                    <w:bottom w:val="none" w:sz="0" w:space="0" w:color="auto"/>
                    <w:right w:val="none" w:sz="0" w:space="0" w:color="auto"/>
                  </w:divBdr>
                </w:div>
                <w:div w:id="575358420">
                  <w:marLeft w:val="480"/>
                  <w:marRight w:val="0"/>
                  <w:marTop w:val="0"/>
                  <w:marBottom w:val="0"/>
                  <w:divBdr>
                    <w:top w:val="none" w:sz="0" w:space="0" w:color="auto"/>
                    <w:left w:val="none" w:sz="0" w:space="0" w:color="auto"/>
                    <w:bottom w:val="none" w:sz="0" w:space="0" w:color="auto"/>
                    <w:right w:val="none" w:sz="0" w:space="0" w:color="auto"/>
                  </w:divBdr>
                </w:div>
                <w:div w:id="148862543">
                  <w:marLeft w:val="480"/>
                  <w:marRight w:val="0"/>
                  <w:marTop w:val="0"/>
                  <w:marBottom w:val="0"/>
                  <w:divBdr>
                    <w:top w:val="none" w:sz="0" w:space="0" w:color="auto"/>
                    <w:left w:val="none" w:sz="0" w:space="0" w:color="auto"/>
                    <w:bottom w:val="none" w:sz="0" w:space="0" w:color="auto"/>
                    <w:right w:val="none" w:sz="0" w:space="0" w:color="auto"/>
                  </w:divBdr>
                </w:div>
                <w:div w:id="274334321">
                  <w:marLeft w:val="480"/>
                  <w:marRight w:val="0"/>
                  <w:marTop w:val="0"/>
                  <w:marBottom w:val="0"/>
                  <w:divBdr>
                    <w:top w:val="none" w:sz="0" w:space="0" w:color="auto"/>
                    <w:left w:val="none" w:sz="0" w:space="0" w:color="auto"/>
                    <w:bottom w:val="none" w:sz="0" w:space="0" w:color="auto"/>
                    <w:right w:val="none" w:sz="0" w:space="0" w:color="auto"/>
                  </w:divBdr>
                </w:div>
                <w:div w:id="113058963">
                  <w:marLeft w:val="480"/>
                  <w:marRight w:val="0"/>
                  <w:marTop w:val="0"/>
                  <w:marBottom w:val="0"/>
                  <w:divBdr>
                    <w:top w:val="none" w:sz="0" w:space="0" w:color="auto"/>
                    <w:left w:val="none" w:sz="0" w:space="0" w:color="auto"/>
                    <w:bottom w:val="none" w:sz="0" w:space="0" w:color="auto"/>
                    <w:right w:val="none" w:sz="0" w:space="0" w:color="auto"/>
                  </w:divBdr>
                </w:div>
                <w:div w:id="465009646">
                  <w:marLeft w:val="480"/>
                  <w:marRight w:val="0"/>
                  <w:marTop w:val="0"/>
                  <w:marBottom w:val="0"/>
                  <w:divBdr>
                    <w:top w:val="none" w:sz="0" w:space="0" w:color="auto"/>
                    <w:left w:val="none" w:sz="0" w:space="0" w:color="auto"/>
                    <w:bottom w:val="none" w:sz="0" w:space="0" w:color="auto"/>
                    <w:right w:val="none" w:sz="0" w:space="0" w:color="auto"/>
                  </w:divBdr>
                </w:div>
                <w:div w:id="1661810866">
                  <w:marLeft w:val="480"/>
                  <w:marRight w:val="0"/>
                  <w:marTop w:val="0"/>
                  <w:marBottom w:val="0"/>
                  <w:divBdr>
                    <w:top w:val="none" w:sz="0" w:space="0" w:color="auto"/>
                    <w:left w:val="none" w:sz="0" w:space="0" w:color="auto"/>
                    <w:bottom w:val="none" w:sz="0" w:space="0" w:color="auto"/>
                    <w:right w:val="none" w:sz="0" w:space="0" w:color="auto"/>
                  </w:divBdr>
                </w:div>
                <w:div w:id="2078244328">
                  <w:marLeft w:val="480"/>
                  <w:marRight w:val="0"/>
                  <w:marTop w:val="0"/>
                  <w:marBottom w:val="0"/>
                  <w:divBdr>
                    <w:top w:val="none" w:sz="0" w:space="0" w:color="auto"/>
                    <w:left w:val="none" w:sz="0" w:space="0" w:color="auto"/>
                    <w:bottom w:val="none" w:sz="0" w:space="0" w:color="auto"/>
                    <w:right w:val="none" w:sz="0" w:space="0" w:color="auto"/>
                  </w:divBdr>
                </w:div>
                <w:div w:id="1271937422">
                  <w:marLeft w:val="480"/>
                  <w:marRight w:val="0"/>
                  <w:marTop w:val="0"/>
                  <w:marBottom w:val="0"/>
                  <w:divBdr>
                    <w:top w:val="none" w:sz="0" w:space="0" w:color="auto"/>
                    <w:left w:val="none" w:sz="0" w:space="0" w:color="auto"/>
                    <w:bottom w:val="none" w:sz="0" w:space="0" w:color="auto"/>
                    <w:right w:val="none" w:sz="0" w:space="0" w:color="auto"/>
                  </w:divBdr>
                </w:div>
                <w:div w:id="64382685">
                  <w:marLeft w:val="480"/>
                  <w:marRight w:val="0"/>
                  <w:marTop w:val="0"/>
                  <w:marBottom w:val="0"/>
                  <w:divBdr>
                    <w:top w:val="none" w:sz="0" w:space="0" w:color="auto"/>
                    <w:left w:val="none" w:sz="0" w:space="0" w:color="auto"/>
                    <w:bottom w:val="none" w:sz="0" w:space="0" w:color="auto"/>
                    <w:right w:val="none" w:sz="0" w:space="0" w:color="auto"/>
                  </w:divBdr>
                </w:div>
                <w:div w:id="780296909">
                  <w:marLeft w:val="480"/>
                  <w:marRight w:val="0"/>
                  <w:marTop w:val="0"/>
                  <w:marBottom w:val="0"/>
                  <w:divBdr>
                    <w:top w:val="none" w:sz="0" w:space="0" w:color="auto"/>
                    <w:left w:val="none" w:sz="0" w:space="0" w:color="auto"/>
                    <w:bottom w:val="none" w:sz="0" w:space="0" w:color="auto"/>
                    <w:right w:val="none" w:sz="0" w:space="0" w:color="auto"/>
                  </w:divBdr>
                </w:div>
                <w:div w:id="156574374">
                  <w:marLeft w:val="480"/>
                  <w:marRight w:val="0"/>
                  <w:marTop w:val="0"/>
                  <w:marBottom w:val="0"/>
                  <w:divBdr>
                    <w:top w:val="none" w:sz="0" w:space="0" w:color="auto"/>
                    <w:left w:val="none" w:sz="0" w:space="0" w:color="auto"/>
                    <w:bottom w:val="none" w:sz="0" w:space="0" w:color="auto"/>
                    <w:right w:val="none" w:sz="0" w:space="0" w:color="auto"/>
                  </w:divBdr>
                </w:div>
                <w:div w:id="1880237253">
                  <w:marLeft w:val="480"/>
                  <w:marRight w:val="0"/>
                  <w:marTop w:val="0"/>
                  <w:marBottom w:val="0"/>
                  <w:divBdr>
                    <w:top w:val="none" w:sz="0" w:space="0" w:color="auto"/>
                    <w:left w:val="none" w:sz="0" w:space="0" w:color="auto"/>
                    <w:bottom w:val="none" w:sz="0" w:space="0" w:color="auto"/>
                    <w:right w:val="none" w:sz="0" w:space="0" w:color="auto"/>
                  </w:divBdr>
                </w:div>
                <w:div w:id="1347706204">
                  <w:marLeft w:val="480"/>
                  <w:marRight w:val="0"/>
                  <w:marTop w:val="0"/>
                  <w:marBottom w:val="0"/>
                  <w:divBdr>
                    <w:top w:val="none" w:sz="0" w:space="0" w:color="auto"/>
                    <w:left w:val="none" w:sz="0" w:space="0" w:color="auto"/>
                    <w:bottom w:val="none" w:sz="0" w:space="0" w:color="auto"/>
                    <w:right w:val="none" w:sz="0" w:space="0" w:color="auto"/>
                  </w:divBdr>
                </w:div>
                <w:div w:id="436608537">
                  <w:marLeft w:val="480"/>
                  <w:marRight w:val="0"/>
                  <w:marTop w:val="0"/>
                  <w:marBottom w:val="0"/>
                  <w:divBdr>
                    <w:top w:val="none" w:sz="0" w:space="0" w:color="auto"/>
                    <w:left w:val="none" w:sz="0" w:space="0" w:color="auto"/>
                    <w:bottom w:val="none" w:sz="0" w:space="0" w:color="auto"/>
                    <w:right w:val="none" w:sz="0" w:space="0" w:color="auto"/>
                  </w:divBdr>
                </w:div>
                <w:div w:id="285159386">
                  <w:marLeft w:val="480"/>
                  <w:marRight w:val="0"/>
                  <w:marTop w:val="0"/>
                  <w:marBottom w:val="0"/>
                  <w:divBdr>
                    <w:top w:val="none" w:sz="0" w:space="0" w:color="auto"/>
                    <w:left w:val="none" w:sz="0" w:space="0" w:color="auto"/>
                    <w:bottom w:val="none" w:sz="0" w:space="0" w:color="auto"/>
                    <w:right w:val="none" w:sz="0" w:space="0" w:color="auto"/>
                  </w:divBdr>
                </w:div>
                <w:div w:id="1081105733">
                  <w:marLeft w:val="480"/>
                  <w:marRight w:val="0"/>
                  <w:marTop w:val="0"/>
                  <w:marBottom w:val="0"/>
                  <w:divBdr>
                    <w:top w:val="none" w:sz="0" w:space="0" w:color="auto"/>
                    <w:left w:val="none" w:sz="0" w:space="0" w:color="auto"/>
                    <w:bottom w:val="none" w:sz="0" w:space="0" w:color="auto"/>
                    <w:right w:val="none" w:sz="0" w:space="0" w:color="auto"/>
                  </w:divBdr>
                </w:div>
                <w:div w:id="567804469">
                  <w:marLeft w:val="480"/>
                  <w:marRight w:val="0"/>
                  <w:marTop w:val="0"/>
                  <w:marBottom w:val="0"/>
                  <w:divBdr>
                    <w:top w:val="none" w:sz="0" w:space="0" w:color="auto"/>
                    <w:left w:val="none" w:sz="0" w:space="0" w:color="auto"/>
                    <w:bottom w:val="none" w:sz="0" w:space="0" w:color="auto"/>
                    <w:right w:val="none" w:sz="0" w:space="0" w:color="auto"/>
                  </w:divBdr>
                </w:div>
                <w:div w:id="954022717">
                  <w:marLeft w:val="480"/>
                  <w:marRight w:val="0"/>
                  <w:marTop w:val="0"/>
                  <w:marBottom w:val="0"/>
                  <w:divBdr>
                    <w:top w:val="none" w:sz="0" w:space="0" w:color="auto"/>
                    <w:left w:val="none" w:sz="0" w:space="0" w:color="auto"/>
                    <w:bottom w:val="none" w:sz="0" w:space="0" w:color="auto"/>
                    <w:right w:val="none" w:sz="0" w:space="0" w:color="auto"/>
                  </w:divBdr>
                </w:div>
                <w:div w:id="347757247">
                  <w:marLeft w:val="480"/>
                  <w:marRight w:val="0"/>
                  <w:marTop w:val="0"/>
                  <w:marBottom w:val="0"/>
                  <w:divBdr>
                    <w:top w:val="none" w:sz="0" w:space="0" w:color="auto"/>
                    <w:left w:val="none" w:sz="0" w:space="0" w:color="auto"/>
                    <w:bottom w:val="none" w:sz="0" w:space="0" w:color="auto"/>
                    <w:right w:val="none" w:sz="0" w:space="0" w:color="auto"/>
                  </w:divBdr>
                </w:div>
                <w:div w:id="55248155">
                  <w:marLeft w:val="480"/>
                  <w:marRight w:val="0"/>
                  <w:marTop w:val="0"/>
                  <w:marBottom w:val="0"/>
                  <w:divBdr>
                    <w:top w:val="none" w:sz="0" w:space="0" w:color="auto"/>
                    <w:left w:val="none" w:sz="0" w:space="0" w:color="auto"/>
                    <w:bottom w:val="none" w:sz="0" w:space="0" w:color="auto"/>
                    <w:right w:val="none" w:sz="0" w:space="0" w:color="auto"/>
                  </w:divBdr>
                </w:div>
                <w:div w:id="708146512">
                  <w:marLeft w:val="480"/>
                  <w:marRight w:val="0"/>
                  <w:marTop w:val="0"/>
                  <w:marBottom w:val="0"/>
                  <w:divBdr>
                    <w:top w:val="none" w:sz="0" w:space="0" w:color="auto"/>
                    <w:left w:val="none" w:sz="0" w:space="0" w:color="auto"/>
                    <w:bottom w:val="none" w:sz="0" w:space="0" w:color="auto"/>
                    <w:right w:val="none" w:sz="0" w:space="0" w:color="auto"/>
                  </w:divBdr>
                </w:div>
                <w:div w:id="1752966147">
                  <w:marLeft w:val="480"/>
                  <w:marRight w:val="0"/>
                  <w:marTop w:val="0"/>
                  <w:marBottom w:val="0"/>
                  <w:divBdr>
                    <w:top w:val="none" w:sz="0" w:space="0" w:color="auto"/>
                    <w:left w:val="none" w:sz="0" w:space="0" w:color="auto"/>
                    <w:bottom w:val="none" w:sz="0" w:space="0" w:color="auto"/>
                    <w:right w:val="none" w:sz="0" w:space="0" w:color="auto"/>
                  </w:divBdr>
                </w:div>
                <w:div w:id="1784349517">
                  <w:marLeft w:val="480"/>
                  <w:marRight w:val="0"/>
                  <w:marTop w:val="0"/>
                  <w:marBottom w:val="0"/>
                  <w:divBdr>
                    <w:top w:val="none" w:sz="0" w:space="0" w:color="auto"/>
                    <w:left w:val="none" w:sz="0" w:space="0" w:color="auto"/>
                    <w:bottom w:val="none" w:sz="0" w:space="0" w:color="auto"/>
                    <w:right w:val="none" w:sz="0" w:space="0" w:color="auto"/>
                  </w:divBdr>
                </w:div>
                <w:div w:id="34282409">
                  <w:marLeft w:val="480"/>
                  <w:marRight w:val="0"/>
                  <w:marTop w:val="0"/>
                  <w:marBottom w:val="0"/>
                  <w:divBdr>
                    <w:top w:val="none" w:sz="0" w:space="0" w:color="auto"/>
                    <w:left w:val="none" w:sz="0" w:space="0" w:color="auto"/>
                    <w:bottom w:val="none" w:sz="0" w:space="0" w:color="auto"/>
                    <w:right w:val="none" w:sz="0" w:space="0" w:color="auto"/>
                  </w:divBdr>
                </w:div>
              </w:divsChild>
            </w:div>
            <w:div w:id="1213154679">
              <w:marLeft w:val="0"/>
              <w:marRight w:val="0"/>
              <w:marTop w:val="0"/>
              <w:marBottom w:val="0"/>
              <w:divBdr>
                <w:top w:val="none" w:sz="0" w:space="0" w:color="auto"/>
                <w:left w:val="none" w:sz="0" w:space="0" w:color="auto"/>
                <w:bottom w:val="none" w:sz="0" w:space="0" w:color="auto"/>
                <w:right w:val="none" w:sz="0" w:space="0" w:color="auto"/>
              </w:divBdr>
              <w:divsChild>
                <w:div w:id="1516769833">
                  <w:marLeft w:val="480"/>
                  <w:marRight w:val="0"/>
                  <w:marTop w:val="0"/>
                  <w:marBottom w:val="0"/>
                  <w:divBdr>
                    <w:top w:val="none" w:sz="0" w:space="0" w:color="auto"/>
                    <w:left w:val="none" w:sz="0" w:space="0" w:color="auto"/>
                    <w:bottom w:val="none" w:sz="0" w:space="0" w:color="auto"/>
                    <w:right w:val="none" w:sz="0" w:space="0" w:color="auto"/>
                  </w:divBdr>
                </w:div>
                <w:div w:id="510534441">
                  <w:marLeft w:val="480"/>
                  <w:marRight w:val="0"/>
                  <w:marTop w:val="0"/>
                  <w:marBottom w:val="0"/>
                  <w:divBdr>
                    <w:top w:val="none" w:sz="0" w:space="0" w:color="auto"/>
                    <w:left w:val="none" w:sz="0" w:space="0" w:color="auto"/>
                    <w:bottom w:val="none" w:sz="0" w:space="0" w:color="auto"/>
                    <w:right w:val="none" w:sz="0" w:space="0" w:color="auto"/>
                  </w:divBdr>
                </w:div>
                <w:div w:id="1946814213">
                  <w:marLeft w:val="480"/>
                  <w:marRight w:val="0"/>
                  <w:marTop w:val="0"/>
                  <w:marBottom w:val="0"/>
                  <w:divBdr>
                    <w:top w:val="none" w:sz="0" w:space="0" w:color="auto"/>
                    <w:left w:val="none" w:sz="0" w:space="0" w:color="auto"/>
                    <w:bottom w:val="none" w:sz="0" w:space="0" w:color="auto"/>
                    <w:right w:val="none" w:sz="0" w:space="0" w:color="auto"/>
                  </w:divBdr>
                </w:div>
                <w:div w:id="2108117338">
                  <w:marLeft w:val="480"/>
                  <w:marRight w:val="0"/>
                  <w:marTop w:val="0"/>
                  <w:marBottom w:val="0"/>
                  <w:divBdr>
                    <w:top w:val="none" w:sz="0" w:space="0" w:color="auto"/>
                    <w:left w:val="none" w:sz="0" w:space="0" w:color="auto"/>
                    <w:bottom w:val="none" w:sz="0" w:space="0" w:color="auto"/>
                    <w:right w:val="none" w:sz="0" w:space="0" w:color="auto"/>
                  </w:divBdr>
                </w:div>
                <w:div w:id="1768423447">
                  <w:marLeft w:val="480"/>
                  <w:marRight w:val="0"/>
                  <w:marTop w:val="0"/>
                  <w:marBottom w:val="0"/>
                  <w:divBdr>
                    <w:top w:val="none" w:sz="0" w:space="0" w:color="auto"/>
                    <w:left w:val="none" w:sz="0" w:space="0" w:color="auto"/>
                    <w:bottom w:val="none" w:sz="0" w:space="0" w:color="auto"/>
                    <w:right w:val="none" w:sz="0" w:space="0" w:color="auto"/>
                  </w:divBdr>
                </w:div>
                <w:div w:id="144664421">
                  <w:marLeft w:val="480"/>
                  <w:marRight w:val="0"/>
                  <w:marTop w:val="0"/>
                  <w:marBottom w:val="0"/>
                  <w:divBdr>
                    <w:top w:val="none" w:sz="0" w:space="0" w:color="auto"/>
                    <w:left w:val="none" w:sz="0" w:space="0" w:color="auto"/>
                    <w:bottom w:val="none" w:sz="0" w:space="0" w:color="auto"/>
                    <w:right w:val="none" w:sz="0" w:space="0" w:color="auto"/>
                  </w:divBdr>
                </w:div>
                <w:div w:id="788209030">
                  <w:marLeft w:val="480"/>
                  <w:marRight w:val="0"/>
                  <w:marTop w:val="0"/>
                  <w:marBottom w:val="0"/>
                  <w:divBdr>
                    <w:top w:val="none" w:sz="0" w:space="0" w:color="auto"/>
                    <w:left w:val="none" w:sz="0" w:space="0" w:color="auto"/>
                    <w:bottom w:val="none" w:sz="0" w:space="0" w:color="auto"/>
                    <w:right w:val="none" w:sz="0" w:space="0" w:color="auto"/>
                  </w:divBdr>
                </w:div>
                <w:div w:id="1862620115">
                  <w:marLeft w:val="480"/>
                  <w:marRight w:val="0"/>
                  <w:marTop w:val="0"/>
                  <w:marBottom w:val="0"/>
                  <w:divBdr>
                    <w:top w:val="none" w:sz="0" w:space="0" w:color="auto"/>
                    <w:left w:val="none" w:sz="0" w:space="0" w:color="auto"/>
                    <w:bottom w:val="none" w:sz="0" w:space="0" w:color="auto"/>
                    <w:right w:val="none" w:sz="0" w:space="0" w:color="auto"/>
                  </w:divBdr>
                </w:div>
                <w:div w:id="1549756456">
                  <w:marLeft w:val="480"/>
                  <w:marRight w:val="0"/>
                  <w:marTop w:val="0"/>
                  <w:marBottom w:val="0"/>
                  <w:divBdr>
                    <w:top w:val="none" w:sz="0" w:space="0" w:color="auto"/>
                    <w:left w:val="none" w:sz="0" w:space="0" w:color="auto"/>
                    <w:bottom w:val="none" w:sz="0" w:space="0" w:color="auto"/>
                    <w:right w:val="none" w:sz="0" w:space="0" w:color="auto"/>
                  </w:divBdr>
                </w:div>
                <w:div w:id="881017917">
                  <w:marLeft w:val="480"/>
                  <w:marRight w:val="0"/>
                  <w:marTop w:val="0"/>
                  <w:marBottom w:val="0"/>
                  <w:divBdr>
                    <w:top w:val="none" w:sz="0" w:space="0" w:color="auto"/>
                    <w:left w:val="none" w:sz="0" w:space="0" w:color="auto"/>
                    <w:bottom w:val="none" w:sz="0" w:space="0" w:color="auto"/>
                    <w:right w:val="none" w:sz="0" w:space="0" w:color="auto"/>
                  </w:divBdr>
                </w:div>
                <w:div w:id="680399005">
                  <w:marLeft w:val="480"/>
                  <w:marRight w:val="0"/>
                  <w:marTop w:val="0"/>
                  <w:marBottom w:val="0"/>
                  <w:divBdr>
                    <w:top w:val="none" w:sz="0" w:space="0" w:color="auto"/>
                    <w:left w:val="none" w:sz="0" w:space="0" w:color="auto"/>
                    <w:bottom w:val="none" w:sz="0" w:space="0" w:color="auto"/>
                    <w:right w:val="none" w:sz="0" w:space="0" w:color="auto"/>
                  </w:divBdr>
                </w:div>
                <w:div w:id="37514994">
                  <w:marLeft w:val="480"/>
                  <w:marRight w:val="0"/>
                  <w:marTop w:val="0"/>
                  <w:marBottom w:val="0"/>
                  <w:divBdr>
                    <w:top w:val="none" w:sz="0" w:space="0" w:color="auto"/>
                    <w:left w:val="none" w:sz="0" w:space="0" w:color="auto"/>
                    <w:bottom w:val="none" w:sz="0" w:space="0" w:color="auto"/>
                    <w:right w:val="none" w:sz="0" w:space="0" w:color="auto"/>
                  </w:divBdr>
                </w:div>
                <w:div w:id="229661418">
                  <w:marLeft w:val="480"/>
                  <w:marRight w:val="0"/>
                  <w:marTop w:val="0"/>
                  <w:marBottom w:val="0"/>
                  <w:divBdr>
                    <w:top w:val="none" w:sz="0" w:space="0" w:color="auto"/>
                    <w:left w:val="none" w:sz="0" w:space="0" w:color="auto"/>
                    <w:bottom w:val="none" w:sz="0" w:space="0" w:color="auto"/>
                    <w:right w:val="none" w:sz="0" w:space="0" w:color="auto"/>
                  </w:divBdr>
                </w:div>
                <w:div w:id="78409010">
                  <w:marLeft w:val="480"/>
                  <w:marRight w:val="0"/>
                  <w:marTop w:val="0"/>
                  <w:marBottom w:val="0"/>
                  <w:divBdr>
                    <w:top w:val="none" w:sz="0" w:space="0" w:color="auto"/>
                    <w:left w:val="none" w:sz="0" w:space="0" w:color="auto"/>
                    <w:bottom w:val="none" w:sz="0" w:space="0" w:color="auto"/>
                    <w:right w:val="none" w:sz="0" w:space="0" w:color="auto"/>
                  </w:divBdr>
                </w:div>
                <w:div w:id="1520045021">
                  <w:marLeft w:val="480"/>
                  <w:marRight w:val="0"/>
                  <w:marTop w:val="0"/>
                  <w:marBottom w:val="0"/>
                  <w:divBdr>
                    <w:top w:val="none" w:sz="0" w:space="0" w:color="auto"/>
                    <w:left w:val="none" w:sz="0" w:space="0" w:color="auto"/>
                    <w:bottom w:val="none" w:sz="0" w:space="0" w:color="auto"/>
                    <w:right w:val="none" w:sz="0" w:space="0" w:color="auto"/>
                  </w:divBdr>
                </w:div>
                <w:div w:id="728116397">
                  <w:marLeft w:val="480"/>
                  <w:marRight w:val="0"/>
                  <w:marTop w:val="0"/>
                  <w:marBottom w:val="0"/>
                  <w:divBdr>
                    <w:top w:val="none" w:sz="0" w:space="0" w:color="auto"/>
                    <w:left w:val="none" w:sz="0" w:space="0" w:color="auto"/>
                    <w:bottom w:val="none" w:sz="0" w:space="0" w:color="auto"/>
                    <w:right w:val="none" w:sz="0" w:space="0" w:color="auto"/>
                  </w:divBdr>
                </w:div>
                <w:div w:id="1198396601">
                  <w:marLeft w:val="480"/>
                  <w:marRight w:val="0"/>
                  <w:marTop w:val="0"/>
                  <w:marBottom w:val="0"/>
                  <w:divBdr>
                    <w:top w:val="none" w:sz="0" w:space="0" w:color="auto"/>
                    <w:left w:val="none" w:sz="0" w:space="0" w:color="auto"/>
                    <w:bottom w:val="none" w:sz="0" w:space="0" w:color="auto"/>
                    <w:right w:val="none" w:sz="0" w:space="0" w:color="auto"/>
                  </w:divBdr>
                </w:div>
                <w:div w:id="595358515">
                  <w:marLeft w:val="480"/>
                  <w:marRight w:val="0"/>
                  <w:marTop w:val="0"/>
                  <w:marBottom w:val="0"/>
                  <w:divBdr>
                    <w:top w:val="none" w:sz="0" w:space="0" w:color="auto"/>
                    <w:left w:val="none" w:sz="0" w:space="0" w:color="auto"/>
                    <w:bottom w:val="none" w:sz="0" w:space="0" w:color="auto"/>
                    <w:right w:val="none" w:sz="0" w:space="0" w:color="auto"/>
                  </w:divBdr>
                </w:div>
                <w:div w:id="1155999505">
                  <w:marLeft w:val="480"/>
                  <w:marRight w:val="0"/>
                  <w:marTop w:val="0"/>
                  <w:marBottom w:val="0"/>
                  <w:divBdr>
                    <w:top w:val="none" w:sz="0" w:space="0" w:color="auto"/>
                    <w:left w:val="none" w:sz="0" w:space="0" w:color="auto"/>
                    <w:bottom w:val="none" w:sz="0" w:space="0" w:color="auto"/>
                    <w:right w:val="none" w:sz="0" w:space="0" w:color="auto"/>
                  </w:divBdr>
                </w:div>
                <w:div w:id="1721250182">
                  <w:marLeft w:val="480"/>
                  <w:marRight w:val="0"/>
                  <w:marTop w:val="0"/>
                  <w:marBottom w:val="0"/>
                  <w:divBdr>
                    <w:top w:val="none" w:sz="0" w:space="0" w:color="auto"/>
                    <w:left w:val="none" w:sz="0" w:space="0" w:color="auto"/>
                    <w:bottom w:val="none" w:sz="0" w:space="0" w:color="auto"/>
                    <w:right w:val="none" w:sz="0" w:space="0" w:color="auto"/>
                  </w:divBdr>
                </w:div>
                <w:div w:id="1933389965">
                  <w:marLeft w:val="480"/>
                  <w:marRight w:val="0"/>
                  <w:marTop w:val="0"/>
                  <w:marBottom w:val="0"/>
                  <w:divBdr>
                    <w:top w:val="none" w:sz="0" w:space="0" w:color="auto"/>
                    <w:left w:val="none" w:sz="0" w:space="0" w:color="auto"/>
                    <w:bottom w:val="none" w:sz="0" w:space="0" w:color="auto"/>
                    <w:right w:val="none" w:sz="0" w:space="0" w:color="auto"/>
                  </w:divBdr>
                </w:div>
                <w:div w:id="968587322">
                  <w:marLeft w:val="480"/>
                  <w:marRight w:val="0"/>
                  <w:marTop w:val="0"/>
                  <w:marBottom w:val="0"/>
                  <w:divBdr>
                    <w:top w:val="none" w:sz="0" w:space="0" w:color="auto"/>
                    <w:left w:val="none" w:sz="0" w:space="0" w:color="auto"/>
                    <w:bottom w:val="none" w:sz="0" w:space="0" w:color="auto"/>
                    <w:right w:val="none" w:sz="0" w:space="0" w:color="auto"/>
                  </w:divBdr>
                </w:div>
                <w:div w:id="1346329061">
                  <w:marLeft w:val="480"/>
                  <w:marRight w:val="0"/>
                  <w:marTop w:val="0"/>
                  <w:marBottom w:val="0"/>
                  <w:divBdr>
                    <w:top w:val="none" w:sz="0" w:space="0" w:color="auto"/>
                    <w:left w:val="none" w:sz="0" w:space="0" w:color="auto"/>
                    <w:bottom w:val="none" w:sz="0" w:space="0" w:color="auto"/>
                    <w:right w:val="none" w:sz="0" w:space="0" w:color="auto"/>
                  </w:divBdr>
                </w:div>
                <w:div w:id="673653447">
                  <w:marLeft w:val="480"/>
                  <w:marRight w:val="0"/>
                  <w:marTop w:val="0"/>
                  <w:marBottom w:val="0"/>
                  <w:divBdr>
                    <w:top w:val="none" w:sz="0" w:space="0" w:color="auto"/>
                    <w:left w:val="none" w:sz="0" w:space="0" w:color="auto"/>
                    <w:bottom w:val="none" w:sz="0" w:space="0" w:color="auto"/>
                    <w:right w:val="none" w:sz="0" w:space="0" w:color="auto"/>
                  </w:divBdr>
                </w:div>
                <w:div w:id="1445877909">
                  <w:marLeft w:val="480"/>
                  <w:marRight w:val="0"/>
                  <w:marTop w:val="0"/>
                  <w:marBottom w:val="0"/>
                  <w:divBdr>
                    <w:top w:val="none" w:sz="0" w:space="0" w:color="auto"/>
                    <w:left w:val="none" w:sz="0" w:space="0" w:color="auto"/>
                    <w:bottom w:val="none" w:sz="0" w:space="0" w:color="auto"/>
                    <w:right w:val="none" w:sz="0" w:space="0" w:color="auto"/>
                  </w:divBdr>
                </w:div>
                <w:div w:id="2029018922">
                  <w:marLeft w:val="480"/>
                  <w:marRight w:val="0"/>
                  <w:marTop w:val="0"/>
                  <w:marBottom w:val="0"/>
                  <w:divBdr>
                    <w:top w:val="none" w:sz="0" w:space="0" w:color="auto"/>
                    <w:left w:val="none" w:sz="0" w:space="0" w:color="auto"/>
                    <w:bottom w:val="none" w:sz="0" w:space="0" w:color="auto"/>
                    <w:right w:val="none" w:sz="0" w:space="0" w:color="auto"/>
                  </w:divBdr>
                </w:div>
                <w:div w:id="1011377219">
                  <w:marLeft w:val="480"/>
                  <w:marRight w:val="0"/>
                  <w:marTop w:val="0"/>
                  <w:marBottom w:val="0"/>
                  <w:divBdr>
                    <w:top w:val="none" w:sz="0" w:space="0" w:color="auto"/>
                    <w:left w:val="none" w:sz="0" w:space="0" w:color="auto"/>
                    <w:bottom w:val="none" w:sz="0" w:space="0" w:color="auto"/>
                    <w:right w:val="none" w:sz="0" w:space="0" w:color="auto"/>
                  </w:divBdr>
                </w:div>
                <w:div w:id="1718889980">
                  <w:marLeft w:val="480"/>
                  <w:marRight w:val="0"/>
                  <w:marTop w:val="0"/>
                  <w:marBottom w:val="0"/>
                  <w:divBdr>
                    <w:top w:val="none" w:sz="0" w:space="0" w:color="auto"/>
                    <w:left w:val="none" w:sz="0" w:space="0" w:color="auto"/>
                    <w:bottom w:val="none" w:sz="0" w:space="0" w:color="auto"/>
                    <w:right w:val="none" w:sz="0" w:space="0" w:color="auto"/>
                  </w:divBdr>
                </w:div>
                <w:div w:id="228460962">
                  <w:marLeft w:val="480"/>
                  <w:marRight w:val="0"/>
                  <w:marTop w:val="0"/>
                  <w:marBottom w:val="0"/>
                  <w:divBdr>
                    <w:top w:val="none" w:sz="0" w:space="0" w:color="auto"/>
                    <w:left w:val="none" w:sz="0" w:space="0" w:color="auto"/>
                    <w:bottom w:val="none" w:sz="0" w:space="0" w:color="auto"/>
                    <w:right w:val="none" w:sz="0" w:space="0" w:color="auto"/>
                  </w:divBdr>
                </w:div>
                <w:div w:id="549535379">
                  <w:marLeft w:val="480"/>
                  <w:marRight w:val="0"/>
                  <w:marTop w:val="0"/>
                  <w:marBottom w:val="0"/>
                  <w:divBdr>
                    <w:top w:val="none" w:sz="0" w:space="0" w:color="auto"/>
                    <w:left w:val="none" w:sz="0" w:space="0" w:color="auto"/>
                    <w:bottom w:val="none" w:sz="0" w:space="0" w:color="auto"/>
                    <w:right w:val="none" w:sz="0" w:space="0" w:color="auto"/>
                  </w:divBdr>
                </w:div>
                <w:div w:id="1494181787">
                  <w:marLeft w:val="480"/>
                  <w:marRight w:val="0"/>
                  <w:marTop w:val="0"/>
                  <w:marBottom w:val="0"/>
                  <w:divBdr>
                    <w:top w:val="none" w:sz="0" w:space="0" w:color="auto"/>
                    <w:left w:val="none" w:sz="0" w:space="0" w:color="auto"/>
                    <w:bottom w:val="none" w:sz="0" w:space="0" w:color="auto"/>
                    <w:right w:val="none" w:sz="0" w:space="0" w:color="auto"/>
                  </w:divBdr>
                </w:div>
                <w:div w:id="1528059605">
                  <w:marLeft w:val="480"/>
                  <w:marRight w:val="0"/>
                  <w:marTop w:val="0"/>
                  <w:marBottom w:val="0"/>
                  <w:divBdr>
                    <w:top w:val="none" w:sz="0" w:space="0" w:color="auto"/>
                    <w:left w:val="none" w:sz="0" w:space="0" w:color="auto"/>
                    <w:bottom w:val="none" w:sz="0" w:space="0" w:color="auto"/>
                    <w:right w:val="none" w:sz="0" w:space="0" w:color="auto"/>
                  </w:divBdr>
                </w:div>
                <w:div w:id="202446001">
                  <w:marLeft w:val="480"/>
                  <w:marRight w:val="0"/>
                  <w:marTop w:val="0"/>
                  <w:marBottom w:val="0"/>
                  <w:divBdr>
                    <w:top w:val="none" w:sz="0" w:space="0" w:color="auto"/>
                    <w:left w:val="none" w:sz="0" w:space="0" w:color="auto"/>
                    <w:bottom w:val="none" w:sz="0" w:space="0" w:color="auto"/>
                    <w:right w:val="none" w:sz="0" w:space="0" w:color="auto"/>
                  </w:divBdr>
                </w:div>
                <w:div w:id="58721909">
                  <w:marLeft w:val="480"/>
                  <w:marRight w:val="0"/>
                  <w:marTop w:val="0"/>
                  <w:marBottom w:val="0"/>
                  <w:divBdr>
                    <w:top w:val="none" w:sz="0" w:space="0" w:color="auto"/>
                    <w:left w:val="none" w:sz="0" w:space="0" w:color="auto"/>
                    <w:bottom w:val="none" w:sz="0" w:space="0" w:color="auto"/>
                    <w:right w:val="none" w:sz="0" w:space="0" w:color="auto"/>
                  </w:divBdr>
                </w:div>
                <w:div w:id="1825774732">
                  <w:marLeft w:val="480"/>
                  <w:marRight w:val="0"/>
                  <w:marTop w:val="0"/>
                  <w:marBottom w:val="0"/>
                  <w:divBdr>
                    <w:top w:val="none" w:sz="0" w:space="0" w:color="auto"/>
                    <w:left w:val="none" w:sz="0" w:space="0" w:color="auto"/>
                    <w:bottom w:val="none" w:sz="0" w:space="0" w:color="auto"/>
                    <w:right w:val="none" w:sz="0" w:space="0" w:color="auto"/>
                  </w:divBdr>
                </w:div>
                <w:div w:id="1035085484">
                  <w:marLeft w:val="480"/>
                  <w:marRight w:val="0"/>
                  <w:marTop w:val="0"/>
                  <w:marBottom w:val="0"/>
                  <w:divBdr>
                    <w:top w:val="none" w:sz="0" w:space="0" w:color="auto"/>
                    <w:left w:val="none" w:sz="0" w:space="0" w:color="auto"/>
                    <w:bottom w:val="none" w:sz="0" w:space="0" w:color="auto"/>
                    <w:right w:val="none" w:sz="0" w:space="0" w:color="auto"/>
                  </w:divBdr>
                </w:div>
                <w:div w:id="943658539">
                  <w:marLeft w:val="480"/>
                  <w:marRight w:val="0"/>
                  <w:marTop w:val="0"/>
                  <w:marBottom w:val="0"/>
                  <w:divBdr>
                    <w:top w:val="none" w:sz="0" w:space="0" w:color="auto"/>
                    <w:left w:val="none" w:sz="0" w:space="0" w:color="auto"/>
                    <w:bottom w:val="none" w:sz="0" w:space="0" w:color="auto"/>
                    <w:right w:val="none" w:sz="0" w:space="0" w:color="auto"/>
                  </w:divBdr>
                </w:div>
                <w:div w:id="1306740532">
                  <w:marLeft w:val="480"/>
                  <w:marRight w:val="0"/>
                  <w:marTop w:val="0"/>
                  <w:marBottom w:val="0"/>
                  <w:divBdr>
                    <w:top w:val="none" w:sz="0" w:space="0" w:color="auto"/>
                    <w:left w:val="none" w:sz="0" w:space="0" w:color="auto"/>
                    <w:bottom w:val="none" w:sz="0" w:space="0" w:color="auto"/>
                    <w:right w:val="none" w:sz="0" w:space="0" w:color="auto"/>
                  </w:divBdr>
                </w:div>
                <w:div w:id="1695690887">
                  <w:marLeft w:val="480"/>
                  <w:marRight w:val="0"/>
                  <w:marTop w:val="0"/>
                  <w:marBottom w:val="0"/>
                  <w:divBdr>
                    <w:top w:val="none" w:sz="0" w:space="0" w:color="auto"/>
                    <w:left w:val="none" w:sz="0" w:space="0" w:color="auto"/>
                    <w:bottom w:val="none" w:sz="0" w:space="0" w:color="auto"/>
                    <w:right w:val="none" w:sz="0" w:space="0" w:color="auto"/>
                  </w:divBdr>
                </w:div>
                <w:div w:id="16777976">
                  <w:marLeft w:val="480"/>
                  <w:marRight w:val="0"/>
                  <w:marTop w:val="0"/>
                  <w:marBottom w:val="0"/>
                  <w:divBdr>
                    <w:top w:val="none" w:sz="0" w:space="0" w:color="auto"/>
                    <w:left w:val="none" w:sz="0" w:space="0" w:color="auto"/>
                    <w:bottom w:val="none" w:sz="0" w:space="0" w:color="auto"/>
                    <w:right w:val="none" w:sz="0" w:space="0" w:color="auto"/>
                  </w:divBdr>
                </w:div>
                <w:div w:id="901065648">
                  <w:marLeft w:val="480"/>
                  <w:marRight w:val="0"/>
                  <w:marTop w:val="0"/>
                  <w:marBottom w:val="0"/>
                  <w:divBdr>
                    <w:top w:val="none" w:sz="0" w:space="0" w:color="auto"/>
                    <w:left w:val="none" w:sz="0" w:space="0" w:color="auto"/>
                    <w:bottom w:val="none" w:sz="0" w:space="0" w:color="auto"/>
                    <w:right w:val="none" w:sz="0" w:space="0" w:color="auto"/>
                  </w:divBdr>
                </w:div>
                <w:div w:id="1769739481">
                  <w:marLeft w:val="480"/>
                  <w:marRight w:val="0"/>
                  <w:marTop w:val="0"/>
                  <w:marBottom w:val="0"/>
                  <w:divBdr>
                    <w:top w:val="none" w:sz="0" w:space="0" w:color="auto"/>
                    <w:left w:val="none" w:sz="0" w:space="0" w:color="auto"/>
                    <w:bottom w:val="none" w:sz="0" w:space="0" w:color="auto"/>
                    <w:right w:val="none" w:sz="0" w:space="0" w:color="auto"/>
                  </w:divBdr>
                </w:div>
                <w:div w:id="347102220">
                  <w:marLeft w:val="480"/>
                  <w:marRight w:val="0"/>
                  <w:marTop w:val="0"/>
                  <w:marBottom w:val="0"/>
                  <w:divBdr>
                    <w:top w:val="none" w:sz="0" w:space="0" w:color="auto"/>
                    <w:left w:val="none" w:sz="0" w:space="0" w:color="auto"/>
                    <w:bottom w:val="none" w:sz="0" w:space="0" w:color="auto"/>
                    <w:right w:val="none" w:sz="0" w:space="0" w:color="auto"/>
                  </w:divBdr>
                </w:div>
                <w:div w:id="1204564255">
                  <w:marLeft w:val="480"/>
                  <w:marRight w:val="0"/>
                  <w:marTop w:val="0"/>
                  <w:marBottom w:val="0"/>
                  <w:divBdr>
                    <w:top w:val="none" w:sz="0" w:space="0" w:color="auto"/>
                    <w:left w:val="none" w:sz="0" w:space="0" w:color="auto"/>
                    <w:bottom w:val="none" w:sz="0" w:space="0" w:color="auto"/>
                    <w:right w:val="none" w:sz="0" w:space="0" w:color="auto"/>
                  </w:divBdr>
                </w:div>
                <w:div w:id="2043286571">
                  <w:marLeft w:val="480"/>
                  <w:marRight w:val="0"/>
                  <w:marTop w:val="0"/>
                  <w:marBottom w:val="0"/>
                  <w:divBdr>
                    <w:top w:val="none" w:sz="0" w:space="0" w:color="auto"/>
                    <w:left w:val="none" w:sz="0" w:space="0" w:color="auto"/>
                    <w:bottom w:val="none" w:sz="0" w:space="0" w:color="auto"/>
                    <w:right w:val="none" w:sz="0" w:space="0" w:color="auto"/>
                  </w:divBdr>
                </w:div>
                <w:div w:id="1117679308">
                  <w:marLeft w:val="480"/>
                  <w:marRight w:val="0"/>
                  <w:marTop w:val="0"/>
                  <w:marBottom w:val="0"/>
                  <w:divBdr>
                    <w:top w:val="none" w:sz="0" w:space="0" w:color="auto"/>
                    <w:left w:val="none" w:sz="0" w:space="0" w:color="auto"/>
                    <w:bottom w:val="none" w:sz="0" w:space="0" w:color="auto"/>
                    <w:right w:val="none" w:sz="0" w:space="0" w:color="auto"/>
                  </w:divBdr>
                </w:div>
                <w:div w:id="1151797796">
                  <w:marLeft w:val="480"/>
                  <w:marRight w:val="0"/>
                  <w:marTop w:val="0"/>
                  <w:marBottom w:val="0"/>
                  <w:divBdr>
                    <w:top w:val="none" w:sz="0" w:space="0" w:color="auto"/>
                    <w:left w:val="none" w:sz="0" w:space="0" w:color="auto"/>
                    <w:bottom w:val="none" w:sz="0" w:space="0" w:color="auto"/>
                    <w:right w:val="none" w:sz="0" w:space="0" w:color="auto"/>
                  </w:divBdr>
                </w:div>
                <w:div w:id="2057852158">
                  <w:marLeft w:val="480"/>
                  <w:marRight w:val="0"/>
                  <w:marTop w:val="0"/>
                  <w:marBottom w:val="0"/>
                  <w:divBdr>
                    <w:top w:val="none" w:sz="0" w:space="0" w:color="auto"/>
                    <w:left w:val="none" w:sz="0" w:space="0" w:color="auto"/>
                    <w:bottom w:val="none" w:sz="0" w:space="0" w:color="auto"/>
                    <w:right w:val="none" w:sz="0" w:space="0" w:color="auto"/>
                  </w:divBdr>
                </w:div>
                <w:div w:id="843395724">
                  <w:marLeft w:val="480"/>
                  <w:marRight w:val="0"/>
                  <w:marTop w:val="0"/>
                  <w:marBottom w:val="0"/>
                  <w:divBdr>
                    <w:top w:val="none" w:sz="0" w:space="0" w:color="auto"/>
                    <w:left w:val="none" w:sz="0" w:space="0" w:color="auto"/>
                    <w:bottom w:val="none" w:sz="0" w:space="0" w:color="auto"/>
                    <w:right w:val="none" w:sz="0" w:space="0" w:color="auto"/>
                  </w:divBdr>
                </w:div>
                <w:div w:id="702367567">
                  <w:marLeft w:val="480"/>
                  <w:marRight w:val="0"/>
                  <w:marTop w:val="0"/>
                  <w:marBottom w:val="0"/>
                  <w:divBdr>
                    <w:top w:val="none" w:sz="0" w:space="0" w:color="auto"/>
                    <w:left w:val="none" w:sz="0" w:space="0" w:color="auto"/>
                    <w:bottom w:val="none" w:sz="0" w:space="0" w:color="auto"/>
                    <w:right w:val="none" w:sz="0" w:space="0" w:color="auto"/>
                  </w:divBdr>
                </w:div>
              </w:divsChild>
            </w:div>
            <w:div w:id="1167786780">
              <w:marLeft w:val="0"/>
              <w:marRight w:val="0"/>
              <w:marTop w:val="0"/>
              <w:marBottom w:val="0"/>
              <w:divBdr>
                <w:top w:val="none" w:sz="0" w:space="0" w:color="auto"/>
                <w:left w:val="none" w:sz="0" w:space="0" w:color="auto"/>
                <w:bottom w:val="none" w:sz="0" w:space="0" w:color="auto"/>
                <w:right w:val="none" w:sz="0" w:space="0" w:color="auto"/>
              </w:divBdr>
              <w:divsChild>
                <w:div w:id="878393350">
                  <w:marLeft w:val="480"/>
                  <w:marRight w:val="0"/>
                  <w:marTop w:val="0"/>
                  <w:marBottom w:val="0"/>
                  <w:divBdr>
                    <w:top w:val="none" w:sz="0" w:space="0" w:color="auto"/>
                    <w:left w:val="none" w:sz="0" w:space="0" w:color="auto"/>
                    <w:bottom w:val="none" w:sz="0" w:space="0" w:color="auto"/>
                    <w:right w:val="none" w:sz="0" w:space="0" w:color="auto"/>
                  </w:divBdr>
                </w:div>
                <w:div w:id="1783647712">
                  <w:marLeft w:val="480"/>
                  <w:marRight w:val="0"/>
                  <w:marTop w:val="0"/>
                  <w:marBottom w:val="0"/>
                  <w:divBdr>
                    <w:top w:val="none" w:sz="0" w:space="0" w:color="auto"/>
                    <w:left w:val="none" w:sz="0" w:space="0" w:color="auto"/>
                    <w:bottom w:val="none" w:sz="0" w:space="0" w:color="auto"/>
                    <w:right w:val="none" w:sz="0" w:space="0" w:color="auto"/>
                  </w:divBdr>
                </w:div>
                <w:div w:id="1777822412">
                  <w:marLeft w:val="480"/>
                  <w:marRight w:val="0"/>
                  <w:marTop w:val="0"/>
                  <w:marBottom w:val="0"/>
                  <w:divBdr>
                    <w:top w:val="none" w:sz="0" w:space="0" w:color="auto"/>
                    <w:left w:val="none" w:sz="0" w:space="0" w:color="auto"/>
                    <w:bottom w:val="none" w:sz="0" w:space="0" w:color="auto"/>
                    <w:right w:val="none" w:sz="0" w:space="0" w:color="auto"/>
                  </w:divBdr>
                </w:div>
                <w:div w:id="177239469">
                  <w:marLeft w:val="480"/>
                  <w:marRight w:val="0"/>
                  <w:marTop w:val="0"/>
                  <w:marBottom w:val="0"/>
                  <w:divBdr>
                    <w:top w:val="none" w:sz="0" w:space="0" w:color="auto"/>
                    <w:left w:val="none" w:sz="0" w:space="0" w:color="auto"/>
                    <w:bottom w:val="none" w:sz="0" w:space="0" w:color="auto"/>
                    <w:right w:val="none" w:sz="0" w:space="0" w:color="auto"/>
                  </w:divBdr>
                </w:div>
                <w:div w:id="1405833816">
                  <w:marLeft w:val="480"/>
                  <w:marRight w:val="0"/>
                  <w:marTop w:val="0"/>
                  <w:marBottom w:val="0"/>
                  <w:divBdr>
                    <w:top w:val="none" w:sz="0" w:space="0" w:color="auto"/>
                    <w:left w:val="none" w:sz="0" w:space="0" w:color="auto"/>
                    <w:bottom w:val="none" w:sz="0" w:space="0" w:color="auto"/>
                    <w:right w:val="none" w:sz="0" w:space="0" w:color="auto"/>
                  </w:divBdr>
                </w:div>
                <w:div w:id="1566642251">
                  <w:marLeft w:val="480"/>
                  <w:marRight w:val="0"/>
                  <w:marTop w:val="0"/>
                  <w:marBottom w:val="0"/>
                  <w:divBdr>
                    <w:top w:val="none" w:sz="0" w:space="0" w:color="auto"/>
                    <w:left w:val="none" w:sz="0" w:space="0" w:color="auto"/>
                    <w:bottom w:val="none" w:sz="0" w:space="0" w:color="auto"/>
                    <w:right w:val="none" w:sz="0" w:space="0" w:color="auto"/>
                  </w:divBdr>
                </w:div>
                <w:div w:id="1240754656">
                  <w:marLeft w:val="480"/>
                  <w:marRight w:val="0"/>
                  <w:marTop w:val="0"/>
                  <w:marBottom w:val="0"/>
                  <w:divBdr>
                    <w:top w:val="none" w:sz="0" w:space="0" w:color="auto"/>
                    <w:left w:val="none" w:sz="0" w:space="0" w:color="auto"/>
                    <w:bottom w:val="none" w:sz="0" w:space="0" w:color="auto"/>
                    <w:right w:val="none" w:sz="0" w:space="0" w:color="auto"/>
                  </w:divBdr>
                </w:div>
                <w:div w:id="66996680">
                  <w:marLeft w:val="480"/>
                  <w:marRight w:val="0"/>
                  <w:marTop w:val="0"/>
                  <w:marBottom w:val="0"/>
                  <w:divBdr>
                    <w:top w:val="none" w:sz="0" w:space="0" w:color="auto"/>
                    <w:left w:val="none" w:sz="0" w:space="0" w:color="auto"/>
                    <w:bottom w:val="none" w:sz="0" w:space="0" w:color="auto"/>
                    <w:right w:val="none" w:sz="0" w:space="0" w:color="auto"/>
                  </w:divBdr>
                </w:div>
                <w:div w:id="277220989">
                  <w:marLeft w:val="480"/>
                  <w:marRight w:val="0"/>
                  <w:marTop w:val="0"/>
                  <w:marBottom w:val="0"/>
                  <w:divBdr>
                    <w:top w:val="none" w:sz="0" w:space="0" w:color="auto"/>
                    <w:left w:val="none" w:sz="0" w:space="0" w:color="auto"/>
                    <w:bottom w:val="none" w:sz="0" w:space="0" w:color="auto"/>
                    <w:right w:val="none" w:sz="0" w:space="0" w:color="auto"/>
                  </w:divBdr>
                </w:div>
                <w:div w:id="555510464">
                  <w:marLeft w:val="480"/>
                  <w:marRight w:val="0"/>
                  <w:marTop w:val="0"/>
                  <w:marBottom w:val="0"/>
                  <w:divBdr>
                    <w:top w:val="none" w:sz="0" w:space="0" w:color="auto"/>
                    <w:left w:val="none" w:sz="0" w:space="0" w:color="auto"/>
                    <w:bottom w:val="none" w:sz="0" w:space="0" w:color="auto"/>
                    <w:right w:val="none" w:sz="0" w:space="0" w:color="auto"/>
                  </w:divBdr>
                </w:div>
                <w:div w:id="1689794556">
                  <w:marLeft w:val="480"/>
                  <w:marRight w:val="0"/>
                  <w:marTop w:val="0"/>
                  <w:marBottom w:val="0"/>
                  <w:divBdr>
                    <w:top w:val="none" w:sz="0" w:space="0" w:color="auto"/>
                    <w:left w:val="none" w:sz="0" w:space="0" w:color="auto"/>
                    <w:bottom w:val="none" w:sz="0" w:space="0" w:color="auto"/>
                    <w:right w:val="none" w:sz="0" w:space="0" w:color="auto"/>
                  </w:divBdr>
                </w:div>
                <w:div w:id="1420758753">
                  <w:marLeft w:val="480"/>
                  <w:marRight w:val="0"/>
                  <w:marTop w:val="0"/>
                  <w:marBottom w:val="0"/>
                  <w:divBdr>
                    <w:top w:val="none" w:sz="0" w:space="0" w:color="auto"/>
                    <w:left w:val="none" w:sz="0" w:space="0" w:color="auto"/>
                    <w:bottom w:val="none" w:sz="0" w:space="0" w:color="auto"/>
                    <w:right w:val="none" w:sz="0" w:space="0" w:color="auto"/>
                  </w:divBdr>
                </w:div>
                <w:div w:id="531697599">
                  <w:marLeft w:val="480"/>
                  <w:marRight w:val="0"/>
                  <w:marTop w:val="0"/>
                  <w:marBottom w:val="0"/>
                  <w:divBdr>
                    <w:top w:val="none" w:sz="0" w:space="0" w:color="auto"/>
                    <w:left w:val="none" w:sz="0" w:space="0" w:color="auto"/>
                    <w:bottom w:val="none" w:sz="0" w:space="0" w:color="auto"/>
                    <w:right w:val="none" w:sz="0" w:space="0" w:color="auto"/>
                  </w:divBdr>
                </w:div>
                <w:div w:id="661470732">
                  <w:marLeft w:val="480"/>
                  <w:marRight w:val="0"/>
                  <w:marTop w:val="0"/>
                  <w:marBottom w:val="0"/>
                  <w:divBdr>
                    <w:top w:val="none" w:sz="0" w:space="0" w:color="auto"/>
                    <w:left w:val="none" w:sz="0" w:space="0" w:color="auto"/>
                    <w:bottom w:val="none" w:sz="0" w:space="0" w:color="auto"/>
                    <w:right w:val="none" w:sz="0" w:space="0" w:color="auto"/>
                  </w:divBdr>
                </w:div>
                <w:div w:id="577445557">
                  <w:marLeft w:val="480"/>
                  <w:marRight w:val="0"/>
                  <w:marTop w:val="0"/>
                  <w:marBottom w:val="0"/>
                  <w:divBdr>
                    <w:top w:val="none" w:sz="0" w:space="0" w:color="auto"/>
                    <w:left w:val="none" w:sz="0" w:space="0" w:color="auto"/>
                    <w:bottom w:val="none" w:sz="0" w:space="0" w:color="auto"/>
                    <w:right w:val="none" w:sz="0" w:space="0" w:color="auto"/>
                  </w:divBdr>
                </w:div>
                <w:div w:id="798496250">
                  <w:marLeft w:val="480"/>
                  <w:marRight w:val="0"/>
                  <w:marTop w:val="0"/>
                  <w:marBottom w:val="0"/>
                  <w:divBdr>
                    <w:top w:val="none" w:sz="0" w:space="0" w:color="auto"/>
                    <w:left w:val="none" w:sz="0" w:space="0" w:color="auto"/>
                    <w:bottom w:val="none" w:sz="0" w:space="0" w:color="auto"/>
                    <w:right w:val="none" w:sz="0" w:space="0" w:color="auto"/>
                  </w:divBdr>
                </w:div>
                <w:div w:id="851527578">
                  <w:marLeft w:val="480"/>
                  <w:marRight w:val="0"/>
                  <w:marTop w:val="0"/>
                  <w:marBottom w:val="0"/>
                  <w:divBdr>
                    <w:top w:val="none" w:sz="0" w:space="0" w:color="auto"/>
                    <w:left w:val="none" w:sz="0" w:space="0" w:color="auto"/>
                    <w:bottom w:val="none" w:sz="0" w:space="0" w:color="auto"/>
                    <w:right w:val="none" w:sz="0" w:space="0" w:color="auto"/>
                  </w:divBdr>
                </w:div>
                <w:div w:id="1561284399">
                  <w:marLeft w:val="480"/>
                  <w:marRight w:val="0"/>
                  <w:marTop w:val="0"/>
                  <w:marBottom w:val="0"/>
                  <w:divBdr>
                    <w:top w:val="none" w:sz="0" w:space="0" w:color="auto"/>
                    <w:left w:val="none" w:sz="0" w:space="0" w:color="auto"/>
                    <w:bottom w:val="none" w:sz="0" w:space="0" w:color="auto"/>
                    <w:right w:val="none" w:sz="0" w:space="0" w:color="auto"/>
                  </w:divBdr>
                </w:div>
                <w:div w:id="703333525">
                  <w:marLeft w:val="480"/>
                  <w:marRight w:val="0"/>
                  <w:marTop w:val="0"/>
                  <w:marBottom w:val="0"/>
                  <w:divBdr>
                    <w:top w:val="none" w:sz="0" w:space="0" w:color="auto"/>
                    <w:left w:val="none" w:sz="0" w:space="0" w:color="auto"/>
                    <w:bottom w:val="none" w:sz="0" w:space="0" w:color="auto"/>
                    <w:right w:val="none" w:sz="0" w:space="0" w:color="auto"/>
                  </w:divBdr>
                </w:div>
                <w:div w:id="351149847">
                  <w:marLeft w:val="480"/>
                  <w:marRight w:val="0"/>
                  <w:marTop w:val="0"/>
                  <w:marBottom w:val="0"/>
                  <w:divBdr>
                    <w:top w:val="none" w:sz="0" w:space="0" w:color="auto"/>
                    <w:left w:val="none" w:sz="0" w:space="0" w:color="auto"/>
                    <w:bottom w:val="none" w:sz="0" w:space="0" w:color="auto"/>
                    <w:right w:val="none" w:sz="0" w:space="0" w:color="auto"/>
                  </w:divBdr>
                </w:div>
                <w:div w:id="1383402354">
                  <w:marLeft w:val="480"/>
                  <w:marRight w:val="0"/>
                  <w:marTop w:val="0"/>
                  <w:marBottom w:val="0"/>
                  <w:divBdr>
                    <w:top w:val="none" w:sz="0" w:space="0" w:color="auto"/>
                    <w:left w:val="none" w:sz="0" w:space="0" w:color="auto"/>
                    <w:bottom w:val="none" w:sz="0" w:space="0" w:color="auto"/>
                    <w:right w:val="none" w:sz="0" w:space="0" w:color="auto"/>
                  </w:divBdr>
                </w:div>
                <w:div w:id="97531752">
                  <w:marLeft w:val="480"/>
                  <w:marRight w:val="0"/>
                  <w:marTop w:val="0"/>
                  <w:marBottom w:val="0"/>
                  <w:divBdr>
                    <w:top w:val="none" w:sz="0" w:space="0" w:color="auto"/>
                    <w:left w:val="none" w:sz="0" w:space="0" w:color="auto"/>
                    <w:bottom w:val="none" w:sz="0" w:space="0" w:color="auto"/>
                    <w:right w:val="none" w:sz="0" w:space="0" w:color="auto"/>
                  </w:divBdr>
                </w:div>
                <w:div w:id="475536659">
                  <w:marLeft w:val="480"/>
                  <w:marRight w:val="0"/>
                  <w:marTop w:val="0"/>
                  <w:marBottom w:val="0"/>
                  <w:divBdr>
                    <w:top w:val="none" w:sz="0" w:space="0" w:color="auto"/>
                    <w:left w:val="none" w:sz="0" w:space="0" w:color="auto"/>
                    <w:bottom w:val="none" w:sz="0" w:space="0" w:color="auto"/>
                    <w:right w:val="none" w:sz="0" w:space="0" w:color="auto"/>
                  </w:divBdr>
                </w:div>
                <w:div w:id="1954482280">
                  <w:marLeft w:val="480"/>
                  <w:marRight w:val="0"/>
                  <w:marTop w:val="0"/>
                  <w:marBottom w:val="0"/>
                  <w:divBdr>
                    <w:top w:val="none" w:sz="0" w:space="0" w:color="auto"/>
                    <w:left w:val="none" w:sz="0" w:space="0" w:color="auto"/>
                    <w:bottom w:val="none" w:sz="0" w:space="0" w:color="auto"/>
                    <w:right w:val="none" w:sz="0" w:space="0" w:color="auto"/>
                  </w:divBdr>
                </w:div>
                <w:div w:id="1278223751">
                  <w:marLeft w:val="480"/>
                  <w:marRight w:val="0"/>
                  <w:marTop w:val="0"/>
                  <w:marBottom w:val="0"/>
                  <w:divBdr>
                    <w:top w:val="none" w:sz="0" w:space="0" w:color="auto"/>
                    <w:left w:val="none" w:sz="0" w:space="0" w:color="auto"/>
                    <w:bottom w:val="none" w:sz="0" w:space="0" w:color="auto"/>
                    <w:right w:val="none" w:sz="0" w:space="0" w:color="auto"/>
                  </w:divBdr>
                </w:div>
                <w:div w:id="2088376803">
                  <w:marLeft w:val="480"/>
                  <w:marRight w:val="0"/>
                  <w:marTop w:val="0"/>
                  <w:marBottom w:val="0"/>
                  <w:divBdr>
                    <w:top w:val="none" w:sz="0" w:space="0" w:color="auto"/>
                    <w:left w:val="none" w:sz="0" w:space="0" w:color="auto"/>
                    <w:bottom w:val="none" w:sz="0" w:space="0" w:color="auto"/>
                    <w:right w:val="none" w:sz="0" w:space="0" w:color="auto"/>
                  </w:divBdr>
                </w:div>
                <w:div w:id="1941835638">
                  <w:marLeft w:val="480"/>
                  <w:marRight w:val="0"/>
                  <w:marTop w:val="0"/>
                  <w:marBottom w:val="0"/>
                  <w:divBdr>
                    <w:top w:val="none" w:sz="0" w:space="0" w:color="auto"/>
                    <w:left w:val="none" w:sz="0" w:space="0" w:color="auto"/>
                    <w:bottom w:val="none" w:sz="0" w:space="0" w:color="auto"/>
                    <w:right w:val="none" w:sz="0" w:space="0" w:color="auto"/>
                  </w:divBdr>
                </w:div>
                <w:div w:id="14577734">
                  <w:marLeft w:val="480"/>
                  <w:marRight w:val="0"/>
                  <w:marTop w:val="0"/>
                  <w:marBottom w:val="0"/>
                  <w:divBdr>
                    <w:top w:val="none" w:sz="0" w:space="0" w:color="auto"/>
                    <w:left w:val="none" w:sz="0" w:space="0" w:color="auto"/>
                    <w:bottom w:val="none" w:sz="0" w:space="0" w:color="auto"/>
                    <w:right w:val="none" w:sz="0" w:space="0" w:color="auto"/>
                  </w:divBdr>
                </w:div>
                <w:div w:id="1111628797">
                  <w:marLeft w:val="480"/>
                  <w:marRight w:val="0"/>
                  <w:marTop w:val="0"/>
                  <w:marBottom w:val="0"/>
                  <w:divBdr>
                    <w:top w:val="none" w:sz="0" w:space="0" w:color="auto"/>
                    <w:left w:val="none" w:sz="0" w:space="0" w:color="auto"/>
                    <w:bottom w:val="none" w:sz="0" w:space="0" w:color="auto"/>
                    <w:right w:val="none" w:sz="0" w:space="0" w:color="auto"/>
                  </w:divBdr>
                </w:div>
                <w:div w:id="319430859">
                  <w:marLeft w:val="480"/>
                  <w:marRight w:val="0"/>
                  <w:marTop w:val="0"/>
                  <w:marBottom w:val="0"/>
                  <w:divBdr>
                    <w:top w:val="none" w:sz="0" w:space="0" w:color="auto"/>
                    <w:left w:val="none" w:sz="0" w:space="0" w:color="auto"/>
                    <w:bottom w:val="none" w:sz="0" w:space="0" w:color="auto"/>
                    <w:right w:val="none" w:sz="0" w:space="0" w:color="auto"/>
                  </w:divBdr>
                </w:div>
                <w:div w:id="769356439">
                  <w:marLeft w:val="480"/>
                  <w:marRight w:val="0"/>
                  <w:marTop w:val="0"/>
                  <w:marBottom w:val="0"/>
                  <w:divBdr>
                    <w:top w:val="none" w:sz="0" w:space="0" w:color="auto"/>
                    <w:left w:val="none" w:sz="0" w:space="0" w:color="auto"/>
                    <w:bottom w:val="none" w:sz="0" w:space="0" w:color="auto"/>
                    <w:right w:val="none" w:sz="0" w:space="0" w:color="auto"/>
                  </w:divBdr>
                </w:div>
                <w:div w:id="1317295142">
                  <w:marLeft w:val="480"/>
                  <w:marRight w:val="0"/>
                  <w:marTop w:val="0"/>
                  <w:marBottom w:val="0"/>
                  <w:divBdr>
                    <w:top w:val="none" w:sz="0" w:space="0" w:color="auto"/>
                    <w:left w:val="none" w:sz="0" w:space="0" w:color="auto"/>
                    <w:bottom w:val="none" w:sz="0" w:space="0" w:color="auto"/>
                    <w:right w:val="none" w:sz="0" w:space="0" w:color="auto"/>
                  </w:divBdr>
                </w:div>
                <w:div w:id="1658339065">
                  <w:marLeft w:val="480"/>
                  <w:marRight w:val="0"/>
                  <w:marTop w:val="0"/>
                  <w:marBottom w:val="0"/>
                  <w:divBdr>
                    <w:top w:val="none" w:sz="0" w:space="0" w:color="auto"/>
                    <w:left w:val="none" w:sz="0" w:space="0" w:color="auto"/>
                    <w:bottom w:val="none" w:sz="0" w:space="0" w:color="auto"/>
                    <w:right w:val="none" w:sz="0" w:space="0" w:color="auto"/>
                  </w:divBdr>
                </w:div>
                <w:div w:id="1616133744">
                  <w:marLeft w:val="480"/>
                  <w:marRight w:val="0"/>
                  <w:marTop w:val="0"/>
                  <w:marBottom w:val="0"/>
                  <w:divBdr>
                    <w:top w:val="none" w:sz="0" w:space="0" w:color="auto"/>
                    <w:left w:val="none" w:sz="0" w:space="0" w:color="auto"/>
                    <w:bottom w:val="none" w:sz="0" w:space="0" w:color="auto"/>
                    <w:right w:val="none" w:sz="0" w:space="0" w:color="auto"/>
                  </w:divBdr>
                </w:div>
                <w:div w:id="369767628">
                  <w:marLeft w:val="480"/>
                  <w:marRight w:val="0"/>
                  <w:marTop w:val="0"/>
                  <w:marBottom w:val="0"/>
                  <w:divBdr>
                    <w:top w:val="none" w:sz="0" w:space="0" w:color="auto"/>
                    <w:left w:val="none" w:sz="0" w:space="0" w:color="auto"/>
                    <w:bottom w:val="none" w:sz="0" w:space="0" w:color="auto"/>
                    <w:right w:val="none" w:sz="0" w:space="0" w:color="auto"/>
                  </w:divBdr>
                </w:div>
                <w:div w:id="460073550">
                  <w:marLeft w:val="480"/>
                  <w:marRight w:val="0"/>
                  <w:marTop w:val="0"/>
                  <w:marBottom w:val="0"/>
                  <w:divBdr>
                    <w:top w:val="none" w:sz="0" w:space="0" w:color="auto"/>
                    <w:left w:val="none" w:sz="0" w:space="0" w:color="auto"/>
                    <w:bottom w:val="none" w:sz="0" w:space="0" w:color="auto"/>
                    <w:right w:val="none" w:sz="0" w:space="0" w:color="auto"/>
                  </w:divBdr>
                </w:div>
                <w:div w:id="279802321">
                  <w:marLeft w:val="480"/>
                  <w:marRight w:val="0"/>
                  <w:marTop w:val="0"/>
                  <w:marBottom w:val="0"/>
                  <w:divBdr>
                    <w:top w:val="none" w:sz="0" w:space="0" w:color="auto"/>
                    <w:left w:val="none" w:sz="0" w:space="0" w:color="auto"/>
                    <w:bottom w:val="none" w:sz="0" w:space="0" w:color="auto"/>
                    <w:right w:val="none" w:sz="0" w:space="0" w:color="auto"/>
                  </w:divBdr>
                </w:div>
                <w:div w:id="195627797">
                  <w:marLeft w:val="480"/>
                  <w:marRight w:val="0"/>
                  <w:marTop w:val="0"/>
                  <w:marBottom w:val="0"/>
                  <w:divBdr>
                    <w:top w:val="none" w:sz="0" w:space="0" w:color="auto"/>
                    <w:left w:val="none" w:sz="0" w:space="0" w:color="auto"/>
                    <w:bottom w:val="none" w:sz="0" w:space="0" w:color="auto"/>
                    <w:right w:val="none" w:sz="0" w:space="0" w:color="auto"/>
                  </w:divBdr>
                </w:div>
                <w:div w:id="871186325">
                  <w:marLeft w:val="480"/>
                  <w:marRight w:val="0"/>
                  <w:marTop w:val="0"/>
                  <w:marBottom w:val="0"/>
                  <w:divBdr>
                    <w:top w:val="none" w:sz="0" w:space="0" w:color="auto"/>
                    <w:left w:val="none" w:sz="0" w:space="0" w:color="auto"/>
                    <w:bottom w:val="none" w:sz="0" w:space="0" w:color="auto"/>
                    <w:right w:val="none" w:sz="0" w:space="0" w:color="auto"/>
                  </w:divBdr>
                </w:div>
                <w:div w:id="497425436">
                  <w:marLeft w:val="480"/>
                  <w:marRight w:val="0"/>
                  <w:marTop w:val="0"/>
                  <w:marBottom w:val="0"/>
                  <w:divBdr>
                    <w:top w:val="none" w:sz="0" w:space="0" w:color="auto"/>
                    <w:left w:val="none" w:sz="0" w:space="0" w:color="auto"/>
                    <w:bottom w:val="none" w:sz="0" w:space="0" w:color="auto"/>
                    <w:right w:val="none" w:sz="0" w:space="0" w:color="auto"/>
                  </w:divBdr>
                </w:div>
                <w:div w:id="1487822754">
                  <w:marLeft w:val="480"/>
                  <w:marRight w:val="0"/>
                  <w:marTop w:val="0"/>
                  <w:marBottom w:val="0"/>
                  <w:divBdr>
                    <w:top w:val="none" w:sz="0" w:space="0" w:color="auto"/>
                    <w:left w:val="none" w:sz="0" w:space="0" w:color="auto"/>
                    <w:bottom w:val="none" w:sz="0" w:space="0" w:color="auto"/>
                    <w:right w:val="none" w:sz="0" w:space="0" w:color="auto"/>
                  </w:divBdr>
                </w:div>
                <w:div w:id="2088722832">
                  <w:marLeft w:val="480"/>
                  <w:marRight w:val="0"/>
                  <w:marTop w:val="0"/>
                  <w:marBottom w:val="0"/>
                  <w:divBdr>
                    <w:top w:val="none" w:sz="0" w:space="0" w:color="auto"/>
                    <w:left w:val="none" w:sz="0" w:space="0" w:color="auto"/>
                    <w:bottom w:val="none" w:sz="0" w:space="0" w:color="auto"/>
                    <w:right w:val="none" w:sz="0" w:space="0" w:color="auto"/>
                  </w:divBdr>
                </w:div>
                <w:div w:id="1763330150">
                  <w:marLeft w:val="480"/>
                  <w:marRight w:val="0"/>
                  <w:marTop w:val="0"/>
                  <w:marBottom w:val="0"/>
                  <w:divBdr>
                    <w:top w:val="none" w:sz="0" w:space="0" w:color="auto"/>
                    <w:left w:val="none" w:sz="0" w:space="0" w:color="auto"/>
                    <w:bottom w:val="none" w:sz="0" w:space="0" w:color="auto"/>
                    <w:right w:val="none" w:sz="0" w:space="0" w:color="auto"/>
                  </w:divBdr>
                </w:div>
                <w:div w:id="399789399">
                  <w:marLeft w:val="480"/>
                  <w:marRight w:val="0"/>
                  <w:marTop w:val="0"/>
                  <w:marBottom w:val="0"/>
                  <w:divBdr>
                    <w:top w:val="none" w:sz="0" w:space="0" w:color="auto"/>
                    <w:left w:val="none" w:sz="0" w:space="0" w:color="auto"/>
                    <w:bottom w:val="none" w:sz="0" w:space="0" w:color="auto"/>
                    <w:right w:val="none" w:sz="0" w:space="0" w:color="auto"/>
                  </w:divBdr>
                </w:div>
                <w:div w:id="292756537">
                  <w:marLeft w:val="480"/>
                  <w:marRight w:val="0"/>
                  <w:marTop w:val="0"/>
                  <w:marBottom w:val="0"/>
                  <w:divBdr>
                    <w:top w:val="none" w:sz="0" w:space="0" w:color="auto"/>
                    <w:left w:val="none" w:sz="0" w:space="0" w:color="auto"/>
                    <w:bottom w:val="none" w:sz="0" w:space="0" w:color="auto"/>
                    <w:right w:val="none" w:sz="0" w:space="0" w:color="auto"/>
                  </w:divBdr>
                </w:div>
                <w:div w:id="1036738422">
                  <w:marLeft w:val="480"/>
                  <w:marRight w:val="0"/>
                  <w:marTop w:val="0"/>
                  <w:marBottom w:val="0"/>
                  <w:divBdr>
                    <w:top w:val="none" w:sz="0" w:space="0" w:color="auto"/>
                    <w:left w:val="none" w:sz="0" w:space="0" w:color="auto"/>
                    <w:bottom w:val="none" w:sz="0" w:space="0" w:color="auto"/>
                    <w:right w:val="none" w:sz="0" w:space="0" w:color="auto"/>
                  </w:divBdr>
                </w:div>
                <w:div w:id="1163007097">
                  <w:marLeft w:val="480"/>
                  <w:marRight w:val="0"/>
                  <w:marTop w:val="0"/>
                  <w:marBottom w:val="0"/>
                  <w:divBdr>
                    <w:top w:val="none" w:sz="0" w:space="0" w:color="auto"/>
                    <w:left w:val="none" w:sz="0" w:space="0" w:color="auto"/>
                    <w:bottom w:val="none" w:sz="0" w:space="0" w:color="auto"/>
                    <w:right w:val="none" w:sz="0" w:space="0" w:color="auto"/>
                  </w:divBdr>
                </w:div>
                <w:div w:id="1034816584">
                  <w:marLeft w:val="480"/>
                  <w:marRight w:val="0"/>
                  <w:marTop w:val="0"/>
                  <w:marBottom w:val="0"/>
                  <w:divBdr>
                    <w:top w:val="none" w:sz="0" w:space="0" w:color="auto"/>
                    <w:left w:val="none" w:sz="0" w:space="0" w:color="auto"/>
                    <w:bottom w:val="none" w:sz="0" w:space="0" w:color="auto"/>
                    <w:right w:val="none" w:sz="0" w:space="0" w:color="auto"/>
                  </w:divBdr>
                </w:div>
                <w:div w:id="496383970">
                  <w:marLeft w:val="480"/>
                  <w:marRight w:val="0"/>
                  <w:marTop w:val="0"/>
                  <w:marBottom w:val="0"/>
                  <w:divBdr>
                    <w:top w:val="none" w:sz="0" w:space="0" w:color="auto"/>
                    <w:left w:val="none" w:sz="0" w:space="0" w:color="auto"/>
                    <w:bottom w:val="none" w:sz="0" w:space="0" w:color="auto"/>
                    <w:right w:val="none" w:sz="0" w:space="0" w:color="auto"/>
                  </w:divBdr>
                </w:div>
                <w:div w:id="665715196">
                  <w:marLeft w:val="480"/>
                  <w:marRight w:val="0"/>
                  <w:marTop w:val="0"/>
                  <w:marBottom w:val="0"/>
                  <w:divBdr>
                    <w:top w:val="none" w:sz="0" w:space="0" w:color="auto"/>
                    <w:left w:val="none" w:sz="0" w:space="0" w:color="auto"/>
                    <w:bottom w:val="none" w:sz="0" w:space="0" w:color="auto"/>
                    <w:right w:val="none" w:sz="0" w:space="0" w:color="auto"/>
                  </w:divBdr>
                </w:div>
                <w:div w:id="1180704430">
                  <w:marLeft w:val="480"/>
                  <w:marRight w:val="0"/>
                  <w:marTop w:val="0"/>
                  <w:marBottom w:val="0"/>
                  <w:divBdr>
                    <w:top w:val="none" w:sz="0" w:space="0" w:color="auto"/>
                    <w:left w:val="none" w:sz="0" w:space="0" w:color="auto"/>
                    <w:bottom w:val="none" w:sz="0" w:space="0" w:color="auto"/>
                    <w:right w:val="none" w:sz="0" w:space="0" w:color="auto"/>
                  </w:divBdr>
                </w:div>
              </w:divsChild>
            </w:div>
            <w:div w:id="732314671">
              <w:marLeft w:val="0"/>
              <w:marRight w:val="0"/>
              <w:marTop w:val="0"/>
              <w:marBottom w:val="0"/>
              <w:divBdr>
                <w:top w:val="none" w:sz="0" w:space="0" w:color="auto"/>
                <w:left w:val="none" w:sz="0" w:space="0" w:color="auto"/>
                <w:bottom w:val="none" w:sz="0" w:space="0" w:color="auto"/>
                <w:right w:val="none" w:sz="0" w:space="0" w:color="auto"/>
              </w:divBdr>
              <w:divsChild>
                <w:div w:id="1252474627">
                  <w:marLeft w:val="480"/>
                  <w:marRight w:val="0"/>
                  <w:marTop w:val="0"/>
                  <w:marBottom w:val="0"/>
                  <w:divBdr>
                    <w:top w:val="none" w:sz="0" w:space="0" w:color="auto"/>
                    <w:left w:val="none" w:sz="0" w:space="0" w:color="auto"/>
                    <w:bottom w:val="none" w:sz="0" w:space="0" w:color="auto"/>
                    <w:right w:val="none" w:sz="0" w:space="0" w:color="auto"/>
                  </w:divBdr>
                </w:div>
                <w:div w:id="1406221789">
                  <w:marLeft w:val="480"/>
                  <w:marRight w:val="0"/>
                  <w:marTop w:val="0"/>
                  <w:marBottom w:val="0"/>
                  <w:divBdr>
                    <w:top w:val="none" w:sz="0" w:space="0" w:color="auto"/>
                    <w:left w:val="none" w:sz="0" w:space="0" w:color="auto"/>
                    <w:bottom w:val="none" w:sz="0" w:space="0" w:color="auto"/>
                    <w:right w:val="none" w:sz="0" w:space="0" w:color="auto"/>
                  </w:divBdr>
                </w:div>
                <w:div w:id="385877949">
                  <w:marLeft w:val="480"/>
                  <w:marRight w:val="0"/>
                  <w:marTop w:val="0"/>
                  <w:marBottom w:val="0"/>
                  <w:divBdr>
                    <w:top w:val="none" w:sz="0" w:space="0" w:color="auto"/>
                    <w:left w:val="none" w:sz="0" w:space="0" w:color="auto"/>
                    <w:bottom w:val="none" w:sz="0" w:space="0" w:color="auto"/>
                    <w:right w:val="none" w:sz="0" w:space="0" w:color="auto"/>
                  </w:divBdr>
                </w:div>
                <w:div w:id="929386820">
                  <w:marLeft w:val="480"/>
                  <w:marRight w:val="0"/>
                  <w:marTop w:val="0"/>
                  <w:marBottom w:val="0"/>
                  <w:divBdr>
                    <w:top w:val="none" w:sz="0" w:space="0" w:color="auto"/>
                    <w:left w:val="none" w:sz="0" w:space="0" w:color="auto"/>
                    <w:bottom w:val="none" w:sz="0" w:space="0" w:color="auto"/>
                    <w:right w:val="none" w:sz="0" w:space="0" w:color="auto"/>
                  </w:divBdr>
                </w:div>
                <w:div w:id="1686469775">
                  <w:marLeft w:val="480"/>
                  <w:marRight w:val="0"/>
                  <w:marTop w:val="0"/>
                  <w:marBottom w:val="0"/>
                  <w:divBdr>
                    <w:top w:val="none" w:sz="0" w:space="0" w:color="auto"/>
                    <w:left w:val="none" w:sz="0" w:space="0" w:color="auto"/>
                    <w:bottom w:val="none" w:sz="0" w:space="0" w:color="auto"/>
                    <w:right w:val="none" w:sz="0" w:space="0" w:color="auto"/>
                  </w:divBdr>
                </w:div>
                <w:div w:id="1674721208">
                  <w:marLeft w:val="480"/>
                  <w:marRight w:val="0"/>
                  <w:marTop w:val="0"/>
                  <w:marBottom w:val="0"/>
                  <w:divBdr>
                    <w:top w:val="none" w:sz="0" w:space="0" w:color="auto"/>
                    <w:left w:val="none" w:sz="0" w:space="0" w:color="auto"/>
                    <w:bottom w:val="none" w:sz="0" w:space="0" w:color="auto"/>
                    <w:right w:val="none" w:sz="0" w:space="0" w:color="auto"/>
                  </w:divBdr>
                </w:div>
                <w:div w:id="746225554">
                  <w:marLeft w:val="480"/>
                  <w:marRight w:val="0"/>
                  <w:marTop w:val="0"/>
                  <w:marBottom w:val="0"/>
                  <w:divBdr>
                    <w:top w:val="none" w:sz="0" w:space="0" w:color="auto"/>
                    <w:left w:val="none" w:sz="0" w:space="0" w:color="auto"/>
                    <w:bottom w:val="none" w:sz="0" w:space="0" w:color="auto"/>
                    <w:right w:val="none" w:sz="0" w:space="0" w:color="auto"/>
                  </w:divBdr>
                </w:div>
                <w:div w:id="285354682">
                  <w:marLeft w:val="480"/>
                  <w:marRight w:val="0"/>
                  <w:marTop w:val="0"/>
                  <w:marBottom w:val="0"/>
                  <w:divBdr>
                    <w:top w:val="none" w:sz="0" w:space="0" w:color="auto"/>
                    <w:left w:val="none" w:sz="0" w:space="0" w:color="auto"/>
                    <w:bottom w:val="none" w:sz="0" w:space="0" w:color="auto"/>
                    <w:right w:val="none" w:sz="0" w:space="0" w:color="auto"/>
                  </w:divBdr>
                </w:div>
                <w:div w:id="3366735">
                  <w:marLeft w:val="480"/>
                  <w:marRight w:val="0"/>
                  <w:marTop w:val="0"/>
                  <w:marBottom w:val="0"/>
                  <w:divBdr>
                    <w:top w:val="none" w:sz="0" w:space="0" w:color="auto"/>
                    <w:left w:val="none" w:sz="0" w:space="0" w:color="auto"/>
                    <w:bottom w:val="none" w:sz="0" w:space="0" w:color="auto"/>
                    <w:right w:val="none" w:sz="0" w:space="0" w:color="auto"/>
                  </w:divBdr>
                </w:div>
                <w:div w:id="1323434499">
                  <w:marLeft w:val="480"/>
                  <w:marRight w:val="0"/>
                  <w:marTop w:val="0"/>
                  <w:marBottom w:val="0"/>
                  <w:divBdr>
                    <w:top w:val="none" w:sz="0" w:space="0" w:color="auto"/>
                    <w:left w:val="none" w:sz="0" w:space="0" w:color="auto"/>
                    <w:bottom w:val="none" w:sz="0" w:space="0" w:color="auto"/>
                    <w:right w:val="none" w:sz="0" w:space="0" w:color="auto"/>
                  </w:divBdr>
                </w:div>
                <w:div w:id="884759074">
                  <w:marLeft w:val="480"/>
                  <w:marRight w:val="0"/>
                  <w:marTop w:val="0"/>
                  <w:marBottom w:val="0"/>
                  <w:divBdr>
                    <w:top w:val="none" w:sz="0" w:space="0" w:color="auto"/>
                    <w:left w:val="none" w:sz="0" w:space="0" w:color="auto"/>
                    <w:bottom w:val="none" w:sz="0" w:space="0" w:color="auto"/>
                    <w:right w:val="none" w:sz="0" w:space="0" w:color="auto"/>
                  </w:divBdr>
                </w:div>
                <w:div w:id="595864794">
                  <w:marLeft w:val="480"/>
                  <w:marRight w:val="0"/>
                  <w:marTop w:val="0"/>
                  <w:marBottom w:val="0"/>
                  <w:divBdr>
                    <w:top w:val="none" w:sz="0" w:space="0" w:color="auto"/>
                    <w:left w:val="none" w:sz="0" w:space="0" w:color="auto"/>
                    <w:bottom w:val="none" w:sz="0" w:space="0" w:color="auto"/>
                    <w:right w:val="none" w:sz="0" w:space="0" w:color="auto"/>
                  </w:divBdr>
                </w:div>
                <w:div w:id="1446730467">
                  <w:marLeft w:val="480"/>
                  <w:marRight w:val="0"/>
                  <w:marTop w:val="0"/>
                  <w:marBottom w:val="0"/>
                  <w:divBdr>
                    <w:top w:val="none" w:sz="0" w:space="0" w:color="auto"/>
                    <w:left w:val="none" w:sz="0" w:space="0" w:color="auto"/>
                    <w:bottom w:val="none" w:sz="0" w:space="0" w:color="auto"/>
                    <w:right w:val="none" w:sz="0" w:space="0" w:color="auto"/>
                  </w:divBdr>
                </w:div>
                <w:div w:id="2001738335">
                  <w:marLeft w:val="480"/>
                  <w:marRight w:val="0"/>
                  <w:marTop w:val="0"/>
                  <w:marBottom w:val="0"/>
                  <w:divBdr>
                    <w:top w:val="none" w:sz="0" w:space="0" w:color="auto"/>
                    <w:left w:val="none" w:sz="0" w:space="0" w:color="auto"/>
                    <w:bottom w:val="none" w:sz="0" w:space="0" w:color="auto"/>
                    <w:right w:val="none" w:sz="0" w:space="0" w:color="auto"/>
                  </w:divBdr>
                </w:div>
                <w:div w:id="1426532704">
                  <w:marLeft w:val="480"/>
                  <w:marRight w:val="0"/>
                  <w:marTop w:val="0"/>
                  <w:marBottom w:val="0"/>
                  <w:divBdr>
                    <w:top w:val="none" w:sz="0" w:space="0" w:color="auto"/>
                    <w:left w:val="none" w:sz="0" w:space="0" w:color="auto"/>
                    <w:bottom w:val="none" w:sz="0" w:space="0" w:color="auto"/>
                    <w:right w:val="none" w:sz="0" w:space="0" w:color="auto"/>
                  </w:divBdr>
                </w:div>
                <w:div w:id="421143952">
                  <w:marLeft w:val="480"/>
                  <w:marRight w:val="0"/>
                  <w:marTop w:val="0"/>
                  <w:marBottom w:val="0"/>
                  <w:divBdr>
                    <w:top w:val="none" w:sz="0" w:space="0" w:color="auto"/>
                    <w:left w:val="none" w:sz="0" w:space="0" w:color="auto"/>
                    <w:bottom w:val="none" w:sz="0" w:space="0" w:color="auto"/>
                    <w:right w:val="none" w:sz="0" w:space="0" w:color="auto"/>
                  </w:divBdr>
                </w:div>
                <w:div w:id="561864442">
                  <w:marLeft w:val="480"/>
                  <w:marRight w:val="0"/>
                  <w:marTop w:val="0"/>
                  <w:marBottom w:val="0"/>
                  <w:divBdr>
                    <w:top w:val="none" w:sz="0" w:space="0" w:color="auto"/>
                    <w:left w:val="none" w:sz="0" w:space="0" w:color="auto"/>
                    <w:bottom w:val="none" w:sz="0" w:space="0" w:color="auto"/>
                    <w:right w:val="none" w:sz="0" w:space="0" w:color="auto"/>
                  </w:divBdr>
                </w:div>
                <w:div w:id="1863084685">
                  <w:marLeft w:val="480"/>
                  <w:marRight w:val="0"/>
                  <w:marTop w:val="0"/>
                  <w:marBottom w:val="0"/>
                  <w:divBdr>
                    <w:top w:val="none" w:sz="0" w:space="0" w:color="auto"/>
                    <w:left w:val="none" w:sz="0" w:space="0" w:color="auto"/>
                    <w:bottom w:val="none" w:sz="0" w:space="0" w:color="auto"/>
                    <w:right w:val="none" w:sz="0" w:space="0" w:color="auto"/>
                  </w:divBdr>
                </w:div>
                <w:div w:id="1548565116">
                  <w:marLeft w:val="480"/>
                  <w:marRight w:val="0"/>
                  <w:marTop w:val="0"/>
                  <w:marBottom w:val="0"/>
                  <w:divBdr>
                    <w:top w:val="none" w:sz="0" w:space="0" w:color="auto"/>
                    <w:left w:val="none" w:sz="0" w:space="0" w:color="auto"/>
                    <w:bottom w:val="none" w:sz="0" w:space="0" w:color="auto"/>
                    <w:right w:val="none" w:sz="0" w:space="0" w:color="auto"/>
                  </w:divBdr>
                </w:div>
                <w:div w:id="1396396933">
                  <w:marLeft w:val="480"/>
                  <w:marRight w:val="0"/>
                  <w:marTop w:val="0"/>
                  <w:marBottom w:val="0"/>
                  <w:divBdr>
                    <w:top w:val="none" w:sz="0" w:space="0" w:color="auto"/>
                    <w:left w:val="none" w:sz="0" w:space="0" w:color="auto"/>
                    <w:bottom w:val="none" w:sz="0" w:space="0" w:color="auto"/>
                    <w:right w:val="none" w:sz="0" w:space="0" w:color="auto"/>
                  </w:divBdr>
                </w:div>
                <w:div w:id="1918057555">
                  <w:marLeft w:val="480"/>
                  <w:marRight w:val="0"/>
                  <w:marTop w:val="0"/>
                  <w:marBottom w:val="0"/>
                  <w:divBdr>
                    <w:top w:val="none" w:sz="0" w:space="0" w:color="auto"/>
                    <w:left w:val="none" w:sz="0" w:space="0" w:color="auto"/>
                    <w:bottom w:val="none" w:sz="0" w:space="0" w:color="auto"/>
                    <w:right w:val="none" w:sz="0" w:space="0" w:color="auto"/>
                  </w:divBdr>
                </w:div>
                <w:div w:id="736560730">
                  <w:marLeft w:val="480"/>
                  <w:marRight w:val="0"/>
                  <w:marTop w:val="0"/>
                  <w:marBottom w:val="0"/>
                  <w:divBdr>
                    <w:top w:val="none" w:sz="0" w:space="0" w:color="auto"/>
                    <w:left w:val="none" w:sz="0" w:space="0" w:color="auto"/>
                    <w:bottom w:val="none" w:sz="0" w:space="0" w:color="auto"/>
                    <w:right w:val="none" w:sz="0" w:space="0" w:color="auto"/>
                  </w:divBdr>
                </w:div>
                <w:div w:id="1012412129">
                  <w:marLeft w:val="480"/>
                  <w:marRight w:val="0"/>
                  <w:marTop w:val="0"/>
                  <w:marBottom w:val="0"/>
                  <w:divBdr>
                    <w:top w:val="none" w:sz="0" w:space="0" w:color="auto"/>
                    <w:left w:val="none" w:sz="0" w:space="0" w:color="auto"/>
                    <w:bottom w:val="none" w:sz="0" w:space="0" w:color="auto"/>
                    <w:right w:val="none" w:sz="0" w:space="0" w:color="auto"/>
                  </w:divBdr>
                </w:div>
                <w:div w:id="1964651728">
                  <w:marLeft w:val="480"/>
                  <w:marRight w:val="0"/>
                  <w:marTop w:val="0"/>
                  <w:marBottom w:val="0"/>
                  <w:divBdr>
                    <w:top w:val="none" w:sz="0" w:space="0" w:color="auto"/>
                    <w:left w:val="none" w:sz="0" w:space="0" w:color="auto"/>
                    <w:bottom w:val="none" w:sz="0" w:space="0" w:color="auto"/>
                    <w:right w:val="none" w:sz="0" w:space="0" w:color="auto"/>
                  </w:divBdr>
                </w:div>
                <w:div w:id="993030968">
                  <w:marLeft w:val="480"/>
                  <w:marRight w:val="0"/>
                  <w:marTop w:val="0"/>
                  <w:marBottom w:val="0"/>
                  <w:divBdr>
                    <w:top w:val="none" w:sz="0" w:space="0" w:color="auto"/>
                    <w:left w:val="none" w:sz="0" w:space="0" w:color="auto"/>
                    <w:bottom w:val="none" w:sz="0" w:space="0" w:color="auto"/>
                    <w:right w:val="none" w:sz="0" w:space="0" w:color="auto"/>
                  </w:divBdr>
                </w:div>
                <w:div w:id="1074013238">
                  <w:marLeft w:val="480"/>
                  <w:marRight w:val="0"/>
                  <w:marTop w:val="0"/>
                  <w:marBottom w:val="0"/>
                  <w:divBdr>
                    <w:top w:val="none" w:sz="0" w:space="0" w:color="auto"/>
                    <w:left w:val="none" w:sz="0" w:space="0" w:color="auto"/>
                    <w:bottom w:val="none" w:sz="0" w:space="0" w:color="auto"/>
                    <w:right w:val="none" w:sz="0" w:space="0" w:color="auto"/>
                  </w:divBdr>
                </w:div>
                <w:div w:id="71124437">
                  <w:marLeft w:val="480"/>
                  <w:marRight w:val="0"/>
                  <w:marTop w:val="0"/>
                  <w:marBottom w:val="0"/>
                  <w:divBdr>
                    <w:top w:val="none" w:sz="0" w:space="0" w:color="auto"/>
                    <w:left w:val="none" w:sz="0" w:space="0" w:color="auto"/>
                    <w:bottom w:val="none" w:sz="0" w:space="0" w:color="auto"/>
                    <w:right w:val="none" w:sz="0" w:space="0" w:color="auto"/>
                  </w:divBdr>
                </w:div>
                <w:div w:id="212812327">
                  <w:marLeft w:val="480"/>
                  <w:marRight w:val="0"/>
                  <w:marTop w:val="0"/>
                  <w:marBottom w:val="0"/>
                  <w:divBdr>
                    <w:top w:val="none" w:sz="0" w:space="0" w:color="auto"/>
                    <w:left w:val="none" w:sz="0" w:space="0" w:color="auto"/>
                    <w:bottom w:val="none" w:sz="0" w:space="0" w:color="auto"/>
                    <w:right w:val="none" w:sz="0" w:space="0" w:color="auto"/>
                  </w:divBdr>
                </w:div>
                <w:div w:id="1714033428">
                  <w:marLeft w:val="480"/>
                  <w:marRight w:val="0"/>
                  <w:marTop w:val="0"/>
                  <w:marBottom w:val="0"/>
                  <w:divBdr>
                    <w:top w:val="none" w:sz="0" w:space="0" w:color="auto"/>
                    <w:left w:val="none" w:sz="0" w:space="0" w:color="auto"/>
                    <w:bottom w:val="none" w:sz="0" w:space="0" w:color="auto"/>
                    <w:right w:val="none" w:sz="0" w:space="0" w:color="auto"/>
                  </w:divBdr>
                </w:div>
                <w:div w:id="1440223212">
                  <w:marLeft w:val="480"/>
                  <w:marRight w:val="0"/>
                  <w:marTop w:val="0"/>
                  <w:marBottom w:val="0"/>
                  <w:divBdr>
                    <w:top w:val="none" w:sz="0" w:space="0" w:color="auto"/>
                    <w:left w:val="none" w:sz="0" w:space="0" w:color="auto"/>
                    <w:bottom w:val="none" w:sz="0" w:space="0" w:color="auto"/>
                    <w:right w:val="none" w:sz="0" w:space="0" w:color="auto"/>
                  </w:divBdr>
                </w:div>
                <w:div w:id="627856436">
                  <w:marLeft w:val="480"/>
                  <w:marRight w:val="0"/>
                  <w:marTop w:val="0"/>
                  <w:marBottom w:val="0"/>
                  <w:divBdr>
                    <w:top w:val="none" w:sz="0" w:space="0" w:color="auto"/>
                    <w:left w:val="none" w:sz="0" w:space="0" w:color="auto"/>
                    <w:bottom w:val="none" w:sz="0" w:space="0" w:color="auto"/>
                    <w:right w:val="none" w:sz="0" w:space="0" w:color="auto"/>
                  </w:divBdr>
                </w:div>
                <w:div w:id="2026319714">
                  <w:marLeft w:val="480"/>
                  <w:marRight w:val="0"/>
                  <w:marTop w:val="0"/>
                  <w:marBottom w:val="0"/>
                  <w:divBdr>
                    <w:top w:val="none" w:sz="0" w:space="0" w:color="auto"/>
                    <w:left w:val="none" w:sz="0" w:space="0" w:color="auto"/>
                    <w:bottom w:val="none" w:sz="0" w:space="0" w:color="auto"/>
                    <w:right w:val="none" w:sz="0" w:space="0" w:color="auto"/>
                  </w:divBdr>
                </w:div>
                <w:div w:id="1878663886">
                  <w:marLeft w:val="480"/>
                  <w:marRight w:val="0"/>
                  <w:marTop w:val="0"/>
                  <w:marBottom w:val="0"/>
                  <w:divBdr>
                    <w:top w:val="none" w:sz="0" w:space="0" w:color="auto"/>
                    <w:left w:val="none" w:sz="0" w:space="0" w:color="auto"/>
                    <w:bottom w:val="none" w:sz="0" w:space="0" w:color="auto"/>
                    <w:right w:val="none" w:sz="0" w:space="0" w:color="auto"/>
                  </w:divBdr>
                </w:div>
                <w:div w:id="1017583620">
                  <w:marLeft w:val="480"/>
                  <w:marRight w:val="0"/>
                  <w:marTop w:val="0"/>
                  <w:marBottom w:val="0"/>
                  <w:divBdr>
                    <w:top w:val="none" w:sz="0" w:space="0" w:color="auto"/>
                    <w:left w:val="none" w:sz="0" w:space="0" w:color="auto"/>
                    <w:bottom w:val="none" w:sz="0" w:space="0" w:color="auto"/>
                    <w:right w:val="none" w:sz="0" w:space="0" w:color="auto"/>
                  </w:divBdr>
                </w:div>
                <w:div w:id="1906797100">
                  <w:marLeft w:val="480"/>
                  <w:marRight w:val="0"/>
                  <w:marTop w:val="0"/>
                  <w:marBottom w:val="0"/>
                  <w:divBdr>
                    <w:top w:val="none" w:sz="0" w:space="0" w:color="auto"/>
                    <w:left w:val="none" w:sz="0" w:space="0" w:color="auto"/>
                    <w:bottom w:val="none" w:sz="0" w:space="0" w:color="auto"/>
                    <w:right w:val="none" w:sz="0" w:space="0" w:color="auto"/>
                  </w:divBdr>
                </w:div>
                <w:div w:id="690880900">
                  <w:marLeft w:val="480"/>
                  <w:marRight w:val="0"/>
                  <w:marTop w:val="0"/>
                  <w:marBottom w:val="0"/>
                  <w:divBdr>
                    <w:top w:val="none" w:sz="0" w:space="0" w:color="auto"/>
                    <w:left w:val="none" w:sz="0" w:space="0" w:color="auto"/>
                    <w:bottom w:val="none" w:sz="0" w:space="0" w:color="auto"/>
                    <w:right w:val="none" w:sz="0" w:space="0" w:color="auto"/>
                  </w:divBdr>
                </w:div>
                <w:div w:id="778724336">
                  <w:marLeft w:val="480"/>
                  <w:marRight w:val="0"/>
                  <w:marTop w:val="0"/>
                  <w:marBottom w:val="0"/>
                  <w:divBdr>
                    <w:top w:val="none" w:sz="0" w:space="0" w:color="auto"/>
                    <w:left w:val="none" w:sz="0" w:space="0" w:color="auto"/>
                    <w:bottom w:val="none" w:sz="0" w:space="0" w:color="auto"/>
                    <w:right w:val="none" w:sz="0" w:space="0" w:color="auto"/>
                  </w:divBdr>
                </w:div>
                <w:div w:id="1944074665">
                  <w:marLeft w:val="480"/>
                  <w:marRight w:val="0"/>
                  <w:marTop w:val="0"/>
                  <w:marBottom w:val="0"/>
                  <w:divBdr>
                    <w:top w:val="none" w:sz="0" w:space="0" w:color="auto"/>
                    <w:left w:val="none" w:sz="0" w:space="0" w:color="auto"/>
                    <w:bottom w:val="none" w:sz="0" w:space="0" w:color="auto"/>
                    <w:right w:val="none" w:sz="0" w:space="0" w:color="auto"/>
                  </w:divBdr>
                </w:div>
                <w:div w:id="1458842129">
                  <w:marLeft w:val="480"/>
                  <w:marRight w:val="0"/>
                  <w:marTop w:val="0"/>
                  <w:marBottom w:val="0"/>
                  <w:divBdr>
                    <w:top w:val="none" w:sz="0" w:space="0" w:color="auto"/>
                    <w:left w:val="none" w:sz="0" w:space="0" w:color="auto"/>
                    <w:bottom w:val="none" w:sz="0" w:space="0" w:color="auto"/>
                    <w:right w:val="none" w:sz="0" w:space="0" w:color="auto"/>
                  </w:divBdr>
                </w:div>
                <w:div w:id="1063404417">
                  <w:marLeft w:val="480"/>
                  <w:marRight w:val="0"/>
                  <w:marTop w:val="0"/>
                  <w:marBottom w:val="0"/>
                  <w:divBdr>
                    <w:top w:val="none" w:sz="0" w:space="0" w:color="auto"/>
                    <w:left w:val="none" w:sz="0" w:space="0" w:color="auto"/>
                    <w:bottom w:val="none" w:sz="0" w:space="0" w:color="auto"/>
                    <w:right w:val="none" w:sz="0" w:space="0" w:color="auto"/>
                  </w:divBdr>
                </w:div>
                <w:div w:id="321472874">
                  <w:marLeft w:val="480"/>
                  <w:marRight w:val="0"/>
                  <w:marTop w:val="0"/>
                  <w:marBottom w:val="0"/>
                  <w:divBdr>
                    <w:top w:val="none" w:sz="0" w:space="0" w:color="auto"/>
                    <w:left w:val="none" w:sz="0" w:space="0" w:color="auto"/>
                    <w:bottom w:val="none" w:sz="0" w:space="0" w:color="auto"/>
                    <w:right w:val="none" w:sz="0" w:space="0" w:color="auto"/>
                  </w:divBdr>
                </w:div>
                <w:div w:id="1260674593">
                  <w:marLeft w:val="480"/>
                  <w:marRight w:val="0"/>
                  <w:marTop w:val="0"/>
                  <w:marBottom w:val="0"/>
                  <w:divBdr>
                    <w:top w:val="none" w:sz="0" w:space="0" w:color="auto"/>
                    <w:left w:val="none" w:sz="0" w:space="0" w:color="auto"/>
                    <w:bottom w:val="none" w:sz="0" w:space="0" w:color="auto"/>
                    <w:right w:val="none" w:sz="0" w:space="0" w:color="auto"/>
                  </w:divBdr>
                </w:div>
                <w:div w:id="93941043">
                  <w:marLeft w:val="480"/>
                  <w:marRight w:val="0"/>
                  <w:marTop w:val="0"/>
                  <w:marBottom w:val="0"/>
                  <w:divBdr>
                    <w:top w:val="none" w:sz="0" w:space="0" w:color="auto"/>
                    <w:left w:val="none" w:sz="0" w:space="0" w:color="auto"/>
                    <w:bottom w:val="none" w:sz="0" w:space="0" w:color="auto"/>
                    <w:right w:val="none" w:sz="0" w:space="0" w:color="auto"/>
                  </w:divBdr>
                </w:div>
                <w:div w:id="617181261">
                  <w:marLeft w:val="480"/>
                  <w:marRight w:val="0"/>
                  <w:marTop w:val="0"/>
                  <w:marBottom w:val="0"/>
                  <w:divBdr>
                    <w:top w:val="none" w:sz="0" w:space="0" w:color="auto"/>
                    <w:left w:val="none" w:sz="0" w:space="0" w:color="auto"/>
                    <w:bottom w:val="none" w:sz="0" w:space="0" w:color="auto"/>
                    <w:right w:val="none" w:sz="0" w:space="0" w:color="auto"/>
                  </w:divBdr>
                </w:div>
                <w:div w:id="660616968">
                  <w:marLeft w:val="480"/>
                  <w:marRight w:val="0"/>
                  <w:marTop w:val="0"/>
                  <w:marBottom w:val="0"/>
                  <w:divBdr>
                    <w:top w:val="none" w:sz="0" w:space="0" w:color="auto"/>
                    <w:left w:val="none" w:sz="0" w:space="0" w:color="auto"/>
                    <w:bottom w:val="none" w:sz="0" w:space="0" w:color="auto"/>
                    <w:right w:val="none" w:sz="0" w:space="0" w:color="auto"/>
                  </w:divBdr>
                </w:div>
                <w:div w:id="1748112390">
                  <w:marLeft w:val="480"/>
                  <w:marRight w:val="0"/>
                  <w:marTop w:val="0"/>
                  <w:marBottom w:val="0"/>
                  <w:divBdr>
                    <w:top w:val="none" w:sz="0" w:space="0" w:color="auto"/>
                    <w:left w:val="none" w:sz="0" w:space="0" w:color="auto"/>
                    <w:bottom w:val="none" w:sz="0" w:space="0" w:color="auto"/>
                    <w:right w:val="none" w:sz="0" w:space="0" w:color="auto"/>
                  </w:divBdr>
                </w:div>
                <w:div w:id="303003896">
                  <w:marLeft w:val="480"/>
                  <w:marRight w:val="0"/>
                  <w:marTop w:val="0"/>
                  <w:marBottom w:val="0"/>
                  <w:divBdr>
                    <w:top w:val="none" w:sz="0" w:space="0" w:color="auto"/>
                    <w:left w:val="none" w:sz="0" w:space="0" w:color="auto"/>
                    <w:bottom w:val="none" w:sz="0" w:space="0" w:color="auto"/>
                    <w:right w:val="none" w:sz="0" w:space="0" w:color="auto"/>
                  </w:divBdr>
                </w:div>
                <w:div w:id="1340809140">
                  <w:marLeft w:val="480"/>
                  <w:marRight w:val="0"/>
                  <w:marTop w:val="0"/>
                  <w:marBottom w:val="0"/>
                  <w:divBdr>
                    <w:top w:val="none" w:sz="0" w:space="0" w:color="auto"/>
                    <w:left w:val="none" w:sz="0" w:space="0" w:color="auto"/>
                    <w:bottom w:val="none" w:sz="0" w:space="0" w:color="auto"/>
                    <w:right w:val="none" w:sz="0" w:space="0" w:color="auto"/>
                  </w:divBdr>
                </w:div>
              </w:divsChild>
            </w:div>
            <w:div w:id="177669476">
              <w:marLeft w:val="0"/>
              <w:marRight w:val="0"/>
              <w:marTop w:val="0"/>
              <w:marBottom w:val="0"/>
              <w:divBdr>
                <w:top w:val="none" w:sz="0" w:space="0" w:color="auto"/>
                <w:left w:val="none" w:sz="0" w:space="0" w:color="auto"/>
                <w:bottom w:val="none" w:sz="0" w:space="0" w:color="auto"/>
                <w:right w:val="none" w:sz="0" w:space="0" w:color="auto"/>
              </w:divBdr>
              <w:divsChild>
                <w:div w:id="907693319">
                  <w:marLeft w:val="480"/>
                  <w:marRight w:val="0"/>
                  <w:marTop w:val="0"/>
                  <w:marBottom w:val="0"/>
                  <w:divBdr>
                    <w:top w:val="none" w:sz="0" w:space="0" w:color="auto"/>
                    <w:left w:val="none" w:sz="0" w:space="0" w:color="auto"/>
                    <w:bottom w:val="none" w:sz="0" w:space="0" w:color="auto"/>
                    <w:right w:val="none" w:sz="0" w:space="0" w:color="auto"/>
                  </w:divBdr>
                </w:div>
                <w:div w:id="801311774">
                  <w:marLeft w:val="480"/>
                  <w:marRight w:val="0"/>
                  <w:marTop w:val="0"/>
                  <w:marBottom w:val="0"/>
                  <w:divBdr>
                    <w:top w:val="none" w:sz="0" w:space="0" w:color="auto"/>
                    <w:left w:val="none" w:sz="0" w:space="0" w:color="auto"/>
                    <w:bottom w:val="none" w:sz="0" w:space="0" w:color="auto"/>
                    <w:right w:val="none" w:sz="0" w:space="0" w:color="auto"/>
                  </w:divBdr>
                </w:div>
                <w:div w:id="368529480">
                  <w:marLeft w:val="480"/>
                  <w:marRight w:val="0"/>
                  <w:marTop w:val="0"/>
                  <w:marBottom w:val="0"/>
                  <w:divBdr>
                    <w:top w:val="none" w:sz="0" w:space="0" w:color="auto"/>
                    <w:left w:val="none" w:sz="0" w:space="0" w:color="auto"/>
                    <w:bottom w:val="none" w:sz="0" w:space="0" w:color="auto"/>
                    <w:right w:val="none" w:sz="0" w:space="0" w:color="auto"/>
                  </w:divBdr>
                </w:div>
                <w:div w:id="23598395">
                  <w:marLeft w:val="480"/>
                  <w:marRight w:val="0"/>
                  <w:marTop w:val="0"/>
                  <w:marBottom w:val="0"/>
                  <w:divBdr>
                    <w:top w:val="none" w:sz="0" w:space="0" w:color="auto"/>
                    <w:left w:val="none" w:sz="0" w:space="0" w:color="auto"/>
                    <w:bottom w:val="none" w:sz="0" w:space="0" w:color="auto"/>
                    <w:right w:val="none" w:sz="0" w:space="0" w:color="auto"/>
                  </w:divBdr>
                </w:div>
                <w:div w:id="443422112">
                  <w:marLeft w:val="480"/>
                  <w:marRight w:val="0"/>
                  <w:marTop w:val="0"/>
                  <w:marBottom w:val="0"/>
                  <w:divBdr>
                    <w:top w:val="none" w:sz="0" w:space="0" w:color="auto"/>
                    <w:left w:val="none" w:sz="0" w:space="0" w:color="auto"/>
                    <w:bottom w:val="none" w:sz="0" w:space="0" w:color="auto"/>
                    <w:right w:val="none" w:sz="0" w:space="0" w:color="auto"/>
                  </w:divBdr>
                </w:div>
                <w:div w:id="1418017459">
                  <w:marLeft w:val="480"/>
                  <w:marRight w:val="0"/>
                  <w:marTop w:val="0"/>
                  <w:marBottom w:val="0"/>
                  <w:divBdr>
                    <w:top w:val="none" w:sz="0" w:space="0" w:color="auto"/>
                    <w:left w:val="none" w:sz="0" w:space="0" w:color="auto"/>
                    <w:bottom w:val="none" w:sz="0" w:space="0" w:color="auto"/>
                    <w:right w:val="none" w:sz="0" w:space="0" w:color="auto"/>
                  </w:divBdr>
                </w:div>
                <w:div w:id="467170004">
                  <w:marLeft w:val="480"/>
                  <w:marRight w:val="0"/>
                  <w:marTop w:val="0"/>
                  <w:marBottom w:val="0"/>
                  <w:divBdr>
                    <w:top w:val="none" w:sz="0" w:space="0" w:color="auto"/>
                    <w:left w:val="none" w:sz="0" w:space="0" w:color="auto"/>
                    <w:bottom w:val="none" w:sz="0" w:space="0" w:color="auto"/>
                    <w:right w:val="none" w:sz="0" w:space="0" w:color="auto"/>
                  </w:divBdr>
                </w:div>
                <w:div w:id="1654672908">
                  <w:marLeft w:val="480"/>
                  <w:marRight w:val="0"/>
                  <w:marTop w:val="0"/>
                  <w:marBottom w:val="0"/>
                  <w:divBdr>
                    <w:top w:val="none" w:sz="0" w:space="0" w:color="auto"/>
                    <w:left w:val="none" w:sz="0" w:space="0" w:color="auto"/>
                    <w:bottom w:val="none" w:sz="0" w:space="0" w:color="auto"/>
                    <w:right w:val="none" w:sz="0" w:space="0" w:color="auto"/>
                  </w:divBdr>
                </w:div>
                <w:div w:id="592277208">
                  <w:marLeft w:val="480"/>
                  <w:marRight w:val="0"/>
                  <w:marTop w:val="0"/>
                  <w:marBottom w:val="0"/>
                  <w:divBdr>
                    <w:top w:val="none" w:sz="0" w:space="0" w:color="auto"/>
                    <w:left w:val="none" w:sz="0" w:space="0" w:color="auto"/>
                    <w:bottom w:val="none" w:sz="0" w:space="0" w:color="auto"/>
                    <w:right w:val="none" w:sz="0" w:space="0" w:color="auto"/>
                  </w:divBdr>
                </w:div>
                <w:div w:id="1545558170">
                  <w:marLeft w:val="480"/>
                  <w:marRight w:val="0"/>
                  <w:marTop w:val="0"/>
                  <w:marBottom w:val="0"/>
                  <w:divBdr>
                    <w:top w:val="none" w:sz="0" w:space="0" w:color="auto"/>
                    <w:left w:val="none" w:sz="0" w:space="0" w:color="auto"/>
                    <w:bottom w:val="none" w:sz="0" w:space="0" w:color="auto"/>
                    <w:right w:val="none" w:sz="0" w:space="0" w:color="auto"/>
                  </w:divBdr>
                </w:div>
                <w:div w:id="1827814918">
                  <w:marLeft w:val="480"/>
                  <w:marRight w:val="0"/>
                  <w:marTop w:val="0"/>
                  <w:marBottom w:val="0"/>
                  <w:divBdr>
                    <w:top w:val="none" w:sz="0" w:space="0" w:color="auto"/>
                    <w:left w:val="none" w:sz="0" w:space="0" w:color="auto"/>
                    <w:bottom w:val="none" w:sz="0" w:space="0" w:color="auto"/>
                    <w:right w:val="none" w:sz="0" w:space="0" w:color="auto"/>
                  </w:divBdr>
                </w:div>
                <w:div w:id="880244049">
                  <w:marLeft w:val="480"/>
                  <w:marRight w:val="0"/>
                  <w:marTop w:val="0"/>
                  <w:marBottom w:val="0"/>
                  <w:divBdr>
                    <w:top w:val="none" w:sz="0" w:space="0" w:color="auto"/>
                    <w:left w:val="none" w:sz="0" w:space="0" w:color="auto"/>
                    <w:bottom w:val="none" w:sz="0" w:space="0" w:color="auto"/>
                    <w:right w:val="none" w:sz="0" w:space="0" w:color="auto"/>
                  </w:divBdr>
                </w:div>
                <w:div w:id="1943026593">
                  <w:marLeft w:val="480"/>
                  <w:marRight w:val="0"/>
                  <w:marTop w:val="0"/>
                  <w:marBottom w:val="0"/>
                  <w:divBdr>
                    <w:top w:val="none" w:sz="0" w:space="0" w:color="auto"/>
                    <w:left w:val="none" w:sz="0" w:space="0" w:color="auto"/>
                    <w:bottom w:val="none" w:sz="0" w:space="0" w:color="auto"/>
                    <w:right w:val="none" w:sz="0" w:space="0" w:color="auto"/>
                  </w:divBdr>
                </w:div>
                <w:div w:id="1076054741">
                  <w:marLeft w:val="480"/>
                  <w:marRight w:val="0"/>
                  <w:marTop w:val="0"/>
                  <w:marBottom w:val="0"/>
                  <w:divBdr>
                    <w:top w:val="none" w:sz="0" w:space="0" w:color="auto"/>
                    <w:left w:val="none" w:sz="0" w:space="0" w:color="auto"/>
                    <w:bottom w:val="none" w:sz="0" w:space="0" w:color="auto"/>
                    <w:right w:val="none" w:sz="0" w:space="0" w:color="auto"/>
                  </w:divBdr>
                </w:div>
                <w:div w:id="85535979">
                  <w:marLeft w:val="480"/>
                  <w:marRight w:val="0"/>
                  <w:marTop w:val="0"/>
                  <w:marBottom w:val="0"/>
                  <w:divBdr>
                    <w:top w:val="none" w:sz="0" w:space="0" w:color="auto"/>
                    <w:left w:val="none" w:sz="0" w:space="0" w:color="auto"/>
                    <w:bottom w:val="none" w:sz="0" w:space="0" w:color="auto"/>
                    <w:right w:val="none" w:sz="0" w:space="0" w:color="auto"/>
                  </w:divBdr>
                </w:div>
                <w:div w:id="2140872872">
                  <w:marLeft w:val="480"/>
                  <w:marRight w:val="0"/>
                  <w:marTop w:val="0"/>
                  <w:marBottom w:val="0"/>
                  <w:divBdr>
                    <w:top w:val="none" w:sz="0" w:space="0" w:color="auto"/>
                    <w:left w:val="none" w:sz="0" w:space="0" w:color="auto"/>
                    <w:bottom w:val="none" w:sz="0" w:space="0" w:color="auto"/>
                    <w:right w:val="none" w:sz="0" w:space="0" w:color="auto"/>
                  </w:divBdr>
                </w:div>
                <w:div w:id="84695502">
                  <w:marLeft w:val="480"/>
                  <w:marRight w:val="0"/>
                  <w:marTop w:val="0"/>
                  <w:marBottom w:val="0"/>
                  <w:divBdr>
                    <w:top w:val="none" w:sz="0" w:space="0" w:color="auto"/>
                    <w:left w:val="none" w:sz="0" w:space="0" w:color="auto"/>
                    <w:bottom w:val="none" w:sz="0" w:space="0" w:color="auto"/>
                    <w:right w:val="none" w:sz="0" w:space="0" w:color="auto"/>
                  </w:divBdr>
                </w:div>
                <w:div w:id="523909246">
                  <w:marLeft w:val="480"/>
                  <w:marRight w:val="0"/>
                  <w:marTop w:val="0"/>
                  <w:marBottom w:val="0"/>
                  <w:divBdr>
                    <w:top w:val="none" w:sz="0" w:space="0" w:color="auto"/>
                    <w:left w:val="none" w:sz="0" w:space="0" w:color="auto"/>
                    <w:bottom w:val="none" w:sz="0" w:space="0" w:color="auto"/>
                    <w:right w:val="none" w:sz="0" w:space="0" w:color="auto"/>
                  </w:divBdr>
                </w:div>
                <w:div w:id="726339237">
                  <w:marLeft w:val="480"/>
                  <w:marRight w:val="0"/>
                  <w:marTop w:val="0"/>
                  <w:marBottom w:val="0"/>
                  <w:divBdr>
                    <w:top w:val="none" w:sz="0" w:space="0" w:color="auto"/>
                    <w:left w:val="none" w:sz="0" w:space="0" w:color="auto"/>
                    <w:bottom w:val="none" w:sz="0" w:space="0" w:color="auto"/>
                    <w:right w:val="none" w:sz="0" w:space="0" w:color="auto"/>
                  </w:divBdr>
                </w:div>
                <w:div w:id="840974756">
                  <w:marLeft w:val="480"/>
                  <w:marRight w:val="0"/>
                  <w:marTop w:val="0"/>
                  <w:marBottom w:val="0"/>
                  <w:divBdr>
                    <w:top w:val="none" w:sz="0" w:space="0" w:color="auto"/>
                    <w:left w:val="none" w:sz="0" w:space="0" w:color="auto"/>
                    <w:bottom w:val="none" w:sz="0" w:space="0" w:color="auto"/>
                    <w:right w:val="none" w:sz="0" w:space="0" w:color="auto"/>
                  </w:divBdr>
                </w:div>
                <w:div w:id="20395712">
                  <w:marLeft w:val="480"/>
                  <w:marRight w:val="0"/>
                  <w:marTop w:val="0"/>
                  <w:marBottom w:val="0"/>
                  <w:divBdr>
                    <w:top w:val="none" w:sz="0" w:space="0" w:color="auto"/>
                    <w:left w:val="none" w:sz="0" w:space="0" w:color="auto"/>
                    <w:bottom w:val="none" w:sz="0" w:space="0" w:color="auto"/>
                    <w:right w:val="none" w:sz="0" w:space="0" w:color="auto"/>
                  </w:divBdr>
                </w:div>
                <w:div w:id="720984093">
                  <w:marLeft w:val="480"/>
                  <w:marRight w:val="0"/>
                  <w:marTop w:val="0"/>
                  <w:marBottom w:val="0"/>
                  <w:divBdr>
                    <w:top w:val="none" w:sz="0" w:space="0" w:color="auto"/>
                    <w:left w:val="none" w:sz="0" w:space="0" w:color="auto"/>
                    <w:bottom w:val="none" w:sz="0" w:space="0" w:color="auto"/>
                    <w:right w:val="none" w:sz="0" w:space="0" w:color="auto"/>
                  </w:divBdr>
                </w:div>
                <w:div w:id="338235450">
                  <w:marLeft w:val="480"/>
                  <w:marRight w:val="0"/>
                  <w:marTop w:val="0"/>
                  <w:marBottom w:val="0"/>
                  <w:divBdr>
                    <w:top w:val="none" w:sz="0" w:space="0" w:color="auto"/>
                    <w:left w:val="none" w:sz="0" w:space="0" w:color="auto"/>
                    <w:bottom w:val="none" w:sz="0" w:space="0" w:color="auto"/>
                    <w:right w:val="none" w:sz="0" w:space="0" w:color="auto"/>
                  </w:divBdr>
                </w:div>
                <w:div w:id="367722682">
                  <w:marLeft w:val="480"/>
                  <w:marRight w:val="0"/>
                  <w:marTop w:val="0"/>
                  <w:marBottom w:val="0"/>
                  <w:divBdr>
                    <w:top w:val="none" w:sz="0" w:space="0" w:color="auto"/>
                    <w:left w:val="none" w:sz="0" w:space="0" w:color="auto"/>
                    <w:bottom w:val="none" w:sz="0" w:space="0" w:color="auto"/>
                    <w:right w:val="none" w:sz="0" w:space="0" w:color="auto"/>
                  </w:divBdr>
                </w:div>
                <w:div w:id="1904561483">
                  <w:marLeft w:val="480"/>
                  <w:marRight w:val="0"/>
                  <w:marTop w:val="0"/>
                  <w:marBottom w:val="0"/>
                  <w:divBdr>
                    <w:top w:val="none" w:sz="0" w:space="0" w:color="auto"/>
                    <w:left w:val="none" w:sz="0" w:space="0" w:color="auto"/>
                    <w:bottom w:val="none" w:sz="0" w:space="0" w:color="auto"/>
                    <w:right w:val="none" w:sz="0" w:space="0" w:color="auto"/>
                  </w:divBdr>
                </w:div>
                <w:div w:id="1390374488">
                  <w:marLeft w:val="480"/>
                  <w:marRight w:val="0"/>
                  <w:marTop w:val="0"/>
                  <w:marBottom w:val="0"/>
                  <w:divBdr>
                    <w:top w:val="none" w:sz="0" w:space="0" w:color="auto"/>
                    <w:left w:val="none" w:sz="0" w:space="0" w:color="auto"/>
                    <w:bottom w:val="none" w:sz="0" w:space="0" w:color="auto"/>
                    <w:right w:val="none" w:sz="0" w:space="0" w:color="auto"/>
                  </w:divBdr>
                </w:div>
                <w:div w:id="106587005">
                  <w:marLeft w:val="480"/>
                  <w:marRight w:val="0"/>
                  <w:marTop w:val="0"/>
                  <w:marBottom w:val="0"/>
                  <w:divBdr>
                    <w:top w:val="none" w:sz="0" w:space="0" w:color="auto"/>
                    <w:left w:val="none" w:sz="0" w:space="0" w:color="auto"/>
                    <w:bottom w:val="none" w:sz="0" w:space="0" w:color="auto"/>
                    <w:right w:val="none" w:sz="0" w:space="0" w:color="auto"/>
                  </w:divBdr>
                </w:div>
                <w:div w:id="1882982756">
                  <w:marLeft w:val="480"/>
                  <w:marRight w:val="0"/>
                  <w:marTop w:val="0"/>
                  <w:marBottom w:val="0"/>
                  <w:divBdr>
                    <w:top w:val="none" w:sz="0" w:space="0" w:color="auto"/>
                    <w:left w:val="none" w:sz="0" w:space="0" w:color="auto"/>
                    <w:bottom w:val="none" w:sz="0" w:space="0" w:color="auto"/>
                    <w:right w:val="none" w:sz="0" w:space="0" w:color="auto"/>
                  </w:divBdr>
                </w:div>
                <w:div w:id="709764541">
                  <w:marLeft w:val="480"/>
                  <w:marRight w:val="0"/>
                  <w:marTop w:val="0"/>
                  <w:marBottom w:val="0"/>
                  <w:divBdr>
                    <w:top w:val="none" w:sz="0" w:space="0" w:color="auto"/>
                    <w:left w:val="none" w:sz="0" w:space="0" w:color="auto"/>
                    <w:bottom w:val="none" w:sz="0" w:space="0" w:color="auto"/>
                    <w:right w:val="none" w:sz="0" w:space="0" w:color="auto"/>
                  </w:divBdr>
                </w:div>
                <w:div w:id="198124286">
                  <w:marLeft w:val="480"/>
                  <w:marRight w:val="0"/>
                  <w:marTop w:val="0"/>
                  <w:marBottom w:val="0"/>
                  <w:divBdr>
                    <w:top w:val="none" w:sz="0" w:space="0" w:color="auto"/>
                    <w:left w:val="none" w:sz="0" w:space="0" w:color="auto"/>
                    <w:bottom w:val="none" w:sz="0" w:space="0" w:color="auto"/>
                    <w:right w:val="none" w:sz="0" w:space="0" w:color="auto"/>
                  </w:divBdr>
                </w:div>
                <w:div w:id="2137286031">
                  <w:marLeft w:val="480"/>
                  <w:marRight w:val="0"/>
                  <w:marTop w:val="0"/>
                  <w:marBottom w:val="0"/>
                  <w:divBdr>
                    <w:top w:val="none" w:sz="0" w:space="0" w:color="auto"/>
                    <w:left w:val="none" w:sz="0" w:space="0" w:color="auto"/>
                    <w:bottom w:val="none" w:sz="0" w:space="0" w:color="auto"/>
                    <w:right w:val="none" w:sz="0" w:space="0" w:color="auto"/>
                  </w:divBdr>
                </w:div>
                <w:div w:id="543831085">
                  <w:marLeft w:val="480"/>
                  <w:marRight w:val="0"/>
                  <w:marTop w:val="0"/>
                  <w:marBottom w:val="0"/>
                  <w:divBdr>
                    <w:top w:val="none" w:sz="0" w:space="0" w:color="auto"/>
                    <w:left w:val="none" w:sz="0" w:space="0" w:color="auto"/>
                    <w:bottom w:val="none" w:sz="0" w:space="0" w:color="auto"/>
                    <w:right w:val="none" w:sz="0" w:space="0" w:color="auto"/>
                  </w:divBdr>
                </w:div>
                <w:div w:id="839082381">
                  <w:marLeft w:val="480"/>
                  <w:marRight w:val="0"/>
                  <w:marTop w:val="0"/>
                  <w:marBottom w:val="0"/>
                  <w:divBdr>
                    <w:top w:val="none" w:sz="0" w:space="0" w:color="auto"/>
                    <w:left w:val="none" w:sz="0" w:space="0" w:color="auto"/>
                    <w:bottom w:val="none" w:sz="0" w:space="0" w:color="auto"/>
                    <w:right w:val="none" w:sz="0" w:space="0" w:color="auto"/>
                  </w:divBdr>
                </w:div>
                <w:div w:id="2111968040">
                  <w:marLeft w:val="480"/>
                  <w:marRight w:val="0"/>
                  <w:marTop w:val="0"/>
                  <w:marBottom w:val="0"/>
                  <w:divBdr>
                    <w:top w:val="none" w:sz="0" w:space="0" w:color="auto"/>
                    <w:left w:val="none" w:sz="0" w:space="0" w:color="auto"/>
                    <w:bottom w:val="none" w:sz="0" w:space="0" w:color="auto"/>
                    <w:right w:val="none" w:sz="0" w:space="0" w:color="auto"/>
                  </w:divBdr>
                </w:div>
                <w:div w:id="477647948">
                  <w:marLeft w:val="480"/>
                  <w:marRight w:val="0"/>
                  <w:marTop w:val="0"/>
                  <w:marBottom w:val="0"/>
                  <w:divBdr>
                    <w:top w:val="none" w:sz="0" w:space="0" w:color="auto"/>
                    <w:left w:val="none" w:sz="0" w:space="0" w:color="auto"/>
                    <w:bottom w:val="none" w:sz="0" w:space="0" w:color="auto"/>
                    <w:right w:val="none" w:sz="0" w:space="0" w:color="auto"/>
                  </w:divBdr>
                </w:div>
                <w:div w:id="1959679510">
                  <w:marLeft w:val="480"/>
                  <w:marRight w:val="0"/>
                  <w:marTop w:val="0"/>
                  <w:marBottom w:val="0"/>
                  <w:divBdr>
                    <w:top w:val="none" w:sz="0" w:space="0" w:color="auto"/>
                    <w:left w:val="none" w:sz="0" w:space="0" w:color="auto"/>
                    <w:bottom w:val="none" w:sz="0" w:space="0" w:color="auto"/>
                    <w:right w:val="none" w:sz="0" w:space="0" w:color="auto"/>
                  </w:divBdr>
                </w:div>
                <w:div w:id="611400009">
                  <w:marLeft w:val="480"/>
                  <w:marRight w:val="0"/>
                  <w:marTop w:val="0"/>
                  <w:marBottom w:val="0"/>
                  <w:divBdr>
                    <w:top w:val="none" w:sz="0" w:space="0" w:color="auto"/>
                    <w:left w:val="none" w:sz="0" w:space="0" w:color="auto"/>
                    <w:bottom w:val="none" w:sz="0" w:space="0" w:color="auto"/>
                    <w:right w:val="none" w:sz="0" w:space="0" w:color="auto"/>
                  </w:divBdr>
                </w:div>
                <w:div w:id="1253777701">
                  <w:marLeft w:val="480"/>
                  <w:marRight w:val="0"/>
                  <w:marTop w:val="0"/>
                  <w:marBottom w:val="0"/>
                  <w:divBdr>
                    <w:top w:val="none" w:sz="0" w:space="0" w:color="auto"/>
                    <w:left w:val="none" w:sz="0" w:space="0" w:color="auto"/>
                    <w:bottom w:val="none" w:sz="0" w:space="0" w:color="auto"/>
                    <w:right w:val="none" w:sz="0" w:space="0" w:color="auto"/>
                  </w:divBdr>
                </w:div>
                <w:div w:id="1041632458">
                  <w:marLeft w:val="480"/>
                  <w:marRight w:val="0"/>
                  <w:marTop w:val="0"/>
                  <w:marBottom w:val="0"/>
                  <w:divBdr>
                    <w:top w:val="none" w:sz="0" w:space="0" w:color="auto"/>
                    <w:left w:val="none" w:sz="0" w:space="0" w:color="auto"/>
                    <w:bottom w:val="none" w:sz="0" w:space="0" w:color="auto"/>
                    <w:right w:val="none" w:sz="0" w:space="0" w:color="auto"/>
                  </w:divBdr>
                </w:div>
                <w:div w:id="1014577381">
                  <w:marLeft w:val="480"/>
                  <w:marRight w:val="0"/>
                  <w:marTop w:val="0"/>
                  <w:marBottom w:val="0"/>
                  <w:divBdr>
                    <w:top w:val="none" w:sz="0" w:space="0" w:color="auto"/>
                    <w:left w:val="none" w:sz="0" w:space="0" w:color="auto"/>
                    <w:bottom w:val="none" w:sz="0" w:space="0" w:color="auto"/>
                    <w:right w:val="none" w:sz="0" w:space="0" w:color="auto"/>
                  </w:divBdr>
                </w:div>
                <w:div w:id="1914970918">
                  <w:marLeft w:val="480"/>
                  <w:marRight w:val="0"/>
                  <w:marTop w:val="0"/>
                  <w:marBottom w:val="0"/>
                  <w:divBdr>
                    <w:top w:val="none" w:sz="0" w:space="0" w:color="auto"/>
                    <w:left w:val="none" w:sz="0" w:space="0" w:color="auto"/>
                    <w:bottom w:val="none" w:sz="0" w:space="0" w:color="auto"/>
                    <w:right w:val="none" w:sz="0" w:space="0" w:color="auto"/>
                  </w:divBdr>
                </w:div>
                <w:div w:id="1948582629">
                  <w:marLeft w:val="480"/>
                  <w:marRight w:val="0"/>
                  <w:marTop w:val="0"/>
                  <w:marBottom w:val="0"/>
                  <w:divBdr>
                    <w:top w:val="none" w:sz="0" w:space="0" w:color="auto"/>
                    <w:left w:val="none" w:sz="0" w:space="0" w:color="auto"/>
                    <w:bottom w:val="none" w:sz="0" w:space="0" w:color="auto"/>
                    <w:right w:val="none" w:sz="0" w:space="0" w:color="auto"/>
                  </w:divBdr>
                </w:div>
                <w:div w:id="1244415068">
                  <w:marLeft w:val="480"/>
                  <w:marRight w:val="0"/>
                  <w:marTop w:val="0"/>
                  <w:marBottom w:val="0"/>
                  <w:divBdr>
                    <w:top w:val="none" w:sz="0" w:space="0" w:color="auto"/>
                    <w:left w:val="none" w:sz="0" w:space="0" w:color="auto"/>
                    <w:bottom w:val="none" w:sz="0" w:space="0" w:color="auto"/>
                    <w:right w:val="none" w:sz="0" w:space="0" w:color="auto"/>
                  </w:divBdr>
                </w:div>
                <w:div w:id="1540632521">
                  <w:marLeft w:val="480"/>
                  <w:marRight w:val="0"/>
                  <w:marTop w:val="0"/>
                  <w:marBottom w:val="0"/>
                  <w:divBdr>
                    <w:top w:val="none" w:sz="0" w:space="0" w:color="auto"/>
                    <w:left w:val="none" w:sz="0" w:space="0" w:color="auto"/>
                    <w:bottom w:val="none" w:sz="0" w:space="0" w:color="auto"/>
                    <w:right w:val="none" w:sz="0" w:space="0" w:color="auto"/>
                  </w:divBdr>
                </w:div>
                <w:div w:id="1918704038">
                  <w:marLeft w:val="480"/>
                  <w:marRight w:val="0"/>
                  <w:marTop w:val="0"/>
                  <w:marBottom w:val="0"/>
                  <w:divBdr>
                    <w:top w:val="none" w:sz="0" w:space="0" w:color="auto"/>
                    <w:left w:val="none" w:sz="0" w:space="0" w:color="auto"/>
                    <w:bottom w:val="none" w:sz="0" w:space="0" w:color="auto"/>
                    <w:right w:val="none" w:sz="0" w:space="0" w:color="auto"/>
                  </w:divBdr>
                </w:div>
                <w:div w:id="715348500">
                  <w:marLeft w:val="480"/>
                  <w:marRight w:val="0"/>
                  <w:marTop w:val="0"/>
                  <w:marBottom w:val="0"/>
                  <w:divBdr>
                    <w:top w:val="none" w:sz="0" w:space="0" w:color="auto"/>
                    <w:left w:val="none" w:sz="0" w:space="0" w:color="auto"/>
                    <w:bottom w:val="none" w:sz="0" w:space="0" w:color="auto"/>
                    <w:right w:val="none" w:sz="0" w:space="0" w:color="auto"/>
                  </w:divBdr>
                </w:div>
                <w:div w:id="522136312">
                  <w:marLeft w:val="480"/>
                  <w:marRight w:val="0"/>
                  <w:marTop w:val="0"/>
                  <w:marBottom w:val="0"/>
                  <w:divBdr>
                    <w:top w:val="none" w:sz="0" w:space="0" w:color="auto"/>
                    <w:left w:val="none" w:sz="0" w:space="0" w:color="auto"/>
                    <w:bottom w:val="none" w:sz="0" w:space="0" w:color="auto"/>
                    <w:right w:val="none" w:sz="0" w:space="0" w:color="auto"/>
                  </w:divBdr>
                </w:div>
                <w:div w:id="206532541">
                  <w:marLeft w:val="480"/>
                  <w:marRight w:val="0"/>
                  <w:marTop w:val="0"/>
                  <w:marBottom w:val="0"/>
                  <w:divBdr>
                    <w:top w:val="none" w:sz="0" w:space="0" w:color="auto"/>
                    <w:left w:val="none" w:sz="0" w:space="0" w:color="auto"/>
                    <w:bottom w:val="none" w:sz="0" w:space="0" w:color="auto"/>
                    <w:right w:val="none" w:sz="0" w:space="0" w:color="auto"/>
                  </w:divBdr>
                </w:div>
                <w:div w:id="1529297505">
                  <w:marLeft w:val="480"/>
                  <w:marRight w:val="0"/>
                  <w:marTop w:val="0"/>
                  <w:marBottom w:val="0"/>
                  <w:divBdr>
                    <w:top w:val="none" w:sz="0" w:space="0" w:color="auto"/>
                    <w:left w:val="none" w:sz="0" w:space="0" w:color="auto"/>
                    <w:bottom w:val="none" w:sz="0" w:space="0" w:color="auto"/>
                    <w:right w:val="none" w:sz="0" w:space="0" w:color="auto"/>
                  </w:divBdr>
                </w:div>
                <w:div w:id="1004163583">
                  <w:marLeft w:val="480"/>
                  <w:marRight w:val="0"/>
                  <w:marTop w:val="0"/>
                  <w:marBottom w:val="0"/>
                  <w:divBdr>
                    <w:top w:val="none" w:sz="0" w:space="0" w:color="auto"/>
                    <w:left w:val="none" w:sz="0" w:space="0" w:color="auto"/>
                    <w:bottom w:val="none" w:sz="0" w:space="0" w:color="auto"/>
                    <w:right w:val="none" w:sz="0" w:space="0" w:color="auto"/>
                  </w:divBdr>
                </w:div>
                <w:div w:id="1732462187">
                  <w:marLeft w:val="480"/>
                  <w:marRight w:val="0"/>
                  <w:marTop w:val="0"/>
                  <w:marBottom w:val="0"/>
                  <w:divBdr>
                    <w:top w:val="none" w:sz="0" w:space="0" w:color="auto"/>
                    <w:left w:val="none" w:sz="0" w:space="0" w:color="auto"/>
                    <w:bottom w:val="none" w:sz="0" w:space="0" w:color="auto"/>
                    <w:right w:val="none" w:sz="0" w:space="0" w:color="auto"/>
                  </w:divBdr>
                </w:div>
              </w:divsChild>
            </w:div>
            <w:div w:id="844825640">
              <w:marLeft w:val="0"/>
              <w:marRight w:val="0"/>
              <w:marTop w:val="0"/>
              <w:marBottom w:val="0"/>
              <w:divBdr>
                <w:top w:val="none" w:sz="0" w:space="0" w:color="auto"/>
                <w:left w:val="none" w:sz="0" w:space="0" w:color="auto"/>
                <w:bottom w:val="none" w:sz="0" w:space="0" w:color="auto"/>
                <w:right w:val="none" w:sz="0" w:space="0" w:color="auto"/>
              </w:divBdr>
              <w:divsChild>
                <w:div w:id="712729903">
                  <w:marLeft w:val="480"/>
                  <w:marRight w:val="0"/>
                  <w:marTop w:val="0"/>
                  <w:marBottom w:val="0"/>
                  <w:divBdr>
                    <w:top w:val="none" w:sz="0" w:space="0" w:color="auto"/>
                    <w:left w:val="none" w:sz="0" w:space="0" w:color="auto"/>
                    <w:bottom w:val="none" w:sz="0" w:space="0" w:color="auto"/>
                    <w:right w:val="none" w:sz="0" w:space="0" w:color="auto"/>
                  </w:divBdr>
                </w:div>
                <w:div w:id="1618489368">
                  <w:marLeft w:val="480"/>
                  <w:marRight w:val="0"/>
                  <w:marTop w:val="0"/>
                  <w:marBottom w:val="0"/>
                  <w:divBdr>
                    <w:top w:val="none" w:sz="0" w:space="0" w:color="auto"/>
                    <w:left w:val="none" w:sz="0" w:space="0" w:color="auto"/>
                    <w:bottom w:val="none" w:sz="0" w:space="0" w:color="auto"/>
                    <w:right w:val="none" w:sz="0" w:space="0" w:color="auto"/>
                  </w:divBdr>
                </w:div>
                <w:div w:id="1091005594">
                  <w:marLeft w:val="480"/>
                  <w:marRight w:val="0"/>
                  <w:marTop w:val="0"/>
                  <w:marBottom w:val="0"/>
                  <w:divBdr>
                    <w:top w:val="none" w:sz="0" w:space="0" w:color="auto"/>
                    <w:left w:val="none" w:sz="0" w:space="0" w:color="auto"/>
                    <w:bottom w:val="none" w:sz="0" w:space="0" w:color="auto"/>
                    <w:right w:val="none" w:sz="0" w:space="0" w:color="auto"/>
                  </w:divBdr>
                </w:div>
                <w:div w:id="1305357974">
                  <w:marLeft w:val="480"/>
                  <w:marRight w:val="0"/>
                  <w:marTop w:val="0"/>
                  <w:marBottom w:val="0"/>
                  <w:divBdr>
                    <w:top w:val="none" w:sz="0" w:space="0" w:color="auto"/>
                    <w:left w:val="none" w:sz="0" w:space="0" w:color="auto"/>
                    <w:bottom w:val="none" w:sz="0" w:space="0" w:color="auto"/>
                    <w:right w:val="none" w:sz="0" w:space="0" w:color="auto"/>
                  </w:divBdr>
                </w:div>
                <w:div w:id="338198347">
                  <w:marLeft w:val="480"/>
                  <w:marRight w:val="0"/>
                  <w:marTop w:val="0"/>
                  <w:marBottom w:val="0"/>
                  <w:divBdr>
                    <w:top w:val="none" w:sz="0" w:space="0" w:color="auto"/>
                    <w:left w:val="none" w:sz="0" w:space="0" w:color="auto"/>
                    <w:bottom w:val="none" w:sz="0" w:space="0" w:color="auto"/>
                    <w:right w:val="none" w:sz="0" w:space="0" w:color="auto"/>
                  </w:divBdr>
                </w:div>
                <w:div w:id="996375348">
                  <w:marLeft w:val="480"/>
                  <w:marRight w:val="0"/>
                  <w:marTop w:val="0"/>
                  <w:marBottom w:val="0"/>
                  <w:divBdr>
                    <w:top w:val="none" w:sz="0" w:space="0" w:color="auto"/>
                    <w:left w:val="none" w:sz="0" w:space="0" w:color="auto"/>
                    <w:bottom w:val="none" w:sz="0" w:space="0" w:color="auto"/>
                    <w:right w:val="none" w:sz="0" w:space="0" w:color="auto"/>
                  </w:divBdr>
                </w:div>
                <w:div w:id="544635654">
                  <w:marLeft w:val="480"/>
                  <w:marRight w:val="0"/>
                  <w:marTop w:val="0"/>
                  <w:marBottom w:val="0"/>
                  <w:divBdr>
                    <w:top w:val="none" w:sz="0" w:space="0" w:color="auto"/>
                    <w:left w:val="none" w:sz="0" w:space="0" w:color="auto"/>
                    <w:bottom w:val="none" w:sz="0" w:space="0" w:color="auto"/>
                    <w:right w:val="none" w:sz="0" w:space="0" w:color="auto"/>
                  </w:divBdr>
                </w:div>
                <w:div w:id="335885856">
                  <w:marLeft w:val="480"/>
                  <w:marRight w:val="0"/>
                  <w:marTop w:val="0"/>
                  <w:marBottom w:val="0"/>
                  <w:divBdr>
                    <w:top w:val="none" w:sz="0" w:space="0" w:color="auto"/>
                    <w:left w:val="none" w:sz="0" w:space="0" w:color="auto"/>
                    <w:bottom w:val="none" w:sz="0" w:space="0" w:color="auto"/>
                    <w:right w:val="none" w:sz="0" w:space="0" w:color="auto"/>
                  </w:divBdr>
                </w:div>
                <w:div w:id="938219127">
                  <w:marLeft w:val="480"/>
                  <w:marRight w:val="0"/>
                  <w:marTop w:val="0"/>
                  <w:marBottom w:val="0"/>
                  <w:divBdr>
                    <w:top w:val="none" w:sz="0" w:space="0" w:color="auto"/>
                    <w:left w:val="none" w:sz="0" w:space="0" w:color="auto"/>
                    <w:bottom w:val="none" w:sz="0" w:space="0" w:color="auto"/>
                    <w:right w:val="none" w:sz="0" w:space="0" w:color="auto"/>
                  </w:divBdr>
                </w:div>
                <w:div w:id="345520428">
                  <w:marLeft w:val="480"/>
                  <w:marRight w:val="0"/>
                  <w:marTop w:val="0"/>
                  <w:marBottom w:val="0"/>
                  <w:divBdr>
                    <w:top w:val="none" w:sz="0" w:space="0" w:color="auto"/>
                    <w:left w:val="none" w:sz="0" w:space="0" w:color="auto"/>
                    <w:bottom w:val="none" w:sz="0" w:space="0" w:color="auto"/>
                    <w:right w:val="none" w:sz="0" w:space="0" w:color="auto"/>
                  </w:divBdr>
                </w:div>
                <w:div w:id="168102737">
                  <w:marLeft w:val="480"/>
                  <w:marRight w:val="0"/>
                  <w:marTop w:val="0"/>
                  <w:marBottom w:val="0"/>
                  <w:divBdr>
                    <w:top w:val="none" w:sz="0" w:space="0" w:color="auto"/>
                    <w:left w:val="none" w:sz="0" w:space="0" w:color="auto"/>
                    <w:bottom w:val="none" w:sz="0" w:space="0" w:color="auto"/>
                    <w:right w:val="none" w:sz="0" w:space="0" w:color="auto"/>
                  </w:divBdr>
                </w:div>
                <w:div w:id="506409611">
                  <w:marLeft w:val="480"/>
                  <w:marRight w:val="0"/>
                  <w:marTop w:val="0"/>
                  <w:marBottom w:val="0"/>
                  <w:divBdr>
                    <w:top w:val="none" w:sz="0" w:space="0" w:color="auto"/>
                    <w:left w:val="none" w:sz="0" w:space="0" w:color="auto"/>
                    <w:bottom w:val="none" w:sz="0" w:space="0" w:color="auto"/>
                    <w:right w:val="none" w:sz="0" w:space="0" w:color="auto"/>
                  </w:divBdr>
                </w:div>
                <w:div w:id="1246305586">
                  <w:marLeft w:val="480"/>
                  <w:marRight w:val="0"/>
                  <w:marTop w:val="0"/>
                  <w:marBottom w:val="0"/>
                  <w:divBdr>
                    <w:top w:val="none" w:sz="0" w:space="0" w:color="auto"/>
                    <w:left w:val="none" w:sz="0" w:space="0" w:color="auto"/>
                    <w:bottom w:val="none" w:sz="0" w:space="0" w:color="auto"/>
                    <w:right w:val="none" w:sz="0" w:space="0" w:color="auto"/>
                  </w:divBdr>
                </w:div>
                <w:div w:id="90051628">
                  <w:marLeft w:val="480"/>
                  <w:marRight w:val="0"/>
                  <w:marTop w:val="0"/>
                  <w:marBottom w:val="0"/>
                  <w:divBdr>
                    <w:top w:val="none" w:sz="0" w:space="0" w:color="auto"/>
                    <w:left w:val="none" w:sz="0" w:space="0" w:color="auto"/>
                    <w:bottom w:val="none" w:sz="0" w:space="0" w:color="auto"/>
                    <w:right w:val="none" w:sz="0" w:space="0" w:color="auto"/>
                  </w:divBdr>
                </w:div>
                <w:div w:id="988748705">
                  <w:marLeft w:val="480"/>
                  <w:marRight w:val="0"/>
                  <w:marTop w:val="0"/>
                  <w:marBottom w:val="0"/>
                  <w:divBdr>
                    <w:top w:val="none" w:sz="0" w:space="0" w:color="auto"/>
                    <w:left w:val="none" w:sz="0" w:space="0" w:color="auto"/>
                    <w:bottom w:val="none" w:sz="0" w:space="0" w:color="auto"/>
                    <w:right w:val="none" w:sz="0" w:space="0" w:color="auto"/>
                  </w:divBdr>
                </w:div>
                <w:div w:id="838152306">
                  <w:marLeft w:val="480"/>
                  <w:marRight w:val="0"/>
                  <w:marTop w:val="0"/>
                  <w:marBottom w:val="0"/>
                  <w:divBdr>
                    <w:top w:val="none" w:sz="0" w:space="0" w:color="auto"/>
                    <w:left w:val="none" w:sz="0" w:space="0" w:color="auto"/>
                    <w:bottom w:val="none" w:sz="0" w:space="0" w:color="auto"/>
                    <w:right w:val="none" w:sz="0" w:space="0" w:color="auto"/>
                  </w:divBdr>
                </w:div>
                <w:div w:id="600991293">
                  <w:marLeft w:val="480"/>
                  <w:marRight w:val="0"/>
                  <w:marTop w:val="0"/>
                  <w:marBottom w:val="0"/>
                  <w:divBdr>
                    <w:top w:val="none" w:sz="0" w:space="0" w:color="auto"/>
                    <w:left w:val="none" w:sz="0" w:space="0" w:color="auto"/>
                    <w:bottom w:val="none" w:sz="0" w:space="0" w:color="auto"/>
                    <w:right w:val="none" w:sz="0" w:space="0" w:color="auto"/>
                  </w:divBdr>
                </w:div>
                <w:div w:id="459231308">
                  <w:marLeft w:val="480"/>
                  <w:marRight w:val="0"/>
                  <w:marTop w:val="0"/>
                  <w:marBottom w:val="0"/>
                  <w:divBdr>
                    <w:top w:val="none" w:sz="0" w:space="0" w:color="auto"/>
                    <w:left w:val="none" w:sz="0" w:space="0" w:color="auto"/>
                    <w:bottom w:val="none" w:sz="0" w:space="0" w:color="auto"/>
                    <w:right w:val="none" w:sz="0" w:space="0" w:color="auto"/>
                  </w:divBdr>
                </w:div>
                <w:div w:id="1879539083">
                  <w:marLeft w:val="480"/>
                  <w:marRight w:val="0"/>
                  <w:marTop w:val="0"/>
                  <w:marBottom w:val="0"/>
                  <w:divBdr>
                    <w:top w:val="none" w:sz="0" w:space="0" w:color="auto"/>
                    <w:left w:val="none" w:sz="0" w:space="0" w:color="auto"/>
                    <w:bottom w:val="none" w:sz="0" w:space="0" w:color="auto"/>
                    <w:right w:val="none" w:sz="0" w:space="0" w:color="auto"/>
                  </w:divBdr>
                </w:div>
                <w:div w:id="919563222">
                  <w:marLeft w:val="480"/>
                  <w:marRight w:val="0"/>
                  <w:marTop w:val="0"/>
                  <w:marBottom w:val="0"/>
                  <w:divBdr>
                    <w:top w:val="none" w:sz="0" w:space="0" w:color="auto"/>
                    <w:left w:val="none" w:sz="0" w:space="0" w:color="auto"/>
                    <w:bottom w:val="none" w:sz="0" w:space="0" w:color="auto"/>
                    <w:right w:val="none" w:sz="0" w:space="0" w:color="auto"/>
                  </w:divBdr>
                </w:div>
                <w:div w:id="253628814">
                  <w:marLeft w:val="480"/>
                  <w:marRight w:val="0"/>
                  <w:marTop w:val="0"/>
                  <w:marBottom w:val="0"/>
                  <w:divBdr>
                    <w:top w:val="none" w:sz="0" w:space="0" w:color="auto"/>
                    <w:left w:val="none" w:sz="0" w:space="0" w:color="auto"/>
                    <w:bottom w:val="none" w:sz="0" w:space="0" w:color="auto"/>
                    <w:right w:val="none" w:sz="0" w:space="0" w:color="auto"/>
                  </w:divBdr>
                </w:div>
                <w:div w:id="5445880">
                  <w:marLeft w:val="480"/>
                  <w:marRight w:val="0"/>
                  <w:marTop w:val="0"/>
                  <w:marBottom w:val="0"/>
                  <w:divBdr>
                    <w:top w:val="none" w:sz="0" w:space="0" w:color="auto"/>
                    <w:left w:val="none" w:sz="0" w:space="0" w:color="auto"/>
                    <w:bottom w:val="none" w:sz="0" w:space="0" w:color="auto"/>
                    <w:right w:val="none" w:sz="0" w:space="0" w:color="auto"/>
                  </w:divBdr>
                </w:div>
                <w:div w:id="434905088">
                  <w:marLeft w:val="480"/>
                  <w:marRight w:val="0"/>
                  <w:marTop w:val="0"/>
                  <w:marBottom w:val="0"/>
                  <w:divBdr>
                    <w:top w:val="none" w:sz="0" w:space="0" w:color="auto"/>
                    <w:left w:val="none" w:sz="0" w:space="0" w:color="auto"/>
                    <w:bottom w:val="none" w:sz="0" w:space="0" w:color="auto"/>
                    <w:right w:val="none" w:sz="0" w:space="0" w:color="auto"/>
                  </w:divBdr>
                </w:div>
                <w:div w:id="823666190">
                  <w:marLeft w:val="480"/>
                  <w:marRight w:val="0"/>
                  <w:marTop w:val="0"/>
                  <w:marBottom w:val="0"/>
                  <w:divBdr>
                    <w:top w:val="none" w:sz="0" w:space="0" w:color="auto"/>
                    <w:left w:val="none" w:sz="0" w:space="0" w:color="auto"/>
                    <w:bottom w:val="none" w:sz="0" w:space="0" w:color="auto"/>
                    <w:right w:val="none" w:sz="0" w:space="0" w:color="auto"/>
                  </w:divBdr>
                </w:div>
                <w:div w:id="1653755820">
                  <w:marLeft w:val="480"/>
                  <w:marRight w:val="0"/>
                  <w:marTop w:val="0"/>
                  <w:marBottom w:val="0"/>
                  <w:divBdr>
                    <w:top w:val="none" w:sz="0" w:space="0" w:color="auto"/>
                    <w:left w:val="none" w:sz="0" w:space="0" w:color="auto"/>
                    <w:bottom w:val="none" w:sz="0" w:space="0" w:color="auto"/>
                    <w:right w:val="none" w:sz="0" w:space="0" w:color="auto"/>
                  </w:divBdr>
                </w:div>
                <w:div w:id="501511370">
                  <w:marLeft w:val="480"/>
                  <w:marRight w:val="0"/>
                  <w:marTop w:val="0"/>
                  <w:marBottom w:val="0"/>
                  <w:divBdr>
                    <w:top w:val="none" w:sz="0" w:space="0" w:color="auto"/>
                    <w:left w:val="none" w:sz="0" w:space="0" w:color="auto"/>
                    <w:bottom w:val="none" w:sz="0" w:space="0" w:color="auto"/>
                    <w:right w:val="none" w:sz="0" w:space="0" w:color="auto"/>
                  </w:divBdr>
                </w:div>
                <w:div w:id="389698476">
                  <w:marLeft w:val="480"/>
                  <w:marRight w:val="0"/>
                  <w:marTop w:val="0"/>
                  <w:marBottom w:val="0"/>
                  <w:divBdr>
                    <w:top w:val="none" w:sz="0" w:space="0" w:color="auto"/>
                    <w:left w:val="none" w:sz="0" w:space="0" w:color="auto"/>
                    <w:bottom w:val="none" w:sz="0" w:space="0" w:color="auto"/>
                    <w:right w:val="none" w:sz="0" w:space="0" w:color="auto"/>
                  </w:divBdr>
                </w:div>
                <w:div w:id="163787682">
                  <w:marLeft w:val="480"/>
                  <w:marRight w:val="0"/>
                  <w:marTop w:val="0"/>
                  <w:marBottom w:val="0"/>
                  <w:divBdr>
                    <w:top w:val="none" w:sz="0" w:space="0" w:color="auto"/>
                    <w:left w:val="none" w:sz="0" w:space="0" w:color="auto"/>
                    <w:bottom w:val="none" w:sz="0" w:space="0" w:color="auto"/>
                    <w:right w:val="none" w:sz="0" w:space="0" w:color="auto"/>
                  </w:divBdr>
                </w:div>
                <w:div w:id="87846659">
                  <w:marLeft w:val="480"/>
                  <w:marRight w:val="0"/>
                  <w:marTop w:val="0"/>
                  <w:marBottom w:val="0"/>
                  <w:divBdr>
                    <w:top w:val="none" w:sz="0" w:space="0" w:color="auto"/>
                    <w:left w:val="none" w:sz="0" w:space="0" w:color="auto"/>
                    <w:bottom w:val="none" w:sz="0" w:space="0" w:color="auto"/>
                    <w:right w:val="none" w:sz="0" w:space="0" w:color="auto"/>
                  </w:divBdr>
                </w:div>
                <w:div w:id="1713386371">
                  <w:marLeft w:val="480"/>
                  <w:marRight w:val="0"/>
                  <w:marTop w:val="0"/>
                  <w:marBottom w:val="0"/>
                  <w:divBdr>
                    <w:top w:val="none" w:sz="0" w:space="0" w:color="auto"/>
                    <w:left w:val="none" w:sz="0" w:space="0" w:color="auto"/>
                    <w:bottom w:val="none" w:sz="0" w:space="0" w:color="auto"/>
                    <w:right w:val="none" w:sz="0" w:space="0" w:color="auto"/>
                  </w:divBdr>
                </w:div>
                <w:div w:id="765929172">
                  <w:marLeft w:val="480"/>
                  <w:marRight w:val="0"/>
                  <w:marTop w:val="0"/>
                  <w:marBottom w:val="0"/>
                  <w:divBdr>
                    <w:top w:val="none" w:sz="0" w:space="0" w:color="auto"/>
                    <w:left w:val="none" w:sz="0" w:space="0" w:color="auto"/>
                    <w:bottom w:val="none" w:sz="0" w:space="0" w:color="auto"/>
                    <w:right w:val="none" w:sz="0" w:space="0" w:color="auto"/>
                  </w:divBdr>
                </w:div>
                <w:div w:id="901864255">
                  <w:marLeft w:val="480"/>
                  <w:marRight w:val="0"/>
                  <w:marTop w:val="0"/>
                  <w:marBottom w:val="0"/>
                  <w:divBdr>
                    <w:top w:val="none" w:sz="0" w:space="0" w:color="auto"/>
                    <w:left w:val="none" w:sz="0" w:space="0" w:color="auto"/>
                    <w:bottom w:val="none" w:sz="0" w:space="0" w:color="auto"/>
                    <w:right w:val="none" w:sz="0" w:space="0" w:color="auto"/>
                  </w:divBdr>
                </w:div>
                <w:div w:id="1111166706">
                  <w:marLeft w:val="480"/>
                  <w:marRight w:val="0"/>
                  <w:marTop w:val="0"/>
                  <w:marBottom w:val="0"/>
                  <w:divBdr>
                    <w:top w:val="none" w:sz="0" w:space="0" w:color="auto"/>
                    <w:left w:val="none" w:sz="0" w:space="0" w:color="auto"/>
                    <w:bottom w:val="none" w:sz="0" w:space="0" w:color="auto"/>
                    <w:right w:val="none" w:sz="0" w:space="0" w:color="auto"/>
                  </w:divBdr>
                </w:div>
                <w:div w:id="583876168">
                  <w:marLeft w:val="480"/>
                  <w:marRight w:val="0"/>
                  <w:marTop w:val="0"/>
                  <w:marBottom w:val="0"/>
                  <w:divBdr>
                    <w:top w:val="none" w:sz="0" w:space="0" w:color="auto"/>
                    <w:left w:val="none" w:sz="0" w:space="0" w:color="auto"/>
                    <w:bottom w:val="none" w:sz="0" w:space="0" w:color="auto"/>
                    <w:right w:val="none" w:sz="0" w:space="0" w:color="auto"/>
                  </w:divBdr>
                </w:div>
                <w:div w:id="1707876941">
                  <w:marLeft w:val="480"/>
                  <w:marRight w:val="0"/>
                  <w:marTop w:val="0"/>
                  <w:marBottom w:val="0"/>
                  <w:divBdr>
                    <w:top w:val="none" w:sz="0" w:space="0" w:color="auto"/>
                    <w:left w:val="none" w:sz="0" w:space="0" w:color="auto"/>
                    <w:bottom w:val="none" w:sz="0" w:space="0" w:color="auto"/>
                    <w:right w:val="none" w:sz="0" w:space="0" w:color="auto"/>
                  </w:divBdr>
                </w:div>
                <w:div w:id="515732588">
                  <w:marLeft w:val="480"/>
                  <w:marRight w:val="0"/>
                  <w:marTop w:val="0"/>
                  <w:marBottom w:val="0"/>
                  <w:divBdr>
                    <w:top w:val="none" w:sz="0" w:space="0" w:color="auto"/>
                    <w:left w:val="none" w:sz="0" w:space="0" w:color="auto"/>
                    <w:bottom w:val="none" w:sz="0" w:space="0" w:color="auto"/>
                    <w:right w:val="none" w:sz="0" w:space="0" w:color="auto"/>
                  </w:divBdr>
                </w:div>
                <w:div w:id="1199275193">
                  <w:marLeft w:val="480"/>
                  <w:marRight w:val="0"/>
                  <w:marTop w:val="0"/>
                  <w:marBottom w:val="0"/>
                  <w:divBdr>
                    <w:top w:val="none" w:sz="0" w:space="0" w:color="auto"/>
                    <w:left w:val="none" w:sz="0" w:space="0" w:color="auto"/>
                    <w:bottom w:val="none" w:sz="0" w:space="0" w:color="auto"/>
                    <w:right w:val="none" w:sz="0" w:space="0" w:color="auto"/>
                  </w:divBdr>
                </w:div>
                <w:div w:id="1021472925">
                  <w:marLeft w:val="480"/>
                  <w:marRight w:val="0"/>
                  <w:marTop w:val="0"/>
                  <w:marBottom w:val="0"/>
                  <w:divBdr>
                    <w:top w:val="none" w:sz="0" w:space="0" w:color="auto"/>
                    <w:left w:val="none" w:sz="0" w:space="0" w:color="auto"/>
                    <w:bottom w:val="none" w:sz="0" w:space="0" w:color="auto"/>
                    <w:right w:val="none" w:sz="0" w:space="0" w:color="auto"/>
                  </w:divBdr>
                </w:div>
                <w:div w:id="1942449367">
                  <w:marLeft w:val="480"/>
                  <w:marRight w:val="0"/>
                  <w:marTop w:val="0"/>
                  <w:marBottom w:val="0"/>
                  <w:divBdr>
                    <w:top w:val="none" w:sz="0" w:space="0" w:color="auto"/>
                    <w:left w:val="none" w:sz="0" w:space="0" w:color="auto"/>
                    <w:bottom w:val="none" w:sz="0" w:space="0" w:color="auto"/>
                    <w:right w:val="none" w:sz="0" w:space="0" w:color="auto"/>
                  </w:divBdr>
                </w:div>
                <w:div w:id="1108813916">
                  <w:marLeft w:val="480"/>
                  <w:marRight w:val="0"/>
                  <w:marTop w:val="0"/>
                  <w:marBottom w:val="0"/>
                  <w:divBdr>
                    <w:top w:val="none" w:sz="0" w:space="0" w:color="auto"/>
                    <w:left w:val="none" w:sz="0" w:space="0" w:color="auto"/>
                    <w:bottom w:val="none" w:sz="0" w:space="0" w:color="auto"/>
                    <w:right w:val="none" w:sz="0" w:space="0" w:color="auto"/>
                  </w:divBdr>
                </w:div>
                <w:div w:id="223300348">
                  <w:marLeft w:val="480"/>
                  <w:marRight w:val="0"/>
                  <w:marTop w:val="0"/>
                  <w:marBottom w:val="0"/>
                  <w:divBdr>
                    <w:top w:val="none" w:sz="0" w:space="0" w:color="auto"/>
                    <w:left w:val="none" w:sz="0" w:space="0" w:color="auto"/>
                    <w:bottom w:val="none" w:sz="0" w:space="0" w:color="auto"/>
                    <w:right w:val="none" w:sz="0" w:space="0" w:color="auto"/>
                  </w:divBdr>
                </w:div>
                <w:div w:id="700712539">
                  <w:marLeft w:val="480"/>
                  <w:marRight w:val="0"/>
                  <w:marTop w:val="0"/>
                  <w:marBottom w:val="0"/>
                  <w:divBdr>
                    <w:top w:val="none" w:sz="0" w:space="0" w:color="auto"/>
                    <w:left w:val="none" w:sz="0" w:space="0" w:color="auto"/>
                    <w:bottom w:val="none" w:sz="0" w:space="0" w:color="auto"/>
                    <w:right w:val="none" w:sz="0" w:space="0" w:color="auto"/>
                  </w:divBdr>
                </w:div>
                <w:div w:id="1710570061">
                  <w:marLeft w:val="480"/>
                  <w:marRight w:val="0"/>
                  <w:marTop w:val="0"/>
                  <w:marBottom w:val="0"/>
                  <w:divBdr>
                    <w:top w:val="none" w:sz="0" w:space="0" w:color="auto"/>
                    <w:left w:val="none" w:sz="0" w:space="0" w:color="auto"/>
                    <w:bottom w:val="none" w:sz="0" w:space="0" w:color="auto"/>
                    <w:right w:val="none" w:sz="0" w:space="0" w:color="auto"/>
                  </w:divBdr>
                </w:div>
                <w:div w:id="1027021166">
                  <w:marLeft w:val="480"/>
                  <w:marRight w:val="0"/>
                  <w:marTop w:val="0"/>
                  <w:marBottom w:val="0"/>
                  <w:divBdr>
                    <w:top w:val="none" w:sz="0" w:space="0" w:color="auto"/>
                    <w:left w:val="none" w:sz="0" w:space="0" w:color="auto"/>
                    <w:bottom w:val="none" w:sz="0" w:space="0" w:color="auto"/>
                    <w:right w:val="none" w:sz="0" w:space="0" w:color="auto"/>
                  </w:divBdr>
                </w:div>
                <w:div w:id="2111854068">
                  <w:marLeft w:val="480"/>
                  <w:marRight w:val="0"/>
                  <w:marTop w:val="0"/>
                  <w:marBottom w:val="0"/>
                  <w:divBdr>
                    <w:top w:val="none" w:sz="0" w:space="0" w:color="auto"/>
                    <w:left w:val="none" w:sz="0" w:space="0" w:color="auto"/>
                    <w:bottom w:val="none" w:sz="0" w:space="0" w:color="auto"/>
                    <w:right w:val="none" w:sz="0" w:space="0" w:color="auto"/>
                  </w:divBdr>
                </w:div>
                <w:div w:id="870461616">
                  <w:marLeft w:val="480"/>
                  <w:marRight w:val="0"/>
                  <w:marTop w:val="0"/>
                  <w:marBottom w:val="0"/>
                  <w:divBdr>
                    <w:top w:val="none" w:sz="0" w:space="0" w:color="auto"/>
                    <w:left w:val="none" w:sz="0" w:space="0" w:color="auto"/>
                    <w:bottom w:val="none" w:sz="0" w:space="0" w:color="auto"/>
                    <w:right w:val="none" w:sz="0" w:space="0" w:color="auto"/>
                  </w:divBdr>
                </w:div>
                <w:div w:id="1303803278">
                  <w:marLeft w:val="480"/>
                  <w:marRight w:val="0"/>
                  <w:marTop w:val="0"/>
                  <w:marBottom w:val="0"/>
                  <w:divBdr>
                    <w:top w:val="none" w:sz="0" w:space="0" w:color="auto"/>
                    <w:left w:val="none" w:sz="0" w:space="0" w:color="auto"/>
                    <w:bottom w:val="none" w:sz="0" w:space="0" w:color="auto"/>
                    <w:right w:val="none" w:sz="0" w:space="0" w:color="auto"/>
                  </w:divBdr>
                </w:div>
                <w:div w:id="1981035880">
                  <w:marLeft w:val="480"/>
                  <w:marRight w:val="0"/>
                  <w:marTop w:val="0"/>
                  <w:marBottom w:val="0"/>
                  <w:divBdr>
                    <w:top w:val="none" w:sz="0" w:space="0" w:color="auto"/>
                    <w:left w:val="none" w:sz="0" w:space="0" w:color="auto"/>
                    <w:bottom w:val="none" w:sz="0" w:space="0" w:color="auto"/>
                    <w:right w:val="none" w:sz="0" w:space="0" w:color="auto"/>
                  </w:divBdr>
                </w:div>
                <w:div w:id="1986931728">
                  <w:marLeft w:val="480"/>
                  <w:marRight w:val="0"/>
                  <w:marTop w:val="0"/>
                  <w:marBottom w:val="0"/>
                  <w:divBdr>
                    <w:top w:val="none" w:sz="0" w:space="0" w:color="auto"/>
                    <w:left w:val="none" w:sz="0" w:space="0" w:color="auto"/>
                    <w:bottom w:val="none" w:sz="0" w:space="0" w:color="auto"/>
                    <w:right w:val="none" w:sz="0" w:space="0" w:color="auto"/>
                  </w:divBdr>
                </w:div>
                <w:div w:id="1327903022">
                  <w:marLeft w:val="480"/>
                  <w:marRight w:val="0"/>
                  <w:marTop w:val="0"/>
                  <w:marBottom w:val="0"/>
                  <w:divBdr>
                    <w:top w:val="none" w:sz="0" w:space="0" w:color="auto"/>
                    <w:left w:val="none" w:sz="0" w:space="0" w:color="auto"/>
                    <w:bottom w:val="none" w:sz="0" w:space="0" w:color="auto"/>
                    <w:right w:val="none" w:sz="0" w:space="0" w:color="auto"/>
                  </w:divBdr>
                </w:div>
                <w:div w:id="118837270">
                  <w:marLeft w:val="480"/>
                  <w:marRight w:val="0"/>
                  <w:marTop w:val="0"/>
                  <w:marBottom w:val="0"/>
                  <w:divBdr>
                    <w:top w:val="none" w:sz="0" w:space="0" w:color="auto"/>
                    <w:left w:val="none" w:sz="0" w:space="0" w:color="auto"/>
                    <w:bottom w:val="none" w:sz="0" w:space="0" w:color="auto"/>
                    <w:right w:val="none" w:sz="0" w:space="0" w:color="auto"/>
                  </w:divBdr>
                </w:div>
                <w:div w:id="110500269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837069240">
          <w:marLeft w:val="480"/>
          <w:marRight w:val="0"/>
          <w:marTop w:val="0"/>
          <w:marBottom w:val="0"/>
          <w:divBdr>
            <w:top w:val="none" w:sz="0" w:space="0" w:color="auto"/>
            <w:left w:val="none" w:sz="0" w:space="0" w:color="auto"/>
            <w:bottom w:val="none" w:sz="0" w:space="0" w:color="auto"/>
            <w:right w:val="none" w:sz="0" w:space="0" w:color="auto"/>
          </w:divBdr>
        </w:div>
        <w:div w:id="136461003">
          <w:marLeft w:val="480"/>
          <w:marRight w:val="0"/>
          <w:marTop w:val="0"/>
          <w:marBottom w:val="0"/>
          <w:divBdr>
            <w:top w:val="none" w:sz="0" w:space="0" w:color="auto"/>
            <w:left w:val="none" w:sz="0" w:space="0" w:color="auto"/>
            <w:bottom w:val="none" w:sz="0" w:space="0" w:color="auto"/>
            <w:right w:val="none" w:sz="0" w:space="0" w:color="auto"/>
          </w:divBdr>
        </w:div>
        <w:div w:id="661155955">
          <w:marLeft w:val="480"/>
          <w:marRight w:val="0"/>
          <w:marTop w:val="0"/>
          <w:marBottom w:val="0"/>
          <w:divBdr>
            <w:top w:val="none" w:sz="0" w:space="0" w:color="auto"/>
            <w:left w:val="none" w:sz="0" w:space="0" w:color="auto"/>
            <w:bottom w:val="none" w:sz="0" w:space="0" w:color="auto"/>
            <w:right w:val="none" w:sz="0" w:space="0" w:color="auto"/>
          </w:divBdr>
        </w:div>
        <w:div w:id="231937277">
          <w:marLeft w:val="480"/>
          <w:marRight w:val="0"/>
          <w:marTop w:val="0"/>
          <w:marBottom w:val="0"/>
          <w:divBdr>
            <w:top w:val="none" w:sz="0" w:space="0" w:color="auto"/>
            <w:left w:val="none" w:sz="0" w:space="0" w:color="auto"/>
            <w:bottom w:val="none" w:sz="0" w:space="0" w:color="auto"/>
            <w:right w:val="none" w:sz="0" w:space="0" w:color="auto"/>
          </w:divBdr>
        </w:div>
        <w:div w:id="182281086">
          <w:marLeft w:val="480"/>
          <w:marRight w:val="0"/>
          <w:marTop w:val="0"/>
          <w:marBottom w:val="0"/>
          <w:divBdr>
            <w:top w:val="none" w:sz="0" w:space="0" w:color="auto"/>
            <w:left w:val="none" w:sz="0" w:space="0" w:color="auto"/>
            <w:bottom w:val="none" w:sz="0" w:space="0" w:color="auto"/>
            <w:right w:val="none" w:sz="0" w:space="0" w:color="auto"/>
          </w:divBdr>
        </w:div>
        <w:div w:id="787238149">
          <w:marLeft w:val="480"/>
          <w:marRight w:val="0"/>
          <w:marTop w:val="0"/>
          <w:marBottom w:val="0"/>
          <w:divBdr>
            <w:top w:val="none" w:sz="0" w:space="0" w:color="auto"/>
            <w:left w:val="none" w:sz="0" w:space="0" w:color="auto"/>
            <w:bottom w:val="none" w:sz="0" w:space="0" w:color="auto"/>
            <w:right w:val="none" w:sz="0" w:space="0" w:color="auto"/>
          </w:divBdr>
        </w:div>
        <w:div w:id="240454374">
          <w:marLeft w:val="480"/>
          <w:marRight w:val="0"/>
          <w:marTop w:val="0"/>
          <w:marBottom w:val="0"/>
          <w:divBdr>
            <w:top w:val="none" w:sz="0" w:space="0" w:color="auto"/>
            <w:left w:val="none" w:sz="0" w:space="0" w:color="auto"/>
            <w:bottom w:val="none" w:sz="0" w:space="0" w:color="auto"/>
            <w:right w:val="none" w:sz="0" w:space="0" w:color="auto"/>
          </w:divBdr>
        </w:div>
        <w:div w:id="392581395">
          <w:marLeft w:val="480"/>
          <w:marRight w:val="0"/>
          <w:marTop w:val="0"/>
          <w:marBottom w:val="0"/>
          <w:divBdr>
            <w:top w:val="none" w:sz="0" w:space="0" w:color="auto"/>
            <w:left w:val="none" w:sz="0" w:space="0" w:color="auto"/>
            <w:bottom w:val="none" w:sz="0" w:space="0" w:color="auto"/>
            <w:right w:val="none" w:sz="0" w:space="0" w:color="auto"/>
          </w:divBdr>
        </w:div>
        <w:div w:id="1202866345">
          <w:marLeft w:val="480"/>
          <w:marRight w:val="0"/>
          <w:marTop w:val="0"/>
          <w:marBottom w:val="0"/>
          <w:divBdr>
            <w:top w:val="none" w:sz="0" w:space="0" w:color="auto"/>
            <w:left w:val="none" w:sz="0" w:space="0" w:color="auto"/>
            <w:bottom w:val="none" w:sz="0" w:space="0" w:color="auto"/>
            <w:right w:val="none" w:sz="0" w:space="0" w:color="auto"/>
          </w:divBdr>
        </w:div>
        <w:div w:id="587929209">
          <w:marLeft w:val="480"/>
          <w:marRight w:val="0"/>
          <w:marTop w:val="0"/>
          <w:marBottom w:val="0"/>
          <w:divBdr>
            <w:top w:val="none" w:sz="0" w:space="0" w:color="auto"/>
            <w:left w:val="none" w:sz="0" w:space="0" w:color="auto"/>
            <w:bottom w:val="none" w:sz="0" w:space="0" w:color="auto"/>
            <w:right w:val="none" w:sz="0" w:space="0" w:color="auto"/>
          </w:divBdr>
        </w:div>
        <w:div w:id="805775958">
          <w:marLeft w:val="480"/>
          <w:marRight w:val="0"/>
          <w:marTop w:val="0"/>
          <w:marBottom w:val="0"/>
          <w:divBdr>
            <w:top w:val="none" w:sz="0" w:space="0" w:color="auto"/>
            <w:left w:val="none" w:sz="0" w:space="0" w:color="auto"/>
            <w:bottom w:val="none" w:sz="0" w:space="0" w:color="auto"/>
            <w:right w:val="none" w:sz="0" w:space="0" w:color="auto"/>
          </w:divBdr>
        </w:div>
        <w:div w:id="1642541283">
          <w:marLeft w:val="480"/>
          <w:marRight w:val="0"/>
          <w:marTop w:val="0"/>
          <w:marBottom w:val="0"/>
          <w:divBdr>
            <w:top w:val="none" w:sz="0" w:space="0" w:color="auto"/>
            <w:left w:val="none" w:sz="0" w:space="0" w:color="auto"/>
            <w:bottom w:val="none" w:sz="0" w:space="0" w:color="auto"/>
            <w:right w:val="none" w:sz="0" w:space="0" w:color="auto"/>
          </w:divBdr>
        </w:div>
        <w:div w:id="686758456">
          <w:marLeft w:val="480"/>
          <w:marRight w:val="0"/>
          <w:marTop w:val="0"/>
          <w:marBottom w:val="0"/>
          <w:divBdr>
            <w:top w:val="none" w:sz="0" w:space="0" w:color="auto"/>
            <w:left w:val="none" w:sz="0" w:space="0" w:color="auto"/>
            <w:bottom w:val="none" w:sz="0" w:space="0" w:color="auto"/>
            <w:right w:val="none" w:sz="0" w:space="0" w:color="auto"/>
          </w:divBdr>
        </w:div>
        <w:div w:id="94253713">
          <w:marLeft w:val="480"/>
          <w:marRight w:val="0"/>
          <w:marTop w:val="0"/>
          <w:marBottom w:val="0"/>
          <w:divBdr>
            <w:top w:val="none" w:sz="0" w:space="0" w:color="auto"/>
            <w:left w:val="none" w:sz="0" w:space="0" w:color="auto"/>
            <w:bottom w:val="none" w:sz="0" w:space="0" w:color="auto"/>
            <w:right w:val="none" w:sz="0" w:space="0" w:color="auto"/>
          </w:divBdr>
        </w:div>
        <w:div w:id="571280284">
          <w:marLeft w:val="480"/>
          <w:marRight w:val="0"/>
          <w:marTop w:val="0"/>
          <w:marBottom w:val="0"/>
          <w:divBdr>
            <w:top w:val="none" w:sz="0" w:space="0" w:color="auto"/>
            <w:left w:val="none" w:sz="0" w:space="0" w:color="auto"/>
            <w:bottom w:val="none" w:sz="0" w:space="0" w:color="auto"/>
            <w:right w:val="none" w:sz="0" w:space="0" w:color="auto"/>
          </w:divBdr>
        </w:div>
        <w:div w:id="565341829">
          <w:marLeft w:val="480"/>
          <w:marRight w:val="0"/>
          <w:marTop w:val="0"/>
          <w:marBottom w:val="0"/>
          <w:divBdr>
            <w:top w:val="none" w:sz="0" w:space="0" w:color="auto"/>
            <w:left w:val="none" w:sz="0" w:space="0" w:color="auto"/>
            <w:bottom w:val="none" w:sz="0" w:space="0" w:color="auto"/>
            <w:right w:val="none" w:sz="0" w:space="0" w:color="auto"/>
          </w:divBdr>
        </w:div>
        <w:div w:id="47729820">
          <w:marLeft w:val="480"/>
          <w:marRight w:val="0"/>
          <w:marTop w:val="0"/>
          <w:marBottom w:val="0"/>
          <w:divBdr>
            <w:top w:val="none" w:sz="0" w:space="0" w:color="auto"/>
            <w:left w:val="none" w:sz="0" w:space="0" w:color="auto"/>
            <w:bottom w:val="none" w:sz="0" w:space="0" w:color="auto"/>
            <w:right w:val="none" w:sz="0" w:space="0" w:color="auto"/>
          </w:divBdr>
        </w:div>
        <w:div w:id="954556256">
          <w:marLeft w:val="480"/>
          <w:marRight w:val="0"/>
          <w:marTop w:val="0"/>
          <w:marBottom w:val="0"/>
          <w:divBdr>
            <w:top w:val="none" w:sz="0" w:space="0" w:color="auto"/>
            <w:left w:val="none" w:sz="0" w:space="0" w:color="auto"/>
            <w:bottom w:val="none" w:sz="0" w:space="0" w:color="auto"/>
            <w:right w:val="none" w:sz="0" w:space="0" w:color="auto"/>
          </w:divBdr>
        </w:div>
        <w:div w:id="2014331726">
          <w:marLeft w:val="480"/>
          <w:marRight w:val="0"/>
          <w:marTop w:val="0"/>
          <w:marBottom w:val="0"/>
          <w:divBdr>
            <w:top w:val="none" w:sz="0" w:space="0" w:color="auto"/>
            <w:left w:val="none" w:sz="0" w:space="0" w:color="auto"/>
            <w:bottom w:val="none" w:sz="0" w:space="0" w:color="auto"/>
            <w:right w:val="none" w:sz="0" w:space="0" w:color="auto"/>
          </w:divBdr>
        </w:div>
        <w:div w:id="2104835134">
          <w:marLeft w:val="480"/>
          <w:marRight w:val="0"/>
          <w:marTop w:val="0"/>
          <w:marBottom w:val="0"/>
          <w:divBdr>
            <w:top w:val="none" w:sz="0" w:space="0" w:color="auto"/>
            <w:left w:val="none" w:sz="0" w:space="0" w:color="auto"/>
            <w:bottom w:val="none" w:sz="0" w:space="0" w:color="auto"/>
            <w:right w:val="none" w:sz="0" w:space="0" w:color="auto"/>
          </w:divBdr>
        </w:div>
        <w:div w:id="1402946619">
          <w:marLeft w:val="480"/>
          <w:marRight w:val="0"/>
          <w:marTop w:val="0"/>
          <w:marBottom w:val="0"/>
          <w:divBdr>
            <w:top w:val="none" w:sz="0" w:space="0" w:color="auto"/>
            <w:left w:val="none" w:sz="0" w:space="0" w:color="auto"/>
            <w:bottom w:val="none" w:sz="0" w:space="0" w:color="auto"/>
            <w:right w:val="none" w:sz="0" w:space="0" w:color="auto"/>
          </w:divBdr>
        </w:div>
        <w:div w:id="1352073918">
          <w:marLeft w:val="480"/>
          <w:marRight w:val="0"/>
          <w:marTop w:val="0"/>
          <w:marBottom w:val="0"/>
          <w:divBdr>
            <w:top w:val="none" w:sz="0" w:space="0" w:color="auto"/>
            <w:left w:val="none" w:sz="0" w:space="0" w:color="auto"/>
            <w:bottom w:val="none" w:sz="0" w:space="0" w:color="auto"/>
            <w:right w:val="none" w:sz="0" w:space="0" w:color="auto"/>
          </w:divBdr>
        </w:div>
        <w:div w:id="1530293372">
          <w:marLeft w:val="480"/>
          <w:marRight w:val="0"/>
          <w:marTop w:val="0"/>
          <w:marBottom w:val="0"/>
          <w:divBdr>
            <w:top w:val="none" w:sz="0" w:space="0" w:color="auto"/>
            <w:left w:val="none" w:sz="0" w:space="0" w:color="auto"/>
            <w:bottom w:val="none" w:sz="0" w:space="0" w:color="auto"/>
            <w:right w:val="none" w:sz="0" w:space="0" w:color="auto"/>
          </w:divBdr>
        </w:div>
        <w:div w:id="1466318751">
          <w:marLeft w:val="480"/>
          <w:marRight w:val="0"/>
          <w:marTop w:val="0"/>
          <w:marBottom w:val="0"/>
          <w:divBdr>
            <w:top w:val="none" w:sz="0" w:space="0" w:color="auto"/>
            <w:left w:val="none" w:sz="0" w:space="0" w:color="auto"/>
            <w:bottom w:val="none" w:sz="0" w:space="0" w:color="auto"/>
            <w:right w:val="none" w:sz="0" w:space="0" w:color="auto"/>
          </w:divBdr>
        </w:div>
        <w:div w:id="563495535">
          <w:marLeft w:val="480"/>
          <w:marRight w:val="0"/>
          <w:marTop w:val="0"/>
          <w:marBottom w:val="0"/>
          <w:divBdr>
            <w:top w:val="none" w:sz="0" w:space="0" w:color="auto"/>
            <w:left w:val="none" w:sz="0" w:space="0" w:color="auto"/>
            <w:bottom w:val="none" w:sz="0" w:space="0" w:color="auto"/>
            <w:right w:val="none" w:sz="0" w:space="0" w:color="auto"/>
          </w:divBdr>
        </w:div>
        <w:div w:id="464197870">
          <w:marLeft w:val="480"/>
          <w:marRight w:val="0"/>
          <w:marTop w:val="0"/>
          <w:marBottom w:val="0"/>
          <w:divBdr>
            <w:top w:val="none" w:sz="0" w:space="0" w:color="auto"/>
            <w:left w:val="none" w:sz="0" w:space="0" w:color="auto"/>
            <w:bottom w:val="none" w:sz="0" w:space="0" w:color="auto"/>
            <w:right w:val="none" w:sz="0" w:space="0" w:color="auto"/>
          </w:divBdr>
        </w:div>
        <w:div w:id="829176876">
          <w:marLeft w:val="480"/>
          <w:marRight w:val="0"/>
          <w:marTop w:val="0"/>
          <w:marBottom w:val="0"/>
          <w:divBdr>
            <w:top w:val="none" w:sz="0" w:space="0" w:color="auto"/>
            <w:left w:val="none" w:sz="0" w:space="0" w:color="auto"/>
            <w:bottom w:val="none" w:sz="0" w:space="0" w:color="auto"/>
            <w:right w:val="none" w:sz="0" w:space="0" w:color="auto"/>
          </w:divBdr>
        </w:div>
        <w:div w:id="858397923">
          <w:marLeft w:val="480"/>
          <w:marRight w:val="0"/>
          <w:marTop w:val="0"/>
          <w:marBottom w:val="0"/>
          <w:divBdr>
            <w:top w:val="none" w:sz="0" w:space="0" w:color="auto"/>
            <w:left w:val="none" w:sz="0" w:space="0" w:color="auto"/>
            <w:bottom w:val="none" w:sz="0" w:space="0" w:color="auto"/>
            <w:right w:val="none" w:sz="0" w:space="0" w:color="auto"/>
          </w:divBdr>
        </w:div>
        <w:div w:id="378624901">
          <w:marLeft w:val="480"/>
          <w:marRight w:val="0"/>
          <w:marTop w:val="0"/>
          <w:marBottom w:val="0"/>
          <w:divBdr>
            <w:top w:val="none" w:sz="0" w:space="0" w:color="auto"/>
            <w:left w:val="none" w:sz="0" w:space="0" w:color="auto"/>
            <w:bottom w:val="none" w:sz="0" w:space="0" w:color="auto"/>
            <w:right w:val="none" w:sz="0" w:space="0" w:color="auto"/>
          </w:divBdr>
        </w:div>
        <w:div w:id="2058435598">
          <w:marLeft w:val="480"/>
          <w:marRight w:val="0"/>
          <w:marTop w:val="0"/>
          <w:marBottom w:val="0"/>
          <w:divBdr>
            <w:top w:val="none" w:sz="0" w:space="0" w:color="auto"/>
            <w:left w:val="none" w:sz="0" w:space="0" w:color="auto"/>
            <w:bottom w:val="none" w:sz="0" w:space="0" w:color="auto"/>
            <w:right w:val="none" w:sz="0" w:space="0" w:color="auto"/>
          </w:divBdr>
        </w:div>
        <w:div w:id="1165390570">
          <w:marLeft w:val="480"/>
          <w:marRight w:val="0"/>
          <w:marTop w:val="0"/>
          <w:marBottom w:val="0"/>
          <w:divBdr>
            <w:top w:val="none" w:sz="0" w:space="0" w:color="auto"/>
            <w:left w:val="none" w:sz="0" w:space="0" w:color="auto"/>
            <w:bottom w:val="none" w:sz="0" w:space="0" w:color="auto"/>
            <w:right w:val="none" w:sz="0" w:space="0" w:color="auto"/>
          </w:divBdr>
        </w:div>
        <w:div w:id="986084768">
          <w:marLeft w:val="480"/>
          <w:marRight w:val="0"/>
          <w:marTop w:val="0"/>
          <w:marBottom w:val="0"/>
          <w:divBdr>
            <w:top w:val="none" w:sz="0" w:space="0" w:color="auto"/>
            <w:left w:val="none" w:sz="0" w:space="0" w:color="auto"/>
            <w:bottom w:val="none" w:sz="0" w:space="0" w:color="auto"/>
            <w:right w:val="none" w:sz="0" w:space="0" w:color="auto"/>
          </w:divBdr>
        </w:div>
        <w:div w:id="2142183606">
          <w:marLeft w:val="480"/>
          <w:marRight w:val="0"/>
          <w:marTop w:val="0"/>
          <w:marBottom w:val="0"/>
          <w:divBdr>
            <w:top w:val="none" w:sz="0" w:space="0" w:color="auto"/>
            <w:left w:val="none" w:sz="0" w:space="0" w:color="auto"/>
            <w:bottom w:val="none" w:sz="0" w:space="0" w:color="auto"/>
            <w:right w:val="none" w:sz="0" w:space="0" w:color="auto"/>
          </w:divBdr>
        </w:div>
        <w:div w:id="1921013784">
          <w:marLeft w:val="480"/>
          <w:marRight w:val="0"/>
          <w:marTop w:val="0"/>
          <w:marBottom w:val="0"/>
          <w:divBdr>
            <w:top w:val="none" w:sz="0" w:space="0" w:color="auto"/>
            <w:left w:val="none" w:sz="0" w:space="0" w:color="auto"/>
            <w:bottom w:val="none" w:sz="0" w:space="0" w:color="auto"/>
            <w:right w:val="none" w:sz="0" w:space="0" w:color="auto"/>
          </w:divBdr>
        </w:div>
        <w:div w:id="1385106880">
          <w:marLeft w:val="480"/>
          <w:marRight w:val="0"/>
          <w:marTop w:val="0"/>
          <w:marBottom w:val="0"/>
          <w:divBdr>
            <w:top w:val="none" w:sz="0" w:space="0" w:color="auto"/>
            <w:left w:val="none" w:sz="0" w:space="0" w:color="auto"/>
            <w:bottom w:val="none" w:sz="0" w:space="0" w:color="auto"/>
            <w:right w:val="none" w:sz="0" w:space="0" w:color="auto"/>
          </w:divBdr>
        </w:div>
        <w:div w:id="1168986393">
          <w:marLeft w:val="480"/>
          <w:marRight w:val="0"/>
          <w:marTop w:val="0"/>
          <w:marBottom w:val="0"/>
          <w:divBdr>
            <w:top w:val="none" w:sz="0" w:space="0" w:color="auto"/>
            <w:left w:val="none" w:sz="0" w:space="0" w:color="auto"/>
            <w:bottom w:val="none" w:sz="0" w:space="0" w:color="auto"/>
            <w:right w:val="none" w:sz="0" w:space="0" w:color="auto"/>
          </w:divBdr>
        </w:div>
        <w:div w:id="288782461">
          <w:marLeft w:val="480"/>
          <w:marRight w:val="0"/>
          <w:marTop w:val="0"/>
          <w:marBottom w:val="0"/>
          <w:divBdr>
            <w:top w:val="none" w:sz="0" w:space="0" w:color="auto"/>
            <w:left w:val="none" w:sz="0" w:space="0" w:color="auto"/>
            <w:bottom w:val="none" w:sz="0" w:space="0" w:color="auto"/>
            <w:right w:val="none" w:sz="0" w:space="0" w:color="auto"/>
          </w:divBdr>
        </w:div>
        <w:div w:id="1116952131">
          <w:marLeft w:val="480"/>
          <w:marRight w:val="0"/>
          <w:marTop w:val="0"/>
          <w:marBottom w:val="0"/>
          <w:divBdr>
            <w:top w:val="none" w:sz="0" w:space="0" w:color="auto"/>
            <w:left w:val="none" w:sz="0" w:space="0" w:color="auto"/>
            <w:bottom w:val="none" w:sz="0" w:space="0" w:color="auto"/>
            <w:right w:val="none" w:sz="0" w:space="0" w:color="auto"/>
          </w:divBdr>
        </w:div>
        <w:div w:id="1850022378">
          <w:marLeft w:val="480"/>
          <w:marRight w:val="0"/>
          <w:marTop w:val="0"/>
          <w:marBottom w:val="0"/>
          <w:divBdr>
            <w:top w:val="none" w:sz="0" w:space="0" w:color="auto"/>
            <w:left w:val="none" w:sz="0" w:space="0" w:color="auto"/>
            <w:bottom w:val="none" w:sz="0" w:space="0" w:color="auto"/>
            <w:right w:val="none" w:sz="0" w:space="0" w:color="auto"/>
          </w:divBdr>
        </w:div>
        <w:div w:id="302584265">
          <w:marLeft w:val="480"/>
          <w:marRight w:val="0"/>
          <w:marTop w:val="0"/>
          <w:marBottom w:val="0"/>
          <w:divBdr>
            <w:top w:val="none" w:sz="0" w:space="0" w:color="auto"/>
            <w:left w:val="none" w:sz="0" w:space="0" w:color="auto"/>
            <w:bottom w:val="none" w:sz="0" w:space="0" w:color="auto"/>
            <w:right w:val="none" w:sz="0" w:space="0" w:color="auto"/>
          </w:divBdr>
        </w:div>
        <w:div w:id="59400535">
          <w:marLeft w:val="480"/>
          <w:marRight w:val="0"/>
          <w:marTop w:val="0"/>
          <w:marBottom w:val="0"/>
          <w:divBdr>
            <w:top w:val="none" w:sz="0" w:space="0" w:color="auto"/>
            <w:left w:val="none" w:sz="0" w:space="0" w:color="auto"/>
            <w:bottom w:val="none" w:sz="0" w:space="0" w:color="auto"/>
            <w:right w:val="none" w:sz="0" w:space="0" w:color="auto"/>
          </w:divBdr>
        </w:div>
        <w:div w:id="464927711">
          <w:marLeft w:val="480"/>
          <w:marRight w:val="0"/>
          <w:marTop w:val="0"/>
          <w:marBottom w:val="0"/>
          <w:divBdr>
            <w:top w:val="none" w:sz="0" w:space="0" w:color="auto"/>
            <w:left w:val="none" w:sz="0" w:space="0" w:color="auto"/>
            <w:bottom w:val="none" w:sz="0" w:space="0" w:color="auto"/>
            <w:right w:val="none" w:sz="0" w:space="0" w:color="auto"/>
          </w:divBdr>
        </w:div>
        <w:div w:id="1457409345">
          <w:marLeft w:val="480"/>
          <w:marRight w:val="0"/>
          <w:marTop w:val="0"/>
          <w:marBottom w:val="0"/>
          <w:divBdr>
            <w:top w:val="none" w:sz="0" w:space="0" w:color="auto"/>
            <w:left w:val="none" w:sz="0" w:space="0" w:color="auto"/>
            <w:bottom w:val="none" w:sz="0" w:space="0" w:color="auto"/>
            <w:right w:val="none" w:sz="0" w:space="0" w:color="auto"/>
          </w:divBdr>
        </w:div>
        <w:div w:id="1884554709">
          <w:marLeft w:val="480"/>
          <w:marRight w:val="0"/>
          <w:marTop w:val="0"/>
          <w:marBottom w:val="0"/>
          <w:divBdr>
            <w:top w:val="none" w:sz="0" w:space="0" w:color="auto"/>
            <w:left w:val="none" w:sz="0" w:space="0" w:color="auto"/>
            <w:bottom w:val="none" w:sz="0" w:space="0" w:color="auto"/>
            <w:right w:val="none" w:sz="0" w:space="0" w:color="auto"/>
          </w:divBdr>
        </w:div>
        <w:div w:id="2137217897">
          <w:marLeft w:val="480"/>
          <w:marRight w:val="0"/>
          <w:marTop w:val="0"/>
          <w:marBottom w:val="0"/>
          <w:divBdr>
            <w:top w:val="none" w:sz="0" w:space="0" w:color="auto"/>
            <w:left w:val="none" w:sz="0" w:space="0" w:color="auto"/>
            <w:bottom w:val="none" w:sz="0" w:space="0" w:color="auto"/>
            <w:right w:val="none" w:sz="0" w:space="0" w:color="auto"/>
          </w:divBdr>
        </w:div>
        <w:div w:id="492258512">
          <w:marLeft w:val="480"/>
          <w:marRight w:val="0"/>
          <w:marTop w:val="0"/>
          <w:marBottom w:val="0"/>
          <w:divBdr>
            <w:top w:val="none" w:sz="0" w:space="0" w:color="auto"/>
            <w:left w:val="none" w:sz="0" w:space="0" w:color="auto"/>
            <w:bottom w:val="none" w:sz="0" w:space="0" w:color="auto"/>
            <w:right w:val="none" w:sz="0" w:space="0" w:color="auto"/>
          </w:divBdr>
        </w:div>
        <w:div w:id="852501976">
          <w:marLeft w:val="480"/>
          <w:marRight w:val="0"/>
          <w:marTop w:val="0"/>
          <w:marBottom w:val="0"/>
          <w:divBdr>
            <w:top w:val="none" w:sz="0" w:space="0" w:color="auto"/>
            <w:left w:val="none" w:sz="0" w:space="0" w:color="auto"/>
            <w:bottom w:val="none" w:sz="0" w:space="0" w:color="auto"/>
            <w:right w:val="none" w:sz="0" w:space="0" w:color="auto"/>
          </w:divBdr>
        </w:div>
      </w:divsChild>
    </w:div>
    <w:div w:id="1483158917">
      <w:bodyDiv w:val="1"/>
      <w:marLeft w:val="0"/>
      <w:marRight w:val="0"/>
      <w:marTop w:val="0"/>
      <w:marBottom w:val="0"/>
      <w:divBdr>
        <w:top w:val="none" w:sz="0" w:space="0" w:color="auto"/>
        <w:left w:val="none" w:sz="0" w:space="0" w:color="auto"/>
        <w:bottom w:val="none" w:sz="0" w:space="0" w:color="auto"/>
        <w:right w:val="none" w:sz="0" w:space="0" w:color="auto"/>
      </w:divBdr>
    </w:div>
    <w:div w:id="1510632112">
      <w:bodyDiv w:val="1"/>
      <w:marLeft w:val="0"/>
      <w:marRight w:val="0"/>
      <w:marTop w:val="0"/>
      <w:marBottom w:val="0"/>
      <w:divBdr>
        <w:top w:val="none" w:sz="0" w:space="0" w:color="auto"/>
        <w:left w:val="none" w:sz="0" w:space="0" w:color="auto"/>
        <w:bottom w:val="none" w:sz="0" w:space="0" w:color="auto"/>
        <w:right w:val="none" w:sz="0" w:space="0" w:color="auto"/>
      </w:divBdr>
    </w:div>
    <w:div w:id="1536966975">
      <w:bodyDiv w:val="1"/>
      <w:marLeft w:val="0"/>
      <w:marRight w:val="0"/>
      <w:marTop w:val="0"/>
      <w:marBottom w:val="0"/>
      <w:divBdr>
        <w:top w:val="none" w:sz="0" w:space="0" w:color="auto"/>
        <w:left w:val="none" w:sz="0" w:space="0" w:color="auto"/>
        <w:bottom w:val="none" w:sz="0" w:space="0" w:color="auto"/>
        <w:right w:val="none" w:sz="0" w:space="0" w:color="auto"/>
      </w:divBdr>
      <w:divsChild>
        <w:div w:id="437137956">
          <w:marLeft w:val="480"/>
          <w:marRight w:val="0"/>
          <w:marTop w:val="0"/>
          <w:marBottom w:val="0"/>
          <w:divBdr>
            <w:top w:val="none" w:sz="0" w:space="0" w:color="auto"/>
            <w:left w:val="none" w:sz="0" w:space="0" w:color="auto"/>
            <w:bottom w:val="none" w:sz="0" w:space="0" w:color="auto"/>
            <w:right w:val="none" w:sz="0" w:space="0" w:color="auto"/>
          </w:divBdr>
        </w:div>
        <w:div w:id="1236477292">
          <w:marLeft w:val="480"/>
          <w:marRight w:val="0"/>
          <w:marTop w:val="0"/>
          <w:marBottom w:val="0"/>
          <w:divBdr>
            <w:top w:val="none" w:sz="0" w:space="0" w:color="auto"/>
            <w:left w:val="none" w:sz="0" w:space="0" w:color="auto"/>
            <w:bottom w:val="none" w:sz="0" w:space="0" w:color="auto"/>
            <w:right w:val="none" w:sz="0" w:space="0" w:color="auto"/>
          </w:divBdr>
        </w:div>
        <w:div w:id="1069306841">
          <w:marLeft w:val="480"/>
          <w:marRight w:val="0"/>
          <w:marTop w:val="0"/>
          <w:marBottom w:val="0"/>
          <w:divBdr>
            <w:top w:val="none" w:sz="0" w:space="0" w:color="auto"/>
            <w:left w:val="none" w:sz="0" w:space="0" w:color="auto"/>
            <w:bottom w:val="none" w:sz="0" w:space="0" w:color="auto"/>
            <w:right w:val="none" w:sz="0" w:space="0" w:color="auto"/>
          </w:divBdr>
        </w:div>
        <w:div w:id="1624769320">
          <w:marLeft w:val="480"/>
          <w:marRight w:val="0"/>
          <w:marTop w:val="0"/>
          <w:marBottom w:val="0"/>
          <w:divBdr>
            <w:top w:val="none" w:sz="0" w:space="0" w:color="auto"/>
            <w:left w:val="none" w:sz="0" w:space="0" w:color="auto"/>
            <w:bottom w:val="none" w:sz="0" w:space="0" w:color="auto"/>
            <w:right w:val="none" w:sz="0" w:space="0" w:color="auto"/>
          </w:divBdr>
        </w:div>
        <w:div w:id="980572603">
          <w:marLeft w:val="480"/>
          <w:marRight w:val="0"/>
          <w:marTop w:val="0"/>
          <w:marBottom w:val="0"/>
          <w:divBdr>
            <w:top w:val="none" w:sz="0" w:space="0" w:color="auto"/>
            <w:left w:val="none" w:sz="0" w:space="0" w:color="auto"/>
            <w:bottom w:val="none" w:sz="0" w:space="0" w:color="auto"/>
            <w:right w:val="none" w:sz="0" w:space="0" w:color="auto"/>
          </w:divBdr>
        </w:div>
        <w:div w:id="1225411454">
          <w:marLeft w:val="480"/>
          <w:marRight w:val="0"/>
          <w:marTop w:val="0"/>
          <w:marBottom w:val="0"/>
          <w:divBdr>
            <w:top w:val="none" w:sz="0" w:space="0" w:color="auto"/>
            <w:left w:val="none" w:sz="0" w:space="0" w:color="auto"/>
            <w:bottom w:val="none" w:sz="0" w:space="0" w:color="auto"/>
            <w:right w:val="none" w:sz="0" w:space="0" w:color="auto"/>
          </w:divBdr>
        </w:div>
        <w:div w:id="713118410">
          <w:marLeft w:val="480"/>
          <w:marRight w:val="0"/>
          <w:marTop w:val="0"/>
          <w:marBottom w:val="0"/>
          <w:divBdr>
            <w:top w:val="none" w:sz="0" w:space="0" w:color="auto"/>
            <w:left w:val="none" w:sz="0" w:space="0" w:color="auto"/>
            <w:bottom w:val="none" w:sz="0" w:space="0" w:color="auto"/>
            <w:right w:val="none" w:sz="0" w:space="0" w:color="auto"/>
          </w:divBdr>
        </w:div>
        <w:div w:id="1453673256">
          <w:marLeft w:val="480"/>
          <w:marRight w:val="0"/>
          <w:marTop w:val="0"/>
          <w:marBottom w:val="0"/>
          <w:divBdr>
            <w:top w:val="none" w:sz="0" w:space="0" w:color="auto"/>
            <w:left w:val="none" w:sz="0" w:space="0" w:color="auto"/>
            <w:bottom w:val="none" w:sz="0" w:space="0" w:color="auto"/>
            <w:right w:val="none" w:sz="0" w:space="0" w:color="auto"/>
          </w:divBdr>
        </w:div>
        <w:div w:id="1018431503">
          <w:marLeft w:val="480"/>
          <w:marRight w:val="0"/>
          <w:marTop w:val="0"/>
          <w:marBottom w:val="0"/>
          <w:divBdr>
            <w:top w:val="none" w:sz="0" w:space="0" w:color="auto"/>
            <w:left w:val="none" w:sz="0" w:space="0" w:color="auto"/>
            <w:bottom w:val="none" w:sz="0" w:space="0" w:color="auto"/>
            <w:right w:val="none" w:sz="0" w:space="0" w:color="auto"/>
          </w:divBdr>
        </w:div>
        <w:div w:id="1988852782">
          <w:marLeft w:val="480"/>
          <w:marRight w:val="0"/>
          <w:marTop w:val="0"/>
          <w:marBottom w:val="0"/>
          <w:divBdr>
            <w:top w:val="none" w:sz="0" w:space="0" w:color="auto"/>
            <w:left w:val="none" w:sz="0" w:space="0" w:color="auto"/>
            <w:bottom w:val="none" w:sz="0" w:space="0" w:color="auto"/>
            <w:right w:val="none" w:sz="0" w:space="0" w:color="auto"/>
          </w:divBdr>
        </w:div>
        <w:div w:id="123239862">
          <w:marLeft w:val="480"/>
          <w:marRight w:val="0"/>
          <w:marTop w:val="0"/>
          <w:marBottom w:val="0"/>
          <w:divBdr>
            <w:top w:val="none" w:sz="0" w:space="0" w:color="auto"/>
            <w:left w:val="none" w:sz="0" w:space="0" w:color="auto"/>
            <w:bottom w:val="none" w:sz="0" w:space="0" w:color="auto"/>
            <w:right w:val="none" w:sz="0" w:space="0" w:color="auto"/>
          </w:divBdr>
        </w:div>
        <w:div w:id="1793669205">
          <w:marLeft w:val="480"/>
          <w:marRight w:val="0"/>
          <w:marTop w:val="0"/>
          <w:marBottom w:val="0"/>
          <w:divBdr>
            <w:top w:val="none" w:sz="0" w:space="0" w:color="auto"/>
            <w:left w:val="none" w:sz="0" w:space="0" w:color="auto"/>
            <w:bottom w:val="none" w:sz="0" w:space="0" w:color="auto"/>
            <w:right w:val="none" w:sz="0" w:space="0" w:color="auto"/>
          </w:divBdr>
        </w:div>
        <w:div w:id="184485238">
          <w:marLeft w:val="480"/>
          <w:marRight w:val="0"/>
          <w:marTop w:val="0"/>
          <w:marBottom w:val="0"/>
          <w:divBdr>
            <w:top w:val="none" w:sz="0" w:space="0" w:color="auto"/>
            <w:left w:val="none" w:sz="0" w:space="0" w:color="auto"/>
            <w:bottom w:val="none" w:sz="0" w:space="0" w:color="auto"/>
            <w:right w:val="none" w:sz="0" w:space="0" w:color="auto"/>
          </w:divBdr>
        </w:div>
        <w:div w:id="829323411">
          <w:marLeft w:val="480"/>
          <w:marRight w:val="0"/>
          <w:marTop w:val="0"/>
          <w:marBottom w:val="0"/>
          <w:divBdr>
            <w:top w:val="none" w:sz="0" w:space="0" w:color="auto"/>
            <w:left w:val="none" w:sz="0" w:space="0" w:color="auto"/>
            <w:bottom w:val="none" w:sz="0" w:space="0" w:color="auto"/>
            <w:right w:val="none" w:sz="0" w:space="0" w:color="auto"/>
          </w:divBdr>
        </w:div>
        <w:div w:id="70785237">
          <w:marLeft w:val="480"/>
          <w:marRight w:val="0"/>
          <w:marTop w:val="0"/>
          <w:marBottom w:val="0"/>
          <w:divBdr>
            <w:top w:val="none" w:sz="0" w:space="0" w:color="auto"/>
            <w:left w:val="none" w:sz="0" w:space="0" w:color="auto"/>
            <w:bottom w:val="none" w:sz="0" w:space="0" w:color="auto"/>
            <w:right w:val="none" w:sz="0" w:space="0" w:color="auto"/>
          </w:divBdr>
        </w:div>
        <w:div w:id="1335303872">
          <w:marLeft w:val="480"/>
          <w:marRight w:val="0"/>
          <w:marTop w:val="0"/>
          <w:marBottom w:val="0"/>
          <w:divBdr>
            <w:top w:val="none" w:sz="0" w:space="0" w:color="auto"/>
            <w:left w:val="none" w:sz="0" w:space="0" w:color="auto"/>
            <w:bottom w:val="none" w:sz="0" w:space="0" w:color="auto"/>
            <w:right w:val="none" w:sz="0" w:space="0" w:color="auto"/>
          </w:divBdr>
        </w:div>
        <w:div w:id="1165969707">
          <w:marLeft w:val="480"/>
          <w:marRight w:val="0"/>
          <w:marTop w:val="0"/>
          <w:marBottom w:val="0"/>
          <w:divBdr>
            <w:top w:val="none" w:sz="0" w:space="0" w:color="auto"/>
            <w:left w:val="none" w:sz="0" w:space="0" w:color="auto"/>
            <w:bottom w:val="none" w:sz="0" w:space="0" w:color="auto"/>
            <w:right w:val="none" w:sz="0" w:space="0" w:color="auto"/>
          </w:divBdr>
        </w:div>
        <w:div w:id="2040157074">
          <w:marLeft w:val="480"/>
          <w:marRight w:val="0"/>
          <w:marTop w:val="0"/>
          <w:marBottom w:val="0"/>
          <w:divBdr>
            <w:top w:val="none" w:sz="0" w:space="0" w:color="auto"/>
            <w:left w:val="none" w:sz="0" w:space="0" w:color="auto"/>
            <w:bottom w:val="none" w:sz="0" w:space="0" w:color="auto"/>
            <w:right w:val="none" w:sz="0" w:space="0" w:color="auto"/>
          </w:divBdr>
        </w:div>
        <w:div w:id="581060911">
          <w:marLeft w:val="480"/>
          <w:marRight w:val="0"/>
          <w:marTop w:val="0"/>
          <w:marBottom w:val="0"/>
          <w:divBdr>
            <w:top w:val="none" w:sz="0" w:space="0" w:color="auto"/>
            <w:left w:val="none" w:sz="0" w:space="0" w:color="auto"/>
            <w:bottom w:val="none" w:sz="0" w:space="0" w:color="auto"/>
            <w:right w:val="none" w:sz="0" w:space="0" w:color="auto"/>
          </w:divBdr>
        </w:div>
        <w:div w:id="1543905445">
          <w:marLeft w:val="480"/>
          <w:marRight w:val="0"/>
          <w:marTop w:val="0"/>
          <w:marBottom w:val="0"/>
          <w:divBdr>
            <w:top w:val="none" w:sz="0" w:space="0" w:color="auto"/>
            <w:left w:val="none" w:sz="0" w:space="0" w:color="auto"/>
            <w:bottom w:val="none" w:sz="0" w:space="0" w:color="auto"/>
            <w:right w:val="none" w:sz="0" w:space="0" w:color="auto"/>
          </w:divBdr>
        </w:div>
        <w:div w:id="1978299996">
          <w:marLeft w:val="480"/>
          <w:marRight w:val="0"/>
          <w:marTop w:val="0"/>
          <w:marBottom w:val="0"/>
          <w:divBdr>
            <w:top w:val="none" w:sz="0" w:space="0" w:color="auto"/>
            <w:left w:val="none" w:sz="0" w:space="0" w:color="auto"/>
            <w:bottom w:val="none" w:sz="0" w:space="0" w:color="auto"/>
            <w:right w:val="none" w:sz="0" w:space="0" w:color="auto"/>
          </w:divBdr>
        </w:div>
        <w:div w:id="1123570744">
          <w:marLeft w:val="480"/>
          <w:marRight w:val="0"/>
          <w:marTop w:val="0"/>
          <w:marBottom w:val="0"/>
          <w:divBdr>
            <w:top w:val="none" w:sz="0" w:space="0" w:color="auto"/>
            <w:left w:val="none" w:sz="0" w:space="0" w:color="auto"/>
            <w:bottom w:val="none" w:sz="0" w:space="0" w:color="auto"/>
            <w:right w:val="none" w:sz="0" w:space="0" w:color="auto"/>
          </w:divBdr>
        </w:div>
        <w:div w:id="1436166970">
          <w:marLeft w:val="480"/>
          <w:marRight w:val="0"/>
          <w:marTop w:val="0"/>
          <w:marBottom w:val="0"/>
          <w:divBdr>
            <w:top w:val="none" w:sz="0" w:space="0" w:color="auto"/>
            <w:left w:val="none" w:sz="0" w:space="0" w:color="auto"/>
            <w:bottom w:val="none" w:sz="0" w:space="0" w:color="auto"/>
            <w:right w:val="none" w:sz="0" w:space="0" w:color="auto"/>
          </w:divBdr>
        </w:div>
        <w:div w:id="1642074738">
          <w:marLeft w:val="480"/>
          <w:marRight w:val="0"/>
          <w:marTop w:val="0"/>
          <w:marBottom w:val="0"/>
          <w:divBdr>
            <w:top w:val="none" w:sz="0" w:space="0" w:color="auto"/>
            <w:left w:val="none" w:sz="0" w:space="0" w:color="auto"/>
            <w:bottom w:val="none" w:sz="0" w:space="0" w:color="auto"/>
            <w:right w:val="none" w:sz="0" w:space="0" w:color="auto"/>
          </w:divBdr>
        </w:div>
        <w:div w:id="2130514626">
          <w:marLeft w:val="480"/>
          <w:marRight w:val="0"/>
          <w:marTop w:val="0"/>
          <w:marBottom w:val="0"/>
          <w:divBdr>
            <w:top w:val="none" w:sz="0" w:space="0" w:color="auto"/>
            <w:left w:val="none" w:sz="0" w:space="0" w:color="auto"/>
            <w:bottom w:val="none" w:sz="0" w:space="0" w:color="auto"/>
            <w:right w:val="none" w:sz="0" w:space="0" w:color="auto"/>
          </w:divBdr>
        </w:div>
        <w:div w:id="888760246">
          <w:marLeft w:val="480"/>
          <w:marRight w:val="0"/>
          <w:marTop w:val="0"/>
          <w:marBottom w:val="0"/>
          <w:divBdr>
            <w:top w:val="none" w:sz="0" w:space="0" w:color="auto"/>
            <w:left w:val="none" w:sz="0" w:space="0" w:color="auto"/>
            <w:bottom w:val="none" w:sz="0" w:space="0" w:color="auto"/>
            <w:right w:val="none" w:sz="0" w:space="0" w:color="auto"/>
          </w:divBdr>
        </w:div>
        <w:div w:id="1044715214">
          <w:marLeft w:val="480"/>
          <w:marRight w:val="0"/>
          <w:marTop w:val="0"/>
          <w:marBottom w:val="0"/>
          <w:divBdr>
            <w:top w:val="none" w:sz="0" w:space="0" w:color="auto"/>
            <w:left w:val="none" w:sz="0" w:space="0" w:color="auto"/>
            <w:bottom w:val="none" w:sz="0" w:space="0" w:color="auto"/>
            <w:right w:val="none" w:sz="0" w:space="0" w:color="auto"/>
          </w:divBdr>
        </w:div>
        <w:div w:id="547957856">
          <w:marLeft w:val="480"/>
          <w:marRight w:val="0"/>
          <w:marTop w:val="0"/>
          <w:marBottom w:val="0"/>
          <w:divBdr>
            <w:top w:val="none" w:sz="0" w:space="0" w:color="auto"/>
            <w:left w:val="none" w:sz="0" w:space="0" w:color="auto"/>
            <w:bottom w:val="none" w:sz="0" w:space="0" w:color="auto"/>
            <w:right w:val="none" w:sz="0" w:space="0" w:color="auto"/>
          </w:divBdr>
        </w:div>
        <w:div w:id="2046521556">
          <w:marLeft w:val="480"/>
          <w:marRight w:val="0"/>
          <w:marTop w:val="0"/>
          <w:marBottom w:val="0"/>
          <w:divBdr>
            <w:top w:val="none" w:sz="0" w:space="0" w:color="auto"/>
            <w:left w:val="none" w:sz="0" w:space="0" w:color="auto"/>
            <w:bottom w:val="none" w:sz="0" w:space="0" w:color="auto"/>
            <w:right w:val="none" w:sz="0" w:space="0" w:color="auto"/>
          </w:divBdr>
        </w:div>
        <w:div w:id="396442557">
          <w:marLeft w:val="480"/>
          <w:marRight w:val="0"/>
          <w:marTop w:val="0"/>
          <w:marBottom w:val="0"/>
          <w:divBdr>
            <w:top w:val="none" w:sz="0" w:space="0" w:color="auto"/>
            <w:left w:val="none" w:sz="0" w:space="0" w:color="auto"/>
            <w:bottom w:val="none" w:sz="0" w:space="0" w:color="auto"/>
            <w:right w:val="none" w:sz="0" w:space="0" w:color="auto"/>
          </w:divBdr>
        </w:div>
        <w:div w:id="1173449733">
          <w:marLeft w:val="480"/>
          <w:marRight w:val="0"/>
          <w:marTop w:val="0"/>
          <w:marBottom w:val="0"/>
          <w:divBdr>
            <w:top w:val="none" w:sz="0" w:space="0" w:color="auto"/>
            <w:left w:val="none" w:sz="0" w:space="0" w:color="auto"/>
            <w:bottom w:val="none" w:sz="0" w:space="0" w:color="auto"/>
            <w:right w:val="none" w:sz="0" w:space="0" w:color="auto"/>
          </w:divBdr>
        </w:div>
        <w:div w:id="1742175967">
          <w:marLeft w:val="480"/>
          <w:marRight w:val="0"/>
          <w:marTop w:val="0"/>
          <w:marBottom w:val="0"/>
          <w:divBdr>
            <w:top w:val="none" w:sz="0" w:space="0" w:color="auto"/>
            <w:left w:val="none" w:sz="0" w:space="0" w:color="auto"/>
            <w:bottom w:val="none" w:sz="0" w:space="0" w:color="auto"/>
            <w:right w:val="none" w:sz="0" w:space="0" w:color="auto"/>
          </w:divBdr>
        </w:div>
        <w:div w:id="843472429">
          <w:marLeft w:val="480"/>
          <w:marRight w:val="0"/>
          <w:marTop w:val="0"/>
          <w:marBottom w:val="0"/>
          <w:divBdr>
            <w:top w:val="none" w:sz="0" w:space="0" w:color="auto"/>
            <w:left w:val="none" w:sz="0" w:space="0" w:color="auto"/>
            <w:bottom w:val="none" w:sz="0" w:space="0" w:color="auto"/>
            <w:right w:val="none" w:sz="0" w:space="0" w:color="auto"/>
          </w:divBdr>
        </w:div>
        <w:div w:id="1850438375">
          <w:marLeft w:val="480"/>
          <w:marRight w:val="0"/>
          <w:marTop w:val="0"/>
          <w:marBottom w:val="0"/>
          <w:divBdr>
            <w:top w:val="none" w:sz="0" w:space="0" w:color="auto"/>
            <w:left w:val="none" w:sz="0" w:space="0" w:color="auto"/>
            <w:bottom w:val="none" w:sz="0" w:space="0" w:color="auto"/>
            <w:right w:val="none" w:sz="0" w:space="0" w:color="auto"/>
          </w:divBdr>
        </w:div>
        <w:div w:id="73863172">
          <w:marLeft w:val="480"/>
          <w:marRight w:val="0"/>
          <w:marTop w:val="0"/>
          <w:marBottom w:val="0"/>
          <w:divBdr>
            <w:top w:val="none" w:sz="0" w:space="0" w:color="auto"/>
            <w:left w:val="none" w:sz="0" w:space="0" w:color="auto"/>
            <w:bottom w:val="none" w:sz="0" w:space="0" w:color="auto"/>
            <w:right w:val="none" w:sz="0" w:space="0" w:color="auto"/>
          </w:divBdr>
        </w:div>
        <w:div w:id="1947808178">
          <w:marLeft w:val="480"/>
          <w:marRight w:val="0"/>
          <w:marTop w:val="0"/>
          <w:marBottom w:val="0"/>
          <w:divBdr>
            <w:top w:val="none" w:sz="0" w:space="0" w:color="auto"/>
            <w:left w:val="none" w:sz="0" w:space="0" w:color="auto"/>
            <w:bottom w:val="none" w:sz="0" w:space="0" w:color="auto"/>
            <w:right w:val="none" w:sz="0" w:space="0" w:color="auto"/>
          </w:divBdr>
        </w:div>
        <w:div w:id="1034577024">
          <w:marLeft w:val="480"/>
          <w:marRight w:val="0"/>
          <w:marTop w:val="0"/>
          <w:marBottom w:val="0"/>
          <w:divBdr>
            <w:top w:val="none" w:sz="0" w:space="0" w:color="auto"/>
            <w:left w:val="none" w:sz="0" w:space="0" w:color="auto"/>
            <w:bottom w:val="none" w:sz="0" w:space="0" w:color="auto"/>
            <w:right w:val="none" w:sz="0" w:space="0" w:color="auto"/>
          </w:divBdr>
        </w:div>
        <w:div w:id="1856534231">
          <w:marLeft w:val="480"/>
          <w:marRight w:val="0"/>
          <w:marTop w:val="0"/>
          <w:marBottom w:val="0"/>
          <w:divBdr>
            <w:top w:val="none" w:sz="0" w:space="0" w:color="auto"/>
            <w:left w:val="none" w:sz="0" w:space="0" w:color="auto"/>
            <w:bottom w:val="none" w:sz="0" w:space="0" w:color="auto"/>
            <w:right w:val="none" w:sz="0" w:space="0" w:color="auto"/>
          </w:divBdr>
        </w:div>
        <w:div w:id="764308074">
          <w:marLeft w:val="480"/>
          <w:marRight w:val="0"/>
          <w:marTop w:val="0"/>
          <w:marBottom w:val="0"/>
          <w:divBdr>
            <w:top w:val="none" w:sz="0" w:space="0" w:color="auto"/>
            <w:left w:val="none" w:sz="0" w:space="0" w:color="auto"/>
            <w:bottom w:val="none" w:sz="0" w:space="0" w:color="auto"/>
            <w:right w:val="none" w:sz="0" w:space="0" w:color="auto"/>
          </w:divBdr>
        </w:div>
        <w:div w:id="1894193427">
          <w:marLeft w:val="480"/>
          <w:marRight w:val="0"/>
          <w:marTop w:val="0"/>
          <w:marBottom w:val="0"/>
          <w:divBdr>
            <w:top w:val="none" w:sz="0" w:space="0" w:color="auto"/>
            <w:left w:val="none" w:sz="0" w:space="0" w:color="auto"/>
            <w:bottom w:val="none" w:sz="0" w:space="0" w:color="auto"/>
            <w:right w:val="none" w:sz="0" w:space="0" w:color="auto"/>
          </w:divBdr>
        </w:div>
        <w:div w:id="1612131369">
          <w:marLeft w:val="480"/>
          <w:marRight w:val="0"/>
          <w:marTop w:val="0"/>
          <w:marBottom w:val="0"/>
          <w:divBdr>
            <w:top w:val="none" w:sz="0" w:space="0" w:color="auto"/>
            <w:left w:val="none" w:sz="0" w:space="0" w:color="auto"/>
            <w:bottom w:val="none" w:sz="0" w:space="0" w:color="auto"/>
            <w:right w:val="none" w:sz="0" w:space="0" w:color="auto"/>
          </w:divBdr>
        </w:div>
        <w:div w:id="267086608">
          <w:marLeft w:val="480"/>
          <w:marRight w:val="0"/>
          <w:marTop w:val="0"/>
          <w:marBottom w:val="0"/>
          <w:divBdr>
            <w:top w:val="none" w:sz="0" w:space="0" w:color="auto"/>
            <w:left w:val="none" w:sz="0" w:space="0" w:color="auto"/>
            <w:bottom w:val="none" w:sz="0" w:space="0" w:color="auto"/>
            <w:right w:val="none" w:sz="0" w:space="0" w:color="auto"/>
          </w:divBdr>
        </w:div>
        <w:div w:id="1528831685">
          <w:marLeft w:val="480"/>
          <w:marRight w:val="0"/>
          <w:marTop w:val="0"/>
          <w:marBottom w:val="0"/>
          <w:divBdr>
            <w:top w:val="none" w:sz="0" w:space="0" w:color="auto"/>
            <w:left w:val="none" w:sz="0" w:space="0" w:color="auto"/>
            <w:bottom w:val="none" w:sz="0" w:space="0" w:color="auto"/>
            <w:right w:val="none" w:sz="0" w:space="0" w:color="auto"/>
          </w:divBdr>
        </w:div>
        <w:div w:id="422337137">
          <w:marLeft w:val="480"/>
          <w:marRight w:val="0"/>
          <w:marTop w:val="0"/>
          <w:marBottom w:val="0"/>
          <w:divBdr>
            <w:top w:val="none" w:sz="0" w:space="0" w:color="auto"/>
            <w:left w:val="none" w:sz="0" w:space="0" w:color="auto"/>
            <w:bottom w:val="none" w:sz="0" w:space="0" w:color="auto"/>
            <w:right w:val="none" w:sz="0" w:space="0" w:color="auto"/>
          </w:divBdr>
        </w:div>
        <w:div w:id="906263386">
          <w:marLeft w:val="480"/>
          <w:marRight w:val="0"/>
          <w:marTop w:val="0"/>
          <w:marBottom w:val="0"/>
          <w:divBdr>
            <w:top w:val="none" w:sz="0" w:space="0" w:color="auto"/>
            <w:left w:val="none" w:sz="0" w:space="0" w:color="auto"/>
            <w:bottom w:val="none" w:sz="0" w:space="0" w:color="auto"/>
            <w:right w:val="none" w:sz="0" w:space="0" w:color="auto"/>
          </w:divBdr>
        </w:div>
        <w:div w:id="1914585172">
          <w:marLeft w:val="480"/>
          <w:marRight w:val="0"/>
          <w:marTop w:val="0"/>
          <w:marBottom w:val="0"/>
          <w:divBdr>
            <w:top w:val="none" w:sz="0" w:space="0" w:color="auto"/>
            <w:left w:val="none" w:sz="0" w:space="0" w:color="auto"/>
            <w:bottom w:val="none" w:sz="0" w:space="0" w:color="auto"/>
            <w:right w:val="none" w:sz="0" w:space="0" w:color="auto"/>
          </w:divBdr>
        </w:div>
        <w:div w:id="185338683">
          <w:marLeft w:val="480"/>
          <w:marRight w:val="0"/>
          <w:marTop w:val="0"/>
          <w:marBottom w:val="0"/>
          <w:divBdr>
            <w:top w:val="none" w:sz="0" w:space="0" w:color="auto"/>
            <w:left w:val="none" w:sz="0" w:space="0" w:color="auto"/>
            <w:bottom w:val="none" w:sz="0" w:space="0" w:color="auto"/>
            <w:right w:val="none" w:sz="0" w:space="0" w:color="auto"/>
          </w:divBdr>
        </w:div>
        <w:div w:id="1169322005">
          <w:marLeft w:val="480"/>
          <w:marRight w:val="0"/>
          <w:marTop w:val="0"/>
          <w:marBottom w:val="0"/>
          <w:divBdr>
            <w:top w:val="none" w:sz="0" w:space="0" w:color="auto"/>
            <w:left w:val="none" w:sz="0" w:space="0" w:color="auto"/>
            <w:bottom w:val="none" w:sz="0" w:space="0" w:color="auto"/>
            <w:right w:val="none" w:sz="0" w:space="0" w:color="auto"/>
          </w:divBdr>
        </w:div>
        <w:div w:id="1153180234">
          <w:marLeft w:val="480"/>
          <w:marRight w:val="0"/>
          <w:marTop w:val="0"/>
          <w:marBottom w:val="0"/>
          <w:divBdr>
            <w:top w:val="none" w:sz="0" w:space="0" w:color="auto"/>
            <w:left w:val="none" w:sz="0" w:space="0" w:color="auto"/>
            <w:bottom w:val="none" w:sz="0" w:space="0" w:color="auto"/>
            <w:right w:val="none" w:sz="0" w:space="0" w:color="auto"/>
          </w:divBdr>
        </w:div>
        <w:div w:id="1279529434">
          <w:marLeft w:val="480"/>
          <w:marRight w:val="0"/>
          <w:marTop w:val="0"/>
          <w:marBottom w:val="0"/>
          <w:divBdr>
            <w:top w:val="none" w:sz="0" w:space="0" w:color="auto"/>
            <w:left w:val="none" w:sz="0" w:space="0" w:color="auto"/>
            <w:bottom w:val="none" w:sz="0" w:space="0" w:color="auto"/>
            <w:right w:val="none" w:sz="0" w:space="0" w:color="auto"/>
          </w:divBdr>
        </w:div>
        <w:div w:id="640813954">
          <w:marLeft w:val="480"/>
          <w:marRight w:val="0"/>
          <w:marTop w:val="0"/>
          <w:marBottom w:val="0"/>
          <w:divBdr>
            <w:top w:val="none" w:sz="0" w:space="0" w:color="auto"/>
            <w:left w:val="none" w:sz="0" w:space="0" w:color="auto"/>
            <w:bottom w:val="none" w:sz="0" w:space="0" w:color="auto"/>
            <w:right w:val="none" w:sz="0" w:space="0" w:color="auto"/>
          </w:divBdr>
        </w:div>
        <w:div w:id="1432555575">
          <w:marLeft w:val="480"/>
          <w:marRight w:val="0"/>
          <w:marTop w:val="0"/>
          <w:marBottom w:val="0"/>
          <w:divBdr>
            <w:top w:val="none" w:sz="0" w:space="0" w:color="auto"/>
            <w:left w:val="none" w:sz="0" w:space="0" w:color="auto"/>
            <w:bottom w:val="none" w:sz="0" w:space="0" w:color="auto"/>
            <w:right w:val="none" w:sz="0" w:space="0" w:color="auto"/>
          </w:divBdr>
        </w:div>
      </w:divsChild>
    </w:div>
    <w:div w:id="1574508408">
      <w:bodyDiv w:val="1"/>
      <w:marLeft w:val="0"/>
      <w:marRight w:val="0"/>
      <w:marTop w:val="0"/>
      <w:marBottom w:val="0"/>
      <w:divBdr>
        <w:top w:val="none" w:sz="0" w:space="0" w:color="auto"/>
        <w:left w:val="none" w:sz="0" w:space="0" w:color="auto"/>
        <w:bottom w:val="none" w:sz="0" w:space="0" w:color="auto"/>
        <w:right w:val="none" w:sz="0" w:space="0" w:color="auto"/>
      </w:divBdr>
    </w:div>
    <w:div w:id="1617058784">
      <w:bodyDiv w:val="1"/>
      <w:marLeft w:val="0"/>
      <w:marRight w:val="0"/>
      <w:marTop w:val="0"/>
      <w:marBottom w:val="0"/>
      <w:divBdr>
        <w:top w:val="none" w:sz="0" w:space="0" w:color="auto"/>
        <w:left w:val="none" w:sz="0" w:space="0" w:color="auto"/>
        <w:bottom w:val="none" w:sz="0" w:space="0" w:color="auto"/>
        <w:right w:val="none" w:sz="0" w:space="0" w:color="auto"/>
      </w:divBdr>
    </w:div>
    <w:div w:id="1630748038">
      <w:bodyDiv w:val="1"/>
      <w:marLeft w:val="0"/>
      <w:marRight w:val="0"/>
      <w:marTop w:val="0"/>
      <w:marBottom w:val="0"/>
      <w:divBdr>
        <w:top w:val="none" w:sz="0" w:space="0" w:color="auto"/>
        <w:left w:val="none" w:sz="0" w:space="0" w:color="auto"/>
        <w:bottom w:val="none" w:sz="0" w:space="0" w:color="auto"/>
        <w:right w:val="none" w:sz="0" w:space="0" w:color="auto"/>
      </w:divBdr>
    </w:div>
    <w:div w:id="1640070920">
      <w:bodyDiv w:val="1"/>
      <w:marLeft w:val="0"/>
      <w:marRight w:val="0"/>
      <w:marTop w:val="0"/>
      <w:marBottom w:val="0"/>
      <w:divBdr>
        <w:top w:val="none" w:sz="0" w:space="0" w:color="auto"/>
        <w:left w:val="none" w:sz="0" w:space="0" w:color="auto"/>
        <w:bottom w:val="none" w:sz="0" w:space="0" w:color="auto"/>
        <w:right w:val="none" w:sz="0" w:space="0" w:color="auto"/>
      </w:divBdr>
    </w:div>
    <w:div w:id="1710256111">
      <w:bodyDiv w:val="1"/>
      <w:marLeft w:val="0"/>
      <w:marRight w:val="0"/>
      <w:marTop w:val="0"/>
      <w:marBottom w:val="0"/>
      <w:divBdr>
        <w:top w:val="none" w:sz="0" w:space="0" w:color="auto"/>
        <w:left w:val="none" w:sz="0" w:space="0" w:color="auto"/>
        <w:bottom w:val="none" w:sz="0" w:space="0" w:color="auto"/>
        <w:right w:val="none" w:sz="0" w:space="0" w:color="auto"/>
      </w:divBdr>
    </w:div>
    <w:div w:id="1720006379">
      <w:bodyDiv w:val="1"/>
      <w:marLeft w:val="0"/>
      <w:marRight w:val="0"/>
      <w:marTop w:val="0"/>
      <w:marBottom w:val="0"/>
      <w:divBdr>
        <w:top w:val="none" w:sz="0" w:space="0" w:color="auto"/>
        <w:left w:val="none" w:sz="0" w:space="0" w:color="auto"/>
        <w:bottom w:val="none" w:sz="0" w:space="0" w:color="auto"/>
        <w:right w:val="none" w:sz="0" w:space="0" w:color="auto"/>
      </w:divBdr>
    </w:div>
    <w:div w:id="1731221942">
      <w:bodyDiv w:val="1"/>
      <w:marLeft w:val="0"/>
      <w:marRight w:val="0"/>
      <w:marTop w:val="0"/>
      <w:marBottom w:val="0"/>
      <w:divBdr>
        <w:top w:val="none" w:sz="0" w:space="0" w:color="auto"/>
        <w:left w:val="none" w:sz="0" w:space="0" w:color="auto"/>
        <w:bottom w:val="none" w:sz="0" w:space="0" w:color="auto"/>
        <w:right w:val="none" w:sz="0" w:space="0" w:color="auto"/>
      </w:divBdr>
    </w:div>
    <w:div w:id="1731224559">
      <w:bodyDiv w:val="1"/>
      <w:marLeft w:val="0"/>
      <w:marRight w:val="0"/>
      <w:marTop w:val="0"/>
      <w:marBottom w:val="0"/>
      <w:divBdr>
        <w:top w:val="none" w:sz="0" w:space="0" w:color="auto"/>
        <w:left w:val="none" w:sz="0" w:space="0" w:color="auto"/>
        <w:bottom w:val="none" w:sz="0" w:space="0" w:color="auto"/>
        <w:right w:val="none" w:sz="0" w:space="0" w:color="auto"/>
      </w:divBdr>
    </w:div>
    <w:div w:id="1754426611">
      <w:bodyDiv w:val="1"/>
      <w:marLeft w:val="0"/>
      <w:marRight w:val="0"/>
      <w:marTop w:val="0"/>
      <w:marBottom w:val="0"/>
      <w:divBdr>
        <w:top w:val="none" w:sz="0" w:space="0" w:color="auto"/>
        <w:left w:val="none" w:sz="0" w:space="0" w:color="auto"/>
        <w:bottom w:val="none" w:sz="0" w:space="0" w:color="auto"/>
        <w:right w:val="none" w:sz="0" w:space="0" w:color="auto"/>
      </w:divBdr>
    </w:div>
    <w:div w:id="1761637740">
      <w:bodyDiv w:val="1"/>
      <w:marLeft w:val="0"/>
      <w:marRight w:val="0"/>
      <w:marTop w:val="0"/>
      <w:marBottom w:val="0"/>
      <w:divBdr>
        <w:top w:val="none" w:sz="0" w:space="0" w:color="auto"/>
        <w:left w:val="none" w:sz="0" w:space="0" w:color="auto"/>
        <w:bottom w:val="none" w:sz="0" w:space="0" w:color="auto"/>
        <w:right w:val="none" w:sz="0" w:space="0" w:color="auto"/>
      </w:divBdr>
      <w:divsChild>
        <w:div w:id="439958043">
          <w:marLeft w:val="480"/>
          <w:marRight w:val="0"/>
          <w:marTop w:val="0"/>
          <w:marBottom w:val="0"/>
          <w:divBdr>
            <w:top w:val="none" w:sz="0" w:space="0" w:color="auto"/>
            <w:left w:val="none" w:sz="0" w:space="0" w:color="auto"/>
            <w:bottom w:val="none" w:sz="0" w:space="0" w:color="auto"/>
            <w:right w:val="none" w:sz="0" w:space="0" w:color="auto"/>
          </w:divBdr>
        </w:div>
        <w:div w:id="1232697049">
          <w:marLeft w:val="480"/>
          <w:marRight w:val="0"/>
          <w:marTop w:val="0"/>
          <w:marBottom w:val="0"/>
          <w:divBdr>
            <w:top w:val="none" w:sz="0" w:space="0" w:color="auto"/>
            <w:left w:val="none" w:sz="0" w:space="0" w:color="auto"/>
            <w:bottom w:val="none" w:sz="0" w:space="0" w:color="auto"/>
            <w:right w:val="none" w:sz="0" w:space="0" w:color="auto"/>
          </w:divBdr>
        </w:div>
        <w:div w:id="490876137">
          <w:marLeft w:val="480"/>
          <w:marRight w:val="0"/>
          <w:marTop w:val="0"/>
          <w:marBottom w:val="0"/>
          <w:divBdr>
            <w:top w:val="none" w:sz="0" w:space="0" w:color="auto"/>
            <w:left w:val="none" w:sz="0" w:space="0" w:color="auto"/>
            <w:bottom w:val="none" w:sz="0" w:space="0" w:color="auto"/>
            <w:right w:val="none" w:sz="0" w:space="0" w:color="auto"/>
          </w:divBdr>
        </w:div>
        <w:div w:id="1165167936">
          <w:marLeft w:val="480"/>
          <w:marRight w:val="0"/>
          <w:marTop w:val="0"/>
          <w:marBottom w:val="0"/>
          <w:divBdr>
            <w:top w:val="none" w:sz="0" w:space="0" w:color="auto"/>
            <w:left w:val="none" w:sz="0" w:space="0" w:color="auto"/>
            <w:bottom w:val="none" w:sz="0" w:space="0" w:color="auto"/>
            <w:right w:val="none" w:sz="0" w:space="0" w:color="auto"/>
          </w:divBdr>
        </w:div>
        <w:div w:id="725109857">
          <w:marLeft w:val="480"/>
          <w:marRight w:val="0"/>
          <w:marTop w:val="0"/>
          <w:marBottom w:val="0"/>
          <w:divBdr>
            <w:top w:val="none" w:sz="0" w:space="0" w:color="auto"/>
            <w:left w:val="none" w:sz="0" w:space="0" w:color="auto"/>
            <w:bottom w:val="none" w:sz="0" w:space="0" w:color="auto"/>
            <w:right w:val="none" w:sz="0" w:space="0" w:color="auto"/>
          </w:divBdr>
        </w:div>
        <w:div w:id="1656376170">
          <w:marLeft w:val="480"/>
          <w:marRight w:val="0"/>
          <w:marTop w:val="0"/>
          <w:marBottom w:val="0"/>
          <w:divBdr>
            <w:top w:val="none" w:sz="0" w:space="0" w:color="auto"/>
            <w:left w:val="none" w:sz="0" w:space="0" w:color="auto"/>
            <w:bottom w:val="none" w:sz="0" w:space="0" w:color="auto"/>
            <w:right w:val="none" w:sz="0" w:space="0" w:color="auto"/>
          </w:divBdr>
        </w:div>
        <w:div w:id="1870608933">
          <w:marLeft w:val="480"/>
          <w:marRight w:val="0"/>
          <w:marTop w:val="0"/>
          <w:marBottom w:val="0"/>
          <w:divBdr>
            <w:top w:val="none" w:sz="0" w:space="0" w:color="auto"/>
            <w:left w:val="none" w:sz="0" w:space="0" w:color="auto"/>
            <w:bottom w:val="none" w:sz="0" w:space="0" w:color="auto"/>
            <w:right w:val="none" w:sz="0" w:space="0" w:color="auto"/>
          </w:divBdr>
        </w:div>
        <w:div w:id="5594304">
          <w:marLeft w:val="480"/>
          <w:marRight w:val="0"/>
          <w:marTop w:val="0"/>
          <w:marBottom w:val="0"/>
          <w:divBdr>
            <w:top w:val="none" w:sz="0" w:space="0" w:color="auto"/>
            <w:left w:val="none" w:sz="0" w:space="0" w:color="auto"/>
            <w:bottom w:val="none" w:sz="0" w:space="0" w:color="auto"/>
            <w:right w:val="none" w:sz="0" w:space="0" w:color="auto"/>
          </w:divBdr>
        </w:div>
        <w:div w:id="10298484">
          <w:marLeft w:val="480"/>
          <w:marRight w:val="0"/>
          <w:marTop w:val="0"/>
          <w:marBottom w:val="0"/>
          <w:divBdr>
            <w:top w:val="none" w:sz="0" w:space="0" w:color="auto"/>
            <w:left w:val="none" w:sz="0" w:space="0" w:color="auto"/>
            <w:bottom w:val="none" w:sz="0" w:space="0" w:color="auto"/>
            <w:right w:val="none" w:sz="0" w:space="0" w:color="auto"/>
          </w:divBdr>
        </w:div>
        <w:div w:id="750590313">
          <w:marLeft w:val="480"/>
          <w:marRight w:val="0"/>
          <w:marTop w:val="0"/>
          <w:marBottom w:val="0"/>
          <w:divBdr>
            <w:top w:val="none" w:sz="0" w:space="0" w:color="auto"/>
            <w:left w:val="none" w:sz="0" w:space="0" w:color="auto"/>
            <w:bottom w:val="none" w:sz="0" w:space="0" w:color="auto"/>
            <w:right w:val="none" w:sz="0" w:space="0" w:color="auto"/>
          </w:divBdr>
        </w:div>
        <w:div w:id="105855211">
          <w:marLeft w:val="480"/>
          <w:marRight w:val="0"/>
          <w:marTop w:val="0"/>
          <w:marBottom w:val="0"/>
          <w:divBdr>
            <w:top w:val="none" w:sz="0" w:space="0" w:color="auto"/>
            <w:left w:val="none" w:sz="0" w:space="0" w:color="auto"/>
            <w:bottom w:val="none" w:sz="0" w:space="0" w:color="auto"/>
            <w:right w:val="none" w:sz="0" w:space="0" w:color="auto"/>
          </w:divBdr>
        </w:div>
        <w:div w:id="351422510">
          <w:marLeft w:val="480"/>
          <w:marRight w:val="0"/>
          <w:marTop w:val="0"/>
          <w:marBottom w:val="0"/>
          <w:divBdr>
            <w:top w:val="none" w:sz="0" w:space="0" w:color="auto"/>
            <w:left w:val="none" w:sz="0" w:space="0" w:color="auto"/>
            <w:bottom w:val="none" w:sz="0" w:space="0" w:color="auto"/>
            <w:right w:val="none" w:sz="0" w:space="0" w:color="auto"/>
          </w:divBdr>
        </w:div>
        <w:div w:id="1202983590">
          <w:marLeft w:val="480"/>
          <w:marRight w:val="0"/>
          <w:marTop w:val="0"/>
          <w:marBottom w:val="0"/>
          <w:divBdr>
            <w:top w:val="none" w:sz="0" w:space="0" w:color="auto"/>
            <w:left w:val="none" w:sz="0" w:space="0" w:color="auto"/>
            <w:bottom w:val="none" w:sz="0" w:space="0" w:color="auto"/>
            <w:right w:val="none" w:sz="0" w:space="0" w:color="auto"/>
          </w:divBdr>
        </w:div>
        <w:div w:id="862935844">
          <w:marLeft w:val="480"/>
          <w:marRight w:val="0"/>
          <w:marTop w:val="0"/>
          <w:marBottom w:val="0"/>
          <w:divBdr>
            <w:top w:val="none" w:sz="0" w:space="0" w:color="auto"/>
            <w:left w:val="none" w:sz="0" w:space="0" w:color="auto"/>
            <w:bottom w:val="none" w:sz="0" w:space="0" w:color="auto"/>
            <w:right w:val="none" w:sz="0" w:space="0" w:color="auto"/>
          </w:divBdr>
        </w:div>
        <w:div w:id="177473504">
          <w:marLeft w:val="480"/>
          <w:marRight w:val="0"/>
          <w:marTop w:val="0"/>
          <w:marBottom w:val="0"/>
          <w:divBdr>
            <w:top w:val="none" w:sz="0" w:space="0" w:color="auto"/>
            <w:left w:val="none" w:sz="0" w:space="0" w:color="auto"/>
            <w:bottom w:val="none" w:sz="0" w:space="0" w:color="auto"/>
            <w:right w:val="none" w:sz="0" w:space="0" w:color="auto"/>
          </w:divBdr>
        </w:div>
        <w:div w:id="636645658">
          <w:marLeft w:val="480"/>
          <w:marRight w:val="0"/>
          <w:marTop w:val="0"/>
          <w:marBottom w:val="0"/>
          <w:divBdr>
            <w:top w:val="none" w:sz="0" w:space="0" w:color="auto"/>
            <w:left w:val="none" w:sz="0" w:space="0" w:color="auto"/>
            <w:bottom w:val="none" w:sz="0" w:space="0" w:color="auto"/>
            <w:right w:val="none" w:sz="0" w:space="0" w:color="auto"/>
          </w:divBdr>
        </w:div>
        <w:div w:id="698117725">
          <w:marLeft w:val="480"/>
          <w:marRight w:val="0"/>
          <w:marTop w:val="0"/>
          <w:marBottom w:val="0"/>
          <w:divBdr>
            <w:top w:val="none" w:sz="0" w:space="0" w:color="auto"/>
            <w:left w:val="none" w:sz="0" w:space="0" w:color="auto"/>
            <w:bottom w:val="none" w:sz="0" w:space="0" w:color="auto"/>
            <w:right w:val="none" w:sz="0" w:space="0" w:color="auto"/>
          </w:divBdr>
        </w:div>
        <w:div w:id="260526954">
          <w:marLeft w:val="480"/>
          <w:marRight w:val="0"/>
          <w:marTop w:val="0"/>
          <w:marBottom w:val="0"/>
          <w:divBdr>
            <w:top w:val="none" w:sz="0" w:space="0" w:color="auto"/>
            <w:left w:val="none" w:sz="0" w:space="0" w:color="auto"/>
            <w:bottom w:val="none" w:sz="0" w:space="0" w:color="auto"/>
            <w:right w:val="none" w:sz="0" w:space="0" w:color="auto"/>
          </w:divBdr>
        </w:div>
        <w:div w:id="763185674">
          <w:marLeft w:val="480"/>
          <w:marRight w:val="0"/>
          <w:marTop w:val="0"/>
          <w:marBottom w:val="0"/>
          <w:divBdr>
            <w:top w:val="none" w:sz="0" w:space="0" w:color="auto"/>
            <w:left w:val="none" w:sz="0" w:space="0" w:color="auto"/>
            <w:bottom w:val="none" w:sz="0" w:space="0" w:color="auto"/>
            <w:right w:val="none" w:sz="0" w:space="0" w:color="auto"/>
          </w:divBdr>
        </w:div>
        <w:div w:id="2137915938">
          <w:marLeft w:val="480"/>
          <w:marRight w:val="0"/>
          <w:marTop w:val="0"/>
          <w:marBottom w:val="0"/>
          <w:divBdr>
            <w:top w:val="none" w:sz="0" w:space="0" w:color="auto"/>
            <w:left w:val="none" w:sz="0" w:space="0" w:color="auto"/>
            <w:bottom w:val="none" w:sz="0" w:space="0" w:color="auto"/>
            <w:right w:val="none" w:sz="0" w:space="0" w:color="auto"/>
          </w:divBdr>
        </w:div>
        <w:div w:id="1627272112">
          <w:marLeft w:val="480"/>
          <w:marRight w:val="0"/>
          <w:marTop w:val="0"/>
          <w:marBottom w:val="0"/>
          <w:divBdr>
            <w:top w:val="none" w:sz="0" w:space="0" w:color="auto"/>
            <w:left w:val="none" w:sz="0" w:space="0" w:color="auto"/>
            <w:bottom w:val="none" w:sz="0" w:space="0" w:color="auto"/>
            <w:right w:val="none" w:sz="0" w:space="0" w:color="auto"/>
          </w:divBdr>
        </w:div>
        <w:div w:id="864907419">
          <w:marLeft w:val="480"/>
          <w:marRight w:val="0"/>
          <w:marTop w:val="0"/>
          <w:marBottom w:val="0"/>
          <w:divBdr>
            <w:top w:val="none" w:sz="0" w:space="0" w:color="auto"/>
            <w:left w:val="none" w:sz="0" w:space="0" w:color="auto"/>
            <w:bottom w:val="none" w:sz="0" w:space="0" w:color="auto"/>
            <w:right w:val="none" w:sz="0" w:space="0" w:color="auto"/>
          </w:divBdr>
        </w:div>
        <w:div w:id="1783725503">
          <w:marLeft w:val="480"/>
          <w:marRight w:val="0"/>
          <w:marTop w:val="0"/>
          <w:marBottom w:val="0"/>
          <w:divBdr>
            <w:top w:val="none" w:sz="0" w:space="0" w:color="auto"/>
            <w:left w:val="none" w:sz="0" w:space="0" w:color="auto"/>
            <w:bottom w:val="none" w:sz="0" w:space="0" w:color="auto"/>
            <w:right w:val="none" w:sz="0" w:space="0" w:color="auto"/>
          </w:divBdr>
        </w:div>
        <w:div w:id="1829664024">
          <w:marLeft w:val="480"/>
          <w:marRight w:val="0"/>
          <w:marTop w:val="0"/>
          <w:marBottom w:val="0"/>
          <w:divBdr>
            <w:top w:val="none" w:sz="0" w:space="0" w:color="auto"/>
            <w:left w:val="none" w:sz="0" w:space="0" w:color="auto"/>
            <w:bottom w:val="none" w:sz="0" w:space="0" w:color="auto"/>
            <w:right w:val="none" w:sz="0" w:space="0" w:color="auto"/>
          </w:divBdr>
        </w:div>
        <w:div w:id="817841883">
          <w:marLeft w:val="480"/>
          <w:marRight w:val="0"/>
          <w:marTop w:val="0"/>
          <w:marBottom w:val="0"/>
          <w:divBdr>
            <w:top w:val="none" w:sz="0" w:space="0" w:color="auto"/>
            <w:left w:val="none" w:sz="0" w:space="0" w:color="auto"/>
            <w:bottom w:val="none" w:sz="0" w:space="0" w:color="auto"/>
            <w:right w:val="none" w:sz="0" w:space="0" w:color="auto"/>
          </w:divBdr>
        </w:div>
        <w:div w:id="1957566388">
          <w:marLeft w:val="480"/>
          <w:marRight w:val="0"/>
          <w:marTop w:val="0"/>
          <w:marBottom w:val="0"/>
          <w:divBdr>
            <w:top w:val="none" w:sz="0" w:space="0" w:color="auto"/>
            <w:left w:val="none" w:sz="0" w:space="0" w:color="auto"/>
            <w:bottom w:val="none" w:sz="0" w:space="0" w:color="auto"/>
            <w:right w:val="none" w:sz="0" w:space="0" w:color="auto"/>
          </w:divBdr>
        </w:div>
        <w:div w:id="1474907724">
          <w:marLeft w:val="480"/>
          <w:marRight w:val="0"/>
          <w:marTop w:val="0"/>
          <w:marBottom w:val="0"/>
          <w:divBdr>
            <w:top w:val="none" w:sz="0" w:space="0" w:color="auto"/>
            <w:left w:val="none" w:sz="0" w:space="0" w:color="auto"/>
            <w:bottom w:val="none" w:sz="0" w:space="0" w:color="auto"/>
            <w:right w:val="none" w:sz="0" w:space="0" w:color="auto"/>
          </w:divBdr>
        </w:div>
        <w:div w:id="1592618356">
          <w:marLeft w:val="480"/>
          <w:marRight w:val="0"/>
          <w:marTop w:val="0"/>
          <w:marBottom w:val="0"/>
          <w:divBdr>
            <w:top w:val="none" w:sz="0" w:space="0" w:color="auto"/>
            <w:left w:val="none" w:sz="0" w:space="0" w:color="auto"/>
            <w:bottom w:val="none" w:sz="0" w:space="0" w:color="auto"/>
            <w:right w:val="none" w:sz="0" w:space="0" w:color="auto"/>
          </w:divBdr>
        </w:div>
        <w:div w:id="888684560">
          <w:marLeft w:val="480"/>
          <w:marRight w:val="0"/>
          <w:marTop w:val="0"/>
          <w:marBottom w:val="0"/>
          <w:divBdr>
            <w:top w:val="none" w:sz="0" w:space="0" w:color="auto"/>
            <w:left w:val="none" w:sz="0" w:space="0" w:color="auto"/>
            <w:bottom w:val="none" w:sz="0" w:space="0" w:color="auto"/>
            <w:right w:val="none" w:sz="0" w:space="0" w:color="auto"/>
          </w:divBdr>
        </w:div>
        <w:div w:id="1097216105">
          <w:marLeft w:val="480"/>
          <w:marRight w:val="0"/>
          <w:marTop w:val="0"/>
          <w:marBottom w:val="0"/>
          <w:divBdr>
            <w:top w:val="none" w:sz="0" w:space="0" w:color="auto"/>
            <w:left w:val="none" w:sz="0" w:space="0" w:color="auto"/>
            <w:bottom w:val="none" w:sz="0" w:space="0" w:color="auto"/>
            <w:right w:val="none" w:sz="0" w:space="0" w:color="auto"/>
          </w:divBdr>
        </w:div>
        <w:div w:id="1513494271">
          <w:marLeft w:val="480"/>
          <w:marRight w:val="0"/>
          <w:marTop w:val="0"/>
          <w:marBottom w:val="0"/>
          <w:divBdr>
            <w:top w:val="none" w:sz="0" w:space="0" w:color="auto"/>
            <w:left w:val="none" w:sz="0" w:space="0" w:color="auto"/>
            <w:bottom w:val="none" w:sz="0" w:space="0" w:color="auto"/>
            <w:right w:val="none" w:sz="0" w:space="0" w:color="auto"/>
          </w:divBdr>
        </w:div>
        <w:div w:id="532503665">
          <w:marLeft w:val="480"/>
          <w:marRight w:val="0"/>
          <w:marTop w:val="0"/>
          <w:marBottom w:val="0"/>
          <w:divBdr>
            <w:top w:val="none" w:sz="0" w:space="0" w:color="auto"/>
            <w:left w:val="none" w:sz="0" w:space="0" w:color="auto"/>
            <w:bottom w:val="none" w:sz="0" w:space="0" w:color="auto"/>
            <w:right w:val="none" w:sz="0" w:space="0" w:color="auto"/>
          </w:divBdr>
        </w:div>
        <w:div w:id="1754627199">
          <w:marLeft w:val="480"/>
          <w:marRight w:val="0"/>
          <w:marTop w:val="0"/>
          <w:marBottom w:val="0"/>
          <w:divBdr>
            <w:top w:val="none" w:sz="0" w:space="0" w:color="auto"/>
            <w:left w:val="none" w:sz="0" w:space="0" w:color="auto"/>
            <w:bottom w:val="none" w:sz="0" w:space="0" w:color="auto"/>
            <w:right w:val="none" w:sz="0" w:space="0" w:color="auto"/>
          </w:divBdr>
        </w:div>
        <w:div w:id="100758543">
          <w:marLeft w:val="480"/>
          <w:marRight w:val="0"/>
          <w:marTop w:val="0"/>
          <w:marBottom w:val="0"/>
          <w:divBdr>
            <w:top w:val="none" w:sz="0" w:space="0" w:color="auto"/>
            <w:left w:val="none" w:sz="0" w:space="0" w:color="auto"/>
            <w:bottom w:val="none" w:sz="0" w:space="0" w:color="auto"/>
            <w:right w:val="none" w:sz="0" w:space="0" w:color="auto"/>
          </w:divBdr>
        </w:div>
        <w:div w:id="1694191346">
          <w:marLeft w:val="480"/>
          <w:marRight w:val="0"/>
          <w:marTop w:val="0"/>
          <w:marBottom w:val="0"/>
          <w:divBdr>
            <w:top w:val="none" w:sz="0" w:space="0" w:color="auto"/>
            <w:left w:val="none" w:sz="0" w:space="0" w:color="auto"/>
            <w:bottom w:val="none" w:sz="0" w:space="0" w:color="auto"/>
            <w:right w:val="none" w:sz="0" w:space="0" w:color="auto"/>
          </w:divBdr>
        </w:div>
        <w:div w:id="1201938193">
          <w:marLeft w:val="480"/>
          <w:marRight w:val="0"/>
          <w:marTop w:val="0"/>
          <w:marBottom w:val="0"/>
          <w:divBdr>
            <w:top w:val="none" w:sz="0" w:space="0" w:color="auto"/>
            <w:left w:val="none" w:sz="0" w:space="0" w:color="auto"/>
            <w:bottom w:val="none" w:sz="0" w:space="0" w:color="auto"/>
            <w:right w:val="none" w:sz="0" w:space="0" w:color="auto"/>
          </w:divBdr>
        </w:div>
        <w:div w:id="1218593351">
          <w:marLeft w:val="480"/>
          <w:marRight w:val="0"/>
          <w:marTop w:val="0"/>
          <w:marBottom w:val="0"/>
          <w:divBdr>
            <w:top w:val="none" w:sz="0" w:space="0" w:color="auto"/>
            <w:left w:val="none" w:sz="0" w:space="0" w:color="auto"/>
            <w:bottom w:val="none" w:sz="0" w:space="0" w:color="auto"/>
            <w:right w:val="none" w:sz="0" w:space="0" w:color="auto"/>
          </w:divBdr>
        </w:div>
        <w:div w:id="1460298678">
          <w:marLeft w:val="480"/>
          <w:marRight w:val="0"/>
          <w:marTop w:val="0"/>
          <w:marBottom w:val="0"/>
          <w:divBdr>
            <w:top w:val="none" w:sz="0" w:space="0" w:color="auto"/>
            <w:left w:val="none" w:sz="0" w:space="0" w:color="auto"/>
            <w:bottom w:val="none" w:sz="0" w:space="0" w:color="auto"/>
            <w:right w:val="none" w:sz="0" w:space="0" w:color="auto"/>
          </w:divBdr>
        </w:div>
        <w:div w:id="91366168">
          <w:marLeft w:val="480"/>
          <w:marRight w:val="0"/>
          <w:marTop w:val="0"/>
          <w:marBottom w:val="0"/>
          <w:divBdr>
            <w:top w:val="none" w:sz="0" w:space="0" w:color="auto"/>
            <w:left w:val="none" w:sz="0" w:space="0" w:color="auto"/>
            <w:bottom w:val="none" w:sz="0" w:space="0" w:color="auto"/>
            <w:right w:val="none" w:sz="0" w:space="0" w:color="auto"/>
          </w:divBdr>
        </w:div>
        <w:div w:id="998117437">
          <w:marLeft w:val="480"/>
          <w:marRight w:val="0"/>
          <w:marTop w:val="0"/>
          <w:marBottom w:val="0"/>
          <w:divBdr>
            <w:top w:val="none" w:sz="0" w:space="0" w:color="auto"/>
            <w:left w:val="none" w:sz="0" w:space="0" w:color="auto"/>
            <w:bottom w:val="none" w:sz="0" w:space="0" w:color="auto"/>
            <w:right w:val="none" w:sz="0" w:space="0" w:color="auto"/>
          </w:divBdr>
        </w:div>
        <w:div w:id="1610770816">
          <w:marLeft w:val="480"/>
          <w:marRight w:val="0"/>
          <w:marTop w:val="0"/>
          <w:marBottom w:val="0"/>
          <w:divBdr>
            <w:top w:val="none" w:sz="0" w:space="0" w:color="auto"/>
            <w:left w:val="none" w:sz="0" w:space="0" w:color="auto"/>
            <w:bottom w:val="none" w:sz="0" w:space="0" w:color="auto"/>
            <w:right w:val="none" w:sz="0" w:space="0" w:color="auto"/>
          </w:divBdr>
        </w:div>
        <w:div w:id="212081327">
          <w:marLeft w:val="480"/>
          <w:marRight w:val="0"/>
          <w:marTop w:val="0"/>
          <w:marBottom w:val="0"/>
          <w:divBdr>
            <w:top w:val="none" w:sz="0" w:space="0" w:color="auto"/>
            <w:left w:val="none" w:sz="0" w:space="0" w:color="auto"/>
            <w:bottom w:val="none" w:sz="0" w:space="0" w:color="auto"/>
            <w:right w:val="none" w:sz="0" w:space="0" w:color="auto"/>
          </w:divBdr>
        </w:div>
        <w:div w:id="1400249023">
          <w:marLeft w:val="480"/>
          <w:marRight w:val="0"/>
          <w:marTop w:val="0"/>
          <w:marBottom w:val="0"/>
          <w:divBdr>
            <w:top w:val="none" w:sz="0" w:space="0" w:color="auto"/>
            <w:left w:val="none" w:sz="0" w:space="0" w:color="auto"/>
            <w:bottom w:val="none" w:sz="0" w:space="0" w:color="auto"/>
            <w:right w:val="none" w:sz="0" w:space="0" w:color="auto"/>
          </w:divBdr>
        </w:div>
        <w:div w:id="1855610356">
          <w:marLeft w:val="480"/>
          <w:marRight w:val="0"/>
          <w:marTop w:val="0"/>
          <w:marBottom w:val="0"/>
          <w:divBdr>
            <w:top w:val="none" w:sz="0" w:space="0" w:color="auto"/>
            <w:left w:val="none" w:sz="0" w:space="0" w:color="auto"/>
            <w:bottom w:val="none" w:sz="0" w:space="0" w:color="auto"/>
            <w:right w:val="none" w:sz="0" w:space="0" w:color="auto"/>
          </w:divBdr>
        </w:div>
        <w:div w:id="132406345">
          <w:marLeft w:val="480"/>
          <w:marRight w:val="0"/>
          <w:marTop w:val="0"/>
          <w:marBottom w:val="0"/>
          <w:divBdr>
            <w:top w:val="none" w:sz="0" w:space="0" w:color="auto"/>
            <w:left w:val="none" w:sz="0" w:space="0" w:color="auto"/>
            <w:bottom w:val="none" w:sz="0" w:space="0" w:color="auto"/>
            <w:right w:val="none" w:sz="0" w:space="0" w:color="auto"/>
          </w:divBdr>
        </w:div>
        <w:div w:id="2042050423">
          <w:marLeft w:val="480"/>
          <w:marRight w:val="0"/>
          <w:marTop w:val="0"/>
          <w:marBottom w:val="0"/>
          <w:divBdr>
            <w:top w:val="none" w:sz="0" w:space="0" w:color="auto"/>
            <w:left w:val="none" w:sz="0" w:space="0" w:color="auto"/>
            <w:bottom w:val="none" w:sz="0" w:space="0" w:color="auto"/>
            <w:right w:val="none" w:sz="0" w:space="0" w:color="auto"/>
          </w:divBdr>
        </w:div>
        <w:div w:id="1261525047">
          <w:marLeft w:val="480"/>
          <w:marRight w:val="0"/>
          <w:marTop w:val="0"/>
          <w:marBottom w:val="0"/>
          <w:divBdr>
            <w:top w:val="none" w:sz="0" w:space="0" w:color="auto"/>
            <w:left w:val="none" w:sz="0" w:space="0" w:color="auto"/>
            <w:bottom w:val="none" w:sz="0" w:space="0" w:color="auto"/>
            <w:right w:val="none" w:sz="0" w:space="0" w:color="auto"/>
          </w:divBdr>
        </w:div>
        <w:div w:id="2137945061">
          <w:marLeft w:val="480"/>
          <w:marRight w:val="0"/>
          <w:marTop w:val="0"/>
          <w:marBottom w:val="0"/>
          <w:divBdr>
            <w:top w:val="none" w:sz="0" w:space="0" w:color="auto"/>
            <w:left w:val="none" w:sz="0" w:space="0" w:color="auto"/>
            <w:bottom w:val="none" w:sz="0" w:space="0" w:color="auto"/>
            <w:right w:val="none" w:sz="0" w:space="0" w:color="auto"/>
          </w:divBdr>
        </w:div>
      </w:divsChild>
    </w:div>
    <w:div w:id="1768113370">
      <w:bodyDiv w:val="1"/>
      <w:marLeft w:val="0"/>
      <w:marRight w:val="0"/>
      <w:marTop w:val="0"/>
      <w:marBottom w:val="0"/>
      <w:divBdr>
        <w:top w:val="none" w:sz="0" w:space="0" w:color="auto"/>
        <w:left w:val="none" w:sz="0" w:space="0" w:color="auto"/>
        <w:bottom w:val="none" w:sz="0" w:space="0" w:color="auto"/>
        <w:right w:val="none" w:sz="0" w:space="0" w:color="auto"/>
      </w:divBdr>
    </w:div>
    <w:div w:id="1798332352">
      <w:bodyDiv w:val="1"/>
      <w:marLeft w:val="0"/>
      <w:marRight w:val="0"/>
      <w:marTop w:val="0"/>
      <w:marBottom w:val="0"/>
      <w:divBdr>
        <w:top w:val="none" w:sz="0" w:space="0" w:color="auto"/>
        <w:left w:val="none" w:sz="0" w:space="0" w:color="auto"/>
        <w:bottom w:val="none" w:sz="0" w:space="0" w:color="auto"/>
        <w:right w:val="none" w:sz="0" w:space="0" w:color="auto"/>
      </w:divBdr>
    </w:div>
    <w:div w:id="1800299421">
      <w:bodyDiv w:val="1"/>
      <w:marLeft w:val="0"/>
      <w:marRight w:val="0"/>
      <w:marTop w:val="0"/>
      <w:marBottom w:val="0"/>
      <w:divBdr>
        <w:top w:val="none" w:sz="0" w:space="0" w:color="auto"/>
        <w:left w:val="none" w:sz="0" w:space="0" w:color="auto"/>
        <w:bottom w:val="none" w:sz="0" w:space="0" w:color="auto"/>
        <w:right w:val="none" w:sz="0" w:space="0" w:color="auto"/>
      </w:divBdr>
    </w:div>
    <w:div w:id="1817720944">
      <w:bodyDiv w:val="1"/>
      <w:marLeft w:val="0"/>
      <w:marRight w:val="0"/>
      <w:marTop w:val="0"/>
      <w:marBottom w:val="0"/>
      <w:divBdr>
        <w:top w:val="none" w:sz="0" w:space="0" w:color="auto"/>
        <w:left w:val="none" w:sz="0" w:space="0" w:color="auto"/>
        <w:bottom w:val="none" w:sz="0" w:space="0" w:color="auto"/>
        <w:right w:val="none" w:sz="0" w:space="0" w:color="auto"/>
      </w:divBdr>
    </w:div>
    <w:div w:id="1859851190">
      <w:bodyDiv w:val="1"/>
      <w:marLeft w:val="0"/>
      <w:marRight w:val="0"/>
      <w:marTop w:val="0"/>
      <w:marBottom w:val="0"/>
      <w:divBdr>
        <w:top w:val="none" w:sz="0" w:space="0" w:color="auto"/>
        <w:left w:val="none" w:sz="0" w:space="0" w:color="auto"/>
        <w:bottom w:val="none" w:sz="0" w:space="0" w:color="auto"/>
        <w:right w:val="none" w:sz="0" w:space="0" w:color="auto"/>
      </w:divBdr>
    </w:div>
    <w:div w:id="1872953802">
      <w:bodyDiv w:val="1"/>
      <w:marLeft w:val="0"/>
      <w:marRight w:val="0"/>
      <w:marTop w:val="0"/>
      <w:marBottom w:val="0"/>
      <w:divBdr>
        <w:top w:val="none" w:sz="0" w:space="0" w:color="auto"/>
        <w:left w:val="none" w:sz="0" w:space="0" w:color="auto"/>
        <w:bottom w:val="none" w:sz="0" w:space="0" w:color="auto"/>
        <w:right w:val="none" w:sz="0" w:space="0" w:color="auto"/>
      </w:divBdr>
    </w:div>
    <w:div w:id="1877230900">
      <w:bodyDiv w:val="1"/>
      <w:marLeft w:val="0"/>
      <w:marRight w:val="0"/>
      <w:marTop w:val="0"/>
      <w:marBottom w:val="0"/>
      <w:divBdr>
        <w:top w:val="none" w:sz="0" w:space="0" w:color="auto"/>
        <w:left w:val="none" w:sz="0" w:space="0" w:color="auto"/>
        <w:bottom w:val="none" w:sz="0" w:space="0" w:color="auto"/>
        <w:right w:val="none" w:sz="0" w:space="0" w:color="auto"/>
      </w:divBdr>
    </w:div>
    <w:div w:id="1890724261">
      <w:bodyDiv w:val="1"/>
      <w:marLeft w:val="0"/>
      <w:marRight w:val="0"/>
      <w:marTop w:val="0"/>
      <w:marBottom w:val="0"/>
      <w:divBdr>
        <w:top w:val="none" w:sz="0" w:space="0" w:color="auto"/>
        <w:left w:val="none" w:sz="0" w:space="0" w:color="auto"/>
        <w:bottom w:val="none" w:sz="0" w:space="0" w:color="auto"/>
        <w:right w:val="none" w:sz="0" w:space="0" w:color="auto"/>
      </w:divBdr>
    </w:div>
    <w:div w:id="1899046100">
      <w:bodyDiv w:val="1"/>
      <w:marLeft w:val="0"/>
      <w:marRight w:val="0"/>
      <w:marTop w:val="0"/>
      <w:marBottom w:val="0"/>
      <w:divBdr>
        <w:top w:val="none" w:sz="0" w:space="0" w:color="auto"/>
        <w:left w:val="none" w:sz="0" w:space="0" w:color="auto"/>
        <w:bottom w:val="none" w:sz="0" w:space="0" w:color="auto"/>
        <w:right w:val="none" w:sz="0" w:space="0" w:color="auto"/>
      </w:divBdr>
      <w:divsChild>
        <w:div w:id="106782093">
          <w:marLeft w:val="480"/>
          <w:marRight w:val="0"/>
          <w:marTop w:val="0"/>
          <w:marBottom w:val="0"/>
          <w:divBdr>
            <w:top w:val="none" w:sz="0" w:space="0" w:color="auto"/>
            <w:left w:val="none" w:sz="0" w:space="0" w:color="auto"/>
            <w:bottom w:val="none" w:sz="0" w:space="0" w:color="auto"/>
            <w:right w:val="none" w:sz="0" w:space="0" w:color="auto"/>
          </w:divBdr>
        </w:div>
        <w:div w:id="398945849">
          <w:marLeft w:val="480"/>
          <w:marRight w:val="0"/>
          <w:marTop w:val="0"/>
          <w:marBottom w:val="0"/>
          <w:divBdr>
            <w:top w:val="none" w:sz="0" w:space="0" w:color="auto"/>
            <w:left w:val="none" w:sz="0" w:space="0" w:color="auto"/>
            <w:bottom w:val="none" w:sz="0" w:space="0" w:color="auto"/>
            <w:right w:val="none" w:sz="0" w:space="0" w:color="auto"/>
          </w:divBdr>
        </w:div>
        <w:div w:id="628784541">
          <w:marLeft w:val="480"/>
          <w:marRight w:val="0"/>
          <w:marTop w:val="0"/>
          <w:marBottom w:val="0"/>
          <w:divBdr>
            <w:top w:val="none" w:sz="0" w:space="0" w:color="auto"/>
            <w:left w:val="none" w:sz="0" w:space="0" w:color="auto"/>
            <w:bottom w:val="none" w:sz="0" w:space="0" w:color="auto"/>
            <w:right w:val="none" w:sz="0" w:space="0" w:color="auto"/>
          </w:divBdr>
        </w:div>
        <w:div w:id="288126676">
          <w:marLeft w:val="480"/>
          <w:marRight w:val="0"/>
          <w:marTop w:val="0"/>
          <w:marBottom w:val="0"/>
          <w:divBdr>
            <w:top w:val="none" w:sz="0" w:space="0" w:color="auto"/>
            <w:left w:val="none" w:sz="0" w:space="0" w:color="auto"/>
            <w:bottom w:val="none" w:sz="0" w:space="0" w:color="auto"/>
            <w:right w:val="none" w:sz="0" w:space="0" w:color="auto"/>
          </w:divBdr>
        </w:div>
        <w:div w:id="144124938">
          <w:marLeft w:val="480"/>
          <w:marRight w:val="0"/>
          <w:marTop w:val="0"/>
          <w:marBottom w:val="0"/>
          <w:divBdr>
            <w:top w:val="none" w:sz="0" w:space="0" w:color="auto"/>
            <w:left w:val="none" w:sz="0" w:space="0" w:color="auto"/>
            <w:bottom w:val="none" w:sz="0" w:space="0" w:color="auto"/>
            <w:right w:val="none" w:sz="0" w:space="0" w:color="auto"/>
          </w:divBdr>
        </w:div>
        <w:div w:id="90274033">
          <w:marLeft w:val="480"/>
          <w:marRight w:val="0"/>
          <w:marTop w:val="0"/>
          <w:marBottom w:val="0"/>
          <w:divBdr>
            <w:top w:val="none" w:sz="0" w:space="0" w:color="auto"/>
            <w:left w:val="none" w:sz="0" w:space="0" w:color="auto"/>
            <w:bottom w:val="none" w:sz="0" w:space="0" w:color="auto"/>
            <w:right w:val="none" w:sz="0" w:space="0" w:color="auto"/>
          </w:divBdr>
        </w:div>
        <w:div w:id="182089749">
          <w:marLeft w:val="480"/>
          <w:marRight w:val="0"/>
          <w:marTop w:val="0"/>
          <w:marBottom w:val="0"/>
          <w:divBdr>
            <w:top w:val="none" w:sz="0" w:space="0" w:color="auto"/>
            <w:left w:val="none" w:sz="0" w:space="0" w:color="auto"/>
            <w:bottom w:val="none" w:sz="0" w:space="0" w:color="auto"/>
            <w:right w:val="none" w:sz="0" w:space="0" w:color="auto"/>
          </w:divBdr>
        </w:div>
        <w:div w:id="697194233">
          <w:marLeft w:val="480"/>
          <w:marRight w:val="0"/>
          <w:marTop w:val="0"/>
          <w:marBottom w:val="0"/>
          <w:divBdr>
            <w:top w:val="none" w:sz="0" w:space="0" w:color="auto"/>
            <w:left w:val="none" w:sz="0" w:space="0" w:color="auto"/>
            <w:bottom w:val="none" w:sz="0" w:space="0" w:color="auto"/>
            <w:right w:val="none" w:sz="0" w:space="0" w:color="auto"/>
          </w:divBdr>
        </w:div>
        <w:div w:id="883709851">
          <w:marLeft w:val="480"/>
          <w:marRight w:val="0"/>
          <w:marTop w:val="0"/>
          <w:marBottom w:val="0"/>
          <w:divBdr>
            <w:top w:val="none" w:sz="0" w:space="0" w:color="auto"/>
            <w:left w:val="none" w:sz="0" w:space="0" w:color="auto"/>
            <w:bottom w:val="none" w:sz="0" w:space="0" w:color="auto"/>
            <w:right w:val="none" w:sz="0" w:space="0" w:color="auto"/>
          </w:divBdr>
        </w:div>
        <w:div w:id="1385788000">
          <w:marLeft w:val="480"/>
          <w:marRight w:val="0"/>
          <w:marTop w:val="0"/>
          <w:marBottom w:val="0"/>
          <w:divBdr>
            <w:top w:val="none" w:sz="0" w:space="0" w:color="auto"/>
            <w:left w:val="none" w:sz="0" w:space="0" w:color="auto"/>
            <w:bottom w:val="none" w:sz="0" w:space="0" w:color="auto"/>
            <w:right w:val="none" w:sz="0" w:space="0" w:color="auto"/>
          </w:divBdr>
        </w:div>
        <w:div w:id="292029920">
          <w:marLeft w:val="480"/>
          <w:marRight w:val="0"/>
          <w:marTop w:val="0"/>
          <w:marBottom w:val="0"/>
          <w:divBdr>
            <w:top w:val="none" w:sz="0" w:space="0" w:color="auto"/>
            <w:left w:val="none" w:sz="0" w:space="0" w:color="auto"/>
            <w:bottom w:val="none" w:sz="0" w:space="0" w:color="auto"/>
            <w:right w:val="none" w:sz="0" w:space="0" w:color="auto"/>
          </w:divBdr>
        </w:div>
        <w:div w:id="1532576185">
          <w:marLeft w:val="480"/>
          <w:marRight w:val="0"/>
          <w:marTop w:val="0"/>
          <w:marBottom w:val="0"/>
          <w:divBdr>
            <w:top w:val="none" w:sz="0" w:space="0" w:color="auto"/>
            <w:left w:val="none" w:sz="0" w:space="0" w:color="auto"/>
            <w:bottom w:val="none" w:sz="0" w:space="0" w:color="auto"/>
            <w:right w:val="none" w:sz="0" w:space="0" w:color="auto"/>
          </w:divBdr>
        </w:div>
        <w:div w:id="977341822">
          <w:marLeft w:val="480"/>
          <w:marRight w:val="0"/>
          <w:marTop w:val="0"/>
          <w:marBottom w:val="0"/>
          <w:divBdr>
            <w:top w:val="none" w:sz="0" w:space="0" w:color="auto"/>
            <w:left w:val="none" w:sz="0" w:space="0" w:color="auto"/>
            <w:bottom w:val="none" w:sz="0" w:space="0" w:color="auto"/>
            <w:right w:val="none" w:sz="0" w:space="0" w:color="auto"/>
          </w:divBdr>
        </w:div>
        <w:div w:id="1602642314">
          <w:marLeft w:val="480"/>
          <w:marRight w:val="0"/>
          <w:marTop w:val="0"/>
          <w:marBottom w:val="0"/>
          <w:divBdr>
            <w:top w:val="none" w:sz="0" w:space="0" w:color="auto"/>
            <w:left w:val="none" w:sz="0" w:space="0" w:color="auto"/>
            <w:bottom w:val="none" w:sz="0" w:space="0" w:color="auto"/>
            <w:right w:val="none" w:sz="0" w:space="0" w:color="auto"/>
          </w:divBdr>
        </w:div>
        <w:div w:id="612245085">
          <w:marLeft w:val="480"/>
          <w:marRight w:val="0"/>
          <w:marTop w:val="0"/>
          <w:marBottom w:val="0"/>
          <w:divBdr>
            <w:top w:val="none" w:sz="0" w:space="0" w:color="auto"/>
            <w:left w:val="none" w:sz="0" w:space="0" w:color="auto"/>
            <w:bottom w:val="none" w:sz="0" w:space="0" w:color="auto"/>
            <w:right w:val="none" w:sz="0" w:space="0" w:color="auto"/>
          </w:divBdr>
        </w:div>
        <w:div w:id="1605923049">
          <w:marLeft w:val="480"/>
          <w:marRight w:val="0"/>
          <w:marTop w:val="0"/>
          <w:marBottom w:val="0"/>
          <w:divBdr>
            <w:top w:val="none" w:sz="0" w:space="0" w:color="auto"/>
            <w:left w:val="none" w:sz="0" w:space="0" w:color="auto"/>
            <w:bottom w:val="none" w:sz="0" w:space="0" w:color="auto"/>
            <w:right w:val="none" w:sz="0" w:space="0" w:color="auto"/>
          </w:divBdr>
        </w:div>
        <w:div w:id="1872717144">
          <w:marLeft w:val="480"/>
          <w:marRight w:val="0"/>
          <w:marTop w:val="0"/>
          <w:marBottom w:val="0"/>
          <w:divBdr>
            <w:top w:val="none" w:sz="0" w:space="0" w:color="auto"/>
            <w:left w:val="none" w:sz="0" w:space="0" w:color="auto"/>
            <w:bottom w:val="none" w:sz="0" w:space="0" w:color="auto"/>
            <w:right w:val="none" w:sz="0" w:space="0" w:color="auto"/>
          </w:divBdr>
        </w:div>
        <w:div w:id="1401560388">
          <w:marLeft w:val="480"/>
          <w:marRight w:val="0"/>
          <w:marTop w:val="0"/>
          <w:marBottom w:val="0"/>
          <w:divBdr>
            <w:top w:val="none" w:sz="0" w:space="0" w:color="auto"/>
            <w:left w:val="none" w:sz="0" w:space="0" w:color="auto"/>
            <w:bottom w:val="none" w:sz="0" w:space="0" w:color="auto"/>
            <w:right w:val="none" w:sz="0" w:space="0" w:color="auto"/>
          </w:divBdr>
        </w:div>
        <w:div w:id="1774785939">
          <w:marLeft w:val="480"/>
          <w:marRight w:val="0"/>
          <w:marTop w:val="0"/>
          <w:marBottom w:val="0"/>
          <w:divBdr>
            <w:top w:val="none" w:sz="0" w:space="0" w:color="auto"/>
            <w:left w:val="none" w:sz="0" w:space="0" w:color="auto"/>
            <w:bottom w:val="none" w:sz="0" w:space="0" w:color="auto"/>
            <w:right w:val="none" w:sz="0" w:space="0" w:color="auto"/>
          </w:divBdr>
        </w:div>
        <w:div w:id="1741976155">
          <w:marLeft w:val="480"/>
          <w:marRight w:val="0"/>
          <w:marTop w:val="0"/>
          <w:marBottom w:val="0"/>
          <w:divBdr>
            <w:top w:val="none" w:sz="0" w:space="0" w:color="auto"/>
            <w:left w:val="none" w:sz="0" w:space="0" w:color="auto"/>
            <w:bottom w:val="none" w:sz="0" w:space="0" w:color="auto"/>
            <w:right w:val="none" w:sz="0" w:space="0" w:color="auto"/>
          </w:divBdr>
        </w:div>
        <w:div w:id="1468813945">
          <w:marLeft w:val="480"/>
          <w:marRight w:val="0"/>
          <w:marTop w:val="0"/>
          <w:marBottom w:val="0"/>
          <w:divBdr>
            <w:top w:val="none" w:sz="0" w:space="0" w:color="auto"/>
            <w:left w:val="none" w:sz="0" w:space="0" w:color="auto"/>
            <w:bottom w:val="none" w:sz="0" w:space="0" w:color="auto"/>
            <w:right w:val="none" w:sz="0" w:space="0" w:color="auto"/>
          </w:divBdr>
        </w:div>
        <w:div w:id="109474299">
          <w:marLeft w:val="480"/>
          <w:marRight w:val="0"/>
          <w:marTop w:val="0"/>
          <w:marBottom w:val="0"/>
          <w:divBdr>
            <w:top w:val="none" w:sz="0" w:space="0" w:color="auto"/>
            <w:left w:val="none" w:sz="0" w:space="0" w:color="auto"/>
            <w:bottom w:val="none" w:sz="0" w:space="0" w:color="auto"/>
            <w:right w:val="none" w:sz="0" w:space="0" w:color="auto"/>
          </w:divBdr>
        </w:div>
        <w:div w:id="87428031">
          <w:marLeft w:val="480"/>
          <w:marRight w:val="0"/>
          <w:marTop w:val="0"/>
          <w:marBottom w:val="0"/>
          <w:divBdr>
            <w:top w:val="none" w:sz="0" w:space="0" w:color="auto"/>
            <w:left w:val="none" w:sz="0" w:space="0" w:color="auto"/>
            <w:bottom w:val="none" w:sz="0" w:space="0" w:color="auto"/>
            <w:right w:val="none" w:sz="0" w:space="0" w:color="auto"/>
          </w:divBdr>
        </w:div>
        <w:div w:id="516238599">
          <w:marLeft w:val="480"/>
          <w:marRight w:val="0"/>
          <w:marTop w:val="0"/>
          <w:marBottom w:val="0"/>
          <w:divBdr>
            <w:top w:val="none" w:sz="0" w:space="0" w:color="auto"/>
            <w:left w:val="none" w:sz="0" w:space="0" w:color="auto"/>
            <w:bottom w:val="none" w:sz="0" w:space="0" w:color="auto"/>
            <w:right w:val="none" w:sz="0" w:space="0" w:color="auto"/>
          </w:divBdr>
        </w:div>
        <w:div w:id="1979219">
          <w:marLeft w:val="480"/>
          <w:marRight w:val="0"/>
          <w:marTop w:val="0"/>
          <w:marBottom w:val="0"/>
          <w:divBdr>
            <w:top w:val="none" w:sz="0" w:space="0" w:color="auto"/>
            <w:left w:val="none" w:sz="0" w:space="0" w:color="auto"/>
            <w:bottom w:val="none" w:sz="0" w:space="0" w:color="auto"/>
            <w:right w:val="none" w:sz="0" w:space="0" w:color="auto"/>
          </w:divBdr>
        </w:div>
        <w:div w:id="2045203322">
          <w:marLeft w:val="480"/>
          <w:marRight w:val="0"/>
          <w:marTop w:val="0"/>
          <w:marBottom w:val="0"/>
          <w:divBdr>
            <w:top w:val="none" w:sz="0" w:space="0" w:color="auto"/>
            <w:left w:val="none" w:sz="0" w:space="0" w:color="auto"/>
            <w:bottom w:val="none" w:sz="0" w:space="0" w:color="auto"/>
            <w:right w:val="none" w:sz="0" w:space="0" w:color="auto"/>
          </w:divBdr>
        </w:div>
        <w:div w:id="623846158">
          <w:marLeft w:val="480"/>
          <w:marRight w:val="0"/>
          <w:marTop w:val="0"/>
          <w:marBottom w:val="0"/>
          <w:divBdr>
            <w:top w:val="none" w:sz="0" w:space="0" w:color="auto"/>
            <w:left w:val="none" w:sz="0" w:space="0" w:color="auto"/>
            <w:bottom w:val="none" w:sz="0" w:space="0" w:color="auto"/>
            <w:right w:val="none" w:sz="0" w:space="0" w:color="auto"/>
          </w:divBdr>
        </w:div>
        <w:div w:id="1418863874">
          <w:marLeft w:val="480"/>
          <w:marRight w:val="0"/>
          <w:marTop w:val="0"/>
          <w:marBottom w:val="0"/>
          <w:divBdr>
            <w:top w:val="none" w:sz="0" w:space="0" w:color="auto"/>
            <w:left w:val="none" w:sz="0" w:space="0" w:color="auto"/>
            <w:bottom w:val="none" w:sz="0" w:space="0" w:color="auto"/>
            <w:right w:val="none" w:sz="0" w:space="0" w:color="auto"/>
          </w:divBdr>
        </w:div>
        <w:div w:id="1250966597">
          <w:marLeft w:val="480"/>
          <w:marRight w:val="0"/>
          <w:marTop w:val="0"/>
          <w:marBottom w:val="0"/>
          <w:divBdr>
            <w:top w:val="none" w:sz="0" w:space="0" w:color="auto"/>
            <w:left w:val="none" w:sz="0" w:space="0" w:color="auto"/>
            <w:bottom w:val="none" w:sz="0" w:space="0" w:color="auto"/>
            <w:right w:val="none" w:sz="0" w:space="0" w:color="auto"/>
          </w:divBdr>
        </w:div>
        <w:div w:id="84271">
          <w:marLeft w:val="480"/>
          <w:marRight w:val="0"/>
          <w:marTop w:val="0"/>
          <w:marBottom w:val="0"/>
          <w:divBdr>
            <w:top w:val="none" w:sz="0" w:space="0" w:color="auto"/>
            <w:left w:val="none" w:sz="0" w:space="0" w:color="auto"/>
            <w:bottom w:val="none" w:sz="0" w:space="0" w:color="auto"/>
            <w:right w:val="none" w:sz="0" w:space="0" w:color="auto"/>
          </w:divBdr>
        </w:div>
        <w:div w:id="963344118">
          <w:marLeft w:val="480"/>
          <w:marRight w:val="0"/>
          <w:marTop w:val="0"/>
          <w:marBottom w:val="0"/>
          <w:divBdr>
            <w:top w:val="none" w:sz="0" w:space="0" w:color="auto"/>
            <w:left w:val="none" w:sz="0" w:space="0" w:color="auto"/>
            <w:bottom w:val="none" w:sz="0" w:space="0" w:color="auto"/>
            <w:right w:val="none" w:sz="0" w:space="0" w:color="auto"/>
          </w:divBdr>
        </w:div>
        <w:div w:id="631251800">
          <w:marLeft w:val="480"/>
          <w:marRight w:val="0"/>
          <w:marTop w:val="0"/>
          <w:marBottom w:val="0"/>
          <w:divBdr>
            <w:top w:val="none" w:sz="0" w:space="0" w:color="auto"/>
            <w:left w:val="none" w:sz="0" w:space="0" w:color="auto"/>
            <w:bottom w:val="none" w:sz="0" w:space="0" w:color="auto"/>
            <w:right w:val="none" w:sz="0" w:space="0" w:color="auto"/>
          </w:divBdr>
        </w:div>
        <w:div w:id="607742139">
          <w:marLeft w:val="480"/>
          <w:marRight w:val="0"/>
          <w:marTop w:val="0"/>
          <w:marBottom w:val="0"/>
          <w:divBdr>
            <w:top w:val="none" w:sz="0" w:space="0" w:color="auto"/>
            <w:left w:val="none" w:sz="0" w:space="0" w:color="auto"/>
            <w:bottom w:val="none" w:sz="0" w:space="0" w:color="auto"/>
            <w:right w:val="none" w:sz="0" w:space="0" w:color="auto"/>
          </w:divBdr>
        </w:div>
        <w:div w:id="653223759">
          <w:marLeft w:val="480"/>
          <w:marRight w:val="0"/>
          <w:marTop w:val="0"/>
          <w:marBottom w:val="0"/>
          <w:divBdr>
            <w:top w:val="none" w:sz="0" w:space="0" w:color="auto"/>
            <w:left w:val="none" w:sz="0" w:space="0" w:color="auto"/>
            <w:bottom w:val="none" w:sz="0" w:space="0" w:color="auto"/>
            <w:right w:val="none" w:sz="0" w:space="0" w:color="auto"/>
          </w:divBdr>
        </w:div>
        <w:div w:id="1652366416">
          <w:marLeft w:val="480"/>
          <w:marRight w:val="0"/>
          <w:marTop w:val="0"/>
          <w:marBottom w:val="0"/>
          <w:divBdr>
            <w:top w:val="none" w:sz="0" w:space="0" w:color="auto"/>
            <w:left w:val="none" w:sz="0" w:space="0" w:color="auto"/>
            <w:bottom w:val="none" w:sz="0" w:space="0" w:color="auto"/>
            <w:right w:val="none" w:sz="0" w:space="0" w:color="auto"/>
          </w:divBdr>
        </w:div>
        <w:div w:id="755394724">
          <w:marLeft w:val="480"/>
          <w:marRight w:val="0"/>
          <w:marTop w:val="0"/>
          <w:marBottom w:val="0"/>
          <w:divBdr>
            <w:top w:val="none" w:sz="0" w:space="0" w:color="auto"/>
            <w:left w:val="none" w:sz="0" w:space="0" w:color="auto"/>
            <w:bottom w:val="none" w:sz="0" w:space="0" w:color="auto"/>
            <w:right w:val="none" w:sz="0" w:space="0" w:color="auto"/>
          </w:divBdr>
        </w:div>
        <w:div w:id="1482966381">
          <w:marLeft w:val="480"/>
          <w:marRight w:val="0"/>
          <w:marTop w:val="0"/>
          <w:marBottom w:val="0"/>
          <w:divBdr>
            <w:top w:val="none" w:sz="0" w:space="0" w:color="auto"/>
            <w:left w:val="none" w:sz="0" w:space="0" w:color="auto"/>
            <w:bottom w:val="none" w:sz="0" w:space="0" w:color="auto"/>
            <w:right w:val="none" w:sz="0" w:space="0" w:color="auto"/>
          </w:divBdr>
        </w:div>
        <w:div w:id="1511985820">
          <w:marLeft w:val="480"/>
          <w:marRight w:val="0"/>
          <w:marTop w:val="0"/>
          <w:marBottom w:val="0"/>
          <w:divBdr>
            <w:top w:val="none" w:sz="0" w:space="0" w:color="auto"/>
            <w:left w:val="none" w:sz="0" w:space="0" w:color="auto"/>
            <w:bottom w:val="none" w:sz="0" w:space="0" w:color="auto"/>
            <w:right w:val="none" w:sz="0" w:space="0" w:color="auto"/>
          </w:divBdr>
        </w:div>
        <w:div w:id="1523858553">
          <w:marLeft w:val="480"/>
          <w:marRight w:val="0"/>
          <w:marTop w:val="0"/>
          <w:marBottom w:val="0"/>
          <w:divBdr>
            <w:top w:val="none" w:sz="0" w:space="0" w:color="auto"/>
            <w:left w:val="none" w:sz="0" w:space="0" w:color="auto"/>
            <w:bottom w:val="none" w:sz="0" w:space="0" w:color="auto"/>
            <w:right w:val="none" w:sz="0" w:space="0" w:color="auto"/>
          </w:divBdr>
        </w:div>
        <w:div w:id="168373892">
          <w:marLeft w:val="480"/>
          <w:marRight w:val="0"/>
          <w:marTop w:val="0"/>
          <w:marBottom w:val="0"/>
          <w:divBdr>
            <w:top w:val="none" w:sz="0" w:space="0" w:color="auto"/>
            <w:left w:val="none" w:sz="0" w:space="0" w:color="auto"/>
            <w:bottom w:val="none" w:sz="0" w:space="0" w:color="auto"/>
            <w:right w:val="none" w:sz="0" w:space="0" w:color="auto"/>
          </w:divBdr>
        </w:div>
        <w:div w:id="1883323345">
          <w:marLeft w:val="480"/>
          <w:marRight w:val="0"/>
          <w:marTop w:val="0"/>
          <w:marBottom w:val="0"/>
          <w:divBdr>
            <w:top w:val="none" w:sz="0" w:space="0" w:color="auto"/>
            <w:left w:val="none" w:sz="0" w:space="0" w:color="auto"/>
            <w:bottom w:val="none" w:sz="0" w:space="0" w:color="auto"/>
            <w:right w:val="none" w:sz="0" w:space="0" w:color="auto"/>
          </w:divBdr>
        </w:div>
        <w:div w:id="1335065065">
          <w:marLeft w:val="480"/>
          <w:marRight w:val="0"/>
          <w:marTop w:val="0"/>
          <w:marBottom w:val="0"/>
          <w:divBdr>
            <w:top w:val="none" w:sz="0" w:space="0" w:color="auto"/>
            <w:left w:val="none" w:sz="0" w:space="0" w:color="auto"/>
            <w:bottom w:val="none" w:sz="0" w:space="0" w:color="auto"/>
            <w:right w:val="none" w:sz="0" w:space="0" w:color="auto"/>
          </w:divBdr>
        </w:div>
        <w:div w:id="887767924">
          <w:marLeft w:val="480"/>
          <w:marRight w:val="0"/>
          <w:marTop w:val="0"/>
          <w:marBottom w:val="0"/>
          <w:divBdr>
            <w:top w:val="none" w:sz="0" w:space="0" w:color="auto"/>
            <w:left w:val="none" w:sz="0" w:space="0" w:color="auto"/>
            <w:bottom w:val="none" w:sz="0" w:space="0" w:color="auto"/>
            <w:right w:val="none" w:sz="0" w:space="0" w:color="auto"/>
          </w:divBdr>
        </w:div>
        <w:div w:id="222524045">
          <w:marLeft w:val="480"/>
          <w:marRight w:val="0"/>
          <w:marTop w:val="0"/>
          <w:marBottom w:val="0"/>
          <w:divBdr>
            <w:top w:val="none" w:sz="0" w:space="0" w:color="auto"/>
            <w:left w:val="none" w:sz="0" w:space="0" w:color="auto"/>
            <w:bottom w:val="none" w:sz="0" w:space="0" w:color="auto"/>
            <w:right w:val="none" w:sz="0" w:space="0" w:color="auto"/>
          </w:divBdr>
        </w:div>
        <w:div w:id="1457212550">
          <w:marLeft w:val="480"/>
          <w:marRight w:val="0"/>
          <w:marTop w:val="0"/>
          <w:marBottom w:val="0"/>
          <w:divBdr>
            <w:top w:val="none" w:sz="0" w:space="0" w:color="auto"/>
            <w:left w:val="none" w:sz="0" w:space="0" w:color="auto"/>
            <w:bottom w:val="none" w:sz="0" w:space="0" w:color="auto"/>
            <w:right w:val="none" w:sz="0" w:space="0" w:color="auto"/>
          </w:divBdr>
        </w:div>
        <w:div w:id="404495856">
          <w:marLeft w:val="480"/>
          <w:marRight w:val="0"/>
          <w:marTop w:val="0"/>
          <w:marBottom w:val="0"/>
          <w:divBdr>
            <w:top w:val="none" w:sz="0" w:space="0" w:color="auto"/>
            <w:left w:val="none" w:sz="0" w:space="0" w:color="auto"/>
            <w:bottom w:val="none" w:sz="0" w:space="0" w:color="auto"/>
            <w:right w:val="none" w:sz="0" w:space="0" w:color="auto"/>
          </w:divBdr>
        </w:div>
        <w:div w:id="1709910609">
          <w:marLeft w:val="480"/>
          <w:marRight w:val="0"/>
          <w:marTop w:val="0"/>
          <w:marBottom w:val="0"/>
          <w:divBdr>
            <w:top w:val="none" w:sz="0" w:space="0" w:color="auto"/>
            <w:left w:val="none" w:sz="0" w:space="0" w:color="auto"/>
            <w:bottom w:val="none" w:sz="0" w:space="0" w:color="auto"/>
            <w:right w:val="none" w:sz="0" w:space="0" w:color="auto"/>
          </w:divBdr>
        </w:div>
        <w:div w:id="1842431392">
          <w:marLeft w:val="480"/>
          <w:marRight w:val="0"/>
          <w:marTop w:val="0"/>
          <w:marBottom w:val="0"/>
          <w:divBdr>
            <w:top w:val="none" w:sz="0" w:space="0" w:color="auto"/>
            <w:left w:val="none" w:sz="0" w:space="0" w:color="auto"/>
            <w:bottom w:val="none" w:sz="0" w:space="0" w:color="auto"/>
            <w:right w:val="none" w:sz="0" w:space="0" w:color="auto"/>
          </w:divBdr>
        </w:div>
      </w:divsChild>
    </w:div>
    <w:div w:id="1925071976">
      <w:bodyDiv w:val="1"/>
      <w:marLeft w:val="0"/>
      <w:marRight w:val="0"/>
      <w:marTop w:val="0"/>
      <w:marBottom w:val="0"/>
      <w:divBdr>
        <w:top w:val="none" w:sz="0" w:space="0" w:color="auto"/>
        <w:left w:val="none" w:sz="0" w:space="0" w:color="auto"/>
        <w:bottom w:val="none" w:sz="0" w:space="0" w:color="auto"/>
        <w:right w:val="none" w:sz="0" w:space="0" w:color="auto"/>
      </w:divBdr>
    </w:div>
    <w:div w:id="1947226712">
      <w:bodyDiv w:val="1"/>
      <w:marLeft w:val="0"/>
      <w:marRight w:val="0"/>
      <w:marTop w:val="0"/>
      <w:marBottom w:val="0"/>
      <w:divBdr>
        <w:top w:val="none" w:sz="0" w:space="0" w:color="auto"/>
        <w:left w:val="none" w:sz="0" w:space="0" w:color="auto"/>
        <w:bottom w:val="none" w:sz="0" w:space="0" w:color="auto"/>
        <w:right w:val="none" w:sz="0" w:space="0" w:color="auto"/>
      </w:divBdr>
    </w:div>
    <w:div w:id="1947302731">
      <w:bodyDiv w:val="1"/>
      <w:marLeft w:val="0"/>
      <w:marRight w:val="0"/>
      <w:marTop w:val="0"/>
      <w:marBottom w:val="0"/>
      <w:divBdr>
        <w:top w:val="none" w:sz="0" w:space="0" w:color="auto"/>
        <w:left w:val="none" w:sz="0" w:space="0" w:color="auto"/>
        <w:bottom w:val="none" w:sz="0" w:space="0" w:color="auto"/>
        <w:right w:val="none" w:sz="0" w:space="0" w:color="auto"/>
      </w:divBdr>
    </w:div>
    <w:div w:id="1968659347">
      <w:bodyDiv w:val="1"/>
      <w:marLeft w:val="0"/>
      <w:marRight w:val="0"/>
      <w:marTop w:val="0"/>
      <w:marBottom w:val="0"/>
      <w:divBdr>
        <w:top w:val="none" w:sz="0" w:space="0" w:color="auto"/>
        <w:left w:val="none" w:sz="0" w:space="0" w:color="auto"/>
        <w:bottom w:val="none" w:sz="0" w:space="0" w:color="auto"/>
        <w:right w:val="none" w:sz="0" w:space="0" w:color="auto"/>
      </w:divBdr>
    </w:div>
    <w:div w:id="1981105496">
      <w:bodyDiv w:val="1"/>
      <w:marLeft w:val="0"/>
      <w:marRight w:val="0"/>
      <w:marTop w:val="0"/>
      <w:marBottom w:val="0"/>
      <w:divBdr>
        <w:top w:val="none" w:sz="0" w:space="0" w:color="auto"/>
        <w:left w:val="none" w:sz="0" w:space="0" w:color="auto"/>
        <w:bottom w:val="none" w:sz="0" w:space="0" w:color="auto"/>
        <w:right w:val="none" w:sz="0" w:space="0" w:color="auto"/>
      </w:divBdr>
    </w:div>
    <w:div w:id="1984194251">
      <w:bodyDiv w:val="1"/>
      <w:marLeft w:val="0"/>
      <w:marRight w:val="0"/>
      <w:marTop w:val="0"/>
      <w:marBottom w:val="0"/>
      <w:divBdr>
        <w:top w:val="none" w:sz="0" w:space="0" w:color="auto"/>
        <w:left w:val="none" w:sz="0" w:space="0" w:color="auto"/>
        <w:bottom w:val="none" w:sz="0" w:space="0" w:color="auto"/>
        <w:right w:val="none" w:sz="0" w:space="0" w:color="auto"/>
      </w:divBdr>
    </w:div>
    <w:div w:id="1993365860">
      <w:bodyDiv w:val="1"/>
      <w:marLeft w:val="0"/>
      <w:marRight w:val="0"/>
      <w:marTop w:val="0"/>
      <w:marBottom w:val="0"/>
      <w:divBdr>
        <w:top w:val="none" w:sz="0" w:space="0" w:color="auto"/>
        <w:left w:val="none" w:sz="0" w:space="0" w:color="auto"/>
        <w:bottom w:val="none" w:sz="0" w:space="0" w:color="auto"/>
        <w:right w:val="none" w:sz="0" w:space="0" w:color="auto"/>
      </w:divBdr>
    </w:div>
    <w:div w:id="1996253263">
      <w:bodyDiv w:val="1"/>
      <w:marLeft w:val="0"/>
      <w:marRight w:val="0"/>
      <w:marTop w:val="0"/>
      <w:marBottom w:val="0"/>
      <w:divBdr>
        <w:top w:val="none" w:sz="0" w:space="0" w:color="auto"/>
        <w:left w:val="none" w:sz="0" w:space="0" w:color="auto"/>
        <w:bottom w:val="none" w:sz="0" w:space="0" w:color="auto"/>
        <w:right w:val="none" w:sz="0" w:space="0" w:color="auto"/>
      </w:divBdr>
      <w:divsChild>
        <w:div w:id="446194705">
          <w:marLeft w:val="480"/>
          <w:marRight w:val="0"/>
          <w:marTop w:val="0"/>
          <w:marBottom w:val="0"/>
          <w:divBdr>
            <w:top w:val="none" w:sz="0" w:space="0" w:color="auto"/>
            <w:left w:val="none" w:sz="0" w:space="0" w:color="auto"/>
            <w:bottom w:val="none" w:sz="0" w:space="0" w:color="auto"/>
            <w:right w:val="none" w:sz="0" w:space="0" w:color="auto"/>
          </w:divBdr>
        </w:div>
        <w:div w:id="411198445">
          <w:marLeft w:val="480"/>
          <w:marRight w:val="0"/>
          <w:marTop w:val="0"/>
          <w:marBottom w:val="0"/>
          <w:divBdr>
            <w:top w:val="none" w:sz="0" w:space="0" w:color="auto"/>
            <w:left w:val="none" w:sz="0" w:space="0" w:color="auto"/>
            <w:bottom w:val="none" w:sz="0" w:space="0" w:color="auto"/>
            <w:right w:val="none" w:sz="0" w:space="0" w:color="auto"/>
          </w:divBdr>
        </w:div>
        <w:div w:id="922449746">
          <w:marLeft w:val="480"/>
          <w:marRight w:val="0"/>
          <w:marTop w:val="0"/>
          <w:marBottom w:val="0"/>
          <w:divBdr>
            <w:top w:val="none" w:sz="0" w:space="0" w:color="auto"/>
            <w:left w:val="none" w:sz="0" w:space="0" w:color="auto"/>
            <w:bottom w:val="none" w:sz="0" w:space="0" w:color="auto"/>
            <w:right w:val="none" w:sz="0" w:space="0" w:color="auto"/>
          </w:divBdr>
        </w:div>
        <w:div w:id="85149931">
          <w:marLeft w:val="480"/>
          <w:marRight w:val="0"/>
          <w:marTop w:val="0"/>
          <w:marBottom w:val="0"/>
          <w:divBdr>
            <w:top w:val="none" w:sz="0" w:space="0" w:color="auto"/>
            <w:left w:val="none" w:sz="0" w:space="0" w:color="auto"/>
            <w:bottom w:val="none" w:sz="0" w:space="0" w:color="auto"/>
            <w:right w:val="none" w:sz="0" w:space="0" w:color="auto"/>
          </w:divBdr>
        </w:div>
        <w:div w:id="1898780995">
          <w:marLeft w:val="480"/>
          <w:marRight w:val="0"/>
          <w:marTop w:val="0"/>
          <w:marBottom w:val="0"/>
          <w:divBdr>
            <w:top w:val="none" w:sz="0" w:space="0" w:color="auto"/>
            <w:left w:val="none" w:sz="0" w:space="0" w:color="auto"/>
            <w:bottom w:val="none" w:sz="0" w:space="0" w:color="auto"/>
            <w:right w:val="none" w:sz="0" w:space="0" w:color="auto"/>
          </w:divBdr>
        </w:div>
        <w:div w:id="344021827">
          <w:marLeft w:val="480"/>
          <w:marRight w:val="0"/>
          <w:marTop w:val="0"/>
          <w:marBottom w:val="0"/>
          <w:divBdr>
            <w:top w:val="none" w:sz="0" w:space="0" w:color="auto"/>
            <w:left w:val="none" w:sz="0" w:space="0" w:color="auto"/>
            <w:bottom w:val="none" w:sz="0" w:space="0" w:color="auto"/>
            <w:right w:val="none" w:sz="0" w:space="0" w:color="auto"/>
          </w:divBdr>
        </w:div>
        <w:div w:id="1689797972">
          <w:marLeft w:val="480"/>
          <w:marRight w:val="0"/>
          <w:marTop w:val="0"/>
          <w:marBottom w:val="0"/>
          <w:divBdr>
            <w:top w:val="none" w:sz="0" w:space="0" w:color="auto"/>
            <w:left w:val="none" w:sz="0" w:space="0" w:color="auto"/>
            <w:bottom w:val="none" w:sz="0" w:space="0" w:color="auto"/>
            <w:right w:val="none" w:sz="0" w:space="0" w:color="auto"/>
          </w:divBdr>
        </w:div>
        <w:div w:id="1823892475">
          <w:marLeft w:val="480"/>
          <w:marRight w:val="0"/>
          <w:marTop w:val="0"/>
          <w:marBottom w:val="0"/>
          <w:divBdr>
            <w:top w:val="none" w:sz="0" w:space="0" w:color="auto"/>
            <w:left w:val="none" w:sz="0" w:space="0" w:color="auto"/>
            <w:bottom w:val="none" w:sz="0" w:space="0" w:color="auto"/>
            <w:right w:val="none" w:sz="0" w:space="0" w:color="auto"/>
          </w:divBdr>
        </w:div>
        <w:div w:id="1338582267">
          <w:marLeft w:val="480"/>
          <w:marRight w:val="0"/>
          <w:marTop w:val="0"/>
          <w:marBottom w:val="0"/>
          <w:divBdr>
            <w:top w:val="none" w:sz="0" w:space="0" w:color="auto"/>
            <w:left w:val="none" w:sz="0" w:space="0" w:color="auto"/>
            <w:bottom w:val="none" w:sz="0" w:space="0" w:color="auto"/>
            <w:right w:val="none" w:sz="0" w:space="0" w:color="auto"/>
          </w:divBdr>
        </w:div>
        <w:div w:id="200870495">
          <w:marLeft w:val="480"/>
          <w:marRight w:val="0"/>
          <w:marTop w:val="0"/>
          <w:marBottom w:val="0"/>
          <w:divBdr>
            <w:top w:val="none" w:sz="0" w:space="0" w:color="auto"/>
            <w:left w:val="none" w:sz="0" w:space="0" w:color="auto"/>
            <w:bottom w:val="none" w:sz="0" w:space="0" w:color="auto"/>
            <w:right w:val="none" w:sz="0" w:space="0" w:color="auto"/>
          </w:divBdr>
        </w:div>
        <w:div w:id="658844914">
          <w:marLeft w:val="480"/>
          <w:marRight w:val="0"/>
          <w:marTop w:val="0"/>
          <w:marBottom w:val="0"/>
          <w:divBdr>
            <w:top w:val="none" w:sz="0" w:space="0" w:color="auto"/>
            <w:left w:val="none" w:sz="0" w:space="0" w:color="auto"/>
            <w:bottom w:val="none" w:sz="0" w:space="0" w:color="auto"/>
            <w:right w:val="none" w:sz="0" w:space="0" w:color="auto"/>
          </w:divBdr>
        </w:div>
        <w:div w:id="1317145720">
          <w:marLeft w:val="480"/>
          <w:marRight w:val="0"/>
          <w:marTop w:val="0"/>
          <w:marBottom w:val="0"/>
          <w:divBdr>
            <w:top w:val="none" w:sz="0" w:space="0" w:color="auto"/>
            <w:left w:val="none" w:sz="0" w:space="0" w:color="auto"/>
            <w:bottom w:val="none" w:sz="0" w:space="0" w:color="auto"/>
            <w:right w:val="none" w:sz="0" w:space="0" w:color="auto"/>
          </w:divBdr>
        </w:div>
        <w:div w:id="1389376806">
          <w:marLeft w:val="480"/>
          <w:marRight w:val="0"/>
          <w:marTop w:val="0"/>
          <w:marBottom w:val="0"/>
          <w:divBdr>
            <w:top w:val="none" w:sz="0" w:space="0" w:color="auto"/>
            <w:left w:val="none" w:sz="0" w:space="0" w:color="auto"/>
            <w:bottom w:val="none" w:sz="0" w:space="0" w:color="auto"/>
            <w:right w:val="none" w:sz="0" w:space="0" w:color="auto"/>
          </w:divBdr>
        </w:div>
        <w:div w:id="1089502501">
          <w:marLeft w:val="480"/>
          <w:marRight w:val="0"/>
          <w:marTop w:val="0"/>
          <w:marBottom w:val="0"/>
          <w:divBdr>
            <w:top w:val="none" w:sz="0" w:space="0" w:color="auto"/>
            <w:left w:val="none" w:sz="0" w:space="0" w:color="auto"/>
            <w:bottom w:val="none" w:sz="0" w:space="0" w:color="auto"/>
            <w:right w:val="none" w:sz="0" w:space="0" w:color="auto"/>
          </w:divBdr>
        </w:div>
        <w:div w:id="11878971">
          <w:marLeft w:val="480"/>
          <w:marRight w:val="0"/>
          <w:marTop w:val="0"/>
          <w:marBottom w:val="0"/>
          <w:divBdr>
            <w:top w:val="none" w:sz="0" w:space="0" w:color="auto"/>
            <w:left w:val="none" w:sz="0" w:space="0" w:color="auto"/>
            <w:bottom w:val="none" w:sz="0" w:space="0" w:color="auto"/>
            <w:right w:val="none" w:sz="0" w:space="0" w:color="auto"/>
          </w:divBdr>
        </w:div>
        <w:div w:id="1573585382">
          <w:marLeft w:val="480"/>
          <w:marRight w:val="0"/>
          <w:marTop w:val="0"/>
          <w:marBottom w:val="0"/>
          <w:divBdr>
            <w:top w:val="none" w:sz="0" w:space="0" w:color="auto"/>
            <w:left w:val="none" w:sz="0" w:space="0" w:color="auto"/>
            <w:bottom w:val="none" w:sz="0" w:space="0" w:color="auto"/>
            <w:right w:val="none" w:sz="0" w:space="0" w:color="auto"/>
          </w:divBdr>
        </w:div>
        <w:div w:id="655113311">
          <w:marLeft w:val="480"/>
          <w:marRight w:val="0"/>
          <w:marTop w:val="0"/>
          <w:marBottom w:val="0"/>
          <w:divBdr>
            <w:top w:val="none" w:sz="0" w:space="0" w:color="auto"/>
            <w:left w:val="none" w:sz="0" w:space="0" w:color="auto"/>
            <w:bottom w:val="none" w:sz="0" w:space="0" w:color="auto"/>
            <w:right w:val="none" w:sz="0" w:space="0" w:color="auto"/>
          </w:divBdr>
        </w:div>
        <w:div w:id="1720087927">
          <w:marLeft w:val="480"/>
          <w:marRight w:val="0"/>
          <w:marTop w:val="0"/>
          <w:marBottom w:val="0"/>
          <w:divBdr>
            <w:top w:val="none" w:sz="0" w:space="0" w:color="auto"/>
            <w:left w:val="none" w:sz="0" w:space="0" w:color="auto"/>
            <w:bottom w:val="none" w:sz="0" w:space="0" w:color="auto"/>
            <w:right w:val="none" w:sz="0" w:space="0" w:color="auto"/>
          </w:divBdr>
        </w:div>
        <w:div w:id="239755114">
          <w:marLeft w:val="480"/>
          <w:marRight w:val="0"/>
          <w:marTop w:val="0"/>
          <w:marBottom w:val="0"/>
          <w:divBdr>
            <w:top w:val="none" w:sz="0" w:space="0" w:color="auto"/>
            <w:left w:val="none" w:sz="0" w:space="0" w:color="auto"/>
            <w:bottom w:val="none" w:sz="0" w:space="0" w:color="auto"/>
            <w:right w:val="none" w:sz="0" w:space="0" w:color="auto"/>
          </w:divBdr>
        </w:div>
        <w:div w:id="491679289">
          <w:marLeft w:val="480"/>
          <w:marRight w:val="0"/>
          <w:marTop w:val="0"/>
          <w:marBottom w:val="0"/>
          <w:divBdr>
            <w:top w:val="none" w:sz="0" w:space="0" w:color="auto"/>
            <w:left w:val="none" w:sz="0" w:space="0" w:color="auto"/>
            <w:bottom w:val="none" w:sz="0" w:space="0" w:color="auto"/>
            <w:right w:val="none" w:sz="0" w:space="0" w:color="auto"/>
          </w:divBdr>
        </w:div>
        <w:div w:id="1989944141">
          <w:marLeft w:val="480"/>
          <w:marRight w:val="0"/>
          <w:marTop w:val="0"/>
          <w:marBottom w:val="0"/>
          <w:divBdr>
            <w:top w:val="none" w:sz="0" w:space="0" w:color="auto"/>
            <w:left w:val="none" w:sz="0" w:space="0" w:color="auto"/>
            <w:bottom w:val="none" w:sz="0" w:space="0" w:color="auto"/>
            <w:right w:val="none" w:sz="0" w:space="0" w:color="auto"/>
          </w:divBdr>
        </w:div>
        <w:div w:id="319771477">
          <w:marLeft w:val="480"/>
          <w:marRight w:val="0"/>
          <w:marTop w:val="0"/>
          <w:marBottom w:val="0"/>
          <w:divBdr>
            <w:top w:val="none" w:sz="0" w:space="0" w:color="auto"/>
            <w:left w:val="none" w:sz="0" w:space="0" w:color="auto"/>
            <w:bottom w:val="none" w:sz="0" w:space="0" w:color="auto"/>
            <w:right w:val="none" w:sz="0" w:space="0" w:color="auto"/>
          </w:divBdr>
        </w:div>
        <w:div w:id="1254431847">
          <w:marLeft w:val="480"/>
          <w:marRight w:val="0"/>
          <w:marTop w:val="0"/>
          <w:marBottom w:val="0"/>
          <w:divBdr>
            <w:top w:val="none" w:sz="0" w:space="0" w:color="auto"/>
            <w:left w:val="none" w:sz="0" w:space="0" w:color="auto"/>
            <w:bottom w:val="none" w:sz="0" w:space="0" w:color="auto"/>
            <w:right w:val="none" w:sz="0" w:space="0" w:color="auto"/>
          </w:divBdr>
        </w:div>
        <w:div w:id="2112779025">
          <w:marLeft w:val="480"/>
          <w:marRight w:val="0"/>
          <w:marTop w:val="0"/>
          <w:marBottom w:val="0"/>
          <w:divBdr>
            <w:top w:val="none" w:sz="0" w:space="0" w:color="auto"/>
            <w:left w:val="none" w:sz="0" w:space="0" w:color="auto"/>
            <w:bottom w:val="none" w:sz="0" w:space="0" w:color="auto"/>
            <w:right w:val="none" w:sz="0" w:space="0" w:color="auto"/>
          </w:divBdr>
        </w:div>
        <w:div w:id="1558517288">
          <w:marLeft w:val="480"/>
          <w:marRight w:val="0"/>
          <w:marTop w:val="0"/>
          <w:marBottom w:val="0"/>
          <w:divBdr>
            <w:top w:val="none" w:sz="0" w:space="0" w:color="auto"/>
            <w:left w:val="none" w:sz="0" w:space="0" w:color="auto"/>
            <w:bottom w:val="none" w:sz="0" w:space="0" w:color="auto"/>
            <w:right w:val="none" w:sz="0" w:space="0" w:color="auto"/>
          </w:divBdr>
        </w:div>
        <w:div w:id="628438543">
          <w:marLeft w:val="480"/>
          <w:marRight w:val="0"/>
          <w:marTop w:val="0"/>
          <w:marBottom w:val="0"/>
          <w:divBdr>
            <w:top w:val="none" w:sz="0" w:space="0" w:color="auto"/>
            <w:left w:val="none" w:sz="0" w:space="0" w:color="auto"/>
            <w:bottom w:val="none" w:sz="0" w:space="0" w:color="auto"/>
            <w:right w:val="none" w:sz="0" w:space="0" w:color="auto"/>
          </w:divBdr>
        </w:div>
        <w:div w:id="1057902163">
          <w:marLeft w:val="480"/>
          <w:marRight w:val="0"/>
          <w:marTop w:val="0"/>
          <w:marBottom w:val="0"/>
          <w:divBdr>
            <w:top w:val="none" w:sz="0" w:space="0" w:color="auto"/>
            <w:left w:val="none" w:sz="0" w:space="0" w:color="auto"/>
            <w:bottom w:val="none" w:sz="0" w:space="0" w:color="auto"/>
            <w:right w:val="none" w:sz="0" w:space="0" w:color="auto"/>
          </w:divBdr>
        </w:div>
        <w:div w:id="325863614">
          <w:marLeft w:val="480"/>
          <w:marRight w:val="0"/>
          <w:marTop w:val="0"/>
          <w:marBottom w:val="0"/>
          <w:divBdr>
            <w:top w:val="none" w:sz="0" w:space="0" w:color="auto"/>
            <w:left w:val="none" w:sz="0" w:space="0" w:color="auto"/>
            <w:bottom w:val="none" w:sz="0" w:space="0" w:color="auto"/>
            <w:right w:val="none" w:sz="0" w:space="0" w:color="auto"/>
          </w:divBdr>
        </w:div>
        <w:div w:id="28066773">
          <w:marLeft w:val="480"/>
          <w:marRight w:val="0"/>
          <w:marTop w:val="0"/>
          <w:marBottom w:val="0"/>
          <w:divBdr>
            <w:top w:val="none" w:sz="0" w:space="0" w:color="auto"/>
            <w:left w:val="none" w:sz="0" w:space="0" w:color="auto"/>
            <w:bottom w:val="none" w:sz="0" w:space="0" w:color="auto"/>
            <w:right w:val="none" w:sz="0" w:space="0" w:color="auto"/>
          </w:divBdr>
        </w:div>
        <w:div w:id="1945065038">
          <w:marLeft w:val="480"/>
          <w:marRight w:val="0"/>
          <w:marTop w:val="0"/>
          <w:marBottom w:val="0"/>
          <w:divBdr>
            <w:top w:val="none" w:sz="0" w:space="0" w:color="auto"/>
            <w:left w:val="none" w:sz="0" w:space="0" w:color="auto"/>
            <w:bottom w:val="none" w:sz="0" w:space="0" w:color="auto"/>
            <w:right w:val="none" w:sz="0" w:space="0" w:color="auto"/>
          </w:divBdr>
        </w:div>
        <w:div w:id="1522352802">
          <w:marLeft w:val="480"/>
          <w:marRight w:val="0"/>
          <w:marTop w:val="0"/>
          <w:marBottom w:val="0"/>
          <w:divBdr>
            <w:top w:val="none" w:sz="0" w:space="0" w:color="auto"/>
            <w:left w:val="none" w:sz="0" w:space="0" w:color="auto"/>
            <w:bottom w:val="none" w:sz="0" w:space="0" w:color="auto"/>
            <w:right w:val="none" w:sz="0" w:space="0" w:color="auto"/>
          </w:divBdr>
        </w:div>
        <w:div w:id="17002671">
          <w:marLeft w:val="480"/>
          <w:marRight w:val="0"/>
          <w:marTop w:val="0"/>
          <w:marBottom w:val="0"/>
          <w:divBdr>
            <w:top w:val="none" w:sz="0" w:space="0" w:color="auto"/>
            <w:left w:val="none" w:sz="0" w:space="0" w:color="auto"/>
            <w:bottom w:val="none" w:sz="0" w:space="0" w:color="auto"/>
            <w:right w:val="none" w:sz="0" w:space="0" w:color="auto"/>
          </w:divBdr>
        </w:div>
        <w:div w:id="1015764088">
          <w:marLeft w:val="480"/>
          <w:marRight w:val="0"/>
          <w:marTop w:val="0"/>
          <w:marBottom w:val="0"/>
          <w:divBdr>
            <w:top w:val="none" w:sz="0" w:space="0" w:color="auto"/>
            <w:left w:val="none" w:sz="0" w:space="0" w:color="auto"/>
            <w:bottom w:val="none" w:sz="0" w:space="0" w:color="auto"/>
            <w:right w:val="none" w:sz="0" w:space="0" w:color="auto"/>
          </w:divBdr>
        </w:div>
        <w:div w:id="1108937013">
          <w:marLeft w:val="480"/>
          <w:marRight w:val="0"/>
          <w:marTop w:val="0"/>
          <w:marBottom w:val="0"/>
          <w:divBdr>
            <w:top w:val="none" w:sz="0" w:space="0" w:color="auto"/>
            <w:left w:val="none" w:sz="0" w:space="0" w:color="auto"/>
            <w:bottom w:val="none" w:sz="0" w:space="0" w:color="auto"/>
            <w:right w:val="none" w:sz="0" w:space="0" w:color="auto"/>
          </w:divBdr>
        </w:div>
        <w:div w:id="271985181">
          <w:marLeft w:val="480"/>
          <w:marRight w:val="0"/>
          <w:marTop w:val="0"/>
          <w:marBottom w:val="0"/>
          <w:divBdr>
            <w:top w:val="none" w:sz="0" w:space="0" w:color="auto"/>
            <w:left w:val="none" w:sz="0" w:space="0" w:color="auto"/>
            <w:bottom w:val="none" w:sz="0" w:space="0" w:color="auto"/>
            <w:right w:val="none" w:sz="0" w:space="0" w:color="auto"/>
          </w:divBdr>
        </w:div>
        <w:div w:id="919825309">
          <w:marLeft w:val="480"/>
          <w:marRight w:val="0"/>
          <w:marTop w:val="0"/>
          <w:marBottom w:val="0"/>
          <w:divBdr>
            <w:top w:val="none" w:sz="0" w:space="0" w:color="auto"/>
            <w:left w:val="none" w:sz="0" w:space="0" w:color="auto"/>
            <w:bottom w:val="none" w:sz="0" w:space="0" w:color="auto"/>
            <w:right w:val="none" w:sz="0" w:space="0" w:color="auto"/>
          </w:divBdr>
        </w:div>
        <w:div w:id="932130006">
          <w:marLeft w:val="480"/>
          <w:marRight w:val="0"/>
          <w:marTop w:val="0"/>
          <w:marBottom w:val="0"/>
          <w:divBdr>
            <w:top w:val="none" w:sz="0" w:space="0" w:color="auto"/>
            <w:left w:val="none" w:sz="0" w:space="0" w:color="auto"/>
            <w:bottom w:val="none" w:sz="0" w:space="0" w:color="auto"/>
            <w:right w:val="none" w:sz="0" w:space="0" w:color="auto"/>
          </w:divBdr>
        </w:div>
        <w:div w:id="472144174">
          <w:marLeft w:val="480"/>
          <w:marRight w:val="0"/>
          <w:marTop w:val="0"/>
          <w:marBottom w:val="0"/>
          <w:divBdr>
            <w:top w:val="none" w:sz="0" w:space="0" w:color="auto"/>
            <w:left w:val="none" w:sz="0" w:space="0" w:color="auto"/>
            <w:bottom w:val="none" w:sz="0" w:space="0" w:color="auto"/>
            <w:right w:val="none" w:sz="0" w:space="0" w:color="auto"/>
          </w:divBdr>
        </w:div>
        <w:div w:id="2062442926">
          <w:marLeft w:val="480"/>
          <w:marRight w:val="0"/>
          <w:marTop w:val="0"/>
          <w:marBottom w:val="0"/>
          <w:divBdr>
            <w:top w:val="none" w:sz="0" w:space="0" w:color="auto"/>
            <w:left w:val="none" w:sz="0" w:space="0" w:color="auto"/>
            <w:bottom w:val="none" w:sz="0" w:space="0" w:color="auto"/>
            <w:right w:val="none" w:sz="0" w:space="0" w:color="auto"/>
          </w:divBdr>
        </w:div>
        <w:div w:id="1581138614">
          <w:marLeft w:val="480"/>
          <w:marRight w:val="0"/>
          <w:marTop w:val="0"/>
          <w:marBottom w:val="0"/>
          <w:divBdr>
            <w:top w:val="none" w:sz="0" w:space="0" w:color="auto"/>
            <w:left w:val="none" w:sz="0" w:space="0" w:color="auto"/>
            <w:bottom w:val="none" w:sz="0" w:space="0" w:color="auto"/>
            <w:right w:val="none" w:sz="0" w:space="0" w:color="auto"/>
          </w:divBdr>
        </w:div>
        <w:div w:id="49964357">
          <w:marLeft w:val="480"/>
          <w:marRight w:val="0"/>
          <w:marTop w:val="0"/>
          <w:marBottom w:val="0"/>
          <w:divBdr>
            <w:top w:val="none" w:sz="0" w:space="0" w:color="auto"/>
            <w:left w:val="none" w:sz="0" w:space="0" w:color="auto"/>
            <w:bottom w:val="none" w:sz="0" w:space="0" w:color="auto"/>
            <w:right w:val="none" w:sz="0" w:space="0" w:color="auto"/>
          </w:divBdr>
        </w:div>
        <w:div w:id="142889664">
          <w:marLeft w:val="480"/>
          <w:marRight w:val="0"/>
          <w:marTop w:val="0"/>
          <w:marBottom w:val="0"/>
          <w:divBdr>
            <w:top w:val="none" w:sz="0" w:space="0" w:color="auto"/>
            <w:left w:val="none" w:sz="0" w:space="0" w:color="auto"/>
            <w:bottom w:val="none" w:sz="0" w:space="0" w:color="auto"/>
            <w:right w:val="none" w:sz="0" w:space="0" w:color="auto"/>
          </w:divBdr>
        </w:div>
        <w:div w:id="2060781282">
          <w:marLeft w:val="480"/>
          <w:marRight w:val="0"/>
          <w:marTop w:val="0"/>
          <w:marBottom w:val="0"/>
          <w:divBdr>
            <w:top w:val="none" w:sz="0" w:space="0" w:color="auto"/>
            <w:left w:val="none" w:sz="0" w:space="0" w:color="auto"/>
            <w:bottom w:val="none" w:sz="0" w:space="0" w:color="auto"/>
            <w:right w:val="none" w:sz="0" w:space="0" w:color="auto"/>
          </w:divBdr>
        </w:div>
        <w:div w:id="1739863500">
          <w:marLeft w:val="480"/>
          <w:marRight w:val="0"/>
          <w:marTop w:val="0"/>
          <w:marBottom w:val="0"/>
          <w:divBdr>
            <w:top w:val="none" w:sz="0" w:space="0" w:color="auto"/>
            <w:left w:val="none" w:sz="0" w:space="0" w:color="auto"/>
            <w:bottom w:val="none" w:sz="0" w:space="0" w:color="auto"/>
            <w:right w:val="none" w:sz="0" w:space="0" w:color="auto"/>
          </w:divBdr>
        </w:div>
        <w:div w:id="1107771160">
          <w:marLeft w:val="480"/>
          <w:marRight w:val="0"/>
          <w:marTop w:val="0"/>
          <w:marBottom w:val="0"/>
          <w:divBdr>
            <w:top w:val="none" w:sz="0" w:space="0" w:color="auto"/>
            <w:left w:val="none" w:sz="0" w:space="0" w:color="auto"/>
            <w:bottom w:val="none" w:sz="0" w:space="0" w:color="auto"/>
            <w:right w:val="none" w:sz="0" w:space="0" w:color="auto"/>
          </w:divBdr>
        </w:div>
        <w:div w:id="2095973114">
          <w:marLeft w:val="480"/>
          <w:marRight w:val="0"/>
          <w:marTop w:val="0"/>
          <w:marBottom w:val="0"/>
          <w:divBdr>
            <w:top w:val="none" w:sz="0" w:space="0" w:color="auto"/>
            <w:left w:val="none" w:sz="0" w:space="0" w:color="auto"/>
            <w:bottom w:val="none" w:sz="0" w:space="0" w:color="auto"/>
            <w:right w:val="none" w:sz="0" w:space="0" w:color="auto"/>
          </w:divBdr>
        </w:div>
        <w:div w:id="1122306652">
          <w:marLeft w:val="480"/>
          <w:marRight w:val="0"/>
          <w:marTop w:val="0"/>
          <w:marBottom w:val="0"/>
          <w:divBdr>
            <w:top w:val="none" w:sz="0" w:space="0" w:color="auto"/>
            <w:left w:val="none" w:sz="0" w:space="0" w:color="auto"/>
            <w:bottom w:val="none" w:sz="0" w:space="0" w:color="auto"/>
            <w:right w:val="none" w:sz="0" w:space="0" w:color="auto"/>
          </w:divBdr>
        </w:div>
        <w:div w:id="360983217">
          <w:marLeft w:val="480"/>
          <w:marRight w:val="0"/>
          <w:marTop w:val="0"/>
          <w:marBottom w:val="0"/>
          <w:divBdr>
            <w:top w:val="none" w:sz="0" w:space="0" w:color="auto"/>
            <w:left w:val="none" w:sz="0" w:space="0" w:color="auto"/>
            <w:bottom w:val="none" w:sz="0" w:space="0" w:color="auto"/>
            <w:right w:val="none" w:sz="0" w:space="0" w:color="auto"/>
          </w:divBdr>
        </w:div>
      </w:divsChild>
    </w:div>
    <w:div w:id="1996883297">
      <w:bodyDiv w:val="1"/>
      <w:marLeft w:val="0"/>
      <w:marRight w:val="0"/>
      <w:marTop w:val="0"/>
      <w:marBottom w:val="0"/>
      <w:divBdr>
        <w:top w:val="none" w:sz="0" w:space="0" w:color="auto"/>
        <w:left w:val="none" w:sz="0" w:space="0" w:color="auto"/>
        <w:bottom w:val="none" w:sz="0" w:space="0" w:color="auto"/>
        <w:right w:val="none" w:sz="0" w:space="0" w:color="auto"/>
      </w:divBdr>
    </w:div>
    <w:div w:id="2026441408">
      <w:bodyDiv w:val="1"/>
      <w:marLeft w:val="0"/>
      <w:marRight w:val="0"/>
      <w:marTop w:val="0"/>
      <w:marBottom w:val="0"/>
      <w:divBdr>
        <w:top w:val="none" w:sz="0" w:space="0" w:color="auto"/>
        <w:left w:val="none" w:sz="0" w:space="0" w:color="auto"/>
        <w:bottom w:val="none" w:sz="0" w:space="0" w:color="auto"/>
        <w:right w:val="none" w:sz="0" w:space="0" w:color="auto"/>
      </w:divBdr>
    </w:div>
    <w:div w:id="2030377378">
      <w:bodyDiv w:val="1"/>
      <w:marLeft w:val="0"/>
      <w:marRight w:val="0"/>
      <w:marTop w:val="0"/>
      <w:marBottom w:val="0"/>
      <w:divBdr>
        <w:top w:val="none" w:sz="0" w:space="0" w:color="auto"/>
        <w:left w:val="none" w:sz="0" w:space="0" w:color="auto"/>
        <w:bottom w:val="none" w:sz="0" w:space="0" w:color="auto"/>
        <w:right w:val="none" w:sz="0" w:space="0" w:color="auto"/>
      </w:divBdr>
    </w:div>
    <w:div w:id="2031446373">
      <w:bodyDiv w:val="1"/>
      <w:marLeft w:val="0"/>
      <w:marRight w:val="0"/>
      <w:marTop w:val="0"/>
      <w:marBottom w:val="0"/>
      <w:divBdr>
        <w:top w:val="none" w:sz="0" w:space="0" w:color="auto"/>
        <w:left w:val="none" w:sz="0" w:space="0" w:color="auto"/>
        <w:bottom w:val="none" w:sz="0" w:space="0" w:color="auto"/>
        <w:right w:val="none" w:sz="0" w:space="0" w:color="auto"/>
      </w:divBdr>
    </w:div>
    <w:div w:id="2051681617">
      <w:bodyDiv w:val="1"/>
      <w:marLeft w:val="0"/>
      <w:marRight w:val="0"/>
      <w:marTop w:val="0"/>
      <w:marBottom w:val="0"/>
      <w:divBdr>
        <w:top w:val="none" w:sz="0" w:space="0" w:color="auto"/>
        <w:left w:val="none" w:sz="0" w:space="0" w:color="auto"/>
        <w:bottom w:val="none" w:sz="0" w:space="0" w:color="auto"/>
        <w:right w:val="none" w:sz="0" w:space="0" w:color="auto"/>
      </w:divBdr>
    </w:div>
    <w:div w:id="2077624940">
      <w:bodyDiv w:val="1"/>
      <w:marLeft w:val="0"/>
      <w:marRight w:val="0"/>
      <w:marTop w:val="0"/>
      <w:marBottom w:val="0"/>
      <w:divBdr>
        <w:top w:val="none" w:sz="0" w:space="0" w:color="auto"/>
        <w:left w:val="none" w:sz="0" w:space="0" w:color="auto"/>
        <w:bottom w:val="none" w:sz="0" w:space="0" w:color="auto"/>
        <w:right w:val="none" w:sz="0" w:space="0" w:color="auto"/>
      </w:divBdr>
    </w:div>
    <w:div w:id="2097361571">
      <w:bodyDiv w:val="1"/>
      <w:marLeft w:val="0"/>
      <w:marRight w:val="0"/>
      <w:marTop w:val="0"/>
      <w:marBottom w:val="0"/>
      <w:divBdr>
        <w:top w:val="none" w:sz="0" w:space="0" w:color="auto"/>
        <w:left w:val="none" w:sz="0" w:space="0" w:color="auto"/>
        <w:bottom w:val="none" w:sz="0" w:space="0" w:color="auto"/>
        <w:right w:val="none" w:sz="0" w:space="0" w:color="auto"/>
      </w:divBdr>
    </w:div>
    <w:div w:id="2137017786">
      <w:bodyDiv w:val="1"/>
      <w:marLeft w:val="0"/>
      <w:marRight w:val="0"/>
      <w:marTop w:val="0"/>
      <w:marBottom w:val="0"/>
      <w:divBdr>
        <w:top w:val="none" w:sz="0" w:space="0" w:color="auto"/>
        <w:left w:val="none" w:sz="0" w:space="0" w:color="auto"/>
        <w:bottom w:val="none" w:sz="0" w:space="0" w:color="auto"/>
        <w:right w:val="none" w:sz="0" w:space="0" w:color="auto"/>
      </w:divBdr>
    </w:div>
    <w:div w:id="214619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42" Type="http://schemas.openxmlformats.org/officeDocument/2006/relationships/oleObject" Target="embeddings/oleObject1.bin"/><Relationship Id="rId47" Type="http://schemas.openxmlformats.org/officeDocument/2006/relationships/image" Target="media/image12.jpeg"/><Relationship Id="rId63" Type="http://schemas.openxmlformats.org/officeDocument/2006/relationships/image" Target="media/image28.jpeg"/><Relationship Id="rId68" Type="http://schemas.openxmlformats.org/officeDocument/2006/relationships/image" Target="media/image33.jpeg"/><Relationship Id="rId84" Type="http://schemas.openxmlformats.org/officeDocument/2006/relationships/image" Target="media/image49.jpeg"/><Relationship Id="rId89" Type="http://schemas.openxmlformats.org/officeDocument/2006/relationships/image" Target="media/image54.jpeg"/><Relationship Id="rId16" Type="http://schemas.openxmlformats.org/officeDocument/2006/relationships/header" Target="header4.xml"/><Relationship Id="rId11" Type="http://schemas.openxmlformats.org/officeDocument/2006/relationships/footer" Target="footer2.xml"/><Relationship Id="rId32" Type="http://schemas.openxmlformats.org/officeDocument/2006/relationships/image" Target="media/image40.wmf"/><Relationship Id="rId37" Type="http://schemas.openxmlformats.org/officeDocument/2006/relationships/image" Target="media/image7.emf"/><Relationship Id="rId53" Type="http://schemas.openxmlformats.org/officeDocument/2006/relationships/image" Target="media/image18.jpeg"/><Relationship Id="rId58" Type="http://schemas.openxmlformats.org/officeDocument/2006/relationships/image" Target="media/image23.jpeg"/><Relationship Id="rId74" Type="http://schemas.openxmlformats.org/officeDocument/2006/relationships/image" Target="media/image39.jpeg"/><Relationship Id="rId79" Type="http://schemas.openxmlformats.org/officeDocument/2006/relationships/image" Target="media/image44.jpeg"/><Relationship Id="rId5" Type="http://schemas.openxmlformats.org/officeDocument/2006/relationships/webSettings" Target="webSettings.xml"/><Relationship Id="rId90" Type="http://schemas.openxmlformats.org/officeDocument/2006/relationships/hyperlink" Target="mailto:ranzer764@gmail.com" TargetMode="External"/><Relationship Id="rId22" Type="http://schemas.openxmlformats.org/officeDocument/2006/relationships/chart" Target="charts/chart3.xml"/><Relationship Id="rId27" Type="http://schemas.openxmlformats.org/officeDocument/2006/relationships/image" Target="media/image2.wmf"/><Relationship Id="rId43" Type="http://schemas.openxmlformats.org/officeDocument/2006/relationships/image" Target="media/image10.emf"/><Relationship Id="rId48" Type="http://schemas.openxmlformats.org/officeDocument/2006/relationships/image" Target="media/image13.jpeg"/><Relationship Id="rId64" Type="http://schemas.openxmlformats.org/officeDocument/2006/relationships/image" Target="media/image29.jpeg"/><Relationship Id="rId69" Type="http://schemas.openxmlformats.org/officeDocument/2006/relationships/image" Target="media/image34.jpeg"/><Relationship Id="rId8" Type="http://schemas.openxmlformats.org/officeDocument/2006/relationships/image" Target="media/image1.png"/><Relationship Id="rId51" Type="http://schemas.openxmlformats.org/officeDocument/2006/relationships/image" Target="media/image16.jpeg"/><Relationship Id="rId72" Type="http://schemas.openxmlformats.org/officeDocument/2006/relationships/image" Target="media/image37.jpeg"/><Relationship Id="rId80" Type="http://schemas.openxmlformats.org/officeDocument/2006/relationships/image" Target="media/image45.jpeg"/><Relationship Id="rId85" Type="http://schemas.openxmlformats.org/officeDocument/2006/relationships/image" Target="media/image50.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chart" Target="charts/chart6.xml"/><Relationship Id="rId33" Type="http://schemas.openxmlformats.org/officeDocument/2006/relationships/image" Target="media/image5.wmf"/><Relationship Id="rId38" Type="http://schemas.openxmlformats.org/officeDocument/2006/relationships/image" Target="media/image70.emf"/><Relationship Id="rId46" Type="http://schemas.openxmlformats.org/officeDocument/2006/relationships/image" Target="media/image11.jpeg"/><Relationship Id="rId59" Type="http://schemas.openxmlformats.org/officeDocument/2006/relationships/image" Target="media/image24.jpeg"/><Relationship Id="rId67" Type="http://schemas.openxmlformats.org/officeDocument/2006/relationships/image" Target="media/image32.jpeg"/><Relationship Id="rId20" Type="http://schemas.openxmlformats.org/officeDocument/2006/relationships/chart" Target="charts/chart1.xml"/><Relationship Id="rId41" Type="http://schemas.openxmlformats.org/officeDocument/2006/relationships/image" Target="media/image9.emf"/><Relationship Id="rId54" Type="http://schemas.openxmlformats.org/officeDocument/2006/relationships/image" Target="media/image19.jpeg"/><Relationship Id="rId62" Type="http://schemas.openxmlformats.org/officeDocument/2006/relationships/image" Target="media/image27.jpeg"/><Relationship Id="rId70" Type="http://schemas.openxmlformats.org/officeDocument/2006/relationships/image" Target="media/image35.jpeg"/><Relationship Id="rId75" Type="http://schemas.openxmlformats.org/officeDocument/2006/relationships/image" Target="media/image40.jpeg"/><Relationship Id="rId83" Type="http://schemas.openxmlformats.org/officeDocument/2006/relationships/image" Target="media/image48.jpeg"/><Relationship Id="rId88" Type="http://schemas.openxmlformats.org/officeDocument/2006/relationships/image" Target="media/image53.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chart" Target="charts/chart4.xml"/><Relationship Id="rId28" Type="http://schemas.openxmlformats.org/officeDocument/2006/relationships/image" Target="media/image20.wmf"/><Relationship Id="rId36" Type="http://schemas.openxmlformats.org/officeDocument/2006/relationships/image" Target="media/image60.wmf"/><Relationship Id="rId49" Type="http://schemas.openxmlformats.org/officeDocument/2006/relationships/image" Target="media/image14.jpeg"/><Relationship Id="rId57" Type="http://schemas.openxmlformats.org/officeDocument/2006/relationships/image" Target="media/image22.jpeg"/><Relationship Id="rId10" Type="http://schemas.openxmlformats.org/officeDocument/2006/relationships/footer" Target="footer1.xml"/><Relationship Id="rId31" Type="http://schemas.openxmlformats.org/officeDocument/2006/relationships/image" Target="media/image4.wmf"/><Relationship Id="rId44" Type="http://schemas.openxmlformats.org/officeDocument/2006/relationships/oleObject" Target="embeddings/oleObject2.bin"/><Relationship Id="rId52" Type="http://schemas.openxmlformats.org/officeDocument/2006/relationships/image" Target="media/image17.jpeg"/><Relationship Id="rId60" Type="http://schemas.openxmlformats.org/officeDocument/2006/relationships/image" Target="media/image25.jpeg"/><Relationship Id="rId65" Type="http://schemas.openxmlformats.org/officeDocument/2006/relationships/image" Target="media/image30.jpeg"/><Relationship Id="rId73" Type="http://schemas.openxmlformats.org/officeDocument/2006/relationships/image" Target="media/image38.jpeg"/><Relationship Id="rId78" Type="http://schemas.openxmlformats.org/officeDocument/2006/relationships/image" Target="media/image43.jpeg"/><Relationship Id="rId81" Type="http://schemas.openxmlformats.org/officeDocument/2006/relationships/image" Target="media/image46.jpeg"/><Relationship Id="rId86"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image" Target="media/image8.wmf"/><Relationship Id="rId34" Type="http://schemas.openxmlformats.org/officeDocument/2006/relationships/image" Target="media/image50.wmf"/><Relationship Id="rId50" Type="http://schemas.openxmlformats.org/officeDocument/2006/relationships/image" Target="media/image15.jpeg"/><Relationship Id="rId55" Type="http://schemas.openxmlformats.org/officeDocument/2006/relationships/image" Target="media/image20.jpeg"/><Relationship Id="rId76"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image" Target="media/image36.jpeg"/><Relationship Id="rId92" Type="http://schemas.openxmlformats.org/officeDocument/2006/relationships/glossaryDocument" Target="glossary/document.xml"/><Relationship Id="rId2" Type="http://schemas.openxmlformats.org/officeDocument/2006/relationships/numbering" Target="numbering.xml"/><Relationship Id="rId29" Type="http://schemas.openxmlformats.org/officeDocument/2006/relationships/image" Target="media/image3.wmf"/><Relationship Id="rId24" Type="http://schemas.openxmlformats.org/officeDocument/2006/relationships/chart" Target="charts/chart5.xml"/><Relationship Id="rId40" Type="http://schemas.openxmlformats.org/officeDocument/2006/relationships/image" Target="media/image80.wmf"/><Relationship Id="rId45" Type="http://schemas.openxmlformats.org/officeDocument/2006/relationships/oleObject" Target="embeddings/oleObject3.bin"/><Relationship Id="rId66" Type="http://schemas.openxmlformats.org/officeDocument/2006/relationships/image" Target="media/image31.jpeg"/><Relationship Id="rId87" Type="http://schemas.openxmlformats.org/officeDocument/2006/relationships/image" Target="media/image52.jpeg"/><Relationship Id="rId61" Type="http://schemas.openxmlformats.org/officeDocument/2006/relationships/image" Target="media/image26.jpeg"/><Relationship Id="rId82" Type="http://schemas.openxmlformats.org/officeDocument/2006/relationships/image" Target="media/image47.jpeg"/><Relationship Id="rId19" Type="http://schemas.openxmlformats.org/officeDocument/2006/relationships/footer" Target="footer6.xml"/><Relationship Id="rId14" Type="http://schemas.openxmlformats.org/officeDocument/2006/relationships/header" Target="header3.xml"/><Relationship Id="rId30" Type="http://schemas.openxmlformats.org/officeDocument/2006/relationships/image" Target="media/image30.wmf"/><Relationship Id="rId35" Type="http://schemas.openxmlformats.org/officeDocument/2006/relationships/image" Target="media/image6.wmf"/><Relationship Id="rId56" Type="http://schemas.openxmlformats.org/officeDocument/2006/relationships/image" Target="media/image21.jpeg"/><Relationship Id="rId77" Type="http://schemas.openxmlformats.org/officeDocument/2006/relationships/image" Target="media/image4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Persentase Pemahaman Konsep </a:t>
            </a:r>
          </a:p>
        </c:rich>
      </c:tx>
      <c:overlay val="0"/>
      <c:spPr>
        <a:noFill/>
        <a:ln>
          <a:noFill/>
        </a:ln>
        <a:effectLst/>
      </c:spPr>
      <c:txPr>
        <a:bodyPr rot="0" spcFirstLastPara="1" vertOverflow="ellipsis" vert="horz" wrap="square" anchor="ctr" anchorCtr="1"/>
        <a:lstStyle/>
        <a:p>
          <a:pPr>
            <a:defRPr sz="144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139-4B36-9A25-5870EE53E59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139-4B36-9A25-5870EE53E59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139-4B36-9A25-5870EE53E591}"/>
              </c:ext>
            </c:extLst>
          </c:dPt>
          <c:dLbls>
            <c:dLbl>
              <c:idx val="0"/>
              <c:spPr>
                <a:noFill/>
                <a:ln>
                  <a:noFill/>
                </a:ln>
                <a:effectLst/>
              </c:spPr>
              <c:txPr>
                <a:bodyPr rot="0" spcFirstLastPara="1" vertOverflow="ellipsis" vert="horz" wrap="square" anchor="ctr" anchorCtr="1"/>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5139-4B36-9A25-5870EE53E591}"/>
                </c:ext>
              </c:extLst>
            </c:dLbl>
            <c:dLbl>
              <c:idx val="1"/>
              <c:spPr>
                <a:noFill/>
                <a:ln>
                  <a:noFill/>
                </a:ln>
                <a:effectLst/>
              </c:spPr>
              <c:txPr>
                <a:bodyPr rot="0" spcFirstLastPara="1" vertOverflow="ellipsis" vert="horz" wrap="square" anchor="ctr" anchorCtr="1"/>
                <a:lstStyle/>
                <a:p>
                  <a:pPr>
                    <a:defRPr sz="8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5139-4B36-9A25-5870EE53E591}"/>
                </c:ext>
              </c:extLst>
            </c:dLbl>
            <c:dLbl>
              <c:idx val="2"/>
              <c:spPr>
                <a:noFill/>
                <a:ln>
                  <a:noFill/>
                </a:ln>
                <a:effectLst/>
              </c:spPr>
              <c:txPr>
                <a:bodyPr rot="0" spcFirstLastPara="1" vertOverflow="ellipsis" vert="horz" wrap="square" anchor="ctr" anchorCtr="1"/>
                <a:lstStyle/>
                <a:p>
                  <a:pPr>
                    <a:defRPr sz="8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5139-4B36-9A25-5870EE53E591}"/>
                </c:ext>
              </c:extLst>
            </c:dLbl>
            <c:spPr>
              <a:noFill/>
              <a:ln>
                <a:noFill/>
              </a:ln>
              <a:effectLst/>
            </c:spPr>
            <c:txPr>
              <a:bodyPr rot="0" spcFirstLastPara="1" vertOverflow="ellipsis" vert="horz" wrap="square" anchor="ctr" anchorCtr="1"/>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Paham Konsep</c:v>
                </c:pt>
                <c:pt idx="1">
                  <c:v>Miskonsepsi</c:v>
                </c:pt>
                <c:pt idx="2">
                  <c:v>Tidak Paham Konsep</c:v>
                </c:pt>
              </c:strCache>
            </c:strRef>
          </c:cat>
          <c:val>
            <c:numRef>
              <c:f>Sheet1!$B$2:$B$4</c:f>
              <c:numCache>
                <c:formatCode>0.00%</c:formatCode>
                <c:ptCount val="3"/>
                <c:pt idx="0">
                  <c:v>0.253</c:v>
                </c:pt>
                <c:pt idx="1">
                  <c:v>0.47299999999999998</c:v>
                </c:pt>
                <c:pt idx="2">
                  <c:v>0.27400000000000002</c:v>
                </c:pt>
              </c:numCache>
            </c:numRef>
          </c:val>
          <c:extLst>
            <c:ext xmlns:c16="http://schemas.microsoft.com/office/drawing/2014/chart" uri="{C3380CC4-5D6E-409C-BE32-E72D297353CC}">
              <c16:uniqueId val="{00000006-5139-4B36-9A25-5870EE53E591}"/>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Persentase</a:t>
            </a:r>
            <a:r>
              <a:rPr lang="en-US" sz="1200" b="1" baseline="0">
                <a:solidFill>
                  <a:sysClr val="windowText" lastClr="000000"/>
                </a:solidFill>
                <a:latin typeface="Times New Roman" panose="02020603050405020304" pitchFamily="18" charset="0"/>
                <a:cs typeface="Times New Roman" panose="02020603050405020304" pitchFamily="18" charset="0"/>
              </a:rPr>
              <a:t> pemahaman untuk setiap indikator</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Paham Konsep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Mengidentifikasi konsep elastis benda</c:v>
                </c:pt>
                <c:pt idx="1">
                  <c:v>Menganalisis tegangan, regangan, dan modulus young</c:v>
                </c:pt>
                <c:pt idx="2">
                  <c:v>Menganalisis dan menghitung hubungan antara gaya dengan pertambahan panjang</c:v>
                </c:pt>
                <c:pt idx="3">
                  <c:v>Mengalisis hubungan, perbandingan antara gaya yang diberikan pada pegas dan pertambahan panjangnya</c:v>
                </c:pt>
              </c:strCache>
            </c:strRef>
          </c:cat>
          <c:val>
            <c:numRef>
              <c:f>Sheet1!$B$2:$B$5</c:f>
              <c:numCache>
                <c:formatCode>General</c:formatCode>
                <c:ptCount val="4"/>
                <c:pt idx="0">
                  <c:v>39.299999999999997</c:v>
                </c:pt>
                <c:pt idx="1">
                  <c:v>16.100000000000001</c:v>
                </c:pt>
                <c:pt idx="2">
                  <c:v>16</c:v>
                </c:pt>
                <c:pt idx="3">
                  <c:v>29.8</c:v>
                </c:pt>
              </c:numCache>
            </c:numRef>
          </c:val>
          <c:extLst>
            <c:ext xmlns:c16="http://schemas.microsoft.com/office/drawing/2014/chart" uri="{C3380CC4-5D6E-409C-BE32-E72D297353CC}">
              <c16:uniqueId val="{00000000-F643-4135-A15A-BFCDAB85577B}"/>
            </c:ext>
          </c:extLst>
        </c:ser>
        <c:ser>
          <c:idx val="1"/>
          <c:order val="1"/>
          <c:tx>
            <c:strRef>
              <c:f>Sheet1!$C$1</c:f>
              <c:strCache>
                <c:ptCount val="1"/>
                <c:pt idx="0">
                  <c:v>Miskonsepsi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Mengidentifikasi konsep elastis benda</c:v>
                </c:pt>
                <c:pt idx="1">
                  <c:v>Menganalisis tegangan, regangan, dan modulus young</c:v>
                </c:pt>
                <c:pt idx="2">
                  <c:v>Menganalisis dan menghitung hubungan antara gaya dengan pertambahan panjang</c:v>
                </c:pt>
                <c:pt idx="3">
                  <c:v>Mengalisis hubungan, perbandingan antara gaya yang diberikan pada pegas dan pertambahan panjangnya</c:v>
                </c:pt>
              </c:strCache>
            </c:strRef>
          </c:cat>
          <c:val>
            <c:numRef>
              <c:f>Sheet1!$C$2:$C$5</c:f>
              <c:numCache>
                <c:formatCode>General</c:formatCode>
                <c:ptCount val="4"/>
                <c:pt idx="0">
                  <c:v>42.9</c:v>
                </c:pt>
                <c:pt idx="1">
                  <c:v>52.8</c:v>
                </c:pt>
                <c:pt idx="2">
                  <c:v>52.7</c:v>
                </c:pt>
                <c:pt idx="3">
                  <c:v>40.700000000000003</c:v>
                </c:pt>
              </c:numCache>
            </c:numRef>
          </c:val>
          <c:extLst>
            <c:ext xmlns:c16="http://schemas.microsoft.com/office/drawing/2014/chart" uri="{C3380CC4-5D6E-409C-BE32-E72D297353CC}">
              <c16:uniqueId val="{00000001-F643-4135-A15A-BFCDAB85577B}"/>
            </c:ext>
          </c:extLst>
        </c:ser>
        <c:ser>
          <c:idx val="2"/>
          <c:order val="2"/>
          <c:tx>
            <c:strRef>
              <c:f>Sheet1!$D$1</c:f>
              <c:strCache>
                <c:ptCount val="1"/>
                <c:pt idx="0">
                  <c:v>Tidak Paham Konsep</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Mengidentifikasi konsep elastis benda</c:v>
                </c:pt>
                <c:pt idx="1">
                  <c:v>Menganalisis tegangan, regangan, dan modulus young</c:v>
                </c:pt>
                <c:pt idx="2">
                  <c:v>Menganalisis dan menghitung hubungan antara gaya dengan pertambahan panjang</c:v>
                </c:pt>
                <c:pt idx="3">
                  <c:v>Mengalisis hubungan, perbandingan antara gaya yang diberikan pada pegas dan pertambahan panjangnya</c:v>
                </c:pt>
              </c:strCache>
            </c:strRef>
          </c:cat>
          <c:val>
            <c:numRef>
              <c:f>Sheet1!$D$2:$D$5</c:f>
              <c:numCache>
                <c:formatCode>General</c:formatCode>
                <c:ptCount val="4"/>
                <c:pt idx="0">
                  <c:v>17.8</c:v>
                </c:pt>
                <c:pt idx="1">
                  <c:v>31.1</c:v>
                </c:pt>
                <c:pt idx="2">
                  <c:v>31.3</c:v>
                </c:pt>
                <c:pt idx="3">
                  <c:v>29.52</c:v>
                </c:pt>
              </c:numCache>
            </c:numRef>
          </c:val>
          <c:extLst>
            <c:ext xmlns:c16="http://schemas.microsoft.com/office/drawing/2014/chart" uri="{C3380CC4-5D6E-409C-BE32-E72D297353CC}">
              <c16:uniqueId val="{00000002-F643-4135-A15A-BFCDAB85577B}"/>
            </c:ext>
          </c:extLst>
        </c:ser>
        <c:dLbls>
          <c:dLblPos val="outEnd"/>
          <c:showLegendKey val="0"/>
          <c:showVal val="1"/>
          <c:showCatName val="0"/>
          <c:showSerName val="0"/>
          <c:showPercent val="0"/>
          <c:showBubbleSize val="0"/>
        </c:dLbls>
        <c:gapWidth val="219"/>
        <c:overlap val="-27"/>
        <c:axId val="1738305120"/>
        <c:axId val="1738306560"/>
      </c:barChart>
      <c:catAx>
        <c:axId val="173830512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Indikator</a:t>
                </a:r>
              </a:p>
            </c:rich>
          </c:tx>
          <c:layout>
            <c:manualLayout>
              <c:xMode val="edge"/>
              <c:yMode val="edge"/>
              <c:x val="0.44377722451864471"/>
              <c:y val="0.7878532203141778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38306560"/>
        <c:crosses val="autoZero"/>
        <c:auto val="1"/>
        <c:lblAlgn val="ctr"/>
        <c:lblOffset val="100"/>
        <c:noMultiLvlLbl val="0"/>
      </c:catAx>
      <c:valAx>
        <c:axId val="1738306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Persentase</a:t>
                </a:r>
                <a:r>
                  <a:rPr lang="en-US" baseline="0">
                    <a:solidFill>
                      <a:sysClr val="windowText" lastClr="000000"/>
                    </a:solidFill>
                    <a:latin typeface="Times New Roman" panose="02020603050405020304" pitchFamily="18" charset="0"/>
                    <a:cs typeface="Times New Roman" panose="02020603050405020304" pitchFamily="18" charset="0"/>
                  </a:rPr>
                  <a:t> %</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3830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cap="none" spc="50" baseline="0">
                <a:solidFill>
                  <a:sysClr val="windowText" lastClr="000000"/>
                </a:solidFill>
                <a:latin typeface="Times New Roman" panose="02020603050405020304" pitchFamily="18" charset="0"/>
                <a:ea typeface="+mn-ea"/>
                <a:cs typeface="Times New Roman" panose="02020603050405020304" pitchFamily="18" charset="0"/>
              </a:defRPr>
            </a:pPr>
            <a:r>
              <a:rPr lang="en-US"/>
              <a:t>Distribusi Pemahaman Konsep dan Miskonsepsi Indikator Pertama </a:t>
            </a:r>
          </a:p>
        </c:rich>
      </c:tx>
      <c:overlay val="0"/>
      <c:spPr>
        <a:noFill/>
        <a:ln>
          <a:noFill/>
        </a:ln>
        <a:effectLst/>
      </c:spPr>
      <c:txPr>
        <a:bodyPr rot="0" spcFirstLastPara="1" vertOverflow="ellipsis" vert="horz" wrap="square" anchor="ctr" anchorCtr="1"/>
        <a:lstStyle/>
        <a:p>
          <a:pPr>
            <a:defRPr sz="1080" b="0" i="0" u="none" strike="noStrike" kern="1200" cap="none" spc="5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Paham Konsep</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Sheet1!$A$2:$A$3</c:f>
              <c:numCache>
                <c:formatCode>General</c:formatCode>
                <c:ptCount val="2"/>
                <c:pt idx="0">
                  <c:v>1</c:v>
                </c:pt>
                <c:pt idx="1">
                  <c:v>5</c:v>
                </c:pt>
              </c:numCache>
            </c:numRef>
          </c:cat>
          <c:val>
            <c:numRef>
              <c:f>Sheet1!$B$2:$B$3</c:f>
              <c:numCache>
                <c:formatCode>General</c:formatCode>
                <c:ptCount val="2"/>
                <c:pt idx="0">
                  <c:v>39.200000000000003</c:v>
                </c:pt>
                <c:pt idx="1">
                  <c:v>39.299999999999997</c:v>
                </c:pt>
              </c:numCache>
            </c:numRef>
          </c:val>
          <c:extLst>
            <c:ext xmlns:c16="http://schemas.microsoft.com/office/drawing/2014/chart" uri="{C3380CC4-5D6E-409C-BE32-E72D297353CC}">
              <c16:uniqueId val="{00000000-C932-48DD-A623-1FBCD69CF026}"/>
            </c:ext>
          </c:extLst>
        </c:ser>
        <c:ser>
          <c:idx val="1"/>
          <c:order val="1"/>
          <c:tx>
            <c:strRef>
              <c:f>Sheet1!$C$1</c:f>
              <c:strCache>
                <c:ptCount val="1"/>
                <c:pt idx="0">
                  <c:v>Miskonsepsi</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Sheet1!$A$2:$A$3</c:f>
              <c:numCache>
                <c:formatCode>General</c:formatCode>
                <c:ptCount val="2"/>
                <c:pt idx="0">
                  <c:v>1</c:v>
                </c:pt>
                <c:pt idx="1">
                  <c:v>5</c:v>
                </c:pt>
              </c:numCache>
            </c:numRef>
          </c:cat>
          <c:val>
            <c:numRef>
              <c:f>Sheet1!$C$2:$C$3</c:f>
              <c:numCache>
                <c:formatCode>General</c:formatCode>
                <c:ptCount val="2"/>
                <c:pt idx="0">
                  <c:v>48.3</c:v>
                </c:pt>
                <c:pt idx="1">
                  <c:v>37.5</c:v>
                </c:pt>
              </c:numCache>
            </c:numRef>
          </c:val>
          <c:extLst>
            <c:ext xmlns:c16="http://schemas.microsoft.com/office/drawing/2014/chart" uri="{C3380CC4-5D6E-409C-BE32-E72D297353CC}">
              <c16:uniqueId val="{00000001-C932-48DD-A623-1FBCD69CF026}"/>
            </c:ext>
          </c:extLst>
        </c:ser>
        <c:ser>
          <c:idx val="2"/>
          <c:order val="2"/>
          <c:tx>
            <c:strRef>
              <c:f>Sheet1!$D$1</c:f>
              <c:strCache>
                <c:ptCount val="1"/>
                <c:pt idx="0">
                  <c:v>Tidak Paham Konsep</c:v>
                </c:pt>
              </c:strCache>
            </c:strRef>
          </c:tx>
          <c:spPr>
            <a:solidFill>
              <a:schemeClr val="accent3"/>
            </a:solidFill>
            <a:ln>
              <a:solidFill>
                <a:schemeClr val="accent3">
                  <a:lumMod val="75000"/>
                </a:schemeClr>
              </a:solidFill>
            </a:ln>
            <a:effectLst/>
            <a:scene3d>
              <a:camera prst="orthographicFront"/>
              <a:lightRig rig="threePt" dir="t"/>
            </a:scene3d>
            <a:sp3d prstMaterial="translucentPowder">
              <a:contourClr>
                <a:schemeClr val="accent3">
                  <a:lumMod val="75000"/>
                </a:schemeClr>
              </a:contourClr>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Sheet1!$A$2:$A$3</c:f>
              <c:numCache>
                <c:formatCode>General</c:formatCode>
                <c:ptCount val="2"/>
                <c:pt idx="0">
                  <c:v>1</c:v>
                </c:pt>
                <c:pt idx="1">
                  <c:v>5</c:v>
                </c:pt>
              </c:numCache>
            </c:numRef>
          </c:cat>
          <c:val>
            <c:numRef>
              <c:f>Sheet1!$D$2:$D$3</c:f>
              <c:numCache>
                <c:formatCode>General</c:formatCode>
                <c:ptCount val="2"/>
                <c:pt idx="0">
                  <c:v>12.5</c:v>
                </c:pt>
                <c:pt idx="1">
                  <c:v>25</c:v>
                </c:pt>
              </c:numCache>
            </c:numRef>
          </c:val>
          <c:extLst>
            <c:ext xmlns:c16="http://schemas.microsoft.com/office/drawing/2014/chart" uri="{C3380CC4-5D6E-409C-BE32-E72D297353CC}">
              <c16:uniqueId val="{00000002-C932-48DD-A623-1FBCD69CF026}"/>
            </c:ext>
          </c:extLst>
        </c:ser>
        <c:dLbls>
          <c:showLegendKey val="0"/>
          <c:showVal val="0"/>
          <c:showCatName val="0"/>
          <c:showSerName val="0"/>
          <c:showPercent val="0"/>
          <c:showBubbleSize val="0"/>
        </c:dLbls>
        <c:gapWidth val="150"/>
        <c:shape val="box"/>
        <c:axId val="1918649120"/>
        <c:axId val="1918650560"/>
        <c:axId val="0"/>
      </c:bar3DChart>
      <c:catAx>
        <c:axId val="1918649120"/>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Butir Soal</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18650560"/>
        <c:crosses val="autoZero"/>
        <c:auto val="1"/>
        <c:lblAlgn val="ctr"/>
        <c:lblOffset val="100"/>
        <c:noMultiLvlLbl val="0"/>
      </c:catAx>
      <c:valAx>
        <c:axId val="1918650560"/>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Persentase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18649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cap="none" spc="50" baseline="0">
                <a:solidFill>
                  <a:sysClr val="windowText" lastClr="000000"/>
                </a:solidFill>
                <a:latin typeface="Times New Roman" panose="02020603050405020304" pitchFamily="18" charset="0"/>
                <a:ea typeface="+mn-ea"/>
                <a:cs typeface="Times New Roman" panose="02020603050405020304" pitchFamily="18" charset="0"/>
              </a:defRPr>
            </a:pPr>
            <a:r>
              <a:rPr lang="en-US"/>
              <a:t>Distribusi Pemahaman Konsep dan Miskonsepsi Indikator Kedua </a:t>
            </a:r>
          </a:p>
        </c:rich>
      </c:tx>
      <c:overlay val="0"/>
      <c:spPr>
        <a:noFill/>
        <a:ln>
          <a:noFill/>
        </a:ln>
        <a:effectLst/>
      </c:spPr>
      <c:txPr>
        <a:bodyPr rot="0" spcFirstLastPara="1" vertOverflow="ellipsis" vert="horz" wrap="square" anchor="ctr" anchorCtr="1"/>
        <a:lstStyle/>
        <a:p>
          <a:pPr>
            <a:defRPr sz="1080" b="0" i="0" u="none" strike="noStrike" kern="1200" cap="none" spc="5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Paham Konsep</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4</c:v>
                </c:pt>
                <c:pt idx="1">
                  <c:v>7</c:v>
                </c:pt>
                <c:pt idx="2">
                  <c:v>8</c:v>
                </c:pt>
                <c:pt idx="3">
                  <c:v>9</c:v>
                </c:pt>
                <c:pt idx="4">
                  <c:v>12</c:v>
                </c:pt>
              </c:numCache>
            </c:numRef>
          </c:cat>
          <c:val>
            <c:numRef>
              <c:f>Sheet1!$B$2:$B$6</c:f>
              <c:numCache>
                <c:formatCode>General</c:formatCode>
                <c:ptCount val="5"/>
                <c:pt idx="0">
                  <c:v>16.100000000000001</c:v>
                </c:pt>
                <c:pt idx="1">
                  <c:v>12.5</c:v>
                </c:pt>
                <c:pt idx="2">
                  <c:v>28.6</c:v>
                </c:pt>
                <c:pt idx="3">
                  <c:v>14.3</c:v>
                </c:pt>
                <c:pt idx="4">
                  <c:v>8.9</c:v>
                </c:pt>
              </c:numCache>
            </c:numRef>
          </c:val>
          <c:extLst>
            <c:ext xmlns:c16="http://schemas.microsoft.com/office/drawing/2014/chart" uri="{C3380CC4-5D6E-409C-BE32-E72D297353CC}">
              <c16:uniqueId val="{00000000-6695-460E-AA38-FDA4716C20A7}"/>
            </c:ext>
          </c:extLst>
        </c:ser>
        <c:ser>
          <c:idx val="1"/>
          <c:order val="1"/>
          <c:tx>
            <c:strRef>
              <c:f>Sheet1!$C$1</c:f>
              <c:strCache>
                <c:ptCount val="1"/>
                <c:pt idx="0">
                  <c:v>Miskonsepsi</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4</c:v>
                </c:pt>
                <c:pt idx="1">
                  <c:v>7</c:v>
                </c:pt>
                <c:pt idx="2">
                  <c:v>8</c:v>
                </c:pt>
                <c:pt idx="3">
                  <c:v>9</c:v>
                </c:pt>
                <c:pt idx="4">
                  <c:v>12</c:v>
                </c:pt>
              </c:numCache>
            </c:numRef>
          </c:cat>
          <c:val>
            <c:numRef>
              <c:f>Sheet1!$C$2:$C$6</c:f>
              <c:numCache>
                <c:formatCode>General</c:formatCode>
                <c:ptCount val="5"/>
                <c:pt idx="0">
                  <c:v>57.1</c:v>
                </c:pt>
                <c:pt idx="1">
                  <c:v>55.3</c:v>
                </c:pt>
                <c:pt idx="2">
                  <c:v>42.9</c:v>
                </c:pt>
                <c:pt idx="3">
                  <c:v>51.8</c:v>
                </c:pt>
                <c:pt idx="4">
                  <c:v>57.2</c:v>
                </c:pt>
              </c:numCache>
            </c:numRef>
          </c:val>
          <c:extLst>
            <c:ext xmlns:c16="http://schemas.microsoft.com/office/drawing/2014/chart" uri="{C3380CC4-5D6E-409C-BE32-E72D297353CC}">
              <c16:uniqueId val="{00000001-6695-460E-AA38-FDA4716C20A7}"/>
            </c:ext>
          </c:extLst>
        </c:ser>
        <c:ser>
          <c:idx val="2"/>
          <c:order val="2"/>
          <c:tx>
            <c:strRef>
              <c:f>Sheet1!$D$1</c:f>
              <c:strCache>
                <c:ptCount val="1"/>
                <c:pt idx="0">
                  <c:v>Tidak Paham Konsep</c:v>
                </c:pt>
              </c:strCache>
            </c:strRef>
          </c:tx>
          <c:spPr>
            <a:solidFill>
              <a:schemeClr val="accent3"/>
            </a:solidFill>
            <a:ln>
              <a:solidFill>
                <a:schemeClr val="accent3">
                  <a:lumMod val="75000"/>
                </a:schemeClr>
              </a:solidFill>
            </a:ln>
            <a:effectLst/>
            <a:scene3d>
              <a:camera prst="orthographicFront"/>
              <a:lightRig rig="threePt" dir="t"/>
            </a:scene3d>
            <a:sp3d prstMaterial="translucentPowder">
              <a:contourClr>
                <a:schemeClr val="accent3">
                  <a:lumMod val="75000"/>
                </a:schemeClr>
              </a:contourClr>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4</c:v>
                </c:pt>
                <c:pt idx="1">
                  <c:v>7</c:v>
                </c:pt>
                <c:pt idx="2">
                  <c:v>8</c:v>
                </c:pt>
                <c:pt idx="3">
                  <c:v>9</c:v>
                </c:pt>
                <c:pt idx="4">
                  <c:v>12</c:v>
                </c:pt>
              </c:numCache>
            </c:numRef>
          </c:cat>
          <c:val>
            <c:numRef>
              <c:f>Sheet1!$D$2:$D$6</c:f>
              <c:numCache>
                <c:formatCode>General</c:formatCode>
                <c:ptCount val="5"/>
                <c:pt idx="0">
                  <c:v>26.8</c:v>
                </c:pt>
                <c:pt idx="1">
                  <c:v>32.200000000000003</c:v>
                </c:pt>
                <c:pt idx="2">
                  <c:v>28.6</c:v>
                </c:pt>
                <c:pt idx="3">
                  <c:v>33.9</c:v>
                </c:pt>
                <c:pt idx="4">
                  <c:v>33.9</c:v>
                </c:pt>
              </c:numCache>
            </c:numRef>
          </c:val>
          <c:extLst>
            <c:ext xmlns:c16="http://schemas.microsoft.com/office/drawing/2014/chart" uri="{C3380CC4-5D6E-409C-BE32-E72D297353CC}">
              <c16:uniqueId val="{00000002-6695-460E-AA38-FDA4716C20A7}"/>
            </c:ext>
          </c:extLst>
        </c:ser>
        <c:dLbls>
          <c:showLegendKey val="0"/>
          <c:showVal val="0"/>
          <c:showCatName val="0"/>
          <c:showSerName val="0"/>
          <c:showPercent val="0"/>
          <c:showBubbleSize val="0"/>
        </c:dLbls>
        <c:gapWidth val="150"/>
        <c:shape val="box"/>
        <c:axId val="1918649120"/>
        <c:axId val="1918650560"/>
        <c:axId val="0"/>
      </c:bar3DChart>
      <c:catAx>
        <c:axId val="1918649120"/>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Butir Soal</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18650560"/>
        <c:crosses val="autoZero"/>
        <c:auto val="1"/>
        <c:lblAlgn val="ctr"/>
        <c:lblOffset val="100"/>
        <c:noMultiLvlLbl val="0"/>
      </c:catAx>
      <c:valAx>
        <c:axId val="1918650560"/>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Persentase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18649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cap="none" spc="50" baseline="0">
                <a:solidFill>
                  <a:sysClr val="windowText" lastClr="000000"/>
                </a:solidFill>
                <a:latin typeface="Times New Roman" panose="02020603050405020304" pitchFamily="18" charset="0"/>
                <a:ea typeface="+mn-ea"/>
                <a:cs typeface="Times New Roman" panose="02020603050405020304" pitchFamily="18" charset="0"/>
              </a:defRPr>
            </a:pPr>
            <a:r>
              <a:rPr lang="en-US"/>
              <a:t>Distribusi Pemahaman Konsep dan Miskonsepsi pada Indikator Ketiga</a:t>
            </a:r>
          </a:p>
        </c:rich>
      </c:tx>
      <c:overlay val="0"/>
      <c:spPr>
        <a:noFill/>
        <a:ln>
          <a:noFill/>
        </a:ln>
        <a:effectLst/>
      </c:spPr>
      <c:txPr>
        <a:bodyPr rot="0" spcFirstLastPara="1" vertOverflow="ellipsis" vert="horz" wrap="square" anchor="ctr" anchorCtr="1"/>
        <a:lstStyle/>
        <a:p>
          <a:pPr>
            <a:defRPr sz="1080" b="0" i="0" u="none" strike="noStrike" kern="1200" cap="none" spc="5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Paham Konsep</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Sheet1!$A$2:$A$3</c:f>
              <c:numCache>
                <c:formatCode>General</c:formatCode>
                <c:ptCount val="2"/>
                <c:pt idx="0">
                  <c:v>3</c:v>
                </c:pt>
                <c:pt idx="1">
                  <c:v>14</c:v>
                </c:pt>
              </c:numCache>
            </c:numRef>
          </c:cat>
          <c:val>
            <c:numRef>
              <c:f>Sheet1!$B$2:$B$3</c:f>
              <c:numCache>
                <c:formatCode>General</c:formatCode>
                <c:ptCount val="2"/>
                <c:pt idx="0">
                  <c:v>5.3</c:v>
                </c:pt>
                <c:pt idx="1">
                  <c:v>21.4</c:v>
                </c:pt>
              </c:numCache>
            </c:numRef>
          </c:val>
          <c:extLst>
            <c:ext xmlns:c16="http://schemas.microsoft.com/office/drawing/2014/chart" uri="{C3380CC4-5D6E-409C-BE32-E72D297353CC}">
              <c16:uniqueId val="{00000000-5C7B-42F5-A8F0-390CBFA831A9}"/>
            </c:ext>
          </c:extLst>
        </c:ser>
        <c:ser>
          <c:idx val="1"/>
          <c:order val="1"/>
          <c:tx>
            <c:strRef>
              <c:f>Sheet1!$C$1</c:f>
              <c:strCache>
                <c:ptCount val="1"/>
                <c:pt idx="0">
                  <c:v>Miskonsepsi</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Sheet1!$A$2:$A$3</c:f>
              <c:numCache>
                <c:formatCode>General</c:formatCode>
                <c:ptCount val="2"/>
                <c:pt idx="0">
                  <c:v>3</c:v>
                </c:pt>
                <c:pt idx="1">
                  <c:v>14</c:v>
                </c:pt>
              </c:numCache>
            </c:numRef>
          </c:cat>
          <c:val>
            <c:numRef>
              <c:f>Sheet1!$C$2:$C$3</c:f>
              <c:numCache>
                <c:formatCode>General</c:formatCode>
                <c:ptCount val="2"/>
                <c:pt idx="0">
                  <c:v>62.5</c:v>
                </c:pt>
                <c:pt idx="1">
                  <c:v>42.9</c:v>
                </c:pt>
              </c:numCache>
            </c:numRef>
          </c:val>
          <c:extLst>
            <c:ext xmlns:c16="http://schemas.microsoft.com/office/drawing/2014/chart" uri="{C3380CC4-5D6E-409C-BE32-E72D297353CC}">
              <c16:uniqueId val="{00000001-5C7B-42F5-A8F0-390CBFA831A9}"/>
            </c:ext>
          </c:extLst>
        </c:ser>
        <c:ser>
          <c:idx val="2"/>
          <c:order val="2"/>
          <c:tx>
            <c:strRef>
              <c:f>Sheet1!$D$1</c:f>
              <c:strCache>
                <c:ptCount val="1"/>
                <c:pt idx="0">
                  <c:v>Tidak Paham Konsep</c:v>
                </c:pt>
              </c:strCache>
            </c:strRef>
          </c:tx>
          <c:spPr>
            <a:solidFill>
              <a:schemeClr val="accent3"/>
            </a:solidFill>
            <a:ln>
              <a:solidFill>
                <a:schemeClr val="accent3">
                  <a:lumMod val="75000"/>
                </a:schemeClr>
              </a:solidFill>
            </a:ln>
            <a:effectLst/>
            <a:scene3d>
              <a:camera prst="orthographicFront"/>
              <a:lightRig rig="threePt" dir="t"/>
            </a:scene3d>
            <a:sp3d prstMaterial="translucentPowder">
              <a:contourClr>
                <a:schemeClr val="accent3">
                  <a:lumMod val="75000"/>
                </a:schemeClr>
              </a:contourClr>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Sheet1!$A$2:$A$3</c:f>
              <c:numCache>
                <c:formatCode>General</c:formatCode>
                <c:ptCount val="2"/>
                <c:pt idx="0">
                  <c:v>3</c:v>
                </c:pt>
                <c:pt idx="1">
                  <c:v>14</c:v>
                </c:pt>
              </c:numCache>
            </c:numRef>
          </c:cat>
          <c:val>
            <c:numRef>
              <c:f>Sheet1!$D$2:$D$3</c:f>
              <c:numCache>
                <c:formatCode>General</c:formatCode>
                <c:ptCount val="2"/>
                <c:pt idx="0">
                  <c:v>32.200000000000003</c:v>
                </c:pt>
                <c:pt idx="1">
                  <c:v>30.4</c:v>
                </c:pt>
              </c:numCache>
            </c:numRef>
          </c:val>
          <c:extLst>
            <c:ext xmlns:c16="http://schemas.microsoft.com/office/drawing/2014/chart" uri="{C3380CC4-5D6E-409C-BE32-E72D297353CC}">
              <c16:uniqueId val="{00000002-5C7B-42F5-A8F0-390CBFA831A9}"/>
            </c:ext>
          </c:extLst>
        </c:ser>
        <c:dLbls>
          <c:showLegendKey val="0"/>
          <c:showVal val="0"/>
          <c:showCatName val="0"/>
          <c:showSerName val="0"/>
          <c:showPercent val="0"/>
          <c:showBubbleSize val="0"/>
        </c:dLbls>
        <c:gapWidth val="150"/>
        <c:shape val="box"/>
        <c:axId val="1918649120"/>
        <c:axId val="1918650560"/>
        <c:axId val="0"/>
      </c:bar3DChart>
      <c:catAx>
        <c:axId val="1918649120"/>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Butir Soal</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18650560"/>
        <c:crosses val="autoZero"/>
        <c:auto val="1"/>
        <c:lblAlgn val="ctr"/>
        <c:lblOffset val="100"/>
        <c:noMultiLvlLbl val="0"/>
      </c:catAx>
      <c:valAx>
        <c:axId val="1918650560"/>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Persentase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18649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cap="none" spc="50" baseline="0">
                <a:solidFill>
                  <a:sysClr val="windowText" lastClr="000000"/>
                </a:solidFill>
                <a:latin typeface="Times New Roman" panose="02020603050405020304" pitchFamily="18" charset="0"/>
                <a:ea typeface="+mn-ea"/>
                <a:cs typeface="Times New Roman" panose="02020603050405020304" pitchFamily="18" charset="0"/>
              </a:defRPr>
            </a:pPr>
            <a:r>
              <a:rPr lang="en-US"/>
              <a:t>Distribusi Pemahaman Konsep dan Miskonsepsi pada Indikator Keempat</a:t>
            </a:r>
          </a:p>
        </c:rich>
      </c:tx>
      <c:overlay val="0"/>
      <c:spPr>
        <a:noFill/>
        <a:ln>
          <a:noFill/>
        </a:ln>
        <a:effectLst/>
      </c:spPr>
      <c:txPr>
        <a:bodyPr rot="0" spcFirstLastPara="1" vertOverflow="ellipsis" vert="horz" wrap="square" anchor="ctr" anchorCtr="1"/>
        <a:lstStyle/>
        <a:p>
          <a:pPr>
            <a:defRPr sz="1080" b="0" i="0" u="none" strike="noStrike" kern="1200" cap="none" spc="5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Paham Konsep</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c:v>
                </c:pt>
                <c:pt idx="1">
                  <c:v>6</c:v>
                </c:pt>
                <c:pt idx="2">
                  <c:v>10</c:v>
                </c:pt>
                <c:pt idx="3">
                  <c:v>11</c:v>
                </c:pt>
                <c:pt idx="4">
                  <c:v>13</c:v>
                </c:pt>
                <c:pt idx="5">
                  <c:v>15</c:v>
                </c:pt>
                <c:pt idx="6">
                  <c:v>16</c:v>
                </c:pt>
                <c:pt idx="7">
                  <c:v>17</c:v>
                </c:pt>
              </c:numCache>
            </c:numRef>
          </c:cat>
          <c:val>
            <c:numRef>
              <c:f>Sheet1!$B$2:$B$10</c:f>
              <c:numCache>
                <c:formatCode>General</c:formatCode>
                <c:ptCount val="9"/>
                <c:pt idx="0">
                  <c:v>67.900000000000006</c:v>
                </c:pt>
                <c:pt idx="1">
                  <c:v>16.100000000000001</c:v>
                </c:pt>
                <c:pt idx="2">
                  <c:v>12.5</c:v>
                </c:pt>
                <c:pt idx="3">
                  <c:v>26.8</c:v>
                </c:pt>
                <c:pt idx="4">
                  <c:v>44.6</c:v>
                </c:pt>
                <c:pt idx="5">
                  <c:v>23.2</c:v>
                </c:pt>
                <c:pt idx="6">
                  <c:v>37.5</c:v>
                </c:pt>
                <c:pt idx="7">
                  <c:v>17.899999999999999</c:v>
                </c:pt>
              </c:numCache>
            </c:numRef>
          </c:val>
          <c:extLst>
            <c:ext xmlns:c16="http://schemas.microsoft.com/office/drawing/2014/chart" uri="{C3380CC4-5D6E-409C-BE32-E72D297353CC}">
              <c16:uniqueId val="{00000000-5E6A-4FE1-BDC4-CBB24BCC8F3C}"/>
            </c:ext>
          </c:extLst>
        </c:ser>
        <c:ser>
          <c:idx val="1"/>
          <c:order val="1"/>
          <c:tx>
            <c:strRef>
              <c:f>Sheet1!$C$1</c:f>
              <c:strCache>
                <c:ptCount val="1"/>
                <c:pt idx="0">
                  <c:v>Miskonsepsi</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dLbl>
              <c:idx val="4"/>
              <c:layout>
                <c:manualLayout>
                  <c:x val="1.7650025214321734E-2"/>
                  <c:y val="-4.32245515452777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81-46F1-B490-B19D1C3AF2DD}"/>
                </c:ext>
              </c:extLst>
            </c:dLbl>
            <c:dLbl>
              <c:idx val="5"/>
              <c:layout>
                <c:manualLayout>
                  <c:x val="-1.5128593040847202E-2"/>
                  <c:y val="4.32245515452777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81-46F1-B490-B19D1C3AF2DD}"/>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c:v>
                </c:pt>
                <c:pt idx="1">
                  <c:v>6</c:v>
                </c:pt>
                <c:pt idx="2">
                  <c:v>10</c:v>
                </c:pt>
                <c:pt idx="3">
                  <c:v>11</c:v>
                </c:pt>
                <c:pt idx="4">
                  <c:v>13</c:v>
                </c:pt>
                <c:pt idx="5">
                  <c:v>15</c:v>
                </c:pt>
                <c:pt idx="6">
                  <c:v>16</c:v>
                </c:pt>
                <c:pt idx="7">
                  <c:v>17</c:v>
                </c:pt>
              </c:numCache>
            </c:numRef>
          </c:cat>
          <c:val>
            <c:numRef>
              <c:f>Sheet1!$C$2:$C$10</c:f>
              <c:numCache>
                <c:formatCode>General</c:formatCode>
                <c:ptCount val="9"/>
                <c:pt idx="0">
                  <c:v>25</c:v>
                </c:pt>
                <c:pt idx="1">
                  <c:v>42.9</c:v>
                </c:pt>
                <c:pt idx="2">
                  <c:v>39.299999999999997</c:v>
                </c:pt>
                <c:pt idx="3">
                  <c:v>42.9</c:v>
                </c:pt>
                <c:pt idx="4">
                  <c:v>41.1</c:v>
                </c:pt>
                <c:pt idx="5">
                  <c:v>37.5</c:v>
                </c:pt>
                <c:pt idx="6">
                  <c:v>42.9</c:v>
                </c:pt>
                <c:pt idx="7">
                  <c:v>53.5</c:v>
                </c:pt>
              </c:numCache>
            </c:numRef>
          </c:val>
          <c:extLst>
            <c:ext xmlns:c16="http://schemas.microsoft.com/office/drawing/2014/chart" uri="{C3380CC4-5D6E-409C-BE32-E72D297353CC}">
              <c16:uniqueId val="{00000001-5E6A-4FE1-BDC4-CBB24BCC8F3C}"/>
            </c:ext>
          </c:extLst>
        </c:ser>
        <c:ser>
          <c:idx val="2"/>
          <c:order val="2"/>
          <c:tx>
            <c:strRef>
              <c:f>Sheet1!$D$1</c:f>
              <c:strCache>
                <c:ptCount val="1"/>
                <c:pt idx="0">
                  <c:v>Tidak Paham Konsep</c:v>
                </c:pt>
              </c:strCache>
            </c:strRef>
          </c:tx>
          <c:spPr>
            <a:solidFill>
              <a:schemeClr val="accent3"/>
            </a:solidFill>
            <a:ln>
              <a:solidFill>
                <a:schemeClr val="accent3">
                  <a:lumMod val="75000"/>
                </a:schemeClr>
              </a:solidFill>
            </a:ln>
            <a:effectLst/>
            <a:scene3d>
              <a:camera prst="orthographicFront"/>
              <a:lightRig rig="threePt" dir="t"/>
            </a:scene3d>
            <a:sp3d prstMaterial="translucentPowder">
              <a:contourClr>
                <a:schemeClr val="accent3">
                  <a:lumMod val="75000"/>
                </a:schemeClr>
              </a:contourClr>
            </a:sp3d>
          </c:spPr>
          <c:invertIfNegative val="0"/>
          <c:dLbls>
            <c:dLbl>
              <c:idx val="1"/>
              <c:layout>
                <c:manualLayout>
                  <c:x val="2.0171457387796268E-2"/>
                  <c:y val="4.32245515452769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81-46F1-B490-B19D1C3AF2DD}"/>
                </c:ext>
              </c:extLst>
            </c:dLbl>
            <c:dLbl>
              <c:idx val="5"/>
              <c:layout>
                <c:manualLayout>
                  <c:x val="8.8250126071608669E-3"/>
                  <c:y val="-3.2418243483558498E-2"/>
                </c:manualLayout>
              </c:layout>
              <c:showLegendKey val="0"/>
              <c:showVal val="1"/>
              <c:showCatName val="0"/>
              <c:showSerName val="0"/>
              <c:showPercent val="0"/>
              <c:showBubbleSize val="0"/>
              <c:extLst>
                <c:ext xmlns:c15="http://schemas.microsoft.com/office/drawing/2012/chart" uri="{CE6537A1-D6FC-4f65-9D91-7224C49458BB}">
                  <c15:layout>
                    <c:manualLayout>
                      <c:w val="5.9884014120020174E-2"/>
                      <c:h val="4.9038423903517356E-2"/>
                    </c:manualLayout>
                  </c15:layout>
                </c:ext>
                <c:ext xmlns:c16="http://schemas.microsoft.com/office/drawing/2014/chart" uri="{C3380CC4-5D6E-409C-BE32-E72D297353CC}">
                  <c16:uniqueId val="{00000000-4681-46F1-B490-B19D1C3AF2DD}"/>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c:v>
                </c:pt>
                <c:pt idx="1">
                  <c:v>6</c:v>
                </c:pt>
                <c:pt idx="2">
                  <c:v>10</c:v>
                </c:pt>
                <c:pt idx="3">
                  <c:v>11</c:v>
                </c:pt>
                <c:pt idx="4">
                  <c:v>13</c:v>
                </c:pt>
                <c:pt idx="5">
                  <c:v>15</c:v>
                </c:pt>
                <c:pt idx="6">
                  <c:v>16</c:v>
                </c:pt>
                <c:pt idx="7">
                  <c:v>17</c:v>
                </c:pt>
              </c:numCache>
            </c:numRef>
          </c:cat>
          <c:val>
            <c:numRef>
              <c:f>Sheet1!$D$2:$D$10</c:f>
              <c:numCache>
                <c:formatCode>General</c:formatCode>
                <c:ptCount val="9"/>
                <c:pt idx="0">
                  <c:v>7.1</c:v>
                </c:pt>
                <c:pt idx="1">
                  <c:v>41.1</c:v>
                </c:pt>
                <c:pt idx="2">
                  <c:v>48.2</c:v>
                </c:pt>
                <c:pt idx="3">
                  <c:v>30.4</c:v>
                </c:pt>
                <c:pt idx="4">
                  <c:v>14.3</c:v>
                </c:pt>
                <c:pt idx="5">
                  <c:v>39.299999999999997</c:v>
                </c:pt>
                <c:pt idx="6">
                  <c:v>19.600000000000001</c:v>
                </c:pt>
                <c:pt idx="7">
                  <c:v>28.6</c:v>
                </c:pt>
              </c:numCache>
            </c:numRef>
          </c:val>
          <c:extLst>
            <c:ext xmlns:c16="http://schemas.microsoft.com/office/drawing/2014/chart" uri="{C3380CC4-5D6E-409C-BE32-E72D297353CC}">
              <c16:uniqueId val="{00000002-5E6A-4FE1-BDC4-CBB24BCC8F3C}"/>
            </c:ext>
          </c:extLst>
        </c:ser>
        <c:dLbls>
          <c:showLegendKey val="0"/>
          <c:showVal val="0"/>
          <c:showCatName val="0"/>
          <c:showSerName val="0"/>
          <c:showPercent val="0"/>
          <c:showBubbleSize val="0"/>
        </c:dLbls>
        <c:gapWidth val="150"/>
        <c:shape val="box"/>
        <c:axId val="1918649120"/>
        <c:axId val="1918650560"/>
        <c:axId val="0"/>
      </c:bar3DChart>
      <c:catAx>
        <c:axId val="1918649120"/>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Butir Soal</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18650560"/>
        <c:crosses val="autoZero"/>
        <c:auto val="1"/>
        <c:lblAlgn val="ctr"/>
        <c:lblOffset val="100"/>
        <c:noMultiLvlLbl val="0"/>
      </c:catAx>
      <c:valAx>
        <c:axId val="1918650560"/>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Persentase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18649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Perbandingan</a:t>
            </a:r>
            <a:r>
              <a:rPr lang="en-US" sz="1200" baseline="0">
                <a:solidFill>
                  <a:sysClr val="windowText" lastClr="000000"/>
                </a:solidFill>
                <a:latin typeface="Times New Roman" panose="02020603050405020304" pitchFamily="18" charset="0"/>
                <a:cs typeface="Times New Roman" panose="02020603050405020304" pitchFamily="18" charset="0"/>
              </a:rPr>
              <a:t> pemahaman setiap butir soal</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Paham Konsep</c:v>
                </c:pt>
              </c:strCache>
            </c:strRef>
          </c:tx>
          <c:spPr>
            <a:solidFill>
              <a:schemeClr val="accent2"/>
            </a:solidFill>
            <a:ln>
              <a:noFill/>
            </a:ln>
            <a:effectLst/>
          </c:spPr>
          <c:invertIfNegative val="0"/>
          <c:cat>
            <c:numRef>
              <c:f>Sheet1!$A$2:$A$18</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cat>
          <c:val>
            <c:numRef>
              <c:f>Sheet1!$B$2:$B$18</c:f>
              <c:numCache>
                <c:formatCode>General</c:formatCode>
                <c:ptCount val="17"/>
                <c:pt idx="0">
                  <c:v>39.200000000000003</c:v>
                </c:pt>
                <c:pt idx="1">
                  <c:v>67.900000000000006</c:v>
                </c:pt>
                <c:pt idx="2">
                  <c:v>5.3</c:v>
                </c:pt>
                <c:pt idx="3">
                  <c:v>16.100000000000001</c:v>
                </c:pt>
                <c:pt idx="4">
                  <c:v>39.299999999999997</c:v>
                </c:pt>
                <c:pt idx="5">
                  <c:v>16.100000000000001</c:v>
                </c:pt>
                <c:pt idx="6">
                  <c:v>12.5</c:v>
                </c:pt>
                <c:pt idx="7">
                  <c:v>28.6</c:v>
                </c:pt>
                <c:pt idx="8">
                  <c:v>14.3</c:v>
                </c:pt>
                <c:pt idx="9">
                  <c:v>12.5</c:v>
                </c:pt>
                <c:pt idx="10">
                  <c:v>26.8</c:v>
                </c:pt>
                <c:pt idx="11">
                  <c:v>8.9</c:v>
                </c:pt>
                <c:pt idx="12">
                  <c:v>44.6</c:v>
                </c:pt>
                <c:pt idx="13">
                  <c:v>26.8</c:v>
                </c:pt>
                <c:pt idx="14">
                  <c:v>23.2</c:v>
                </c:pt>
                <c:pt idx="15">
                  <c:v>37.5</c:v>
                </c:pt>
                <c:pt idx="16">
                  <c:v>17.899999999999999</c:v>
                </c:pt>
              </c:numCache>
            </c:numRef>
          </c:val>
          <c:extLst>
            <c:ext xmlns:c16="http://schemas.microsoft.com/office/drawing/2014/chart" uri="{C3380CC4-5D6E-409C-BE32-E72D297353CC}">
              <c16:uniqueId val="{00000000-029D-47B5-BC40-807EA5481C99}"/>
            </c:ext>
          </c:extLst>
        </c:ser>
        <c:ser>
          <c:idx val="1"/>
          <c:order val="1"/>
          <c:tx>
            <c:strRef>
              <c:f>Sheet1!$C$1</c:f>
              <c:strCache>
                <c:ptCount val="1"/>
                <c:pt idx="0">
                  <c:v>Miskonsepsi</c:v>
                </c:pt>
              </c:strCache>
            </c:strRef>
          </c:tx>
          <c:spPr>
            <a:solidFill>
              <a:schemeClr val="accent4"/>
            </a:solidFill>
            <a:ln>
              <a:noFill/>
            </a:ln>
            <a:effectLst/>
          </c:spPr>
          <c:invertIfNegative val="0"/>
          <c:cat>
            <c:numRef>
              <c:f>Sheet1!$A$2:$A$18</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cat>
          <c:val>
            <c:numRef>
              <c:f>Sheet1!$C$2:$C$18</c:f>
              <c:numCache>
                <c:formatCode>General</c:formatCode>
                <c:ptCount val="17"/>
                <c:pt idx="0">
                  <c:v>48.3</c:v>
                </c:pt>
                <c:pt idx="1">
                  <c:v>25</c:v>
                </c:pt>
                <c:pt idx="2">
                  <c:v>62.5</c:v>
                </c:pt>
                <c:pt idx="3">
                  <c:v>57.1</c:v>
                </c:pt>
                <c:pt idx="4">
                  <c:v>42.9</c:v>
                </c:pt>
                <c:pt idx="5">
                  <c:v>42.9</c:v>
                </c:pt>
                <c:pt idx="6">
                  <c:v>55.3</c:v>
                </c:pt>
                <c:pt idx="7">
                  <c:v>42.9</c:v>
                </c:pt>
                <c:pt idx="8">
                  <c:v>51.8</c:v>
                </c:pt>
                <c:pt idx="9">
                  <c:v>39.299999999999997</c:v>
                </c:pt>
                <c:pt idx="10">
                  <c:v>42.9</c:v>
                </c:pt>
                <c:pt idx="11">
                  <c:v>57.2</c:v>
                </c:pt>
                <c:pt idx="12">
                  <c:v>41.1</c:v>
                </c:pt>
                <c:pt idx="13">
                  <c:v>42.9</c:v>
                </c:pt>
                <c:pt idx="14">
                  <c:v>37.5</c:v>
                </c:pt>
                <c:pt idx="15">
                  <c:v>42.9</c:v>
                </c:pt>
                <c:pt idx="16">
                  <c:v>53.5</c:v>
                </c:pt>
              </c:numCache>
            </c:numRef>
          </c:val>
          <c:extLst>
            <c:ext xmlns:c16="http://schemas.microsoft.com/office/drawing/2014/chart" uri="{C3380CC4-5D6E-409C-BE32-E72D297353CC}">
              <c16:uniqueId val="{00000001-029D-47B5-BC40-807EA5481C99}"/>
            </c:ext>
          </c:extLst>
        </c:ser>
        <c:ser>
          <c:idx val="2"/>
          <c:order val="2"/>
          <c:tx>
            <c:strRef>
              <c:f>Sheet1!$D$1</c:f>
              <c:strCache>
                <c:ptCount val="1"/>
                <c:pt idx="0">
                  <c:v>Tidak Paham Konsep</c:v>
                </c:pt>
              </c:strCache>
            </c:strRef>
          </c:tx>
          <c:spPr>
            <a:solidFill>
              <a:schemeClr val="accent6"/>
            </a:solidFill>
            <a:ln>
              <a:noFill/>
            </a:ln>
            <a:effectLst/>
          </c:spPr>
          <c:invertIfNegative val="0"/>
          <c:cat>
            <c:numRef>
              <c:f>Sheet1!$A$2:$A$18</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cat>
          <c:val>
            <c:numRef>
              <c:f>Sheet1!$D$2:$D$18</c:f>
              <c:numCache>
                <c:formatCode>General</c:formatCode>
                <c:ptCount val="17"/>
                <c:pt idx="0">
                  <c:v>12.5</c:v>
                </c:pt>
                <c:pt idx="1">
                  <c:v>7.1</c:v>
                </c:pt>
                <c:pt idx="2">
                  <c:v>32.200000000000003</c:v>
                </c:pt>
                <c:pt idx="3">
                  <c:v>26.8</c:v>
                </c:pt>
                <c:pt idx="4">
                  <c:v>17.8</c:v>
                </c:pt>
                <c:pt idx="5">
                  <c:v>41.1</c:v>
                </c:pt>
                <c:pt idx="6">
                  <c:v>32.200000000000003</c:v>
                </c:pt>
                <c:pt idx="7">
                  <c:v>28.6</c:v>
                </c:pt>
                <c:pt idx="8">
                  <c:v>33.9</c:v>
                </c:pt>
                <c:pt idx="9">
                  <c:v>48.2</c:v>
                </c:pt>
                <c:pt idx="10">
                  <c:v>30.4</c:v>
                </c:pt>
                <c:pt idx="11">
                  <c:v>33.9</c:v>
                </c:pt>
                <c:pt idx="12">
                  <c:v>14.3</c:v>
                </c:pt>
                <c:pt idx="13">
                  <c:v>30.4</c:v>
                </c:pt>
                <c:pt idx="14">
                  <c:v>39.299999999999997</c:v>
                </c:pt>
                <c:pt idx="15">
                  <c:v>19.600000000000001</c:v>
                </c:pt>
                <c:pt idx="16">
                  <c:v>28.6</c:v>
                </c:pt>
              </c:numCache>
            </c:numRef>
          </c:val>
          <c:extLst>
            <c:ext xmlns:c16="http://schemas.microsoft.com/office/drawing/2014/chart" uri="{C3380CC4-5D6E-409C-BE32-E72D297353CC}">
              <c16:uniqueId val="{00000002-029D-47B5-BC40-807EA5481C99}"/>
            </c:ext>
          </c:extLst>
        </c:ser>
        <c:dLbls>
          <c:showLegendKey val="0"/>
          <c:showVal val="0"/>
          <c:showCatName val="0"/>
          <c:showSerName val="0"/>
          <c:showPercent val="0"/>
          <c:showBubbleSize val="0"/>
        </c:dLbls>
        <c:gapWidth val="267"/>
        <c:overlap val="-43"/>
        <c:axId val="1734501008"/>
        <c:axId val="1918653920"/>
      </c:barChart>
      <c:catAx>
        <c:axId val="173450100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Butir Soal</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18653920"/>
        <c:crosses val="autoZero"/>
        <c:auto val="1"/>
        <c:lblAlgn val="ctr"/>
        <c:lblOffset val="100"/>
        <c:noMultiLvlLbl val="0"/>
      </c:catAx>
      <c:valAx>
        <c:axId val="191865392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Persentase %</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3450100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4.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5.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6.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C8BCF5A32E0461193AFC35422C06C57"/>
        <w:category>
          <w:name w:val="General"/>
          <w:gallery w:val="placeholder"/>
        </w:category>
        <w:types>
          <w:type w:val="bbPlcHdr"/>
        </w:types>
        <w:behaviors>
          <w:behavior w:val="content"/>
        </w:behaviors>
        <w:guid w:val="{321115BF-836B-42D4-9FD4-2CE08060455E}"/>
      </w:docPartPr>
      <w:docPartBody>
        <w:p w:rsidR="007953AC" w:rsidRDefault="0062652D" w:rsidP="0062652D">
          <w:pPr>
            <w:pStyle w:val="3C8BCF5A32E0461193AFC35422C06C57"/>
          </w:pPr>
          <w:r w:rsidRPr="00B866EC">
            <w:rPr>
              <w:rStyle w:val="PlaceholderText"/>
            </w:rPr>
            <w:t>Click or tap here to enter text.</w:t>
          </w:r>
        </w:p>
      </w:docPartBody>
    </w:docPart>
    <w:docPart>
      <w:docPartPr>
        <w:name w:val="5F26D2ACFC3340D4AA6928107BE7B44E"/>
        <w:category>
          <w:name w:val="General"/>
          <w:gallery w:val="placeholder"/>
        </w:category>
        <w:types>
          <w:type w:val="bbPlcHdr"/>
        </w:types>
        <w:behaviors>
          <w:behavior w:val="content"/>
        </w:behaviors>
        <w:guid w:val="{4A12D7A2-3F0E-462B-896D-D9939469604F}"/>
      </w:docPartPr>
      <w:docPartBody>
        <w:p w:rsidR="007953AC" w:rsidRDefault="0062652D" w:rsidP="0062652D">
          <w:pPr>
            <w:pStyle w:val="5F26D2ACFC3340D4AA6928107BE7B44E"/>
          </w:pPr>
          <w:r w:rsidRPr="00A06427">
            <w:rPr>
              <w:rStyle w:val="PlaceholderText"/>
            </w:rPr>
            <w:t>Click or tap here to enter text.</w:t>
          </w:r>
        </w:p>
      </w:docPartBody>
    </w:docPart>
    <w:docPart>
      <w:docPartPr>
        <w:name w:val="1520D672C4494D45BFAE4BCDF8ABBC2D"/>
        <w:category>
          <w:name w:val="General"/>
          <w:gallery w:val="placeholder"/>
        </w:category>
        <w:types>
          <w:type w:val="bbPlcHdr"/>
        </w:types>
        <w:behaviors>
          <w:behavior w:val="content"/>
        </w:behaviors>
        <w:guid w:val="{5A063647-0369-4C5A-9D2C-3AC0C3D2672B}"/>
      </w:docPartPr>
      <w:docPartBody>
        <w:p w:rsidR="007953AC" w:rsidRDefault="0062652D" w:rsidP="0062652D">
          <w:pPr>
            <w:pStyle w:val="1520D672C4494D45BFAE4BCDF8ABBC2D"/>
          </w:pPr>
          <w:r w:rsidRPr="00A06427">
            <w:rPr>
              <w:rStyle w:val="PlaceholderText"/>
            </w:rPr>
            <w:t>Click or tap here to enter text.</w:t>
          </w:r>
        </w:p>
      </w:docPartBody>
    </w:docPart>
    <w:docPart>
      <w:docPartPr>
        <w:name w:val="4D3963BECD784664B695E34BEDB60F02"/>
        <w:category>
          <w:name w:val="General"/>
          <w:gallery w:val="placeholder"/>
        </w:category>
        <w:types>
          <w:type w:val="bbPlcHdr"/>
        </w:types>
        <w:behaviors>
          <w:behavior w:val="content"/>
        </w:behaviors>
        <w:guid w:val="{085FFCBB-FE5A-47A7-B000-C4D06F2241FB}"/>
      </w:docPartPr>
      <w:docPartBody>
        <w:p w:rsidR="007953AC" w:rsidRDefault="0062652D" w:rsidP="0062652D">
          <w:pPr>
            <w:pStyle w:val="4D3963BECD784664B695E34BEDB60F02"/>
          </w:pPr>
          <w:r w:rsidRPr="0061479E">
            <w:rPr>
              <w:rStyle w:val="PlaceholderText"/>
            </w:rPr>
            <w:t>Click or tap here to enter text.</w:t>
          </w:r>
        </w:p>
      </w:docPartBody>
    </w:docPart>
    <w:docPart>
      <w:docPartPr>
        <w:name w:val="FBD1A53A44644628A0600E4778E939A3"/>
        <w:category>
          <w:name w:val="General"/>
          <w:gallery w:val="placeholder"/>
        </w:category>
        <w:types>
          <w:type w:val="bbPlcHdr"/>
        </w:types>
        <w:behaviors>
          <w:behavior w:val="content"/>
        </w:behaviors>
        <w:guid w:val="{E6A18BA7-B350-4346-B732-ACF1330E5DA3}"/>
      </w:docPartPr>
      <w:docPartBody>
        <w:p w:rsidR="007953AC" w:rsidRDefault="0062652D" w:rsidP="0062652D">
          <w:pPr>
            <w:pStyle w:val="FBD1A53A44644628A0600E4778E939A3"/>
          </w:pPr>
          <w:r w:rsidRPr="00E26980">
            <w:rPr>
              <w:rStyle w:val="PlaceholderText"/>
            </w:rPr>
            <w:t>Click or tap here to enter text.</w:t>
          </w:r>
        </w:p>
      </w:docPartBody>
    </w:docPart>
    <w:docPart>
      <w:docPartPr>
        <w:name w:val="1C53B3DF19C24DE48D959BB99244A84A"/>
        <w:category>
          <w:name w:val="General"/>
          <w:gallery w:val="placeholder"/>
        </w:category>
        <w:types>
          <w:type w:val="bbPlcHdr"/>
        </w:types>
        <w:behaviors>
          <w:behavior w:val="content"/>
        </w:behaviors>
        <w:guid w:val="{4DE6C9A2-EE2C-47FF-BA9C-BC246E0A7C52}"/>
      </w:docPartPr>
      <w:docPartBody>
        <w:p w:rsidR="007953AC" w:rsidRDefault="0062652D" w:rsidP="0062652D">
          <w:pPr>
            <w:pStyle w:val="1C53B3DF19C24DE48D959BB99244A84A"/>
          </w:pPr>
          <w:r w:rsidRPr="00E26980">
            <w:rPr>
              <w:rStyle w:val="PlaceholderText"/>
            </w:rPr>
            <w:t>Click or tap here to enter text.</w:t>
          </w:r>
        </w:p>
      </w:docPartBody>
    </w:docPart>
    <w:docPart>
      <w:docPartPr>
        <w:name w:val="0A1D2162724041499E1A08D4D9A04BE0"/>
        <w:category>
          <w:name w:val="General"/>
          <w:gallery w:val="placeholder"/>
        </w:category>
        <w:types>
          <w:type w:val="bbPlcHdr"/>
        </w:types>
        <w:behaviors>
          <w:behavior w:val="content"/>
        </w:behaviors>
        <w:guid w:val="{45A873F2-765B-4B95-873B-4CFD6B43FD6D}"/>
      </w:docPartPr>
      <w:docPartBody>
        <w:p w:rsidR="007953AC" w:rsidRDefault="0062652D" w:rsidP="0062652D">
          <w:pPr>
            <w:pStyle w:val="0A1D2162724041499E1A08D4D9A04BE0"/>
          </w:pPr>
          <w:r w:rsidRPr="00E26980">
            <w:rPr>
              <w:rStyle w:val="PlaceholderText"/>
            </w:rPr>
            <w:t>Click or tap here to enter text.</w:t>
          </w:r>
        </w:p>
      </w:docPartBody>
    </w:docPart>
    <w:docPart>
      <w:docPartPr>
        <w:name w:val="9A4B678A84DE40FEA022643A5FE59A6C"/>
        <w:category>
          <w:name w:val="General"/>
          <w:gallery w:val="placeholder"/>
        </w:category>
        <w:types>
          <w:type w:val="bbPlcHdr"/>
        </w:types>
        <w:behaviors>
          <w:behavior w:val="content"/>
        </w:behaviors>
        <w:guid w:val="{CF40603D-CF18-4283-B594-66B4F8EE6122}"/>
      </w:docPartPr>
      <w:docPartBody>
        <w:p w:rsidR="007953AC" w:rsidRDefault="0062652D" w:rsidP="0062652D">
          <w:pPr>
            <w:pStyle w:val="9A4B678A84DE40FEA022643A5FE59A6C"/>
          </w:pPr>
          <w:r w:rsidRPr="00A06427">
            <w:rPr>
              <w:rStyle w:val="PlaceholderText"/>
            </w:rPr>
            <w:t>Click or tap here to enter text.</w:t>
          </w:r>
        </w:p>
      </w:docPartBody>
    </w:docPart>
    <w:docPart>
      <w:docPartPr>
        <w:name w:val="7DCF7CF654C04D81813442AE43438CF1"/>
        <w:category>
          <w:name w:val="General"/>
          <w:gallery w:val="placeholder"/>
        </w:category>
        <w:types>
          <w:type w:val="bbPlcHdr"/>
        </w:types>
        <w:behaviors>
          <w:behavior w:val="content"/>
        </w:behaviors>
        <w:guid w:val="{985F94C7-DC45-4ECD-8DBF-A4373DE19504}"/>
      </w:docPartPr>
      <w:docPartBody>
        <w:p w:rsidR="007953AC" w:rsidRDefault="0062652D" w:rsidP="0062652D">
          <w:pPr>
            <w:pStyle w:val="7DCF7CF654C04D81813442AE43438CF1"/>
          </w:pPr>
          <w:r w:rsidRPr="00B7796A">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F0C768D4-E47A-483B-A209-CC201B53B59C}"/>
      </w:docPartPr>
      <w:docPartBody>
        <w:p w:rsidR="007953AC" w:rsidRDefault="0062652D">
          <w:r w:rsidRPr="009E7C74">
            <w:rPr>
              <w:rStyle w:val="PlaceholderText"/>
            </w:rPr>
            <w:t>Click or tap here to enter text.</w:t>
          </w:r>
        </w:p>
      </w:docPartBody>
    </w:docPart>
    <w:docPart>
      <w:docPartPr>
        <w:name w:val="4E57315942BF4B4092C3FEEAD2636DD1"/>
        <w:category>
          <w:name w:val="General"/>
          <w:gallery w:val="placeholder"/>
        </w:category>
        <w:types>
          <w:type w:val="bbPlcHdr"/>
        </w:types>
        <w:behaviors>
          <w:behavior w:val="content"/>
        </w:behaviors>
        <w:guid w:val="{A0B6E5D4-6A4C-4156-8647-E3EEC547380C}"/>
      </w:docPartPr>
      <w:docPartBody>
        <w:p w:rsidR="00F41F5E" w:rsidRDefault="00CE52FA" w:rsidP="00CE52FA">
          <w:pPr>
            <w:pStyle w:val="4E57315942BF4B4092C3FEEAD2636DD1"/>
          </w:pPr>
          <w:r w:rsidRPr="0061479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52D"/>
    <w:rsid w:val="00013869"/>
    <w:rsid w:val="00072F1E"/>
    <w:rsid w:val="001120FD"/>
    <w:rsid w:val="0022749D"/>
    <w:rsid w:val="002E34A2"/>
    <w:rsid w:val="00366221"/>
    <w:rsid w:val="00567547"/>
    <w:rsid w:val="005E609B"/>
    <w:rsid w:val="0062652D"/>
    <w:rsid w:val="006A7459"/>
    <w:rsid w:val="006D59D4"/>
    <w:rsid w:val="007205D3"/>
    <w:rsid w:val="007953AC"/>
    <w:rsid w:val="007D23DE"/>
    <w:rsid w:val="008112C0"/>
    <w:rsid w:val="00835E77"/>
    <w:rsid w:val="008774D1"/>
    <w:rsid w:val="008A47E8"/>
    <w:rsid w:val="008C0FC7"/>
    <w:rsid w:val="008F7318"/>
    <w:rsid w:val="0091214E"/>
    <w:rsid w:val="009A62C4"/>
    <w:rsid w:val="00A43895"/>
    <w:rsid w:val="00A551CD"/>
    <w:rsid w:val="00B44B02"/>
    <w:rsid w:val="00B9765F"/>
    <w:rsid w:val="00BE713A"/>
    <w:rsid w:val="00CB38BD"/>
    <w:rsid w:val="00CD7C4D"/>
    <w:rsid w:val="00CE52FA"/>
    <w:rsid w:val="00D35703"/>
    <w:rsid w:val="00D9517E"/>
    <w:rsid w:val="00E924EB"/>
    <w:rsid w:val="00F41F5E"/>
    <w:rsid w:val="00F6189A"/>
    <w:rsid w:val="00FC75FF"/>
    <w:rsid w:val="00FD2ED8"/>
    <w:rsid w:val="00FF2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52FA"/>
    <w:rPr>
      <w:color w:val="666666"/>
    </w:rPr>
  </w:style>
  <w:style w:type="paragraph" w:customStyle="1" w:styleId="3C8BCF5A32E0461193AFC35422C06C57">
    <w:name w:val="3C8BCF5A32E0461193AFC35422C06C57"/>
    <w:rsid w:val="0062652D"/>
  </w:style>
  <w:style w:type="paragraph" w:customStyle="1" w:styleId="5F26D2ACFC3340D4AA6928107BE7B44E">
    <w:name w:val="5F26D2ACFC3340D4AA6928107BE7B44E"/>
    <w:rsid w:val="0062652D"/>
  </w:style>
  <w:style w:type="paragraph" w:customStyle="1" w:styleId="1520D672C4494D45BFAE4BCDF8ABBC2D">
    <w:name w:val="1520D672C4494D45BFAE4BCDF8ABBC2D"/>
    <w:rsid w:val="0062652D"/>
  </w:style>
  <w:style w:type="paragraph" w:customStyle="1" w:styleId="4D3963BECD784664B695E34BEDB60F02">
    <w:name w:val="4D3963BECD784664B695E34BEDB60F02"/>
    <w:rsid w:val="0062652D"/>
  </w:style>
  <w:style w:type="paragraph" w:customStyle="1" w:styleId="FBD1A53A44644628A0600E4778E939A3">
    <w:name w:val="FBD1A53A44644628A0600E4778E939A3"/>
    <w:rsid w:val="0062652D"/>
  </w:style>
  <w:style w:type="paragraph" w:customStyle="1" w:styleId="1C53B3DF19C24DE48D959BB99244A84A">
    <w:name w:val="1C53B3DF19C24DE48D959BB99244A84A"/>
    <w:rsid w:val="0062652D"/>
  </w:style>
  <w:style w:type="paragraph" w:customStyle="1" w:styleId="0A1D2162724041499E1A08D4D9A04BE0">
    <w:name w:val="0A1D2162724041499E1A08D4D9A04BE0"/>
    <w:rsid w:val="0062652D"/>
  </w:style>
  <w:style w:type="paragraph" w:customStyle="1" w:styleId="9A4B678A84DE40FEA022643A5FE59A6C">
    <w:name w:val="9A4B678A84DE40FEA022643A5FE59A6C"/>
    <w:rsid w:val="0062652D"/>
  </w:style>
  <w:style w:type="paragraph" w:customStyle="1" w:styleId="7DCF7CF654C04D81813442AE43438CF1">
    <w:name w:val="7DCF7CF654C04D81813442AE43438CF1"/>
    <w:rsid w:val="0062652D"/>
  </w:style>
  <w:style w:type="paragraph" w:customStyle="1" w:styleId="4E57315942BF4B4092C3FEEAD2636DD1">
    <w:name w:val="4E57315942BF4B4092C3FEEAD2636DD1"/>
    <w:rsid w:val="00CE52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FAFAB38-B3AF-433D-A5F7-B4A468E961B2}">
  <we:reference id="wa104382081" version="1.55.1.0" store="en-US" storeType="OMEX"/>
  <we:alternateReferences>
    <we:reference id="wa104382081" version="1.55.1.0" store="" storeType="OMEX"/>
  </we:alternateReferences>
  <we:properties>
    <we:property name="MENDELEY_CITATIONS" value="[{&quot;citationID&quot;:&quot;MENDELEY_CITATION_bc0732e3-1cd2-497c-a254-1fe5f25ab1a8&quot;,&quot;properties&quot;:{&quot;noteIndex&quot;:0},&quot;isEdited&quot;:false,&quot;manualOverride&quot;:{&quot;isManuallyOverridden&quot;:false,&quot;citeprocText&quot;:&quot;(Rahmah et al., 2020a)&quot;,&quot;manualOverrideText&quot;:&quot;&quot;},&quot;citationTag&quot;:&quot;MENDELEY_CITATION_v3_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&quot;,&quot;citationItems&quot;:[{&quot;id&quot;:&quot;71bb76ea-fad6-36fe-a07d-89361fb24764&quot;,&quot;itemData&quot;:{&quot;type&quot;:&quot;article-journal&quot;,&quot;id&quot;:&quot;71bb76ea-fad6-36fe-a07d-89361fb24764&quot;,&quot;title&quot;:&quot;Identifikasi miskonsepsi menggunakan certainty of response index (CRI) pada materi kinematika gerak lurus di MAN 4 aceh besar&quot;,&quot;author&quot;:[{&quot;family&quot;:&quot;Rahmah&quot;,&quot;given&quot;:&quot;Cut Maulida&quot;,&quot;parse-names&quot;:false,&quot;dropping-particle&quot;:&quot;&quot;,&quot;non-dropping-particle&quot;:&quot;&quot;},{&quot;family&quot;:&quot;Nasir&quot;,&quot;given&quot;:&quot;Muhammad&quot;,&quot;parse-names&quot;:false,&quot;dropping-particle&quot;:&quot;&quot;,&quot;non-dropping-particle&quot;:&quot;&quot;},{&quot;family&quot;:&quot;Bahri&quot;,&quot;given&quot;:&quot;Samsul&quot;,&quot;parse-names&quot;:false,&quot;dropping-particle&quot;:&quot;&quot;,&quot;non-dropping-particle&quot;:&quot;&quot;}],&quot;container-title&quot;:&quot;Jurnal Phi Jurnal Pendidikan Fisika dan Fisika Terapan&quot;,&quot;ISSN&quot;:&quot;2549-7162&quot;,&quot;issued&quot;:{&quot;date-parts&quot;:[[2020]]},&quot;issue&quot;:&quot;2&quot;,&quot;volume&quot;:&quot;2018&quot;,&quot;container-title-short&quot;:&quot;&quot;},&quot;isTemporary&quot;:false}]},{&quot;citationID&quot;:&quot;MENDELEY_CITATION_4a8d9b00-a5ea-4607-a06e-747e5673f3ec&quot;,&quot;properties&quot;:{&quot;noteIndex&quot;:0},&quot;isEdited&quot;:false,&quot;manualOverride&quot;:{&quot;isManuallyOverridden&quot;:false,&quot;citeprocText&quot;:&quot;(Sholikah et al., 2020)&quot;,&quot;manualOverrideText&quot;:&quot;&quot;},&quot;citationTag&quot;:&quot;MENDELEY_CITATION_v3_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&quot;,&quot;citationItems&quot;:[{&quot;id&quot;:&quot;c49cf4bc-b835-3334-81f3-349a9b54ba1d&quot;,&quot;itemData&quot;:{&quot;type&quot;:&quot;article-journal&quot;,&quot;id&quot;:&quot;c49cf4bc-b835-3334-81f3-349a9b54ba1d&quot;,&quot;title&quot;:&quot;Analisis Miskonsepsi Mahasiswa Calon Guru Fisika Menggunakan Quizziz Pada Pokok Bahasan Optika Geometri&quot;,&quot;author&quot;:[{&quot;family&quot;:&quot;Sholikah&quot;,&quot;given&quot;:&quot;Annis&quot;,&quot;parse-names&quot;:false,&quot;dropping-particle&quot;:&quot;&quot;,&quot;non-dropping-particle&quot;:&quot;&quot;},{&quot;family&quot;:&quot;Febriyanti&quot;,&quot;given&quot;:&quot;Dwi Suci&quot;,&quot;parse-names&quot;:false,&quot;dropping-particle&quot;:&quot;&quot;,&quot;non-dropping-particle&quot;:&quot;&quot;},{&quot;family&quot;:&quot;Kurniawan&quot;,&quot;given&quot;:&quot;Bakhrul Rizky&quot;,&quot;parse-names&quot;:false,&quot;dropping-particle&quot;:&quot;&quot;,&quot;non-dropping-particle&quot;:&quot;&quot;}],&quot;container-title&quot;:&quot;Jurnal Penelitian Pembelajaran Fisika&quot;,&quot;ISSN&quot;:&quot;2549-886X&quot;,&quot;issued&quot;:{&quot;date-parts&quot;:[[2020]]},&quot;page&quot;:&quot;27-36&quot;,&quot;issue&quot;:&quot;1&quot;,&quot;volume&quot;:&quot;11&quot;,&quot;container-title-short&quot;:&quot;&quot;},&quot;isTemporary&quot;:false}]},{&quot;citationID&quot;:&quot;MENDELEY_CITATION_203ce80d-bed7-49a9-ba03-fe0f4fe809ac&quot;,&quot;properties&quot;:{&quot;noteIndex&quot;:0},&quot;isEdited&quot;:false,&quot;manualOverride&quot;:{&quot;isManuallyOverridden&quot;:false,&quot;citeprocText&quot;:&quot;(Handayani et al., 2018)&quot;,&quot;manualOverrideText&quot;:&quot;&quot;},&quot;citationTag&quot;:&quot;MENDELEY_CITATION_v3_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&quot;,&quot;citationItems&quot;:[{&quot;id&quot;:&quot;120638fc-dc92-3b1c-907c-f81c1bbce6e3&quot;,&quot;itemData&quot;:{&quot;type&quot;:&quot;article-journal&quot;,&quot;id&quot;:&quot;120638fc-dc92-3b1c-907c-f81c1bbce6e3&quot;,&quot;title&quot;:&quot;Identifikasi miskonsepsi siswa menggunakan four-tier diagnostic test pada materi hukum termodinamika di SMA Bondowoso&quot;,&quot;author&quot;:[{&quot;family&quot;:&quot;Handayani&quot;,&quot;given&quot;:&quot;Nita Dwi&quot;,&quot;parse-names&quot;:false,&quot;dropping-particle&quot;:&quot;&quot;,&quot;non-dropping-particle&quot;:&quot;&quot;},{&quot;family&quot;:&quot;Astutik&quot;,&quot;given&quot;:&quot;Sri&quot;,&quot;parse-names&quot;:false,&quot;dropping-particle&quot;:&quot;&quot;,&quot;non-dropping-particle&quot;:&quot;&quot;},{&quot;family&quot;:&quot;Lesmono&quot;,&quot;given&quot;:&quot;Albertus Djoko&quot;,&quot;parse-names&quot;:false,&quot;dropping-particle&quot;:&quot;&quot;,&quot;non-dropping-particle&quot;:&quot;&quot;}],&quot;container-title&quot;:&quot;Jurnal Pembelajaran Fisika&quot;,&quot;ISSN&quot;:&quot;2721-1959&quot;,&quot;issued&quot;:{&quot;date-parts&quot;:[[2018]]},&quot;page&quot;:&quot;189-195&quot;,&quot;issue&quot;:&quot;2&quot;,&quot;volume&quot;:&quot;7&quot;,&quot;container-title-short&quot;:&quot;&quot;},&quot;isTemporary&quot;:false}]},{&quot;citationID&quot;:&quot;MENDELEY_CITATION_2e3cc292-ff0c-45f0-a8b1-2074fdf1650c&quot;,&quot;properties&quot;:{&quot;noteIndex&quot;:0},&quot;isEdited&quot;:false,&quot;manualOverride&quot;:{&quot;isManuallyOverridden&quot;:false,&quot;citeprocText&quot;:&quot;(Maison et al., 2021)&quot;,&quot;manualOverrideText&quot;:&quot;&quot;},&quot;citationTag&quot;:&quot;MENDELEY_CITATION_v3_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&quot;,&quot;citationItems&quot;:[{&quot;id&quot;:&quot;96d91e9f-4077-3804-82aa-543b370959d0&quot;,&quot;itemData&quot;:{&quot;type&quot;:&quot;article-journal&quot;,&quot;id&quot;:&quot;96d91e9f-4077-3804-82aa-543b370959d0&quot;,&quot;title&quot;:&quot;The Quality of Four-Tier Diagnostic Test Misconception Instrument for Parabolic Motion&quot;,&quot;author&quot;:[{&quot;family&quot;:&quot;Maison&quot;,&quot;given&quot;:&quot;Maison&quot;,&quot;parse-names&quot;:false,&quot;dropping-particle&quot;:&quot;&quot;,&quot;non-dropping-particle&quot;:&quot;&quot;},{&quot;family&quot;:&quot;Kurniawan&quot;,&quot;given&quot;:&quot;Dwi Agus&quot;,&quot;parse-names&quot;:false,&quot;dropping-particle&quot;:&quot;&quot;,&quot;non-dropping-particle&quot;:&quot;&quot;},{&quot;family&quot;:&quot;Widowati&quot;,&quot;given&quot;:&quot;Retno Sari&quot;,&quot;parse-names&quot;:false,&quot;dropping-particle&quot;:&quot;&quot;,&quot;non-dropping-particle&quot;:&quot;&quot;}],&quot;container-title&quot;:&quot;Jurnal Pendidikan dan Pengajaran&quot;,&quot;ISSN&quot;:&quot;2549-2608&quot;,&quot;issued&quot;:{&quot;date-parts&quot;:[[2021]]},&quot;page&quot;:&quot;359-369&quot;,&quot;issue&quot;:&quot;2&quot;,&quot;volume&quot;:&quot;54&quot;,&quot;container-title-short&quot;:&quot;&quot;},&quot;isTemporary&quot;:false}]},{&quot;citationID&quot;:&quot;MENDELEY_CITATION_f385c1cd-a339-41f3-871b-5f33e517d960&quot;,&quot;properties&quot;:{&quot;noteIndex&quot;:0},&quot;isEdited&quot;:false,&quot;manualOverride&quot;:{&quot;isManuallyOverridden&quot;:true,&quot;citeprocText&quot;:&quot;(Tayubi, 2005a)&quot;,&quot;manualOverrideText&quot;:&quot;Tayubi (2005)&quot;},&quot;citationTag&quot;:&quot;MENDELEY_CITATION_v3_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&quot;,&quot;citationItems&quot;:[{&quot;id&quot;:&quot;3ee656fd-2870-3962-9e50-7b21912a7594&quot;,&quot;itemData&quot;:{&quot;type&quot;:&quot;article-journal&quot;,&quot;id&quot;:&quot;3ee656fd-2870-3962-9e50-7b21912a7594&quot;,&quot;title&quot;:&quot;Identifikasi miskonsepsi pada konsep-konsep fisika menggunakan Certainty of Response Index (CRI)&quot;,&quot;author&quot;:[{&quot;family&quot;:&quot;Tayubi&quot;,&quot;given&quot;:&quot;Yuyu R&quot;,&quot;parse-names&quot;:false,&quot;dropping-particle&quot;:&quot;&quot;,&quot;non-dropping-particle&quot;:&quot;&quot;}],&quot;container-title&quot;:&quot;Mimbar Pendidikan&quot;,&quot;issued&quot;:{&quot;date-parts&quot;:[[2005]]},&quot;page&quot;:&quot;4-9&quot;,&quot;issue&quot;:&quot;24&quot;,&quot;volume&quot;:&quot;3&quot;,&quot;container-title-short&quot;:&quot;&quot;},&quot;isTemporary&quot;:false}]},{&quot;citationID&quot;:&quot;MENDELEY_CITATION_f071579e-7b7d-4998-ad2d-6194f485533c&quot;,&quot;properties&quot;:{&quot;noteIndex&quot;:0},&quot;isEdited&quot;:false,&quot;manualOverride&quot;:{&quot;isManuallyOverridden&quot;:false,&quot;citeprocText&quot;:&quot;(Firmasari &amp;#38; Nopriana, 2020; Rahayu et al., 2019)&quot;,&quot;manualOverrideText&quot;:&quot;&quot;},&quot;citationTag&quot;:&quot;MENDELEY_CITATION_v3_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&quot;,&quot;citationItems&quot;:[{&quot;id&quot;:&quot;7cdeb3bc-aea7-3fe8-b146-e5750c152ac8&quot;,&quot;itemData&quot;:{&quot;type&quot;:&quot;paper-conference&quot;,&quot;id&quot;:&quot;7cdeb3bc-aea7-3fe8-b146-e5750c152ac8&quot;,&quot;title&quot;:&quot;The certainty of Response Index (CRI) and scale of honesty to identify student misconceptions&quot;,&quot;author&quot;:[{&quot;family&quot;:&quot;Firmasari&quot;,&quot;given&quot;:&quot;S&quot;,&quot;parse-names&quot;:false,&quot;dropping-particle&quot;:&quot;&quot;,&quot;non-dropping-particle&quot;:&quot;&quot;},{&quot;family&quot;:&quot;Nopriana&quot;,&quot;given&quot;:&quot;T&quot;,&quot;parse-names&quot;:false,&quot;dropping-particle&quot;:&quot;&quot;,&quot;non-dropping-particle&quot;:&quot;&quot;}],&quot;container-title&quot;:&quot;Journal of Physics: Conference Series&quot;,&quot;container-title-short&quot;:&quot;J Phys Conf Ser&quot;,&quot;ISBN&quot;:&quot;1742-6596&quot;,&quot;issued&quot;:{&quot;date-parts&quot;:[[2020]]},&quot;page&quot;:&quot;012114&quot;,&quot;publisher&quot;:&quot;IOP Publishing&quot;,&quot;issue&quot;:&quot;1&quot;,&quot;volume&quot;:&quot;1511&quot;},&quot;isTemporary&quot;:false},{&quot;id&quot;:&quot;711f23ba-9850-35bf-b907-6ace1b55c639&quot;,&quot;itemData&quot;:{&quot;type&quot;:&quot;article-journal&quot;,&quot;id&quot;:&quot;711f23ba-9850-35bf-b907-6ace1b55c639&quot;,&quot;title&quot;:&quot;Analisis Pemahaman Konsep Mahasiswa Pendidikan Fisika Universitas Sriwijaya pada Materi Gravitasi Newton dengan Menggunakan NGCI Dan CRI Termodifikasi&quot;,&quot;author&quot;:[{&quot;family&quot;:&quot;Rahayu&quot;,&quot;given&quot;:&quot;Anita Yuza&quot;,&quot;parse-names&quot;:false,&quot;dropping-particle&quot;:&quot;&quot;,&quot;non-dropping-particle&quot;:&quot;&quot;},{&quot;family&quot;:&quot;Syuhendri&quot;,&quot;given&quot;:&quot;Syuhendri&quot;,&quot;parse-names&quot;:false,&quot;dropping-particle&quot;:&quot;&quot;,&quot;non-dropping-particle&quot;:&quot;&quot;},{&quot;family&quot;:&quot;Sriyanti&quot;,&quot;given&quot;:&quot;Ida&quot;,&quot;parse-names&quot;:false,&quot;dropping-particle&quot;:&quot;&quot;,&quot;non-dropping-particle&quot;:&quot;&quot;}],&quot;container-title&quot;:&quot;Jurnal Eksakta Pendidikan (Jep)&quot;,&quot;ISSN&quot;:&quot;2579-860X&quot;,&quot;issued&quot;:{&quot;date-parts&quot;:[[2019]]},&quot;page&quot;:&quot;65-74&quot;,&quot;issue&quot;:&quot;1&quot;,&quot;volume&quot;:&quot;3&quot;,&quot;container-title-short&quot;:&quot;&quot;},&quot;isTemporary&quot;:false}]},{&quot;citationID&quot;:&quot;MENDELEY_CITATION_84427d31-63cc-43dd-8bd9-7c82c1166373&quot;,&quot;properties&quot;:{&quot;noteIndex&quot;:0},&quot;isEdited&quot;:false,&quot;manualOverride&quot;:{&quot;isManuallyOverridden&quot;:true,&quot;citeprocText&quot;:&quot;(Hasan et al., 1999a)&quot;,&quot;manualOverrideText&quot;:&quot;Hasan et al (1999)&quot;},&quot;citationTag&quot;:&quot;MENDELEY_CITATION_v3_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&quot;,&quot;citationItems&quot;:[{&quot;id&quot;:&quot;80015a2e-662c-3139-a40f-5da7b46d64cf&quot;,&quot;itemData&quot;:{&quot;type&quot;:&quot;article-journal&quot;,&quot;id&quot;:&quot;80015a2e-662c-3139-a40f-5da7b46d64cf&quot;,&quot;title&quot;:&quot;Misconceptions and the certainty of response index (CRI)&quot;,&quot;author&quot;:[{&quot;family&quot;:&quot;Hasan&quot;,&quot;given&quot;:&quot;Saleem&quot;,&quot;parse-names&quot;:false,&quot;dropping-particle&quot;:&quot;&quot;,&quot;non-dropping-particle&quot;:&quot;&quot;},{&quot;family&quot;:&quot;Bagayoko&quot;,&quot;given&quot;:&quot;Diola&quot;,&quot;parse-names&quot;:false,&quot;dropping-particle&quot;:&quot;&quot;,&quot;non-dropping-particle&quot;:&quot;&quot;},{&quot;family&quot;:&quot;Kelley&quot;,&quot;given&quot;:&quot;Ella L&quot;,&quot;parse-names&quot;:false,&quot;dropping-particle&quot;:&quot;&quot;,&quot;non-dropping-particle&quot;:&quot;&quot;}],&quot;container-title&quot;:&quot;Physics education&quot;,&quot;container-title-short&quot;:&quot;Phys Educ&quot;,&quot;ISSN&quot;:&quot;0031-9120&quot;,&quot;issued&quot;:{&quot;date-parts&quot;:[[1999]]},&quot;page&quot;:&quot;294-299&quot;,&quot;publisher&quot;:&quot;Institute of Physics&quot;,&quot;issue&quot;:&quot;5&quot;,&quot;volume&quot;:&quot;34&quot;},&quot;isTemporary&quot;:false}]},{&quot;citationID&quot;:&quot;MENDELEY_CITATION_665a24c8-8b23-45c9-86df-49f419edb8ad&quot;,&quot;properties&quot;:{&quot;noteIndex&quot;:0},&quot;isEdited&quot;:false,&quot;manualOverride&quot;:{&quot;isManuallyOverridden&quot;:true,&quot;citeprocText&quot;:&quot;(Febriana, n.d.)&quot;,&quot;manualOverrideText&quot;:&quot;Febriana, et,al. (2019)&quot;},&quot;citationTag&quot;:&quot;MENDELEY_CITATION_v3_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&quot;,&quot;citationItems&quot;:[{&quot;id&quot;:&quot;af55a77a-9e0b-3c63-b3fb-836a491da364&quot;,&quot;itemData&quot;:{&quot;type&quot;:&quot;report&quot;,&quot;id&quot;:&quot;af55a77a-9e0b-3c63-b3fb-836a491da364&quot;,&quot;title&quot;:&quot;IDENTIFICATION OF MISCONCEPTION OF SMAN STUDENTS TAMPAN PEKANBARU IN ELASTICITY MATERIAL AND HOOKE LAW&quot;,&quot;author&quot;:[{&quot;family&quot;:&quot;Febriana&quot;,&quot;given&quot;:&quot;Nisa&quot;,&quot;parse-names&quot;:false,&quot;dropping-particle&quot;:&quot;&quot;,&quot;non-dropping-particle&quot;:&quot;&quot;}],&quot;container-title&quot;:&quot;JOM FKIP-UR&quot;,&quot;abstract&quot;:&quot;This purpose of the research is to know the tier of student misconception in elasticity material and Hooke law. The research is done in SMAN Tampan Pekanbaru which consisted of SMAN 12 Pekanbaru and SMAN 15 Pekanbaru with a total subject of 70 students. This research is a survey research. The research design is carried out by taking information or data directly of the sample. Data collecting was done by test method, which is a four-tier diagnostic test. The first tier, students must answer the multiple choice questions that have been provided totaling 28 questions. The second tier, students must include the tier of confidence in answering the question. The third tier, students must choose the right reasons or write their own reasons in answering the questions. The fourth tier, students must include the tier of confidence in determining the reason. Data analysis was done descriptively. The result is showing the average pescentage of student misconception in indicator 1 was 31% (medium), on the indicator 2 was 43% (medium), on indicator 3 was 47% (medium), on indicator 4 was 51% (medium), on indicator 5 was 57% (medium) and on indicator 6 was 33% (medium). With thus it can be concluded that the tier of misconception of SMAN students Tampan Pekanbaru is in the medium category with an average percentage of 44%.&quot;,&quot;volume&quot;:&quot;6&quot;,&quot;container-title-short&quot;:&quot;&quot;},&quot;isTemporary&quot;:false}]},{&quot;citationID&quot;:&quot;MENDELEY_CITATION_57073a93-ec49-4fa7-8960-f2801dc8511a&quot;,&quot;properties&quot;:{&quot;noteIndex&quot;:0},&quot;isEdited&quot;:false,&quot;manualOverride&quot;:{&quot;isManuallyOverridden&quot;:true,&quot;citeprocText&quot;:&quot;(Rizki &amp;#38; Setyarsih, 2022a)&quot;,&quot;manualOverrideText&quot;:&quot;Rizki dan Setyarsih (2022)&quot;},&quot;citationTag&quot;:&quot;MENDELEY_CITATION_v3_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&quot;,&quot;citationItems&quot;:[{&quot;id&quot;:&quot;4341f81b-9a48-3da0-9b35-306a8e10087d&quot;,&quot;itemData&quot;:{&quot;type&quot;:&quot;article-journal&quot;,&quot;id&quot;:&quot;4341f81b-9a48-3da0-9b35-306a8e10087d&quot;,&quot;title&quot;:&quot;Identifikasi Miskonsepsi Siswa dan Penyebabnya pada Materi Elastisitas Menggunakan Three-Tier Diagnostic Test&quot;,&quot;author&quot;:[{&quot;family&quot;:&quot;Rizki&quot;,&quot;given&quot;:&quot;Christhina&quot;,&quot;parse-names&quot;:false,&quot;dropping-particle&quot;:&quot;&quot;,&quot;non-dropping-particle&quot;:&quot;&quot;},{&quot;family&quot;:&quot;Setyarsih&quot;,&quot;given&quot;:&quot;Woro&quot;,&quot;parse-names&quot;:false,&quot;dropping-particle&quot;:&quot;&quot;,&quot;non-dropping-particle&quot;:&quot;&quot;}],&quot;container-title&quot;:&quot;Inovasi Pendidikan Fisika&quot;,&quot;issued&quot;:{&quot;date-parts&quot;:[[2022]]},&quot;page&quot;:&quot;32-43&quot;,&quot;issue&quot;:&quot;3&quot;,&quot;volume&quot;:&quot;11&quot;,&quot;container-title-short&quot;:&quot;&quot;},&quot;isTemporary&quot;:false}]},{&quot;citationID&quot;:&quot;MENDELEY_CITATION_b1a6bb84-ee6d-47f6-8e40-fb16b81b796b&quot;,&quot;properties&quot;:{&quot;noteIndex&quot;:0},&quot;isEdited&quot;:false,&quot;manualOverride&quot;:{&quot;isManuallyOverridden&quot;:false,&quot;citeprocText&quot;:&quot;(Hidayati, 2016a)&quot;,&quot;manualOverrideText&quot;:&quot;&quot;},&quot;citationTag&quot;:&quot;MENDELEY_CITATION_v3_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&quot;,&quot;citationItems&quot;:[{&quot;id&quot;:&quot;f5a49afc-5840-3d0a-9cb9-6bf9e922e341&quot;,&quot;itemData&quot;:{&quot;type&quot;:&quot;article-journal&quot;,&quot;id&quot;:&quot;f5a49afc-5840-3d0a-9cb9-6bf9e922e341&quot;,&quot;title&quot;:&quot;Identifikasi miskonsepsi siswa kelas X pada materi elastisitas dan hukum hooke di SMA Negeri 1 Indralaya&quot;,&quot;author&quot;:[{&quot;family&quot;:&quot;Hidayati&quot;,&quot;given&quot;:&quot;Fika Nurul&quot;,&quot;parse-names&quot;:false,&quot;dropping-particle&quot;:&quot;&quot;,&quot;non-dropping-particle&quot;:&quot;&quot;}],&quot;container-title&quot;:&quot;Jurnal inovasi dan pembelajaran fisika&quot;,&quot;ISSN&quot;:&quot;2657-0971&quot;,&quot;issued&quot;:{&quot;date-parts&quot;:[[2016]]},&quot;issue&quot;:&quot;2&quot;,&quot;volume&quot;:&quot;3&quot;,&quot;container-title-short&quot;:&quot;&quot;},&quot;isTemporary&quot;:false}]},{&quot;citationID&quot;:&quot;MENDELEY_CITATION_4ace45a1-95f3-40d8-ba0a-66f52cd7f194&quot;,&quot;properties&quot;:{&quot;noteIndex&quot;:0},&quot;isEdited&quot;:false,&quot;manualOverride&quot;:{&quot;isManuallyOverridden&quot;:false,&quot;citeprocText&quot;:&quot;(Wahyudi et al., 2021)&quot;,&quot;manualOverrideText&quot;:&quot;&quot;},&quot;citationTag&quot;:&quot;MENDELEY_CITATION_v3_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&quot;,&quot;citationItems&quot;:[{&quot;id&quot;:&quot;9de4697f-b214-39c2-94d4-1c2bba3468a5&quot;,&quot;itemData&quot;:{&quot;type&quot;:&quot;article-journal&quot;,&quot;id&quot;:&quot;9de4697f-b214-39c2-94d4-1c2bba3468a5&quot;,&quot;title&quot;:&quot;Pengembangan Instrumen Three Tier Test Diagnostik Untuk Menganalisis Tingkat Pemahaman Dan Miskonsepsi Siswa Materi Elastisitas&quot;,&quot;author&quot;:[{&quot;family&quot;:&quot;Wahyudi&quot;,&quot;given&quot;:&quot;Farizal&quot;,&quot;parse-names&quot;:false,&quot;dropping-particle&quot;:&quot;&quot;,&quot;non-dropping-particle&quot;:&quot;&quot;},{&quot;family&quot;:&quot;Didik&quot;,&quot;given&quot;:&quot;Lalu A&quot;,&quot;parse-names&quot;:false,&quot;dropping-particle&quot;:&quot;&quot;,&quot;non-dropping-particle&quot;:&quot;&quot;},{&quot;family&quot;:&quot;Bahtiar&quot;,&quot;given&quot;:&quot;Bahtiar&quot;,&quot;parse-names&quot;:false,&quot;dropping-particle&quot;:&quot;&quot;,&quot;non-dropping-particle&quot;:&quot;&quot;}],&quot;container-title&quot;:&quot;Relativitas: Jurnal Riset Inovasi Pembelajaran Fisika&quot;,&quot;ISSN&quot;:&quot;2655-8793&quot;,&quot;issued&quot;:{&quot;date-parts&quot;:[[2021]]},&quot;page&quot;:&quot;48-58&quot;,&quot;issue&quot;:&quot;2&quot;,&quot;volume&quot;:&quot;4&quot;,&quot;container-title-short&quot;:&quot;&quot;},&quot;isTemporary&quot;:false}]},{&quot;citationID&quot;:&quot;MENDELEY_CITATION_7598abfc-a477-4578-a486-1fc0be3a6bc0&quot;,&quot;properties&quot;:{&quot;noteIndex&quot;:0},&quot;isEdited&quot;:false,&quot;manualOverride&quot;:{&quot;isManuallyOverridden&quot;:false,&quot;citeprocText&quot;:&quot;(Robson, 1994)&quot;,&quot;manualOverrideText&quot;:&quot;&quot;},&quot;citationTag&quot;:&quot;MENDELEY_CITATION_v3_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&quot;,&quot;citationItems&quot;:[{&quot;id&quot;:&quot;0b3fb691-27ee-30ae-86d6-3c10727a5647&quot;,&quot;itemData&quot;:{&quot;type&quot;:&quot;article&quot;,&quot;id&quot;:&quot;0b3fb691-27ee-30ae-86d6-3c10727a5647&quot;,&quot;title&quot;:&quot;Pusat Pembinaan Bahasa–Departemen Pendidikan dan Kebudayaan&quot;,&quot;author&quot;:[{&quot;family&quot;:&quot;Robson&quot;,&quot;given&quot;:&quot;Prinsip-prinsip Filologi Indonesia&quot;,&quot;parse-names&quot;:false,&quot;dropping-particle&quot;:&quot;&quot;,&quot;non-dropping-particle&quot;:&quot;&quot;}],&quot;issued&quot;:{&quot;date-parts&quot;:[[1994]]},&quot;publisher&quot;:&quot;Jakarta&quot;,&quot;container-title-short&quot;:&quot;&quot;},&quot;isTemporary&quot;:false}]},{&quot;citationID&quot;:&quot;MENDELEY_CITATION_e58d8d36-97ea-41ee-bce4-119eacbf581b&quot;,&quot;properties&quot;:{&quot;noteIndex&quot;:0},&quot;isEdited&quot;:false,&quot;manualOverride&quot;:{&quot;isManuallyOverridden&quot;:true,&quot;citeprocText&quot;:&quot;(Singarimbun &amp;#38; Effendi, 1995)&quot;,&quot;manualOverrideText&quot;:&quot;Singarimbun &amp; Effendi, (1995)&quot;},&quot;citationTag&quot;:&quot;MENDELEY_CITATION_v3_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&quot;,&quot;citationItems&quot;:[{&quot;id&quot;:&quot;31b455d8-8e2b-35fc-a290-616bda8d6bd0&quot;,&quot;itemData&quot;:{&quot;type&quot;:&quot;article-journal&quot;,&quot;id&quot;:&quot;31b455d8-8e2b-35fc-a290-616bda8d6bd0&quot;,&quot;title&quot;:&quot;Metode penelitian survei&quot;,&quot;author&quot;:[{&quot;family&quot;:&quot;Singarimbun&quot;,&quot;given&quot;:&quot;Masri&quot;,&quot;parse-names&quot;:false,&quot;dropping-particle&quot;:&quot;&quot;,&quot;non-dropping-particle&quot;:&quot;&quot;},{&quot;family&quot;:&quot;Effendi&quot;,&quot;given&quot;:&quot;Sofian&quot;,&quot;parse-names&quot;:false,&quot;dropping-particle&quot;:&quot;&quot;,&quot;non-dropping-particle&quot;:&quot;&quot;}],&quot;issued&quot;:{&quot;date-parts&quot;:[[1995]]},&quot;publisher&quot;:&quot;LPPPES&quot;,&quot;container-title-short&quot;:&quot;&quot;},&quot;isTemporary&quot;:false}]},{&quot;citationID&quot;:&quot;MENDELEY_CITATION_0c4c2fd8-3912-4452-a084-751ff0adee35&quot;,&quot;properties&quot;:{&quot;noteIndex&quot;:0},&quot;isEdited&quot;:false,&quot;manualOverride&quot;:{&quot;isManuallyOverridden&quot;:true,&quot;citeprocText&quot;:&quot;(Soedjadi, 2000)&quot;,&quot;manualOverrideText&quot;:&quot;Soedjadi, (2000)&quot;},&quot;citationTag&quot;:&quot;MENDELEY_CITATION_v3_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&quot;,&quot;citationItems&quot;:[{&quot;id&quot;:&quot;415e254b-df4e-3427-a17e-8671d69e9e41&quot;,&quot;itemData&quot;:{&quot;type&quot;:&quot;book&quot;,&quot;id&quot;:&quot;415e254b-df4e-3427-a17e-8671d69e9e41&quot;,&quot;title&quot;:&quot;Kiat pendidikan matematika di Indonesia: konstatasi keadaan masa kini menuju harapan masa depan&quot;,&quot;author&quot;:[{&quot;family&quot;:&quot;Soedjadi&quot;,&quot;given&quot;:&quot;Rachmadi&quot;,&quot;parse-names&quot;:false,&quot;dropping-particle&quot;:&quot;&quot;,&quot;non-dropping-particle&quot;:&quot;&quot;}],&quot;ISBN&quot;:&quot;9798439147&quot;,&quot;issued&quot;:{&quot;date-parts&quot;:[[2000]]},&quot;publisher&quot;:&quot;Direktorat Jenderal Pendidikan Tinggi, Departemen Pendidikan Nasional&quot;,&quot;container-title-short&quot;:&quot;&quot;},&quot;isTemporary&quot;:false}]},{&quot;citationID&quot;:&quot;MENDELEY_CITATION_da505999-42de-4fb6-9324-58e8ea441de5&quot;,&quot;properties&quot;:{&quot;noteIndex&quot;:0},&quot;isEdited&quot;:false,&quot;manualOverride&quot;:{&quot;isManuallyOverridden&quot;:false,&quot;citeprocText&quot;:&quot;(Berg, 1991)&quot;,&quot;manualOverrideText&quot;:&quot;&quot;},&quot;citationTag&quot;:&quot;MENDELEY_CITATION_v3_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&quot;,&quot;citationItems&quot;:[{&quot;id&quot;:&quot;765ba204-c4e3-39b4-9978-97768adf93e0&quot;,&quot;itemData&quot;:{&quot;type&quot;:&quot;article-journal&quot;,&quot;id&quot;:&quot;765ba204-c4e3-39b4-9978-97768adf93e0&quot;,&quot;title&quot;:&quot;Miskonsepsi fisika dan remediasi&quot;,&quot;author&quot;:[{&quot;family&quot;:&quot;Berg&quot;,&quot;given&quot;:&quot;Euwe&quot;,&quot;parse-names&quot;:false,&quot;dropping-particle&quot;:&quot;Van Den&quot;,&quot;non-dropping-particle&quot;:&quot;&quot;}],&quot;container-title&quot;:&quot;Salatiga: Universitas Kristen Satya Wacana&quot;,&quot;issued&quot;:{&quot;date-parts&quot;:[[1991]]},&quot;container-title-short&quot;:&quot;&quot;},&quot;isTemporary&quot;:false}]},{&quot;citationID&quot;:&quot;MENDELEY_CITATION_66da9f2d-8e9f-40e5-8b36-624523e9c933&quot;,&quot;properties&quot;:{&quot;noteIndex&quot;:0},&quot;isEdited&quot;:false,&quot;manualOverride&quot;:{&quot;isManuallyOverridden&quot;:false,&quot;citeprocText&quot;:&quot;(Nurlaili, 2012)&quot;,&quot;manualOverrideText&quot;:&quot;&quot;},&quot;citationTag&quot;:&quot;MENDELEY_CITATION_v3_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&quot;,&quot;citationItems&quot;:[{&quot;id&quot;:&quot;c206c03c-87f7-3c47-b0f7-5b575297ffd0&quot;,&quot;itemData&quot;:{&quot;type&quot;:&quot;article-journal&quot;,&quot;id&quot;:&quot;c206c03c-87f7-3c47-b0f7-5b575297ffd0&quot;,&quot;title&quot;:&quot;Analisis Miskonsepsi Siswa Kelas VII SMP Negeri 16 Surakarta Tahun Ajaran 2011/2012 Pada Pembelajaran Matematika Materi Pokok Segitiga&quot;,&quot;author&quot;:[{&quot;family&quot;:&quot;Nurlaili&quot;,&quot;given&quot;:&quot;Eka Wahyu&quot;,&quot;parse-names&quot;:false,&quot;dropping-particle&quot;:&quot;&quot;,&quot;non-dropping-particle&quot;:&quot;&quot;}],&quot;issued&quot;:{&quot;date-parts&quot;:[[2012]]},&quot;publisher&quot;:&quot;UNS (Sebelas Maret University)&quot;,&quot;container-title-short&quot;:&quot;&quot;},&quot;isTemporary&quot;:false}]},{&quot;citationID&quot;:&quot;MENDELEY_CITATION_6a975889-9717-4d0b-84f4-4a92c96230e0&quot;,&quot;properties&quot;:{&quot;noteIndex&quot;:0},&quot;isEdited&quot;:false,&quot;manualOverride&quot;:{&quot;isManuallyOverridden&quot;:true,&quot;citeprocText&quot;:&quot;(Suparno, 2013a)&quot;,&quot;manualOverrideText&quot;:&quot;Suparno (2013)&quot;},&quot;citationTag&quot;:&quot;MENDELEY_CITATION_v3_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&quot;,&quot;citationItems&quot;:[{&quot;id&quot;:&quot;1b82e0fa-e548-39c4-b9b6-6325b189a128&quot;,&quot;itemData&quot;:{&quot;type&quot;:&quot;book&quot;,&quot;id&quot;:&quot;1b82e0fa-e548-39c4-b9b6-6325b189a128&quot;,&quot;title&quot;:&quot;Miskonsepsi &amp; perubahan konsep dalam pendidikan fisika&quot;,&quot;author&quot;:[{&quot;family&quot;:&quot;Suparno&quot;,&quot;given&quot;:&quot;Paul&quot;,&quot;parse-names&quot;:false,&quot;dropping-particle&quot;:&quot;&quot;,&quot;non-dropping-particle&quot;:&quot;&quot;}],&quot;ISBN&quot;:&quot;979081965X&quot;,&quot;issued&quot;:{&quot;date-parts&quot;:[[2013]]},&quot;publisher&quot;:&quot;Gramedia Widiasarana&quot;,&quot;container-title-short&quot;:&quot;&quot;},&quot;isTemporary&quot;:false}]},{&quot;citationID&quot;:&quot;MENDELEY_CITATION_741639b1-e80d-4de9-85cf-7ee5d074f065&quot;,&quot;properties&quot;:{&quot;noteIndex&quot;:0},&quot;isEdited&quot;:false,&quot;manualOverride&quot;:{&quot;isManuallyOverridden&quot;:false,&quot;citeprocText&quot;:&quot;(Lidi et al., 2019)&quot;,&quot;manualOverrideText&quot;:&quot;&quot;},&quot;citationTag&quot;:&quot;MENDELEY_CITATION_v3_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&quot;,&quot;citationItems&quot;:[{&quot;id&quot;:&quot;e56d69de-e344-3fde-923c-1f207ef225d6&quot;,&quot;itemData&quot;:{&quot;type&quot;:&quot;article-journal&quot;,&quot;id&quot;:&quot;e56d69de-e344-3fde-923c-1f207ef225d6&quot;,&quot;title&quot;:&quot;Identifikasi Miskonsepsi Mahasiswa Pendidikan Matematika Dengan Menggunakan Metode CRI (Certanty Of Response Index) Pada Materi Ekologi Mata Kuliah Biologi&quot;,&quot;author&quot;:[{&quot;family&quot;:&quot;Lidi&quot;,&quot;given&quot;:&quot;Maria Waldetrudis&quot;,&quot;parse-names&quot;:false,&quot;dropping-particle&quot;:&quot;&quot;,&quot;non-dropping-particle&quot;:&quot;&quot;},{&quot;family&quot;:&quot;Mei&quot;,&quot;given&quot;:&quot;Maria Fatima&quot;,&quot;parse-names&quot;:false,&quot;dropping-particle&quot;:&quot;&quot;,&quot;non-dropping-particle&quot;:&quot;&quot;},{&quot;family&quot;:&quot;Wondo&quot;,&quot;given&quot;:&quot;Maria Trisno Sero&quot;,&quot;parse-names&quot;:false,&quot;dropping-particle&quot;:&quot;&quot;,&quot;non-dropping-particle&quot;:&quot;&quot;}],&quot;issued&quot;:{&quot;date-parts&quot;:[[2019]]},&quot;publisher&quot;:&quot;INA-Rxiv&quot;,&quot;container-title-short&quot;:&quot;&quot;},&quot;isTemporary&quot;:false}]},{&quot;citationID&quot;:&quot;MENDELEY_CITATION_f2ab9b01-f9aa-40c4-86e4-56e6ede89db4&quot;,&quot;properties&quot;:{&quot;noteIndex&quot;:0},&quot;isEdited&quot;:false,&quot;manualOverride&quot;:{&quot;isManuallyOverridden&quot;:false,&quot;citeprocText&quot;:&quot;(Saputra et al., 2019a; Zafitri et al., 2018)&quot;,&quot;manualOverrideText&quot;:&quot;&quot;},&quot;citationTag&quot;:&quot;MENDELEY_CITATION_v3_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&quot;,&quot;citationItems&quot;:[{&quot;id&quot;:&quot;a761c9ef-f562-3140-8e93-b88dacde2415&quot;,&quot;itemData&quot;:{&quot;type&quot;:&quot;article-journal&quot;,&quot;id&quot;:&quot;a761c9ef-f562-3140-8e93-b88dacde2415&quot;,&quot;title&quot;:&quot;Pengembangan tes diagnostik untuk miskonsepsi pada materi usaha dan energi berbasis adobe flash kelas XI di MA NW Samawa Sumbawa Besar Tahun Ajaran 2017/2018&quot;,&quot;author&quot;:[{&quot;family&quot;:&quot;Zafitri&quot;,&quot;given&quot;:&quot;Reni Eka&quot;,&quot;parse-names&quot;:false,&quot;dropping-particle&quot;:&quot;&quot;,&quot;non-dropping-particle&quot;:&quot;&quot;},{&quot;family&quot;:&quot;Fitriyanto&quot;,&quot;given&quot;:&quot;Syarif&quot;,&quot;parse-names&quot;:false,&quot;dropping-particle&quot;:&quot;&quot;,&quot;non-dropping-particle&quot;:&quot;&quot;},{&quot;family&quot;:&quot;Yahya&quot;,&quot;given&quot;:&quot;Fahmi&quot;,&quot;parse-names&quot;:false,&quot;dropping-particle&quot;:&quot;&quot;,&quot;non-dropping-particle&quot;:&quot;&quot;}],&quot;container-title&quot;:&quot;Jurnal Kependidikan&quot;,&quot;ISSN&quot;:&quot;2685-9254&quot;,&quot;issued&quot;:{&quot;date-parts&quot;:[[2018]]},&quot;page&quot;:&quot;19-34&quot;,&quot;issue&quot;:&quot;2&quot;,&quot;volume&quot;:&quot;2&quot;,&quot;container-title-short&quot;:&quot;&quot;},&quot;isTemporary&quot;:false},{&quot;id&quot;:&quot;c6bbba1c-af48-3877-b33a-5a792856ed98&quot;,&quot;itemData&quot;:{&quot;type&quot;:&quot;paper-conference&quot;,&quot;id&quot;:&quot;c6bbba1c-af48-3877-b33a-5a792856ed98&quot;,&quot;title&quot;:&quot;Miskonsepsi siswa SMA pada topik fluida&quot;,&quot;author&quot;:[{&quot;family&quot;:&quot;Saputra&quot;,&quot;given&quot;:&quot;Oka&quot;,&quot;parse-names&quot;:false,&quot;dropping-particle&quot;:&quot;&quot;,&quot;non-dropping-particle&quot;:&quot;&quot;},{&quot;family&quot;:&quot;Setiawan&quot;,&quot;given&quot;:&quot;A&quot;,&quot;parse-names&quot;:false,&quot;dropping-particle&quot;:&quot;&quot;,&quot;non-dropping-particle&quot;:&quot;&quot;},{&quot;family&quot;:&quot;Rusdiana&quot;,&quot;given&quot;:&quot;D&quot;,&quot;parse-names&quot;:false,&quot;dropping-particle&quot;:&quot;&quot;,&quot;non-dropping-particle&quot;:&quot;&quot;},{&quot;family&quot;:&quot;Muslim&quot;,&quot;given&quot;:&quot;Muslim&quot;,&quot;parse-names&quot;:false,&quot;dropping-particle&quot;:&quot;&quot;,&quot;non-dropping-particle&quot;:&quot;&quot;}],&quot;container-title&quot;:&quot;Prosiding Seminar Nasional Lontar Physics Forum&quot;,&quot;issued&quot;:{&quot;date-parts&quot;:[[2019]]},&quot;page&quot;:&quot;65-72&quot;,&quot;container-title-short&quot;:&quot;&quot;},&quot;isTemporary&quot;:false}]},{&quot;citationID&quot;:&quot;MENDELEY_CITATION_fd19eee6-19ef-491a-90e0-11625aec645f&quot;,&quot;properties&quot;:{&quot;noteIndex&quot;:0},&quot;isEdited&quot;:false,&quot;manualOverride&quot;:{&quot;isManuallyOverridden&quot;:true,&quot;citeprocText&quot;:&quot;(Suparno, 2013b)&quot;,&quot;manualOverrideText&quot;:&quot;Suparno (2013b)&quot;},&quot;citationTag&quot;:&quot;MENDELEY_CITATION_v3_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&quot;,&quot;citationItems&quot;:[{&quot;id&quot;:&quot;8ae2441f-0580-3e4c-8356-f1377dd6717d&quot;,&quot;itemData&quot;:{&quot;type&quot;:&quot;book&quot;,&quot;id&quot;:&quot;8ae2441f-0580-3e4c-8356-f1377dd6717d&quot;,&quot;title&quot;:&quot;Miskonsepsi &amp; perubahan konsep dalam pendidikan fisika&quot;,&quot;author&quot;:[{&quot;family&quot;:&quot;Suparno&quot;,&quot;given&quot;:&quot;Paul&quot;,&quot;parse-names&quot;:false,&quot;dropping-particle&quot;:&quot;&quot;,&quot;non-dropping-particle&quot;:&quot;&quot;}],&quot;ISBN&quot;:&quot;979081965X&quot;,&quot;issued&quot;:{&quot;date-parts&quot;:[[2013]]},&quot;publisher&quot;:&quot;Gramedia Widiasarana&quot;,&quot;container-title-short&quot;:&quot;&quot;},&quot;isTemporary&quot;:false}]},{&quot;citationID&quot;:&quot;MENDELEY_CITATION_a7823bb1-9410-4bb0-81de-aa40f11437da&quot;,&quot;properties&quot;:{&quot;noteIndex&quot;:0},&quot;isEdited&quot;:false,&quot;manualOverride&quot;:{&quot;isManuallyOverridden&quot;:false,&quot;citeprocText&quot;:&quot;(Salirawati, 2011)&quot;,&quot;manualOverrideText&quot;:&quot;&quot;},&quot;citationTag&quot;:&quot;MENDELEY_CITATION_v3_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&quot;,&quot;citationItems&quot;:[{&quot;id&quot;:&quot;d9b31cc6-d933-392f-918c-c13344ba97f2&quot;,&quot;itemData&quot;:{&quot;type&quot;:&quot;article-journal&quot;,&quot;id&quot;:&quot;d9b31cc6-d933-392f-918c-c13344ba97f2&quot;,&quot;title&quot;:&quot;Pengembangan instrumen pendeteksi miskonsepsi kesetimbangan kimia pada peserta didik SMA&quot;,&quot;author&quot;:[{&quot;family&quot;:&quot;Salirawati&quot;,&quot;given&quot;:&quot;Das&quot;,&quot;parse-names&quot;:false,&quot;dropping-particle&quot;:&quot;&quot;,&quot;non-dropping-particle&quot;:&quot;&quot;}],&quot;container-title&quot;:&quot;Jurnal Penelitian dan Evaluasi Pendidikan&quot;,&quot;ISSN&quot;:&quot;2338-6061&quot;,&quot;issued&quot;:{&quot;date-parts&quot;:[[2011]]},&quot;page&quot;:&quot;232-249&quot;,&quot;issue&quot;:&quot;2&quot;,&quot;volume&quot;:&quot;15&quot;,&quot;container-title-short&quot;:&quot;&quot;},&quot;isTemporary&quot;:false}]},{&quot;citationID&quot;:&quot;MENDELEY_CITATION_6c465824-08db-4b00-ab78-b621e9a3b513&quot;,&quot;properties&quot;:{&quot;noteIndex&quot;:0},&quot;isEdited&quot;:false,&quot;manualOverride&quot;:{&quot;isManuallyOverridden&quot;:false,&quot;citeprocText&quot;:&quot;(Suparno, 2013b)&quot;,&quot;manualOverrideText&quot;:&quot;&quot;},&quot;citationTag&quot;:&quot;MENDELEY_CITATION_v3_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&quot;,&quot;citationItems&quot;:[{&quot;id&quot;:&quot;8ae2441f-0580-3e4c-8356-f1377dd6717d&quot;,&quot;itemData&quot;:{&quot;type&quot;:&quot;book&quot;,&quot;id&quot;:&quot;8ae2441f-0580-3e4c-8356-f1377dd6717d&quot;,&quot;title&quot;:&quot;Miskonsepsi &amp; perubahan konsep dalam pendidikan fisika&quot;,&quot;author&quot;:[{&quot;family&quot;:&quot;Suparno&quot;,&quot;given&quot;:&quot;Paul&quot;,&quot;parse-names&quot;:false,&quot;dropping-particle&quot;:&quot;&quot;,&quot;non-dropping-particle&quot;:&quot;&quot;}],&quot;ISBN&quot;:&quot;979081965X&quot;,&quot;issued&quot;:{&quot;date-parts&quot;:[[2013]]},&quot;publisher&quot;:&quot;Gramedia Widiasarana&quot;,&quot;container-title-short&quot;:&quot;&quot;},&quot;isTemporary&quot;:false}]},{&quot;citationID&quot;:&quot;MENDELEY_CITATION_adfe15a9-0607-4c68-8c2c-612af415a6b1&quot;,&quot;properties&quot;:{&quot;noteIndex&quot;:0},&quot;isEdited&quot;:false,&quot;manualOverride&quot;:{&quot;isManuallyOverridden&quot;:false,&quot;citeprocText&quot;:&quot;(Intan, 2020)&quot;,&quot;manualOverrideText&quot;:&quot;&quot;},&quot;citationTag&quot;:&quot;MENDELEY_CITATION_v3_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&quot;,&quot;citationItems&quot;:[{&quot;id&quot;:&quot;472da108-8eaa-3251-8b73-106bf3c80028&quot;,&quot;itemData&quot;:{&quot;type&quot;:&quot;article-journal&quot;,&quot;id&quot;:&quot;472da108-8eaa-3251-8b73-106bf3c80028&quot;,&quot;title&quot;:&quot;Pemberian Scaffolding Terhadap Miskonsepsi Siswa Dalam Menyelesaikan Soal Materi himpunan&quot;,&quot;author&quot;:[{&quot;family&quot;:&quot;Intan&quot;,&quot;given&quot;:&quot;Nuril&quot;,&quot;parse-names&quot;:false,&quot;dropping-particle&quot;:&quot;&quot;,&quot;non-dropping-particle&quot;:&quot;&quot;}],&quot;container-title&quot;:&quot;Jurnal Ilmiah Pendidikan Matematika Volume&quot;,&quot;issued&quot;:{&quot;date-parts&quot;:[[2020]]},&quot;issue&quot;:&quot;1&quot;,&quot;volume&quot;:&quot;9&quot;,&quot;container-title-short&quot;:&quot;&quot;},&quot;isTemporary&quot;:false}]},{&quot;citationID&quot;:&quot;MENDELEY_CITATION_8435875e-ac17-42e6-827d-5a67f9bdb9aa&quot;,&quot;properties&quot;:{&quot;noteIndex&quot;:0},&quot;isEdited&quot;:false,&quot;manualOverride&quot;:{&quot;isManuallyOverridden&quot;:true,&quot;citeprocText&quot;:&quot;(Saputra et al., 2019b)&quot;,&quot;manualOverrideText&quot;:&quot;(Saputra et al., 2019)&quot;},&quot;citationTag&quot;:&quot;MENDELEY_CITATION_v3_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&quot;,&quot;citationItems&quot;:[{&quot;id&quot;:&quot;07d72d03-5a82-3640-b4af-8c20a1667a1f&quot;,&quot;itemData&quot;:{&quot;type&quot;:&quot;paper-conference&quot;,&quot;id&quot;:&quot;07d72d03-5a82-3640-b4af-8c20a1667a1f&quot;,&quot;title&quot;:&quot;Miskonsepsi siswa SMA pada topik fluida&quot;,&quot;author&quot;:[{&quot;family&quot;:&quot;Saputra&quot;,&quot;given&quot;:&quot;Oka&quot;,&quot;parse-names&quot;:false,&quot;dropping-particle&quot;:&quot;&quot;,&quot;non-dropping-particle&quot;:&quot;&quot;},{&quot;family&quot;:&quot;Setiawan&quot;,&quot;given&quot;:&quot;A&quot;,&quot;parse-names&quot;:false,&quot;dropping-particle&quot;:&quot;&quot;,&quot;non-dropping-particle&quot;:&quot;&quot;},{&quot;family&quot;:&quot;Rusdiana&quot;,&quot;given&quot;:&quot;D&quot;,&quot;parse-names&quot;:false,&quot;dropping-particle&quot;:&quot;&quot;,&quot;non-dropping-particle&quot;:&quot;&quot;},{&quot;family&quot;:&quot;Muslim&quot;,&quot;given&quot;:&quot;Muslim&quot;,&quot;parse-names&quot;:false,&quot;dropping-particle&quot;:&quot;&quot;,&quot;non-dropping-particle&quot;:&quot;&quot;}],&quot;container-title&quot;:&quot;Prosiding Seminar Nasional Lontar Physics Forum&quot;,&quot;issued&quot;:{&quot;date-parts&quot;:[[2019]]},&quot;page&quot;:&quot;65-72&quot;,&quot;container-title-short&quot;:&quot;&quot;},&quot;isTemporary&quot;:false}]},{&quot;citationID&quot;:&quot;MENDELEY_CITATION_67261ef8-1cd8-4c96-8866-282923a0431f&quot;,&quot;properties&quot;:{&quot;noteIndex&quot;:0},&quot;isEdited&quot;:false,&quot;manualOverride&quot;:{&quot;isManuallyOverridden&quot;:false,&quot;citeprocText&quot;:&quot;(Artiawati et al., 2018)&quot;,&quot;manualOverrideText&quot;:&quot;&quot;},&quot;citationTag&quot;:&quot;MENDELEY_CITATION_v3_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&quot;,&quot;citationItems&quot;:[{&quot;id&quot;:&quot;098102a9-58fd-3c8e-86a7-8069fcaf2545&quot;,&quot;itemData&quot;:{&quot;type&quot;:&quot;article-journal&quot;,&quot;id&quot;:&quot;098102a9-58fd-3c8e-86a7-8069fcaf2545&quot;,&quot;title&quot;:&quot;Identifikasi K Uantitas S Iswa Yang M Iskonsepsi Menggunakan T Hree T Ier-T Est P Ada M Ateri G Erak L Urus B Erubah B Eraturan (Glbb)&quot;,&quot;author&quot;:[{&quot;family&quot;:&quot;Artiawati&quot;,&quot;given&quot;:&quot;Putri Retno&quot;,&quot;parse-names&quot;:false,&quot;dropping-particle&quot;:&quot;&quot;,&quot;non-dropping-particle&quot;:&quot;&quot;},{&quot;family&quot;:&quot;Muliyani&quot;,&quot;given&quot;:&quot;Riski&quot;,&quot;parse-names&quot;:false,&quot;dropping-particle&quot;:&quot;&quot;,&quot;non-dropping-particle&quot;:&quot;&quot;},{&quot;family&quot;:&quot;Kurniawan&quot;,&quot;given&quot;:&quot;Yudi&quot;,&quot;parse-names&quot;:false,&quot;dropping-particle&quot;:&quot;&quot;,&quot;non-dropping-particle&quot;:&quot;&quot;},{&quot;family&quot;:&quot;Guess&quot;,&quot;given&quot;:&quot;L&quot;,&quot;parse-names&quot;:false,&quot;dropping-particle&quot;:&quot;&quot;,&quot;non-dropping-particle&quot;:&quot;&quot;}],&quot;container-title&quot;:&quot;Jurnal Ilmu Pendidikan Fisika&quot;,&quot;issued&quot;:{&quot;date-parts&quot;:[[2018]]},&quot;page&quot;:&quot;5-7&quot;,&quot;issue&quot;:&quot;1&quot;,&quot;volume&quot;:&quot;3&quot;,&quot;container-title-short&quot;:&quot;&quot;},&quot;isTemporary&quot;:false}]},{&quot;citationID&quot;:&quot;MENDELEY_CITATION_fe3d9b21-457e-4a9a-bb1a-bd612f1c469c&quot;,&quot;properties&quot;:{&quot;noteIndex&quot;:0},&quot;isEdited&quot;:false,&quot;manualOverride&quot;:{&quot;isManuallyOverridden&quot;:true,&quot;citeprocText&quot;:&quot;(Hasan et al., 1999b)&quot;,&quot;manualOverrideText&quot;:&quot;Hasan et al, (1999)&quot;},&quot;citationTag&quot;:&quot;MENDELEY_CITATION_v3_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&quot;,&quot;citationItems&quot;:[{&quot;id&quot;:&quot;a5a7a2f3-94bf-333c-9e46-d5dd7b85f47a&quot;,&quot;itemData&quot;:{&quot;type&quot;:&quot;article-journal&quot;,&quot;id&quot;:&quot;a5a7a2f3-94bf-333c-9e46-d5dd7b85f47a&quot;,&quot;title&quot;:&quot;Misconceptions and the certainty of response index (CRI)&quot;,&quot;author&quot;:[{&quot;family&quot;:&quot;Hasan&quot;,&quot;given&quot;:&quot;Saleem&quot;,&quot;parse-names&quot;:false,&quot;dropping-particle&quot;:&quot;&quot;,&quot;non-dropping-particle&quot;:&quot;&quot;},{&quot;family&quot;:&quot;Bagayoko&quot;,&quot;given&quot;:&quot;Diola&quot;,&quot;parse-names&quot;:false,&quot;dropping-particle&quot;:&quot;&quot;,&quot;non-dropping-particle&quot;:&quot;&quot;},{&quot;family&quot;:&quot;Kelley&quot;,&quot;given&quot;:&quot;Ella L&quot;,&quot;parse-names&quot;:false,&quot;dropping-particle&quot;:&quot;&quot;,&quot;non-dropping-particle&quot;:&quot;&quot;}],&quot;container-title&quot;:&quot;Physics education&quot;,&quot;container-title-short&quot;:&quot;Phys Educ&quot;,&quot;ISSN&quot;:&quot;0031-9120&quot;,&quot;issued&quot;:{&quot;date-parts&quot;:[[1999]]},&quot;page&quot;:&quot;294-299&quot;,&quot;publisher&quot;:&quot;Institute of Physics&quot;,&quot;issue&quot;:&quot;5&quot;,&quot;volume&quot;:&quot;34&quot;},&quot;isTemporary&quot;:false}]},{&quot;citationID&quot;:&quot;MENDELEY_CITATION_6bb9ba2d-7126-4564-b42a-216c8447e14f&quot;,&quot;properties&quot;:{&quot;noteIndex&quot;:0},&quot;isEdited&quot;:false,&quot;manualOverride&quot;:{&quot;isManuallyOverridden&quot;:false,&quot;citeprocText&quot;:&quot;(Muna, 2016)&quot;,&quot;manualOverrideText&quot;:&quot;&quot;},&quot;citationTag&quot;:&quot;MENDELEY_CITATION_v3_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&quot;,&quot;citationItems&quot;:[{&quot;id&quot;:&quot;6c57eaf9-2791-3b34-8e84-077f2566d093&quot;,&quot;itemData&quot;:{&quot;type&quot;:&quot;article-journal&quot;,&quot;id&quot;:&quot;6c57eaf9-2791-3b34-8e84-077f2566d093&quot;,&quot;title&quot;:&quot;Identifikasi miskonsepsi mahasiswa PGMI pada konsep hukum newton menggunakan certainty of response index (CRI)&quot;,&quot;author&quot;:[{&quot;family&quot;:&quot;Muna&quot;,&quot;given&quot;:&quot;Izza Auliyatul&quot;,&quot;parse-names&quot;:false,&quot;dropping-particle&quot;:&quot;&quot;,&quot;non-dropping-particle&quot;:&quot;&quot;}],&quot;container-title&quot;:&quot;Cendekia: Jurnal Kependidikan Dan Kemasyarakatan&quot;,&quot;ISSN&quot;:&quot;2477-796X&quot;,&quot;issued&quot;:{&quot;date-parts&quot;:[[2016]]},&quot;page&quot;:&quot;309-322&quot;,&quot;issue&quot;:&quot;2&quot;,&quot;volume&quot;:&quot;13&quot;,&quot;container-title-short&quot;:&quot;&quot;},&quot;isTemporary&quot;:false}]},{&quot;citationID&quot;:&quot;MENDELEY_CITATION_e990f6a3-1a55-402a-8e8c-bbf445e83dde&quot;,&quot;properties&quot;:{&quot;noteIndex&quot;:0},&quot;isEdited&quot;:false,&quot;manualOverride&quot;:{&quot;isManuallyOverridden&quot;:true,&quot;citeprocText&quot;:&quot;(Haris, 2016a; Murni, 2013; Tayubi, 2005b)&quot;,&quot;manualOverrideText&quot;:&quot;(Haris, 2016; Murni, 2013; Tayubi, 2005)&quot;},&quot;citationTag&quot;:&quot;MENDELEY_CITATION_v3_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&quot;,&quot;citationItems&quot;:[{&quot;id&quot;:&quot;ebab685e-840f-3962-a0c4-9ff287d38987&quot;,&quot;itemData&quot;:{&quot;type&quot;:&quot;article-journal&quot;,&quot;id&quot;:&quot;ebab685e-840f-3962-a0c4-9ff287d38987&quot;,&quot;title&quot;:&quot;Identifikasi miskonsepsi materi mekanika dengan menggunakan CRI (Certainty of Response Index)&quot;,&quot;author&quot;:[{&quot;family&quot;:&quot;Haris&quot;,&quot;given&quot;:&quot;Venny&quot;,&quot;parse-names&quot;:false,&quot;dropping-particle&quot;:&quot;&quot;,&quot;non-dropping-particle&quot;:&quot;&quot;}],&quot;container-title&quot;:&quot;Ta'dib&quot;,&quot;ISSN&quot;:&quot;2580-2771&quot;,&quot;issued&quot;:{&quot;date-parts&quot;:[[2016]]},&quot;issue&quot;:&quot;1&quot;,&quot;volume&quot;:&quot;16&quot;,&quot;container-title-short&quot;:&quot;&quot;},&quot;isTemporary&quot;:false},{&quot;id&quot;:&quot;31bff6a6-781f-3751-be37-0bd7596bb08a&quot;,&quot;itemData&quot;:{&quot;type&quot;:&quot;paper-conference&quot;,&quot;id&quot;:&quot;31bff6a6-781f-3751-be37-0bd7596bb08a&quot;,&quot;title&quot;:&quot;Identification of students' misconceptions on the concept of genetic substance using the Certainty of Response Index (CRI)(Identifikasi miskonsepsi mahasiswa pada konsep subtansi genetika menggunakan Certainty of Response Index (CRI))&quot;,&quot;author&quot;:[{&quot;family&quot;:&quot;Murni&quot;,&quot;given&quot;:&quot;D&quot;,&quot;parse-names&quot;:false,&quot;dropping-particle&quot;:&quot;&quot;,&quot;non-dropping-particle&quot;:&quot;&quot;}],&quot;container-title&quot;:&quot;Prosiding Seminar dan Rapat Tahunan Fakultas MIPA Universitas Lampung&quot;,&quot;issued&quot;:{&quot;date-parts&quot;:[[2013]]},&quot;page&quot;:&quot;205-211&quot;,&quot;container-title-short&quot;:&quot;&quot;},&quot;isTemporary&quot;:false},{&quot;id&quot;:&quot;a2810532-34cf-33b9-bece-7857a8d873ba&quot;,&quot;itemData&quot;:{&quot;type&quot;:&quot;article-journal&quot;,&quot;id&quot;:&quot;a2810532-34cf-33b9-bece-7857a8d873ba&quot;,&quot;title&quot;:&quot;Identifikasi miskonsepsi pada konsep-konsep fisika menggunakan Certainty of Response Index (CRI)&quot;,&quot;author&quot;:[{&quot;family&quot;:&quot;Tayubi&quot;,&quot;given&quot;:&quot;Yuyu R&quot;,&quot;parse-names&quot;:false,&quot;dropping-particle&quot;:&quot;&quot;,&quot;non-dropping-particle&quot;:&quot;&quot;}],&quot;container-title&quot;:&quot;Mimbar Pendidikan&quot;,&quot;issued&quot;:{&quot;date-parts&quot;:[[2005]]},&quot;page&quot;:&quot;4-9&quot;,&quot;issue&quot;:&quot;24&quot;,&quot;volume&quot;:&quot;3&quot;,&quot;container-title-short&quot;:&quot;&quot;},&quot;isTemporary&quot;:false}]},{&quot;citationID&quot;:&quot;MENDELEY_CITATION_f39b14bd-e409-4614-9414-0b6dae7d4212&quot;,&quot;properties&quot;:{&quot;noteIndex&quot;:0},&quot;isEdited&quot;:false,&quot;manualOverride&quot;:{&quot;isManuallyOverridden&quot;:false,&quot;citeprocText&quot;:&quot;(Muna, 2016; Mustaqim, 2014)&quot;,&quot;manualOverrideText&quot;:&quot;&quot;},&quot;citationTag&quot;:&quot;MENDELEY_CITATION_v3_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&quot;,&quot;citationItems&quot;:[{&quot;id&quot;:&quot;6c57eaf9-2791-3b34-8e84-077f2566d093&quot;,&quot;itemData&quot;:{&quot;type&quot;:&quot;article-journal&quot;,&quot;id&quot;:&quot;6c57eaf9-2791-3b34-8e84-077f2566d093&quot;,&quot;title&quot;:&quot;Identifikasi miskonsepsi mahasiswa PGMI pada konsep hukum newton menggunakan certainty of response index (CRI)&quot;,&quot;author&quot;:[{&quot;family&quot;:&quot;Muna&quot;,&quot;given&quot;:&quot;Izza Auliyatul&quot;,&quot;parse-names&quot;:false,&quot;dropping-particle&quot;:&quot;&quot;,&quot;non-dropping-particle&quot;:&quot;&quot;}],&quot;container-title&quot;:&quot;Cendekia: Jurnal Kependidikan Dan Kemasyarakatan&quot;,&quot;ISSN&quot;:&quot;2477-796X&quot;,&quot;issued&quot;:{&quot;date-parts&quot;:[[2016]]},&quot;page&quot;:&quot;309-322&quot;,&quot;issue&quot;:&quot;2&quot;,&quot;volume&quot;:&quot;13&quot;,&quot;container-title-short&quot;:&quot;&quot;},&quot;isTemporary&quot;:false},{&quot;id&quot;:&quot;927ac6aa-2be6-346d-ae0a-7e245d2d2db5&quot;,&quot;itemData&quot;:{&quot;type&quot;:&quot;article-journal&quot;,&quot;id&quot;:&quot;927ac6aa-2be6-346d-ae0a-7e245d2d2db5&quot;,&quot;title&quot;:&quot;Identifikasi miskonsepsi siswa dengan menggunakan metode certainty of response index (cri) pada konsep fotosintesis dan respirasi tumbuhan&quot;,&quot;author&quot;:[{&quot;family&quot;:&quot;Mustaqim&quot;,&quot;given&quot;:&quot;Tri Ade&quot;,&quot;parse-names&quot;:false,&quot;dropping-particle&quot;:&quot;&quot;,&quot;non-dropping-particle&quot;:&quot;&quot;}],&quot;issued&quot;:{&quot;date-parts&quot;:[[2014]]},&quot;publisher&quot;:&quot;FITK UIN Syarif Hidayatullah Jakarta&quot;,&quot;container-title-short&quot;:&quot;&quot;},&quot;isTemporary&quot;:false}]},{&quot;citationID&quot;:&quot;MENDELEY_CITATION_bef80c3c-531b-4f80-abb6-e7ec395c42fa&quot;,&quot;properties&quot;:{&quot;noteIndex&quot;:0},&quot;isEdited&quot;:false,&quot;manualOverride&quot;:{&quot;isManuallyOverridden&quot;:false,&quot;citeprocText&quot;:&quot;(Muna, 2016)&quot;,&quot;manualOverrideText&quot;:&quot;&quot;},&quot;citationTag&quot;:&quot;MENDELEY_CITATION_v3_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&quot;,&quot;citationItems&quot;:[{&quot;id&quot;:&quot;6c57eaf9-2791-3b34-8e84-077f2566d093&quot;,&quot;itemData&quot;:{&quot;type&quot;:&quot;article-journal&quot;,&quot;id&quot;:&quot;6c57eaf9-2791-3b34-8e84-077f2566d093&quot;,&quot;title&quot;:&quot;Identifikasi miskonsepsi mahasiswa PGMI pada konsep hukum newton menggunakan certainty of response index (CRI)&quot;,&quot;author&quot;:[{&quot;family&quot;:&quot;Muna&quot;,&quot;given&quot;:&quot;Izza Auliyatul&quot;,&quot;parse-names&quot;:false,&quot;dropping-particle&quot;:&quot;&quot;,&quot;non-dropping-particle&quot;:&quot;&quot;}],&quot;container-title&quot;:&quot;Cendekia: Jurnal Kependidikan Dan Kemasyarakatan&quot;,&quot;ISSN&quot;:&quot;2477-796X&quot;,&quot;issued&quot;:{&quot;date-parts&quot;:[[2016]]},&quot;page&quot;:&quot;309-322&quot;,&quot;issue&quot;:&quot;2&quot;,&quot;volume&quot;:&quot;13&quot;,&quot;container-title-short&quot;:&quot;&quot;},&quot;isTemporary&quot;:false}]},{&quot;citationID&quot;:&quot;MENDELEY_CITATION_aef5ca0a-b772-4fe5-8069-567f9a1ab804&quot;,&quot;properties&quot;:{&quot;noteIndex&quot;:0},&quot;isEdited&quot;:false,&quot;manualOverride&quot;:{&quot;isManuallyOverridden&quot;:false,&quot;citeprocText&quot;:&quot;(Tayubi, 2005c)&quot;,&quot;manualOverrideText&quot;:&quot;&quot;},&quot;citationTag&quot;:&quot;MENDELEY_CITATION_v3_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&quot;,&quot;citationItems&quot;:[{&quot;id&quot;:&quot;0618d3a0-c894-3cf2-a3d1-957e56518157&quot;,&quot;itemData&quot;:{&quot;type&quot;:&quot;article-journal&quot;,&quot;id&quot;:&quot;0618d3a0-c894-3cf2-a3d1-957e56518157&quot;,&quot;title&quot;:&quot;Identifikasi miskonsepsi pada konsep-konsep fisika menggunakan Certainty of Response Index (CRI)&quot;,&quot;author&quot;:[{&quot;family&quot;:&quot;Tayubi&quot;,&quot;given&quot;:&quot;Yuyu R&quot;,&quot;parse-names&quot;:false,&quot;dropping-particle&quot;:&quot;&quot;,&quot;non-dropping-particle&quot;:&quot;&quot;}],&quot;container-title&quot;:&quot;Mimbar Pendidikan&quot;,&quot;issued&quot;:{&quot;date-parts&quot;:[[2005]]},&quot;page&quot;:&quot;4-9&quot;,&quot;issue&quot;:&quot;24&quot;,&quot;volume&quot;:&quot;3&quot;,&quot;container-title-short&quot;:&quot;&quot;},&quot;isTemporary&quot;:false}]},{&quot;citationID&quot;:&quot;MENDELEY_CITATION_249e818e-cd85-414a-962d-04a8d51476df&quot;,&quot;properties&quot;:{&quot;noteIndex&quot;:0},&quot;isEdited&quot;:false,&quot;manualOverride&quot;:{&quot;isManuallyOverridden&quot;:false,&quot;citeprocText&quot;:&quot;(Yaqin et al., 2017)&quot;,&quot;manualOverrideText&quot;:&quot;&quot;},&quot;citationTag&quot;:&quot;MENDELEY_CITATION_v3_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&quot;,&quot;citationItems&quot;:[{&quot;id&quot;:&quot;097d507a-18c1-34d4-93a5-1362997345f0&quot;,&quot;itemData&quot;:{&quot;type&quot;:&quot;article-journal&quot;,&quot;id&quot;:&quot;097d507a-18c1-34d4-93a5-1362997345f0&quot;,&quot;title&quot;:&quot;Identifikasi Pemamahan Konsep Fisika Terhadap Pokok Bahasan Termodinamika Pada Siswa Sma&quot;,&quot;author&quot;:[{&quot;family&quot;:&quot;Yaqin&quot;,&quot;given&quot;:&quot;Mohammad Khairul&quot;,&quot;parse-names&quot;:false,&quot;dropping-particle&quot;:&quot;&quot;,&quot;non-dropping-particle&quot;:&quot;&quot;},{&quot;family&quot;:&quot;Harijanto&quot;,&quot;given&quot;:&quot;Alex&quot;,&quot;parse-names&quot;:false,&quot;dropping-particle&quot;:&quot;&quot;,&quot;non-dropping-particle&quot;:&quot;&quot;},{&quot;family&quot;:&quot;Prastowo&quot;,&quot;given&quot;:&quot;Sri Handono Budi&quot;,&quot;parse-names&quot;:false,&quot;dropping-particle&quot;:&quot;&quot;,&quot;non-dropping-particle&quot;:&quot;&quot;}],&quot;container-title&quot;:&quot;FKIP e-PROCEEDING&quot;,&quot;ISSN&quot;:&quot;2527-5917&quot;,&quot;issued&quot;:{&quot;date-parts&quot;:[[2017]]},&quot;page&quot;:&quot;8&quot;,&quot;issue&quot;:&quot;1&quot;,&quot;volume&quot;:&quot;2&quot;,&quot;container-title-short&quot;:&quot;&quot;},&quot;isTemporary&quot;:false}]},{&quot;citationID&quot;:&quot;MENDELEY_CITATION_254b15b4-f6ae-4128-a859-3815df4afaed&quot;,&quot;properties&quot;:{&quot;noteIndex&quot;:0},&quot;isEdited&quot;:false,&quot;manualOverride&quot;:{&quot;isManuallyOverridden&quot;:false,&quot;citeprocText&quot;:&quot;(Hasan et al., 1999b)&quot;,&quot;manualOverrideText&quot;:&quot;&quot;},&quot;citationTag&quot;:&quot;MENDELEY_CITATION_v3_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&quot;,&quot;citationItems&quot;:[{&quot;id&quot;:&quot;a5a7a2f3-94bf-333c-9e46-d5dd7b85f47a&quot;,&quot;itemData&quot;:{&quot;type&quot;:&quot;article-journal&quot;,&quot;id&quot;:&quot;a5a7a2f3-94bf-333c-9e46-d5dd7b85f47a&quot;,&quot;title&quot;:&quot;Misconceptions and the certainty of response index (CRI)&quot;,&quot;author&quot;:[{&quot;family&quot;:&quot;Hasan&quot;,&quot;given&quot;:&quot;Saleem&quot;,&quot;parse-names&quot;:false,&quot;dropping-particle&quot;:&quot;&quot;,&quot;non-dropping-particle&quot;:&quot;&quot;},{&quot;family&quot;:&quot;Bagayoko&quot;,&quot;given&quot;:&quot;Diola&quot;,&quot;parse-names&quot;:false,&quot;dropping-particle&quot;:&quot;&quot;,&quot;non-dropping-particle&quot;:&quot;&quot;},{&quot;family&quot;:&quot;Kelley&quot;,&quot;given&quot;:&quot;Ella L&quot;,&quot;parse-names&quot;:false,&quot;dropping-particle&quot;:&quot;&quot;,&quot;non-dropping-particle&quot;:&quot;&quot;}],&quot;container-title&quot;:&quot;Physics education&quot;,&quot;container-title-short&quot;:&quot;Phys Educ&quot;,&quot;ISSN&quot;:&quot;0031-9120&quot;,&quot;issued&quot;:{&quot;date-parts&quot;:[[1999]]},&quot;page&quot;:&quot;294-299&quot;,&quot;publisher&quot;:&quot;Institute of Physics&quot;,&quot;issue&quot;:&quot;5&quot;,&quot;volume&quot;:&quot;34&quot;},&quot;isTemporary&quot;:false}]},{&quot;citationID&quot;:&quot;MENDELEY_CITATION_78a9e721-82a0-45ec-ae15-ca2652bb475c&quot;,&quot;properties&quot;:{&quot;noteIndex&quot;:0},&quot;isEdited&quot;:false,&quot;manualOverride&quot;:{&quot;isManuallyOverridden&quot;:false,&quot;citeprocText&quot;:&quot;(Hidayati, 2016b)&quot;,&quot;manualOverrideText&quot;:&quot;&quot;},&quot;citationTag&quot;:&quot;MENDELEY_CITATION_v3_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&quot;,&quot;citationItems&quot;:[{&quot;id&quot;:&quot;0899e94c-baa2-3fcd-949b-d6bde1aab1ac&quot;,&quot;itemData&quot;:{&quot;type&quot;:&quot;article-journal&quot;,&quot;id&quot;:&quot;0899e94c-baa2-3fcd-949b-d6bde1aab1ac&quot;,&quot;title&quot;:&quot;Identifikasi miskonsepsi siswa kelas X pada materi elastisitas dan hukum hooke di SMA Negeri 1 Indralaya&quot;,&quot;author&quot;:[{&quot;family&quot;:&quot;Hidayati&quot;,&quot;given&quot;:&quot;Fika Nurul&quot;,&quot;parse-names&quot;:false,&quot;dropping-particle&quot;:&quot;&quot;,&quot;non-dropping-particle&quot;:&quot;&quot;}],&quot;container-title&quot;:&quot;Jurnal inovasi dan pembelajaran fisika&quot;,&quot;ISSN&quot;:&quot;2657-0971&quot;,&quot;issued&quot;:{&quot;date-parts&quot;:[[2016]]},&quot;issue&quot;:&quot;2&quot;,&quot;volume&quot;:&quot;3&quot;,&quot;container-title-short&quot;:&quot;&quot;},&quot;isTemporary&quot;:false}]},{&quot;citationID&quot;:&quot;MENDELEY_CITATION_2c0149b4-4f74-403e-ae4c-e551c5631a09&quot;,&quot;properties&quot;:{&quot;noteIndex&quot;:0},&quot;isEdited&quot;:false,&quot;manualOverride&quot;:{&quot;isManuallyOverridden&quot;:false,&quot;citeprocText&quot;:&quot;(Wahyudi et al., n.d.)&quot;,&quot;manualOverrideText&quot;:&quot;&quot;},&quot;citationTag&quot;:&quot;MENDELEY_CITATION_v3_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&quot;,&quot;citationItems&quot;:[{&quot;id&quot;:&quot;86e1a479-895b-38a2-8e7e-21c425bd9732&quot;,&quot;itemData&quot;:{&quot;type&quot;:&quot;report&quot;,&quot;id&quot;:&quot;86e1a479-895b-38a2-8e7e-21c425bd9732&quot;,&quot;title&quot;:&quot;PENGEMBANGAN INSTRUMEN THREE TIER TEST DIAGNOSTIK UNTUK MENGANALISIS TINGKAT PEMAHAMAN DAN MISKONSEPSI SISWA MATERI ELASTISITAS DEVELOPMENT OF THREE TIER DIAGNOSTIC INSTRUMENTS TEST TO ANALYZE STUDENT'S LEVEL OF UNDERSTANDING AND MISCONCEPTIONS OF ELASTICITY MATERIALS&quot;,&quot;author&quot;:[{&quot;family&quot;:&quot;Wahyudi&quot;,&quot;given&quot;:&quot;Farizal&quot;,&quot;parse-names&quot;:false,&quot;dropping-particle&quot;:&quot;&quot;,&quot;non-dropping-particle&quot;:&quot;&quot;},{&quot;family&quot;:&quot;Didik&quot;,&quot;given&quot;:&quot;Lalu A&quot;,&quot;parse-names&quot;:false,&quot;dropping-particle&quot;:&quot;&quot;,&quot;non-dropping-particle&quot;:&quot;&quot;},{&quot;family&quot;:&quot;Program&quot;,&quot;given&quot;:&quot;Bahtiar&quot;,&quot;parse-names&quot;:false,&quot;dropping-particle&quot;:&quot;&quot;,&quot;non-dropping-particle&quot;:&quot;&quot;},{&quot;family&quot;:&quot;Fisika&quot;,&quot;given&quot;:&quot;Studi Tadris&quot;,&quot;parse-names&quot;:false,&quot;dropping-particle&quot;:&quot;&quot;,&quot;non-dropping-particle&quot;:&quot;&quot;},{&quot;family&quot;:&quot;Tarbiyah&quot;,&quot;given&quot;:&quot;Fakultas&quot;,&quot;parse-names&quot;:false,&quot;dropping-particle&quot;:&quot;&quot;,&quot;non-dropping-particle&quot;:&quot;&quot;},{&quot;family&quot;:&quot;Keguruan&quot;,&quot;given&quot;:&quot;Dan&quot;,&quot;parse-names&quot;:false,&quot;dropping-particle&quot;:&quot;&quot;,&quot;non-dropping-particle&quot;:&quot;&quot;},{&quot;family&quot;:&quot;Islam&quot;,&quot;given&quot;:&quot;Universitas&quot;,&quot;parse-names&quot;:false,&quot;dropping-particle&quot;:&quot;&quot;,&quot;non-dropping-particle&quot;:&quot;&quot;},{&quot;family&quot;:&quot;Mataram&quot;,&quot;given&quot;:&quot;Negeri&quot;,&quot;parse-names&quot;:false,&quot;dropping-particle&quot;:&quot;&quot;,&quot;non-dropping-particle&quot;:&quot;&quot;}],&quot;URL&quot;:&quot;http://ojs.unimal.ac.id/index.php/relativitas/&quot;,&quot;abstract&quot;:&quot;Abstrak: Penelitian ini mengembangkan instrumen diagnostik three tier test untuk menganalisis tingkat pemahaman dan miskonsepsi peserta didik pada materi elastisitas dan hukum hooke. Jenis penelitian adalah penelitian pengembangan (R&amp;D). Pengembangan dilakukan dengan tahap a) studi pendahuluan, b) perancangan draft produk, c) pengembangan produk. Pada tahap pengembangan produk dilakukan revisi produk. Hasil penelitian menunjukan instrument yang dikembangkan sangat valid yang ditunjukan dengan nilai persentase kevalidan instrument three tier test sebesar 88,21 % dan validasi angket respon siswa sebesar 90,83 % sehingga tergolong kategori sangat valid. Nilai kepraktisan instrumen three tier test ditunjukan oleh besar nilai persentase angket respon siswa yang mencapai 87,875 dan tergolong kategori sangat praktis. Instrumen yang dikembangkan berhasil mengidentifikasi tingkat miskonsepsi siswa dengan nilai persentase sebesar 58,33 % dan siswa paham konsep sebesar 13,33 %.. Abstract: This study aims to developed diagnostic instrument of the Three Tier Test to analyze the level of understanding and misconceptions of students on elasticity and hooke's law. This reseach is development and research (R&amp;D). The development has several stages like a) preliminary study, b)product draft design, c) product development. Product revisions are carried out at the product development stage. The results showed that the instrument developed was very valid, indicated by the percentage value of the validity of the three tier test instrument of 88,21 % and the validation of student response questionnaires of 90,83 %. The value of the practicality of the three tier test instrumen is shown by the percentage value of student response questionnaire which reaches 87,875 % and belongs to the very practical category. The developed instrument secceeded in identifying the level of student's misconceptions with a percentage value of 58,33 % and student understanding the concept of 13,33 %.&quot;,&quot;issue&quot;:&quot;2&quot;,&quot;volume&quot;:&quot;4&quot;,&quot;container-title-short&quot;:&quot;&quot;},&quot;isTemporary&quot;:false}]},{&quot;citationID&quot;:&quot;MENDELEY_CITATION_c18ca428-b6c8-45f0-a636-0ca951e98ec9&quot;,&quot;properties&quot;:{&quot;noteIndex&quot;:0},&quot;isEdited&quot;:false,&quot;manualOverride&quot;:{&quot;isManuallyOverridden&quot;:false,&quot;citeprocText&quot;:&quot;(Suhantoro, 2020)&quot;,&quot;manualOverrideText&quot;:&quot;&quot;},&quot;citationTag&quot;:&quot;MENDELEY_CITATION_v3_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&quot;,&quot;citationItems&quot;:[{&quot;id&quot;:&quot;19ce4fdb-d06f-3b2e-9914-c2354194b0ec&quot;,&quot;itemData&quot;:{&quot;type&quot;:&quot;article-journal&quot;,&quot;id&quot;:&quot;19ce4fdb-d06f-3b2e-9914-c2354194b0ec&quot;,&quot;title&quot;:&quot;Kajian mengenai Fenomena Miskonsepsi Universal di SMA N 1 Wonosobo terkait Materi Elastisitas dan Hukum Hooke&quot;,&quot;author&quot;:[{&quot;family&quot;:&quot;Suhantoro&quot;,&quot;given&quot;:&quot;Mei&quot;,&quot;parse-names&quot;:false,&quot;dropping-particle&quot;:&quot;&quot;,&quot;non-dropping-particle&quot;:&quot;&quot;}],&quot;container-title&quot;:&quot;FKIP e-PROCEEDING&quot;,&quot;ISSN&quot;:&quot;2527-5917&quot;,&quot;issued&quot;:{&quot;date-parts&quot;:[[2020]]},&quot;page&quot;:&quot;47-50&quot;,&quot;issue&quot;:&quot;1&quot;,&quot;volume&quot;:&quot;5&quot;,&quot;container-title-short&quot;:&quot;&quot;},&quot;isTemporary&quot;:false}]},{&quot;citationID&quot;:&quot;MENDELEY_CITATION_1184814c-f27f-466d-ab15-288730e28634&quot;,&quot;properties&quot;:{&quot;noteIndex&quot;:0},&quot;isEdited&quot;:false,&quot;manualOverride&quot;:{&quot;isManuallyOverridden&quot;:false,&quot;citeprocText&quot;:&quot;(Nisa et al., 2019)&quot;,&quot;manualOverrideText&quot;:&quot;&quot;},&quot;citationTag&quot;:&quot;MENDELEY_CITATION_v3_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&quot;,&quot;citationItems&quot;:[{&quot;id&quot;:&quot;93b7a593-f7d4-3465-80dd-61d4c6d78140&quot;,&quot;itemData&quot;:{&quot;type&quot;:&quot;article-journal&quot;,&quot;id&quot;:&quot;93b7a593-f7d4-3465-80dd-61d4c6d78140&quot;,&quot;title&quot;:&quot;Identifikasi Miskonsepsi Elastisitas Pada Siswa Kelas Xi Di Sman 4 Jember&quot;,&quot;author&quot;:[{&quot;family&quot;:&quot;Nisa&quot;,&quot;given&quot;:&quot;Silmi Lailatun&quot;,&quot;parse-names&quot;:false,&quot;dropping-particle&quot;:&quot;&quot;,&quot;non-dropping-particle&quot;:&quot;&quot;},{&quot;family&quot;:&quot;Praswoto&quot;,&quot;given&quot;:&quot;Sri Handono Budi&quot;,&quot;parse-names&quot;:false,&quot;dropping-particle&quot;:&quot;&quot;,&quot;non-dropping-particle&quot;:&quot;&quot;},{&quot;family&quot;:&quot;Setyowati&quot;,&quot;given&quot;:&quot;Eny&quot;,&quot;parse-names&quot;:false,&quot;dropping-particle&quot;:&quot;&quot;,&quot;non-dropping-particle&quot;:&quot;&quot;}],&quot;container-title&quot;:&quot;FKIP e-PROCEEDING&quot;,&quot;ISSN&quot;:&quot;2527-5917&quot;,&quot;issued&quot;:{&quot;date-parts&quot;:[[2019]]},&quot;page&quot;:&quot;107-110&quot;,&quot;issue&quot;:&quot;1&quot;,&quot;volume&quot;:&quot;4&quot;,&quot;container-title-short&quot;:&quot;&quot;},&quot;isTemporary&quot;:false}]},{&quot;citationID&quot;:&quot;MENDELEY_CITATION_2885503c-b210-4f21-8872-7c632a68b7a6&quot;,&quot;properties&quot;:{&quot;noteIndex&quot;:0},&quot;isEdited&quot;:false,&quot;manualOverride&quot;:{&quot;isManuallyOverridden&quot;:true,&quot;citeprocText&quot;:&quot;(Rahmah et al., 2020b)&quot;,&quot;manualOverrideText&quot;:&quot;Rahmah dkk. (2020)&quot;},&quot;citationItems&quot;:[{&quot;id&quot;:&quot;532ebd87-f147-333e-a812-2589d5850403&quot;,&quot;itemData&quot;:{&quot;type&quot;:&quot;article-journal&quot;,&quot;id&quot;:&quot;532ebd87-f147-333e-a812-2589d5850403&quot;,&quot;title&quot;:&quot;Identifikasi miskonsepsi menggunakan certainty of response index (CRI) pada materi kinematika gerak lurus di MAN 4 aceh besar&quot;,&quot;author&quot;:[{&quot;family&quot;:&quot;Rahmah&quot;,&quot;given&quot;:&quot;Cut Maulida&quot;,&quot;parse-names&quot;:false,&quot;dropping-particle&quot;:&quot;&quot;,&quot;non-dropping-particle&quot;:&quot;&quot;},{&quot;family&quot;:&quot;Nasir&quot;,&quot;given&quot;:&quot;Muhammad&quot;,&quot;parse-names&quot;:false,&quot;dropping-particle&quot;:&quot;&quot;,&quot;non-dropping-particle&quot;:&quot;&quot;},{&quot;family&quot;:&quot;Bahri&quot;,&quot;given&quot;:&quot;Samsul&quot;,&quot;parse-names&quot;:false,&quot;dropping-particle&quot;:&quot;&quot;,&quot;non-dropping-particle&quot;:&quot;&quot;}],&quot;container-title&quot;:&quot;Jurnal Phi Jurnal Pendidikan Fisika dan Fisika Terapan&quot;,&quot;ISSN&quot;:&quot;2549-7162&quot;,&quot;issued&quot;:{&quot;date-parts&quot;:[[2020]]},&quot;issue&quot;:&quot;2&quot;,&quot;volume&quot;:&quot;2018&quot;,&quot;container-title-short&quot;:&quot;&quot;},&quot;isTemporary&quot;:false}],&quot;citationTag&quot;:&quot;MENDELEY_CITATION_v3_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&quot;},{&quot;citationID&quot;:&quot;MENDELEY_CITATION_1c5a2376-a6b2-4d63-a375-dac1af09ceaa&quot;,&quot;properties&quot;:{&quot;noteIndex&quot;:0},&quot;isEdited&quot;:false,&quot;manualOverride&quot;:{&quot;isManuallyOverridden&quot;:true,&quot;citeprocText&quot;:&quot;(Gumilar, 2016)&quot;,&quot;manualOverrideText&quot;:&quot;Gumilar (2016)&quot;},&quot;citationItems&quot;:[{&quot;id&quot;:&quot;952fc206-7916-30c4-a287-cab9fa9955c5&quot;,&quot;itemData&quot;:{&quot;type&quot;:&quot;article-journal&quot;,&quot;id&quot;:&quot;952fc206-7916-30c4-a287-cab9fa9955c5&quot;,&quot;title&quot;:&quot;Analisis Miskonsepsi Konsep Gaya Menggunakan Certainty of Respon Index (CRI)&quot;,&quot;author&quot;:[{&quot;family&quot;:&quot;Gumilar&quot;,&quot;given&quot;:&quot;Surya&quot;,&quot;parse-names&quot;:false,&quot;dropping-particle&quot;:&quot;&quot;,&quot;non-dropping-particle&quot;:&quot;&quot;}],&quot;container-title&quot;:&quot;Gravity: Jurnal Ilmiah Penelitian dan Pembelajaran Fisika&quot;,&quot;ISSN&quot;:&quot;2528-1976&quot;,&quot;issued&quot;:{&quot;date-parts&quot;:[[2016]]},&quot;issue&quot;:&quot;1&quot;,&quot;volume&quot;:&quot;2&quot;,&quot;container-title-short&quot;:&quot;&quot;},&quot;isTemporary&quot;:false}],&quot;citationTag&quot;:&quot;MENDELEY_CITATION_v3_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&quot;},{&quot;citationID&quot;:&quot;MENDELEY_CITATION_117c9165-1f99-486a-9389-c964e213732f&quot;,&quot;properties&quot;:{&quot;noteIndex&quot;:0},&quot;isEdited&quot;:false,&quot;manualOverride&quot;:{&quot;isManuallyOverridden&quot;:true,&quot;citeprocText&quot;:&quot;(Zayyinah et al., 2018)&quot;,&quot;manualOverrideText&quot;:&quot;Zayyinah dkk. (2018)&quot;},&quot;citationItems&quot;:[{&quot;id&quot;:&quot;b24b967f-0cb6-3488-85ab-d012c17e8135&quot;,&quot;itemData&quot;:{&quot;type&quot;:&quot;article-journal&quot;,&quot;id&quot;:&quot;b24b967f-0cb6-3488-85ab-d012c17e8135&quot;,&quot;title&quot;:&quot;Identifikasi Miskonsepsi Siswa SMP Dengan Certainty Of Response Index (CRI) Pada Konsep Suhu dan Kalor&quot;,&quot;author&quot;:[{&quot;family&quot;:&quot;Zayyinah&quot;,&quot;given&quot;:&quot;Zayyinah&quot;,&quot;parse-names&quot;:false,&quot;dropping-particle&quot;:&quot;&quot;,&quot;non-dropping-particle&quot;:&quot;&quot;},{&quot;family&quot;:&quot;Munawaroh&quot;,&quot;given&quot;:&quot;Fatimatul&quot;,&quot;parse-names&quot;:false,&quot;dropping-particle&quot;:&quot;&quot;,&quot;non-dropping-particle&quot;:&quot;&quot;},{&quot;family&quot;:&quot;Rosidi&quot;,&quot;given&quot;:&quot;Irsad&quot;,&quot;parse-names&quot;:false,&quot;dropping-particle&quot;:&quot;&quot;,&quot;non-dropping-particle&quot;:&quot;&quot;}],&quot;container-title&quot;:&quot;Natural Science Education Research&quot;,&quot;ISSN&quot;:&quot;2654-4210&quot;,&quot;issued&quot;:{&quot;date-parts&quot;:[[2018]]},&quot;page&quot;:&quot;78-89&quot;,&quot;issue&quot;:&quot;2&quot;,&quot;volume&quot;:&quot;1&quot;,&quot;container-title-short&quot;:&quot;&quot;},&quot;isTemporary&quot;:false}],&quot;citationTag&quot;:&quot;MENDELEY_CITATION_v3_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&quot;},{&quot;citationID&quot;:&quot;MENDELEY_CITATION_1997c16f-f9f0-451f-81f4-f533a1e594c4&quot;,&quot;properties&quot;:{&quot;noteIndex&quot;:0},&quot;isEdited&quot;:false,&quot;manualOverride&quot;:{&quot;isManuallyOverridden&quot;:true,&quot;citeprocText&quot;:&quot;(Aprilianingrum, 2015)&quot;,&quot;manualOverrideText&quot;:&quot;Aprilianingrum, (2015)&quot;},&quot;citationItems&quot;:[{&quot;id&quot;:&quot;317a3d54-294d-334b-8c9b-7670a268d7fa&quot;,&quot;itemData&quot;:{&quot;type&quot;:&quot;article-journal&quot;,&quot;id&quot;:&quot;317a3d54-294d-334b-8c9b-7670a268d7fa&quot;,&quot;title&quot;:&quot;Identifikasi Miskonsepsi Siswa Sma Kelas XI pada Materi Dinamika Rotasi dan Keseimbangan Benda Tegar Tahun Ajaran 2013/2014&quot;,&quot;author&quot;:[{&quot;family&quot;:&quot;Aprilianingrum&quot;,&quot;given&quot;:&quot;Fitri&quot;,&quot;parse-names&quot;:false,&quot;dropping-particle&quot;:&quot;&quot;,&quot;non-dropping-particle&quot;:&quot;&quot;}],&quot;issued&quot;:{&quot;date-parts&quot;:[[2015]]},&quot;publisher&quot;:&quot;UNS (Sebelas Maret University)&quot;,&quot;container-title-short&quot;:&quot;&quot;},&quot;isTemporary&quot;:false}],&quot;citationTag&quot;:&quot;MENDELEY_CITATION_v3_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&quot;},{&quot;citationID&quot;:&quot;MENDELEY_CITATION_ff0588a7-f84d-4105-a0ef-7d43b65c86da&quot;,&quot;properties&quot;:{&quot;noteIndex&quot;:0},&quot;isEdited&quot;:false,&quot;manualOverride&quot;:{&quot;isManuallyOverridden&quot;:false,&quot;citeprocText&quot;:&quot;(Sadhu et al., 2017)&quot;,&quot;manualOverrideText&quot;:&quot;&quot;},&quot;citationTag&quot;:&quot;MENDELEY_CITATION_v3_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&quot;,&quot;citationItems&quot;:[{&quot;id&quot;:&quot;c0e8e1c1-92f2-3c0f-b190-99ace985979c&quot;,&quot;itemData&quot;:{&quot;type&quot;:&quot;paper-conference&quot;,&quot;id&quot;:&quot;c0e8e1c1-92f2-3c0f-b190-99ace985979c&quot;,&quot;title&quot;:&quot;Analysis of acid-base misconceptions using modified certainty of response index (CRI) and diagnostic interview for different student levels cognitive&quot;,&quot;author&quot;:[{&quot;family&quot;:&quot;Sadhu&quot;,&quot;given&quot;:&quot;Satya&quot;,&quot;parse-names&quot;:false,&quot;dropping-particle&quot;:&quot;&quot;,&quot;non-dropping-particle&quot;:&quot;&quot;},{&quot;family&quot;:&quot;Tima&quot;,&quot;given&quot;:&quot;Maria Tensiana&quot;,&quot;parse-names&quot;:false,&quot;dropping-particle&quot;:&quot;&quot;,&quot;non-dropping-particle&quot;:&quot;&quot;},{&quot;family&quot;:&quot;Cahyani&quot;,&quot;given&quot;:&quot;Vika Puji&quot;,&quot;parse-names&quot;:false,&quot;dropping-particle&quot;:&quot;&quot;,&quot;non-dropping-particle&quot;:&quot;&quot;},{&quot;family&quot;:&quot;Laka&quot;,&quot;given&quot;:&quot;Antonia Fransiska&quot;,&quot;parse-names&quot;:false,&quot;dropping-particle&quot;:&quot;&quot;,&quot;non-dropping-particle&quot;:&quot;&quot;},{&quot;family&quot;:&quot;Annisa&quot;,&quot;given&quot;:&quot;Desfi&quot;,&quot;parse-names&quot;:false,&quot;dropping-particle&quot;:&quot;&quot;,&quot;non-dropping-particle&quot;:&quot;&quot;},{&quot;family&quot;:&quot;Fahriyah&quot;,&quot;given&quot;:&quot;Atina Rizanatul&quot;,&quot;parse-names&quot;:false,&quot;dropping-particle&quot;:&quot;&quot;,&quot;non-dropping-particle&quot;:&quot;&quot;}],&quot;container-title&quot;:&quot;International Journal of Science and Applied Science: Conference Series&quot;,&quot;ISBN&quot;:&quot;2549-4635&quot;,&quot;issued&quot;:{&quot;date-parts&quot;:[[2017]]},&quot;page&quot;:&quot;91-100&quot;,&quot;issue&quot;:&quot;2&quot;,&quot;volume&quot;:&quot;1&quot;,&quot;container-title-short&quot;:&quot;&quot;},&quot;isTemporary&quot;:false}]},{&quot;citationID&quot;:&quot;MENDELEY_CITATION_1a5d017b-8569-4c38-93ac-ded671bfaff9&quot;,&quot;properties&quot;:{&quot;noteIndex&quot;:0},&quot;isEdited&quot;:false,&quot;manualOverride&quot;:{&quot;isManuallyOverridden&quot;:false,&quot;citeprocText&quot;:&quot;(Arikunto, 2010)&quot;,&quot;manualOverrideText&quot;:&quot;&quot;},&quot;citationTag&quot;:&quot;MENDELEY_CITATION_v3_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&quot;,&quot;citationItems&quot;:[{&quot;id&quot;:&quot;a6e87c5a-dbf4-34e8-8bca-9ede187f0172&quot;,&quot;itemData&quot;:{&quot;type&quot;:&quot;article-journal&quot;,&quot;id&quot;:&quot;a6e87c5a-dbf4-34e8-8bca-9ede187f0172&quot;,&quot;title&quot;:&quot;Prosedur penelitian suatu pendekatan praktek&quot;,&quot;author&quot;:[{&quot;family&quot;:&quot;Arikunto&quot;,&quot;given&quot;:&quot;Suharsimi&quot;,&quot;parse-names&quot;:false,&quot;dropping-particle&quot;:&quot;&quot;,&quot;non-dropping-particle&quot;:&quot;&quot;}],&quot;container-title&quot;:&quot;(No Title)&quot;,&quot;issued&quot;:{&quot;date-parts&quot;:[[2010]]},&quot;container-title-short&quot;:&quot;&quot;},&quot;isTemporary&quot;:false}]},{&quot;citationID&quot;:&quot;MENDELEY_CITATION_7bcdb7fd-2772-4b16-9a29-566b5b4b784b&quot;,&quot;properties&quot;:{&quot;noteIndex&quot;:0},&quot;isEdited&quot;:false,&quot;manualOverride&quot;:{&quot;isManuallyOverridden&quot;:false,&quot;citeprocText&quot;:&quot;(Purba et al., 2021)&quot;,&quot;manualOverrideText&quot;:&quot;&quot;},&quot;citationTag&quot;:&quot;MENDELEY_CITATION_v3_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&quot;,&quot;citationItems&quot;:[{&quot;id&quot;:&quot;5dd251e1-8e90-31fc-b645-d94f33aa22f3&quot;,&quot;itemData&quot;:{&quot;type&quot;:&quot;article&quot;,&quot;id&quot;:&quot;5dd251e1-8e90-31fc-b645-d94f33aa22f3&quot;,&quot;title&quot;:&quot;Metode Penelitian Ekonomi&quot;,&quot;author&quot;:[{&quot;family&quot;:&quot;Purba&quot;,&quot;given&quot;:&quot;Elidawaty&quot;,&quot;parse-names&quot;:false,&quot;dropping-particle&quot;:&quot;&quot;,&quot;non-dropping-particle&quot;:&quot;&quot;},{&quot;family&quot;:&quot;Purba&quot;,&quot;given&quot;:&quot;Bonaraja&quot;,&quot;parse-names&quot;:false,&quot;dropping-particle&quot;:&quot;&quot;,&quot;non-dropping-particle&quot;:&quot;&quot;},{&quot;family&quot;:&quot;Khairad&quot;,&quot;given&quot;:&quot;Fastabiqul&quot;,&quot;parse-names&quot;:false,&quot;dropping-particle&quot;:&quot;&quot;,&quot;non-dropping-particle&quot;:&quot;&quot;},{&quot;family&quot;:&quot;Damanik&quot;,&quot;given&quot;:&quot;Darwin&quot;,&quot;parse-names&quot;:false,&quot;dropping-particle&quot;:&quot;&quot;,&quot;non-dropping-particle&quot;:&quot;&quot;},{&quot;family&quot;:&quot;Siagian&quot;,&quot;given&quot;:&quot;Valentine&quot;,&quot;parse-names&quot;:false,&quot;dropping-particle&quot;:&quot;&quot;,&quot;non-dropping-particle&quot;:&quot;&quot;},{&quot;family&quot;:&quot;Ginting&quot;,&quot;given&quot;:&quot;Ari Mulianta&quot;,&quot;parse-names&quot;:false,&quot;dropping-particle&quot;:&quot;&quot;,&quot;non-dropping-particle&quot;:&quot;&quot;},{&quot;family&quot;:&quot;Silitonga&quot;,&quot;given&quot;:&quot;Hery Pandapotan&quot;,&quot;parse-names&quot;:false,&quot;dropping-particle&quot;:&quot;&quot;,&quot;non-dropping-particle&quot;:&quot;&quot;},{&quot;family&quot;:&quot;Fitrianna&quot;,&quot;given&quot;:&quot;Nurma&quot;,&quot;parse-names&quot;:false,&quot;dropping-particle&quot;:&quot;&quot;,&quot;non-dropping-particle&quot;:&quot;&quot;},{&quot;family&quot;:&quot;SN&quot;,&quot;given&quot;:&quot;Arfandi&quot;,&quot;parse-names&quot;:false,&quot;dropping-particle&quot;:&quot;&quot;,&quot;non-dropping-particle&quot;:&quot;&quot;},{&quot;family&quot;:&quot;Ernanda&quot;,&quot;given&quot;:&quot;Revi&quot;,&quot;parse-names&quot;:false,&quot;dropping-particle&quot;:&quot;&quot;,&quot;non-dropping-particle&quot;:&quot;&quot;}],&quot;issued&quot;:{&quot;date-parts&quot;:[[2021]]},&quot;publisher&quot;:&quot;Yayasan Kita Menulis&quot;,&quot;container-title-short&quot;:&quot;&quot;},&quot;isTemporary&quot;:false}]},{&quot;citationID&quot;:&quot;MENDELEY_CITATION_4581dec9-ea6c-4e12-95a8-fee09fe5b719&quot;,&quot;properties&quot;:{&quot;noteIndex&quot;:0},&quot;isEdited&quot;:false,&quot;manualOverride&quot;:{&quot;isManuallyOverridden&quot;:true,&quot;citeprocText&quot;:&quot;(Sugiyono, 2017)&quot;,&quot;manualOverrideText&quot;:&quot;Sugiyono, (2017)&quot;},&quot;citationTag&quot;:&quot;MENDELEY_CITATION_v3_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&quot;,&quot;citationItems&quot;:[{&quot;id&quot;:&quot;b3fa8aef-3acb-3a35-a30f-44f8bfe27a2e&quot;,&quot;itemData&quot;:{&quot;type&quot;:&quot;article-journal&quot;,&quot;id&quot;:&quot;b3fa8aef-3acb-3a35-a30f-44f8bfe27a2e&quot;,&quot;title&quot;:&quot;Metode Penelitian Kuantitatif Kualitatif dan R&amp;D. Bandung: Alfabeta&quot;,&quot;author&quot;:[{&quot;family&quot;:&quot;Sugiyono&quot;,&quot;given&quot;:&quot;Suriasumantri&quot;,&quot;parse-names&quot;:false,&quot;dropping-particle&quot;:&quot;&quot;,&quot;non-dropping-particle&quot;:&quot;&quot;}],&quot;container-title&quot;:&quot;Procrastination And Task Avoidance: Theory, Research and Treatment. New York: Plenum Press, Yudistira P, Chandra&quot;,&quot;issued&quot;:{&quot;date-parts&quot;:[[2017]]},&quot;container-title-short&quot;:&quot;&quot;},&quot;isTemporary&quot;:false}]},{&quot;citationID&quot;:&quot;MENDELEY_CITATION_3eba3a18-2212-4bb2-bc6a-e25e0b3ae081&quot;,&quot;properties&quot;:{&quot;noteIndex&quot;:0},&quot;isEdited&quot;:false,&quot;manualOverride&quot;:{&quot;isManuallyOverridden&quot;:false,&quot;citeprocText&quot;:&quot;(Sugiyono, 2017)&quot;,&quot;manualOverrideText&quot;:&quot;&quot;},&quot;citationTag&quot;:&quot;MENDELEY_CITATION_v3_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&quot;,&quot;citationItems&quot;:[{&quot;id&quot;:&quot;b3fa8aef-3acb-3a35-a30f-44f8bfe27a2e&quot;,&quot;itemData&quot;:{&quot;type&quot;:&quot;article-journal&quot;,&quot;id&quot;:&quot;b3fa8aef-3acb-3a35-a30f-44f8bfe27a2e&quot;,&quot;title&quot;:&quot;Metode Penelitian Kuantitatif Kualitatif dan R&amp;D. Bandung: Alfabeta&quot;,&quot;author&quot;:[{&quot;family&quot;:&quot;Sugiyono&quot;,&quot;given&quot;:&quot;Suriasumantri&quot;,&quot;parse-names&quot;:false,&quot;dropping-particle&quot;:&quot;&quot;,&quot;non-dropping-particle&quot;:&quot;&quot;}],&quot;container-title&quot;:&quot;Procrastination And Task Avoidance: Theory, Research and Treatment. New York: Plenum Press, Yudistira P, Chandra&quot;,&quot;issued&quot;:{&quot;date-parts&quot;:[[2017]]},&quot;container-title-short&quot;:&quot;&quot;},&quot;isTemporary&quot;:false}]},{&quot;citationID&quot;:&quot;MENDELEY_CITATION_7fd9b6d8-78b7-4471-a3d2-abc43ca9cd1f&quot;,&quot;properties&quot;:{&quot;noteIndex&quot;:0},&quot;isEdited&quot;:false,&quot;manualOverride&quot;:{&quot;isManuallyOverridden&quot;:false,&quot;citeprocText&quot;:&quot;(Creswell &amp;#38; Zhang, 2009)&quot;,&quot;manualOverrideText&quot;:&quot;&quot;},&quot;citationTag&quot;:&quot;MENDELEY_CITATION_v3_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&quot;,&quot;citationItems&quot;:[{&quot;id&quot;:&quot;3b6c7ec8-fd95-3372-996f-7b0dce3e0610&quot;,&quot;itemData&quot;:{&quot;type&quot;:&quot;article-journal&quot;,&quot;id&quot;:&quot;3b6c7ec8-fd95-3372-996f-7b0dce3e0610&quot;,&quot;title&quot;:&quot;The application of mixed methods designs to trauma research&quot;,&quot;author&quot;:[{&quot;family&quot;:&quot;Creswell&quot;,&quot;given&quot;:&quot;John W&quot;,&quot;parse-names&quot;:false,&quot;dropping-particle&quot;:&quot;&quot;,&quot;non-dropping-particle&quot;:&quot;&quot;},{&quot;family&quot;:&quot;Zhang&quot;,&quot;given&quot;:&quot;Wanqing&quot;,&quot;parse-names&quot;:false,&quot;dropping-particle&quot;:&quot;&quot;,&quot;non-dropping-particle&quot;:&quot;&quot;}],&quot;container-title&quot;:&quot;Journal of Traumatic Stress: Official publication of the international society for traumatic stress studies&quot;,&quot;ISSN&quot;:&quot;0894-9867&quot;,&quot;issued&quot;:{&quot;date-parts&quot;:[[2009]]},&quot;page&quot;:&quot;612-621&quot;,&quot;publisher&quot;:&quot;Wiley Online Library&quot;,&quot;issue&quot;:&quot;6&quot;,&quot;volume&quot;:&quot;22&quot;,&quot;container-title-short&quot;:&quot;&quot;},&quot;isTemporary&quot;:false}]},{&quot;citationID&quot;:&quot;MENDELEY_CITATION_6c37b08e-f22b-4e4e-9155-d211803a54da&quot;,&quot;properties&quot;:{&quot;noteIndex&quot;:0},&quot;isEdited&quot;:false,&quot;manualOverride&quot;:{&quot;isManuallyOverridden&quot;:true,&quot;citeprocText&quot;:&quot;(Safriana &amp;#38; Fatmi, 2018)&quot;,&quot;manualOverrideText&quot;:&quot;Safriana &amp; Fatmi, (2018)&quot;},&quot;citationTag&quot;:&quot;MENDELEY_CITATION_v3_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&quot;,&quot;citationItems&quot;:[{&quot;id&quot;:&quot;01d2dcf8-e046-377a-9187-3d040f278608&quot;,&quot;itemData&quot;:{&quot;type&quot;:&quot;article-journal&quot;,&quot;id&quot;:&quot;01d2dcf8-e046-377a-9187-3d040f278608&quot;,&quot;title&quot;:&quot;Analisis miskonsepsi materi mekanika pada mahasiswa calon guru melalui force concept inventory dan certainty of response index&quot;,&quot;author&quot;:[{&quot;family&quot;:&quot;Safriana&quot;,&quot;given&quot;:&quot;Safriana&quot;,&quot;parse-names&quot;:false,&quot;dropping-particle&quot;:&quot;&quot;,&quot;non-dropping-particle&quot;:&quot;&quot;},{&quot;family&quot;:&quot;Fatmi&quot;,&quot;given&quot;:&quot;Nuraini&quot;,&quot;parse-names&quot;:false,&quot;dropping-particle&quot;:&quot;&quot;,&quot;non-dropping-particle&quot;:&quot;&quot;}],&quot;container-title&quot;:&quot;Jurnal Pendidikan Sains Indonesia (Indonesian Journal of Science Education)&quot;,&quot;ISSN&quot;:&quot;2615-840X&quot;,&quot;issued&quot;:{&quot;date-parts&quot;:[[2018]]},&quot;page&quot;:&quot;90-94&quot;,&quot;issue&quot;:&quot;2&quot;,&quot;volume&quot;:&quot;6&quot;,&quot;container-title-short&quot;:&quot;&quot;},&quot;isTemporary&quot;:false}]},{&quot;citationID&quot;:&quot;MENDELEY_CITATION_6c71bdd2-a915-4c24-912e-d0171217f5d3&quot;,&quot;properties&quot;:{&quot;noteIndex&quot;:0},&quot;isEdited&quot;:false,&quot;manualOverride&quot;:{&quot;isManuallyOverridden&quot;:true,&quot;citeprocText&quot;:&quot;(Haris, 2016b)&quot;,&quot;manualOverrideText&quot;:&quot;Haris, (2016)&quot;},&quot;citationTag&quot;:&quot;MENDELEY_CITATION_v3_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&quot;,&quot;citationItems&quot;:[{&quot;id&quot;:&quot;f43e56e3-5185-301a-bec9-058fce29edd0&quot;,&quot;itemData&quot;:{&quot;type&quot;:&quot;article-journal&quot;,&quot;id&quot;:&quot;f43e56e3-5185-301a-bec9-058fce29edd0&quot;,&quot;title&quot;:&quot;Identifikasi miskonsepsi materi mekanika dengan menggunakan CRI (Certainty of Response Index)&quot;,&quot;author&quot;:[{&quot;family&quot;:&quot;Haris&quot;,&quot;given&quot;:&quot;Venny&quot;,&quot;parse-names&quot;:false,&quot;dropping-particle&quot;:&quot;&quot;,&quot;non-dropping-particle&quot;:&quot;&quot;}],&quot;container-title&quot;:&quot;Ta'dib&quot;,&quot;ISSN&quot;:&quot;2580-2771&quot;,&quot;issued&quot;:{&quot;date-parts&quot;:[[2016]]},&quot;issue&quot;:&quot;1&quot;,&quot;volume&quot;:&quot;16&quot;,&quot;container-title-short&quot;:&quot;&quot;},&quot;isTemporary&quot;:false}]},{&quot;citationID&quot;:&quot;MENDELEY_CITATION_ca8d500d-42f3-43ef-81a6-660db2a486cb&quot;,&quot;properties&quot;:{&quot;noteIndex&quot;:0},&quot;isEdited&quot;:false,&quot;manualOverride&quot;:{&quot;isManuallyOverridden&quot;:true,&quot;citeprocText&quot;:&quot;(Hasan et al., 1999b)&quot;,&quot;manualOverrideText&quot;:&quot;Hasan et al., (1999).&quot;},&quot;citationTag&quot;:&quot;MENDELEY_CITATION_v3_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&quot;,&quot;citationItems&quot;:[{&quot;id&quot;:&quot;a5a7a2f3-94bf-333c-9e46-d5dd7b85f47a&quot;,&quot;itemData&quot;:{&quot;type&quot;:&quot;article-journal&quot;,&quot;id&quot;:&quot;a5a7a2f3-94bf-333c-9e46-d5dd7b85f47a&quot;,&quot;title&quot;:&quot;Misconceptions and the certainty of response index (CRI)&quot;,&quot;author&quot;:[{&quot;family&quot;:&quot;Hasan&quot;,&quot;given&quot;:&quot;Saleem&quot;,&quot;parse-names&quot;:false,&quot;dropping-particle&quot;:&quot;&quot;,&quot;non-dropping-particle&quot;:&quot;&quot;},{&quot;family&quot;:&quot;Bagayoko&quot;,&quot;given&quot;:&quot;Diola&quot;,&quot;parse-names&quot;:false,&quot;dropping-particle&quot;:&quot;&quot;,&quot;non-dropping-particle&quot;:&quot;&quot;},{&quot;family&quot;:&quot;Kelley&quot;,&quot;given&quot;:&quot;Ella L&quot;,&quot;parse-names&quot;:false,&quot;dropping-particle&quot;:&quot;&quot;,&quot;non-dropping-particle&quot;:&quot;&quot;}],&quot;container-title&quot;:&quot;Physics education&quot;,&quot;container-title-short&quot;:&quot;Phys Educ&quot;,&quot;ISSN&quot;:&quot;0031-9120&quot;,&quot;issued&quot;:{&quot;date-parts&quot;:[[1999]]},&quot;page&quot;:&quot;294-299&quot;,&quot;publisher&quot;:&quot;Institute of Physics&quot;,&quot;issue&quot;:&quot;5&quot;,&quot;volume&quot;:&quot;34&quot;},&quot;isTemporary&quot;:false}]},{&quot;citationID&quot;:&quot;MENDELEY_CITATION_0829975a-c884-4a52-b744-ef4548864edd&quot;,&quot;properties&quot;:{&quot;noteIndex&quot;:0},&quot;isEdited&quot;:false,&quot;manualOverride&quot;:{&quot;isManuallyOverridden&quot;:true,&quot;citeprocText&quot;:&quot;(Cri &amp;#38; Hakim, 2012)&quot;,&quot;manualOverrideText&quot;:&quot;Hakim, (2012)&quot;},&quot;citationTag&quot;:&quot;MENDELEY_CITATION_v3_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&quot;,&quot;citationItems&quot;:[{&quot;id&quot;:&quot;dd2e1575-9d07-3d59-95d2-f22fddf7e9e9&quot;,&quot;itemData&quot;:{&quot;type&quot;:&quot;paper-conference&quot;,&quot;id&quot;:&quot;dd2e1575-9d07-3d59-95d2-f22fddf7e9e9&quot;,&quot;title&quot;:&quot;Student Concept Understanding of Natural Products Chemistry in Primary and Secondary Metabolites Using the Data Collecting Technique of&quot;,&quot;author&quot;:[{&quot;family&quot;:&quot;Cri&quot;,&quot;given&quot;:&quot;Modified&quot;,&quot;parse-names&quot;:false,&quot;dropping-particle&quot;:&quot;&quot;,&quot;non-dropping-particle&quot;:&quot;&quot;},{&quot;family&quot;:&quot;Hakim&quot;,&quot;given&quot;:&quot;Aliefman&quot;,&quot;parse-names&quot;:false,&quot;dropping-particle&quot;:&quot;&quot;,&quot;non-dropping-particle&quot;:&quot;&quot;}],&quot;URL&quot;:&quot;https://api.semanticscholar.org/CorpusID:98240648&quot;,&quot;issued&quot;:{&quot;date-parts&quot;:[[2012]]},&quot;container-title-short&quot;:&quot;&quot;},&quot;isTemporary&quot;:false}]},{&quot;citationID&quot;:&quot;MENDELEY_CITATION_95126801-bc75-4766-a039-07865b9c71c6&quot;,&quot;properties&quot;:{&quot;noteIndex&quot;:0},&quot;isEdited&quot;:false,&quot;manualOverride&quot;:{&quot;isManuallyOverridden&quot;:true,&quot;citeprocText&quot;:&quot;(Sudijono, 1997)&quot;,&quot;manualOverrideText&quot;:&quot;Sudijono, (1997)&quot;},&quot;citationTag&quot;:&quot;MENDELEY_CITATION_v3_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&quot;,&quot;citationItems&quot;:[{&quot;id&quot;:&quot;16735b4d-6f15-3298-87dd-8a9336264199&quot;,&quot;itemData&quot;:{&quot;type&quot;:&quot;article-journal&quot;,&quot;id&quot;:&quot;16735b4d-6f15-3298-87dd-8a9336264199&quot;,&quot;title&quot;:&quot;Pengantar statistik pendidikan&quot;,&quot;author&quot;:[{&quot;family&quot;:&quot;Sudijono&quot;,&quot;given&quot;:&quot;Anas&quot;,&quot;parse-names&quot;:false,&quot;dropping-particle&quot;:&quot;&quot;,&quot;non-dropping-particle&quot;:&quot;&quot;}],&quot;issued&quot;:{&quot;date-parts&quot;:[[1997]]},&quot;publisher&quot;:&quot;Raja Grafindo&quot;,&quot;container-title-short&quot;:&quot;&quot;},&quot;isTemporary&quot;:false}]},{&quot;citationID&quot;:&quot;MENDELEY_CITATION_056b9519-1f9a-4a02-9bcf-8effd5224317&quot;,&quot;properties&quot;:{&quot;noteIndex&quot;:0},&quot;isEdited&quot;:false,&quot;manualOverride&quot;:{&quot;isManuallyOverridden&quot;:false,&quot;citeprocText&quot;:&quot;(Faiqah Azman et al., 2013)&quot;,&quot;manualOverrideText&quot;:&quot;&quot;},&quot;citationTag&quot;:&quot;MENDELEY_CITATION_v3_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&quot;,&quot;citationItems&quot;:[{&quot;id&quot;:&quot;9f4ffc22-0405-3310-9cef-2503d7066884&quot;,&quot;itemData&quot;:{&quot;type&quot;:&quot;report&quot;,&quot;id&quot;:&quot;9f4ffc22-0405-3310-9cef-2503d7066884&quot;,&quot;title&quot;:&quot;The Level of Misconceptions on Force and Motion among Physics Pre-Services Teachers in UPSI&quot;,&quot;author&quot;:[{&quot;family&quot;:&quot;Faiqah Azman&quot;,&quot;given&quot;:&quot;Nabilah&quot;,&quot;parse-names&quot;:false,&quot;dropping-particle&quot;:&quot;&quot;,&quot;non-dropping-particle&quot;:&quot;&quot;},{&quot;family&quot;:&quot;Ali&quot;,&quot;given&quot;:&quot;Marlina&quot;,&quot;parse-names&quot;:false,&quot;dropping-particle&quot;:&quot;&quot;,&quot;non-dropping-particle&quot;:&quot;&quot;},{&quot;family&quot;:&quot;Ellany Mohtarᵃ&quot;,&quot;given&quot;:&quot;Lilia&quot;,&quot;parse-names&quot;:false,&quot;dropping-particle&quot;:&quot;&quot;,&quot;non-dropping-particle&quot;:&quot;&quot;}],&quot;container-title&quot;:&quot;2 nd International Seminar on Quality and Affordable Education&quot;,&quot;issued&quot;:{&quot;date-parts&quot;:[[2013]]},&quot;abstract&quot;:&quot;The research is done in order to investigate the level of misconceptions on the subtopic of Force and Motion that exists among the Physics pre-services teachers of the Universiti Pendidikan Sultan Idris (UPSI). Research sample are consists of 30 respondents from the final semester sciences students majoring in physics. There are 21 female respondents and nine male respondents from the Malay, Chinese and Bumiputera Sabah races. Force Concept Inventory (FCI) was used as research instrument which consist of background information of respondents and 30 questions that relates to Force and Motion with five alternative answers. Descriptive statistics such as mean, standard deviation and percentage and statistics inference such as t-test and one way ANOVA were used for analyzing the data collected. Research findings show a high level of misconceptions especially in the Newton's First Law concept. Findings also show that there was no significant difference on the level of misconceptions across gender at the significant level .05. This research recommends pre-services teachers of UPSI to be exposed with metacognitive strategy as to introduce a variety of teaching skills and in the same time creates a student centred learning.&quot;,&quot;container-title-short&quot;:&quot;&quot;},&quot;isTemporary&quot;:false}]},{&quot;citationID&quot;:&quot;MENDELEY_CITATION_d432bea5-89ae-43bd-bc91-33d2b834bdaa&quot;,&quot;properties&quot;:{&quot;noteIndex&quot;:0},&quot;isEdited&quot;:false,&quot;manualOverride&quot;:{&quot;isManuallyOverridden&quot;:true,&quot;citeprocText&quot;:&quot;(Hidayati, 2016b)&quot;,&quot;manualOverrideText&quot;:&quot;Hidayati, (2016)&quot;},&quot;citationTag&quot;:&quot;MENDELEY_CITATION_v3_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&quot;,&quot;citationItems&quot;:[{&quot;id&quot;:&quot;0899e94c-baa2-3fcd-949b-d6bde1aab1ac&quot;,&quot;itemData&quot;:{&quot;type&quot;:&quot;article-journal&quot;,&quot;id&quot;:&quot;0899e94c-baa2-3fcd-949b-d6bde1aab1ac&quot;,&quot;title&quot;:&quot;Identifikasi miskonsepsi siswa kelas X pada materi elastisitas dan hukum hooke di SMA Negeri 1 Indralaya&quot;,&quot;author&quot;:[{&quot;family&quot;:&quot;Hidayati&quot;,&quot;given&quot;:&quot;Fika Nurul&quot;,&quot;parse-names&quot;:false,&quot;dropping-particle&quot;:&quot;&quot;,&quot;non-dropping-particle&quot;:&quot;&quot;}],&quot;container-title&quot;:&quot;Jurnal inovasi dan pembelajaran fisika&quot;,&quot;ISSN&quot;:&quot;2657-0971&quot;,&quot;issued&quot;:{&quot;date-parts&quot;:[[2016]]},&quot;issue&quot;:&quot;2&quot;,&quot;volume&quot;:&quot;3&quot;,&quot;container-title-short&quot;:&quot;&quot;},&quot;isTemporary&quot;:false}]},{&quot;citationID&quot;:&quot;MENDELEY_CITATION_44120b31-cecd-4219-9c02-50f1b203c250&quot;,&quot;properties&quot;:{&quot;noteIndex&quot;:0},&quot;isEdited&quot;:false,&quot;manualOverride&quot;:{&quot;isManuallyOverridden&quot;:true,&quot;citeprocText&quot;:&quot;(Rizki &amp;#38; Setyarsih, 2022b)&quot;,&quot;manualOverrideText&quot;:&quot;Rizki dan Setyarsih, (2022)&quot;},&quot;citationTag&quot;:&quot;MENDELEY_CITATION_v3_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&quot;,&quot;citationItems&quot;:[{&quot;id&quot;:&quot;cb308993-2161-3554-a377-bef17e4d8baa&quot;,&quot;itemData&quot;:{&quot;type&quot;:&quot;article-journal&quot;,&quot;id&quot;:&quot;cb308993-2161-3554-a377-bef17e4d8baa&quot;,&quot;title&quot;:&quot;Identifikasi Miskonsepsi Siswa dan Penyebabnya pada Materi Elastisitas Menggunakan Three-Tier Diagnostic Test&quot;,&quot;author&quot;:[{&quot;family&quot;:&quot;Rizki&quot;,&quot;given&quot;:&quot;Christhina&quot;,&quot;parse-names&quot;:false,&quot;dropping-particle&quot;:&quot;&quot;,&quot;non-dropping-particle&quot;:&quot;&quot;},{&quot;family&quot;:&quot;Setyarsih&quot;,&quot;given&quot;:&quot;Woro&quot;,&quot;parse-names&quot;:false,&quot;dropping-particle&quot;:&quot;&quot;,&quot;non-dropping-particle&quot;:&quot;&quot;}],&quot;container-title&quot;:&quot;Inovasi Pendidikan Fisika&quot;,&quot;issued&quot;:{&quot;date-parts&quot;:[[2022]]},&quot;page&quot;:&quot;32-43&quot;,&quot;issue&quot;:&quot;3&quot;,&quot;volume&quot;:&quot;1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59A4E-7391-441C-B589-442446FA7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16203</Words>
  <Characters>92360</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ranti sp</dc:creator>
  <cp:keywords/>
  <dc:description/>
  <cp:lastModifiedBy>ranti sp</cp:lastModifiedBy>
  <cp:revision>2</cp:revision>
  <cp:lastPrinted>2024-07-22T00:43:00Z</cp:lastPrinted>
  <dcterms:created xsi:type="dcterms:W3CDTF">2024-09-05T03:46:00Z</dcterms:created>
  <dcterms:modified xsi:type="dcterms:W3CDTF">2024-09-05T03:46:00Z</dcterms:modified>
</cp:coreProperties>
</file>