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CA03B6" w14:textId="1571026B" w:rsidR="00D7774C" w:rsidRPr="00947572" w:rsidRDefault="00320123" w:rsidP="00D7774C">
      <w:pPr>
        <w:spacing w:line="360" w:lineRule="auto"/>
        <w:jc w:val="center"/>
        <w:rPr>
          <w:rFonts w:cs="Times New Roman"/>
          <w:b/>
          <w:bCs/>
          <w:sz w:val="28"/>
          <w:szCs w:val="28"/>
        </w:rPr>
      </w:pPr>
      <w:bookmarkStart w:id="0" w:name="_Hlk197798220"/>
      <w:r>
        <w:rPr>
          <w:rFonts w:cs="Times New Roman"/>
          <w:b/>
          <w:bCs/>
          <w:sz w:val="28"/>
          <w:szCs w:val="28"/>
        </w:rPr>
        <w:t xml:space="preserve"> </w:t>
      </w:r>
      <w:r w:rsidR="00E96FFF" w:rsidRPr="008531FC">
        <w:rPr>
          <w:rFonts w:cs="Times New Roman"/>
          <w:b/>
          <w:bCs/>
          <w:sz w:val="28"/>
          <w:szCs w:val="28"/>
        </w:rPr>
        <w:t xml:space="preserve">PENGARUH MODEL PEMBELAJARAN </w:t>
      </w:r>
      <w:r w:rsidR="00E96FFF" w:rsidRPr="008531FC">
        <w:rPr>
          <w:rFonts w:cs="Times New Roman"/>
          <w:b/>
          <w:bCs/>
          <w:i/>
          <w:iCs/>
          <w:sz w:val="28"/>
          <w:szCs w:val="28"/>
        </w:rPr>
        <w:t>GALLERY WALK</w:t>
      </w:r>
      <w:r w:rsidR="00E96FFF" w:rsidRPr="008531FC">
        <w:rPr>
          <w:rFonts w:cs="Times New Roman"/>
          <w:b/>
          <w:bCs/>
          <w:sz w:val="28"/>
          <w:szCs w:val="28"/>
        </w:rPr>
        <w:t xml:space="preserve"> BERBANTUAN CANVA TERHADAP HASIL BELAJAR SISWA PADA MATERI SISTEM INDRA DI SMAN 15 GARUT</w:t>
      </w:r>
    </w:p>
    <w:p w14:paraId="4029C768" w14:textId="1AC4E359" w:rsidR="00E96FFF" w:rsidRDefault="00E96FFF" w:rsidP="00E96FFF">
      <w:pPr>
        <w:spacing w:line="240" w:lineRule="auto"/>
        <w:jc w:val="center"/>
        <w:rPr>
          <w:rFonts w:cs="Times New Roman"/>
          <w:b/>
          <w:bCs/>
          <w:szCs w:val="24"/>
        </w:rPr>
      </w:pPr>
      <w:r>
        <w:rPr>
          <w:rFonts w:cs="Times New Roman"/>
          <w:b/>
          <w:bCs/>
          <w:szCs w:val="24"/>
        </w:rPr>
        <w:t>SKRIPSI</w:t>
      </w:r>
    </w:p>
    <w:p w14:paraId="1BCD6CA2" w14:textId="26B6C97E" w:rsidR="00E96FFF" w:rsidRDefault="00E96FFF" w:rsidP="00D7774C">
      <w:pPr>
        <w:spacing w:before="240" w:line="360" w:lineRule="auto"/>
        <w:jc w:val="center"/>
        <w:rPr>
          <w:rFonts w:cs="Times New Roman"/>
          <w:szCs w:val="24"/>
        </w:rPr>
      </w:pPr>
      <w:r w:rsidRPr="00E96FFF">
        <w:rPr>
          <w:rFonts w:cs="Times New Roman"/>
          <w:szCs w:val="24"/>
        </w:rPr>
        <w:t>Diajukan Untuk Memenuhi Salah Satu</w:t>
      </w:r>
      <w:r>
        <w:rPr>
          <w:rFonts w:cs="Times New Roman"/>
          <w:b/>
          <w:bCs/>
          <w:szCs w:val="24"/>
        </w:rPr>
        <w:t xml:space="preserve"> </w:t>
      </w:r>
      <w:r>
        <w:rPr>
          <w:rFonts w:cs="Times New Roman"/>
          <w:szCs w:val="24"/>
        </w:rPr>
        <w:t>Syarat Memperoleh Gelar Sarjana Pendidikan Pada Program Studi Pendidikan Biologi IPI Garut</w:t>
      </w:r>
    </w:p>
    <w:p w14:paraId="73B94CD7" w14:textId="11B3FAA4" w:rsidR="00E96FFF" w:rsidRDefault="00E96FFF" w:rsidP="00D7774C">
      <w:pPr>
        <w:spacing w:before="240" w:line="240" w:lineRule="auto"/>
        <w:jc w:val="center"/>
        <w:rPr>
          <w:rFonts w:cs="Times New Roman"/>
          <w:szCs w:val="24"/>
        </w:rPr>
      </w:pPr>
      <w:r>
        <w:rPr>
          <w:rFonts w:cs="Times New Roman"/>
          <w:szCs w:val="24"/>
        </w:rPr>
        <w:t>Oleh</w:t>
      </w:r>
    </w:p>
    <w:p w14:paraId="51C15477" w14:textId="290A9A3C" w:rsidR="00E96FFF" w:rsidRPr="00E96FFF" w:rsidRDefault="00E96FFF" w:rsidP="00962882">
      <w:pPr>
        <w:spacing w:after="0" w:line="240" w:lineRule="auto"/>
        <w:jc w:val="center"/>
        <w:rPr>
          <w:rFonts w:cs="Times New Roman"/>
          <w:b/>
          <w:bCs/>
          <w:szCs w:val="24"/>
        </w:rPr>
      </w:pPr>
      <w:r w:rsidRPr="00E96FFF">
        <w:rPr>
          <w:rFonts w:cs="Times New Roman"/>
          <w:b/>
          <w:bCs/>
          <w:szCs w:val="24"/>
        </w:rPr>
        <w:t>SALMA SAKINAH</w:t>
      </w:r>
    </w:p>
    <w:p w14:paraId="22374413" w14:textId="26067BA7" w:rsidR="00E96FFF" w:rsidRDefault="00D7774C" w:rsidP="00962882">
      <w:pPr>
        <w:spacing w:after="0" w:line="240" w:lineRule="auto"/>
        <w:jc w:val="center"/>
        <w:rPr>
          <w:rFonts w:cs="Times New Roman"/>
          <w:b/>
          <w:bCs/>
          <w:szCs w:val="24"/>
        </w:rPr>
      </w:pPr>
      <w:r>
        <w:rPr>
          <w:rFonts w:cs="Times New Roman"/>
          <w:b/>
          <w:bCs/>
          <w:szCs w:val="24"/>
        </w:rPr>
        <w:t xml:space="preserve">NIM </w:t>
      </w:r>
      <w:r w:rsidR="00E96FFF" w:rsidRPr="00E96FFF">
        <w:rPr>
          <w:rFonts w:cs="Times New Roman"/>
          <w:b/>
          <w:bCs/>
          <w:szCs w:val="24"/>
        </w:rPr>
        <w:t>21541002</w:t>
      </w:r>
    </w:p>
    <w:p w14:paraId="5738E46A" w14:textId="77777777" w:rsidR="00AC4940" w:rsidRDefault="00AC4940" w:rsidP="00962882">
      <w:pPr>
        <w:spacing w:after="0" w:line="240" w:lineRule="auto"/>
        <w:jc w:val="center"/>
        <w:rPr>
          <w:rFonts w:cs="Times New Roman"/>
          <w:b/>
          <w:bCs/>
          <w:szCs w:val="24"/>
        </w:rPr>
      </w:pPr>
    </w:p>
    <w:p w14:paraId="4E7A1A78" w14:textId="77777777" w:rsidR="00E96FFF" w:rsidRDefault="00E96FFF" w:rsidP="008531FC">
      <w:pPr>
        <w:spacing w:line="240" w:lineRule="auto"/>
        <w:rPr>
          <w:rFonts w:cs="Times New Roman"/>
          <w:b/>
          <w:bCs/>
          <w:szCs w:val="24"/>
        </w:rPr>
      </w:pPr>
    </w:p>
    <w:p w14:paraId="76E8A9ED" w14:textId="77777777" w:rsidR="00E96FFF" w:rsidRPr="00E96FFF" w:rsidRDefault="00E96FFF" w:rsidP="00E96FFF">
      <w:pPr>
        <w:spacing w:line="240" w:lineRule="auto"/>
        <w:jc w:val="center"/>
        <w:rPr>
          <w:rFonts w:cs="Times New Roman"/>
          <w:b/>
          <w:bCs/>
          <w:szCs w:val="24"/>
        </w:rPr>
      </w:pPr>
    </w:p>
    <w:p w14:paraId="000CD009" w14:textId="7890DD51" w:rsidR="00E96FFF" w:rsidRDefault="00E96FFF" w:rsidP="00E96FFF">
      <w:pPr>
        <w:spacing w:line="240" w:lineRule="auto"/>
        <w:jc w:val="center"/>
        <w:rPr>
          <w:rFonts w:cs="Times New Roman"/>
          <w:b/>
          <w:bCs/>
          <w:szCs w:val="24"/>
        </w:rPr>
      </w:pPr>
      <w:r>
        <w:rPr>
          <w:rFonts w:cs="Times New Roman"/>
          <w:b/>
          <w:bCs/>
          <w:noProof/>
          <w:szCs w:val="24"/>
        </w:rPr>
        <w:drawing>
          <wp:inline distT="0" distB="0" distL="0" distR="0" wp14:anchorId="68877551" wp14:editId="29375875">
            <wp:extent cx="2000250" cy="2002000"/>
            <wp:effectExtent l="0" t="0" r="0" b="0"/>
            <wp:docPr id="395085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85508" name="Picture 395085508"/>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16066" cy="2017830"/>
                    </a:xfrm>
                    <a:prstGeom prst="rect">
                      <a:avLst/>
                    </a:prstGeom>
                  </pic:spPr>
                </pic:pic>
              </a:graphicData>
            </a:graphic>
          </wp:inline>
        </w:drawing>
      </w:r>
    </w:p>
    <w:p w14:paraId="46BA6FE0" w14:textId="77777777" w:rsidR="00E96FFF" w:rsidRDefault="00E96FFF" w:rsidP="00E96FFF">
      <w:pPr>
        <w:spacing w:line="240" w:lineRule="auto"/>
        <w:jc w:val="center"/>
        <w:rPr>
          <w:rFonts w:cs="Times New Roman"/>
          <w:b/>
          <w:bCs/>
          <w:szCs w:val="24"/>
        </w:rPr>
      </w:pPr>
    </w:p>
    <w:p w14:paraId="6C8A5636" w14:textId="77777777" w:rsidR="008531FC" w:rsidRPr="00E96FFF" w:rsidRDefault="008531FC" w:rsidP="00E96FFF">
      <w:pPr>
        <w:spacing w:line="240" w:lineRule="auto"/>
        <w:jc w:val="center"/>
        <w:rPr>
          <w:rFonts w:cs="Times New Roman"/>
          <w:b/>
          <w:bCs/>
          <w:szCs w:val="24"/>
        </w:rPr>
      </w:pPr>
    </w:p>
    <w:bookmarkEnd w:id="0"/>
    <w:p w14:paraId="4DE3F4B4" w14:textId="77777777" w:rsidR="009C0A14" w:rsidRDefault="009C0A14" w:rsidP="00E96FFF">
      <w:pPr>
        <w:jc w:val="center"/>
        <w:rPr>
          <w:rFonts w:cs="Times New Roman"/>
          <w:szCs w:val="24"/>
        </w:rPr>
      </w:pPr>
    </w:p>
    <w:p w14:paraId="5282E4BE" w14:textId="77777777" w:rsidR="00D7774C" w:rsidRDefault="00D7774C" w:rsidP="00E96FFF">
      <w:pPr>
        <w:jc w:val="center"/>
        <w:rPr>
          <w:rFonts w:cs="Times New Roman"/>
          <w:szCs w:val="24"/>
        </w:rPr>
      </w:pPr>
    </w:p>
    <w:p w14:paraId="779CAB75" w14:textId="77777777" w:rsidR="00CE7D63" w:rsidRDefault="00CE7D63" w:rsidP="00E96FFF">
      <w:pPr>
        <w:jc w:val="center"/>
        <w:rPr>
          <w:rFonts w:cs="Times New Roman"/>
          <w:szCs w:val="24"/>
        </w:rPr>
      </w:pPr>
    </w:p>
    <w:p w14:paraId="33F9283C" w14:textId="77777777" w:rsidR="00E96FFF" w:rsidRDefault="00E96FFF" w:rsidP="00E96FFF">
      <w:pPr>
        <w:jc w:val="center"/>
        <w:rPr>
          <w:rFonts w:cs="Times New Roman"/>
          <w:szCs w:val="24"/>
        </w:rPr>
      </w:pPr>
    </w:p>
    <w:p w14:paraId="499F7C74" w14:textId="7C0BEEE9" w:rsidR="00E96FFF" w:rsidRPr="00E96FFF" w:rsidRDefault="00E96FFF" w:rsidP="00E96FFF">
      <w:pPr>
        <w:spacing w:line="276" w:lineRule="auto"/>
        <w:jc w:val="center"/>
        <w:rPr>
          <w:rFonts w:cs="Times New Roman"/>
          <w:b/>
          <w:bCs/>
          <w:sz w:val="28"/>
          <w:szCs w:val="28"/>
        </w:rPr>
      </w:pPr>
      <w:r w:rsidRPr="00E96FFF">
        <w:rPr>
          <w:rFonts w:cs="Times New Roman"/>
          <w:b/>
          <w:bCs/>
          <w:sz w:val="28"/>
          <w:szCs w:val="28"/>
        </w:rPr>
        <w:t>PROGRAM STUDI PENDIDIKAN BIOLOGI</w:t>
      </w:r>
    </w:p>
    <w:p w14:paraId="5C4E8EA2" w14:textId="10789F0C" w:rsidR="00E96FFF" w:rsidRPr="00D7774C" w:rsidRDefault="00E96FFF" w:rsidP="00E96FFF">
      <w:pPr>
        <w:spacing w:line="276" w:lineRule="auto"/>
        <w:jc w:val="center"/>
        <w:rPr>
          <w:rFonts w:cs="Times New Roman"/>
          <w:b/>
          <w:bCs/>
          <w:szCs w:val="24"/>
        </w:rPr>
      </w:pPr>
      <w:r w:rsidRPr="00D7774C">
        <w:rPr>
          <w:rFonts w:cs="Times New Roman"/>
          <w:b/>
          <w:bCs/>
          <w:szCs w:val="24"/>
        </w:rPr>
        <w:t>FAKULTAS ILMU TERAPAN DAN SAINS</w:t>
      </w:r>
    </w:p>
    <w:p w14:paraId="11E4940F" w14:textId="7C4C0D5F" w:rsidR="00E96FFF" w:rsidRPr="00D7774C" w:rsidRDefault="00E96FFF" w:rsidP="00B73E0C">
      <w:pPr>
        <w:spacing w:line="276" w:lineRule="auto"/>
        <w:jc w:val="center"/>
        <w:rPr>
          <w:rFonts w:cs="Times New Roman"/>
          <w:b/>
          <w:bCs/>
          <w:szCs w:val="24"/>
        </w:rPr>
      </w:pPr>
      <w:r w:rsidRPr="00D7774C">
        <w:rPr>
          <w:rFonts w:cs="Times New Roman"/>
          <w:b/>
          <w:bCs/>
          <w:szCs w:val="24"/>
        </w:rPr>
        <w:t>INSTITUT PENDIDIKAN INDONESIA</w:t>
      </w:r>
      <w:r w:rsidR="00B73E0C">
        <w:rPr>
          <w:rFonts w:cs="Times New Roman"/>
          <w:b/>
          <w:bCs/>
          <w:szCs w:val="24"/>
        </w:rPr>
        <w:t xml:space="preserve"> </w:t>
      </w:r>
      <w:r w:rsidRPr="00D7774C">
        <w:rPr>
          <w:rFonts w:cs="Times New Roman"/>
          <w:b/>
          <w:bCs/>
          <w:szCs w:val="24"/>
        </w:rPr>
        <w:t>GARUT</w:t>
      </w:r>
    </w:p>
    <w:p w14:paraId="56CBE733" w14:textId="77777777" w:rsidR="00E96FFF" w:rsidRPr="00D7774C" w:rsidRDefault="00E96FFF" w:rsidP="00E96FFF">
      <w:pPr>
        <w:spacing w:line="276" w:lineRule="auto"/>
        <w:jc w:val="center"/>
        <w:rPr>
          <w:rFonts w:cs="Times New Roman"/>
          <w:b/>
          <w:bCs/>
          <w:szCs w:val="24"/>
        </w:rPr>
        <w:sectPr w:rsidR="00E96FFF" w:rsidRPr="00D7774C" w:rsidSect="00E96FFF">
          <w:pgSz w:w="11906" w:h="16838"/>
          <w:pgMar w:top="1701" w:right="1701" w:bottom="1701" w:left="2268" w:header="708" w:footer="708" w:gutter="0"/>
          <w:cols w:space="708"/>
          <w:docGrid w:linePitch="360"/>
        </w:sectPr>
      </w:pPr>
      <w:r w:rsidRPr="00D7774C">
        <w:rPr>
          <w:rFonts w:cs="Times New Roman"/>
          <w:b/>
          <w:bCs/>
          <w:szCs w:val="24"/>
        </w:rPr>
        <w:t>2025</w:t>
      </w:r>
    </w:p>
    <w:p w14:paraId="17F65F5C" w14:textId="25EDD697" w:rsidR="008531FC" w:rsidRPr="008531FC" w:rsidRDefault="00E96FFF" w:rsidP="00D7774C">
      <w:pPr>
        <w:pStyle w:val="Heading1"/>
        <w:numPr>
          <w:ilvl w:val="0"/>
          <w:numId w:val="0"/>
        </w:numPr>
        <w:jc w:val="center"/>
      </w:pPr>
      <w:bookmarkStart w:id="1" w:name="_Toc201815251"/>
      <w:r w:rsidRPr="00E96FFF">
        <w:lastRenderedPageBreak/>
        <w:t>L</w:t>
      </w:r>
      <w:bookmarkEnd w:id="1"/>
      <w:r w:rsidR="00D12E76">
        <w:t>embar Pengesahan Skripsi</w:t>
      </w:r>
    </w:p>
    <w:p w14:paraId="33E72A03" w14:textId="42D7912A" w:rsidR="008531FC" w:rsidRPr="00D7774C" w:rsidRDefault="00BE5F1B" w:rsidP="008531FC">
      <w:pPr>
        <w:spacing w:before="240" w:after="0" w:line="360" w:lineRule="auto"/>
        <w:jc w:val="center"/>
        <w:rPr>
          <w:b/>
          <w:bCs/>
          <w:sz w:val="28"/>
          <w:szCs w:val="28"/>
        </w:rPr>
      </w:pPr>
      <w:r w:rsidRPr="00D7774C">
        <w:rPr>
          <w:b/>
          <w:bCs/>
          <w:sz w:val="28"/>
          <w:szCs w:val="28"/>
        </w:rPr>
        <w:t xml:space="preserve">PENGARUH MODEL PEMBELAJARAN </w:t>
      </w:r>
      <w:r w:rsidRPr="00474092">
        <w:rPr>
          <w:b/>
          <w:bCs/>
          <w:i/>
          <w:iCs/>
          <w:sz w:val="28"/>
          <w:szCs w:val="28"/>
        </w:rPr>
        <w:t>GALLERY WALK</w:t>
      </w:r>
      <w:r w:rsidRPr="00D7774C">
        <w:rPr>
          <w:b/>
          <w:bCs/>
          <w:sz w:val="28"/>
          <w:szCs w:val="28"/>
        </w:rPr>
        <w:t xml:space="preserve"> BERBANTUAN CANVA TERHADAP HASIL BELAJAR SISWA PADA MATERI SISTEM INDRA DI SMAN 15 GARUT</w:t>
      </w:r>
    </w:p>
    <w:p w14:paraId="2EADA730" w14:textId="77777777" w:rsidR="008531FC" w:rsidRPr="008531FC" w:rsidRDefault="008531FC" w:rsidP="00AC4940">
      <w:pPr>
        <w:spacing w:before="240" w:after="0" w:line="360" w:lineRule="auto"/>
        <w:rPr>
          <w:b/>
          <w:bCs/>
          <w:szCs w:val="24"/>
        </w:rPr>
      </w:pPr>
    </w:p>
    <w:p w14:paraId="3DB7A0C6" w14:textId="3BE0E5D1" w:rsidR="00D80A74" w:rsidRDefault="00BE5F1B" w:rsidP="00962882">
      <w:pPr>
        <w:jc w:val="center"/>
      </w:pPr>
      <w:r>
        <w:t>Oleh</w:t>
      </w:r>
      <w:r w:rsidR="008531FC">
        <w:t>:</w:t>
      </w:r>
    </w:p>
    <w:p w14:paraId="20FDAAF5" w14:textId="1621832E" w:rsidR="00BE5F1B" w:rsidRPr="006F1CCF" w:rsidRDefault="00BE5F1B" w:rsidP="00AC4940">
      <w:pPr>
        <w:spacing w:after="0" w:line="360" w:lineRule="auto"/>
        <w:jc w:val="center"/>
        <w:rPr>
          <w:b/>
          <w:bCs/>
        </w:rPr>
      </w:pPr>
      <w:r w:rsidRPr="006F1CCF">
        <w:rPr>
          <w:b/>
          <w:bCs/>
        </w:rPr>
        <w:t>S</w:t>
      </w:r>
      <w:r w:rsidR="00802EA9" w:rsidRPr="006F1CCF">
        <w:rPr>
          <w:b/>
          <w:bCs/>
        </w:rPr>
        <w:t xml:space="preserve">alma </w:t>
      </w:r>
      <w:r w:rsidR="00962882" w:rsidRPr="006F1CCF">
        <w:rPr>
          <w:b/>
          <w:bCs/>
        </w:rPr>
        <w:t>S</w:t>
      </w:r>
      <w:r w:rsidR="00802EA9" w:rsidRPr="006F1CCF">
        <w:rPr>
          <w:b/>
          <w:bCs/>
        </w:rPr>
        <w:t>akinah</w:t>
      </w:r>
    </w:p>
    <w:p w14:paraId="036E1770" w14:textId="5C82E532" w:rsidR="00BE5F1B" w:rsidRPr="006F1CCF" w:rsidRDefault="00D80A74" w:rsidP="00AC4940">
      <w:pPr>
        <w:spacing w:after="0" w:line="360" w:lineRule="auto"/>
        <w:jc w:val="center"/>
        <w:rPr>
          <w:b/>
          <w:bCs/>
        </w:rPr>
      </w:pPr>
      <w:r w:rsidRPr="006F1CCF">
        <w:rPr>
          <w:b/>
          <w:bCs/>
        </w:rPr>
        <w:t>NIM</w:t>
      </w:r>
      <w:r w:rsidR="00B27839" w:rsidRPr="006F1CCF">
        <w:rPr>
          <w:b/>
          <w:bCs/>
        </w:rPr>
        <w:t xml:space="preserve"> </w:t>
      </w:r>
      <w:r w:rsidR="00BE5F1B" w:rsidRPr="006F1CCF">
        <w:rPr>
          <w:b/>
          <w:bCs/>
        </w:rPr>
        <w:t>21541002</w:t>
      </w:r>
    </w:p>
    <w:p w14:paraId="16D942BA" w14:textId="77777777" w:rsidR="00B27839" w:rsidRDefault="00B27839" w:rsidP="00B27839">
      <w:pPr>
        <w:jc w:val="center"/>
      </w:pPr>
    </w:p>
    <w:p w14:paraId="03612DD6" w14:textId="77777777" w:rsidR="00962882" w:rsidRDefault="00962882" w:rsidP="00B27839">
      <w:pPr>
        <w:jc w:val="center"/>
      </w:pPr>
    </w:p>
    <w:p w14:paraId="1708E7B3" w14:textId="7E39244D" w:rsidR="00B27839" w:rsidRDefault="004E15EE" w:rsidP="00B27839">
      <w:pPr>
        <w:spacing w:line="360" w:lineRule="auto"/>
        <w:jc w:val="center"/>
      </w:pPr>
      <w:r>
        <w:t>Disetujui dan disahkan oleh: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3"/>
        <w:gridCol w:w="3964"/>
      </w:tblGrid>
      <w:tr w:rsidR="004E15EE" w14:paraId="7445CEAA" w14:textId="77777777" w:rsidTr="00F033DB">
        <w:tc>
          <w:tcPr>
            <w:tcW w:w="3963" w:type="dxa"/>
          </w:tcPr>
          <w:p w14:paraId="4D3D834D" w14:textId="66A90BDE" w:rsidR="004E15EE" w:rsidRPr="006F1CCF" w:rsidRDefault="004E15EE" w:rsidP="00D13383">
            <w:pPr>
              <w:jc w:val="center"/>
              <w:rPr>
                <w:b/>
                <w:bCs/>
              </w:rPr>
            </w:pPr>
            <w:r w:rsidRPr="006F1CCF">
              <w:rPr>
                <w:b/>
                <w:bCs/>
              </w:rPr>
              <w:t xml:space="preserve">Pembimbing </w:t>
            </w:r>
            <w:r w:rsidR="00D7774C" w:rsidRPr="006F1CCF">
              <w:rPr>
                <w:b/>
                <w:bCs/>
              </w:rPr>
              <w:t>Utama,</w:t>
            </w:r>
          </w:p>
          <w:p w14:paraId="6057B13B" w14:textId="77777777" w:rsidR="00F033DB" w:rsidRPr="006F1CCF" w:rsidRDefault="00F033DB" w:rsidP="00D13383">
            <w:pPr>
              <w:jc w:val="center"/>
              <w:rPr>
                <w:b/>
                <w:bCs/>
              </w:rPr>
            </w:pPr>
          </w:p>
          <w:p w14:paraId="34BB89DD" w14:textId="77777777" w:rsidR="00F033DB" w:rsidRPr="006F1CCF" w:rsidRDefault="00F033DB" w:rsidP="00D13383">
            <w:pPr>
              <w:rPr>
                <w:b/>
                <w:bCs/>
              </w:rPr>
            </w:pPr>
          </w:p>
          <w:p w14:paraId="67F2BBBC" w14:textId="77777777" w:rsidR="00C542E5" w:rsidRPr="006F1CCF" w:rsidRDefault="00C542E5" w:rsidP="00D13383">
            <w:pPr>
              <w:rPr>
                <w:b/>
                <w:bCs/>
              </w:rPr>
            </w:pPr>
          </w:p>
          <w:p w14:paraId="56C88736" w14:textId="77777777" w:rsidR="00D13383" w:rsidRPr="006F1CCF" w:rsidRDefault="00D13383" w:rsidP="00D13383">
            <w:pPr>
              <w:rPr>
                <w:b/>
                <w:bCs/>
              </w:rPr>
            </w:pPr>
          </w:p>
          <w:p w14:paraId="7865C61A" w14:textId="77777777" w:rsidR="00D13383" w:rsidRPr="006F1CCF" w:rsidRDefault="00D13383" w:rsidP="00D13383">
            <w:pPr>
              <w:rPr>
                <w:b/>
                <w:bCs/>
              </w:rPr>
            </w:pPr>
          </w:p>
          <w:p w14:paraId="67448897" w14:textId="77777777" w:rsidR="00C542E5" w:rsidRPr="006F1CCF" w:rsidRDefault="00C542E5" w:rsidP="00D13383">
            <w:pPr>
              <w:rPr>
                <w:b/>
                <w:bCs/>
              </w:rPr>
            </w:pPr>
          </w:p>
          <w:p w14:paraId="23A26B81" w14:textId="02D10E3B" w:rsidR="00F033DB" w:rsidRPr="006F1CCF" w:rsidRDefault="00F033DB" w:rsidP="00D13383">
            <w:pPr>
              <w:rPr>
                <w:b/>
                <w:bCs/>
              </w:rPr>
            </w:pPr>
          </w:p>
        </w:tc>
        <w:tc>
          <w:tcPr>
            <w:tcW w:w="3964" w:type="dxa"/>
          </w:tcPr>
          <w:p w14:paraId="10291043" w14:textId="69972666" w:rsidR="00F033DB" w:rsidRPr="006F1CCF" w:rsidRDefault="004E15EE" w:rsidP="00D13383">
            <w:pPr>
              <w:jc w:val="center"/>
              <w:rPr>
                <w:b/>
                <w:bCs/>
              </w:rPr>
            </w:pPr>
            <w:r w:rsidRPr="006F1CCF">
              <w:rPr>
                <w:b/>
                <w:bCs/>
              </w:rPr>
              <w:t xml:space="preserve">Pembimbing </w:t>
            </w:r>
            <w:r w:rsidR="00D7774C" w:rsidRPr="006F1CCF">
              <w:rPr>
                <w:b/>
                <w:bCs/>
              </w:rPr>
              <w:t>Pendamping,</w:t>
            </w:r>
          </w:p>
          <w:p w14:paraId="43DDB8D9" w14:textId="77777777" w:rsidR="00D7774C" w:rsidRPr="006F1CCF" w:rsidRDefault="00D7774C" w:rsidP="00D13383">
            <w:pPr>
              <w:jc w:val="center"/>
              <w:rPr>
                <w:b/>
                <w:bCs/>
              </w:rPr>
            </w:pPr>
          </w:p>
          <w:p w14:paraId="77C85E8F" w14:textId="77777777" w:rsidR="00D7774C" w:rsidRPr="006F1CCF" w:rsidRDefault="00D7774C" w:rsidP="00D13383">
            <w:pPr>
              <w:jc w:val="center"/>
              <w:rPr>
                <w:b/>
                <w:bCs/>
              </w:rPr>
            </w:pPr>
          </w:p>
          <w:p w14:paraId="2903078F" w14:textId="76FD25D5" w:rsidR="00D7774C" w:rsidRPr="006F1CCF" w:rsidRDefault="00D7774C" w:rsidP="00D13383">
            <w:pPr>
              <w:rPr>
                <w:b/>
                <w:bCs/>
              </w:rPr>
            </w:pPr>
          </w:p>
        </w:tc>
      </w:tr>
      <w:tr w:rsidR="004E15EE" w14:paraId="2753CE44" w14:textId="77777777" w:rsidTr="00F033DB">
        <w:tc>
          <w:tcPr>
            <w:tcW w:w="3963" w:type="dxa"/>
          </w:tcPr>
          <w:p w14:paraId="53CAB117" w14:textId="77777777" w:rsidR="004E15EE" w:rsidRPr="006F1CCF" w:rsidRDefault="00F033DB" w:rsidP="00D13383">
            <w:pPr>
              <w:jc w:val="center"/>
              <w:rPr>
                <w:b/>
                <w:bCs/>
                <w:u w:val="single"/>
              </w:rPr>
            </w:pPr>
            <w:r w:rsidRPr="006F1CCF">
              <w:rPr>
                <w:b/>
                <w:bCs/>
                <w:u w:val="single"/>
              </w:rPr>
              <w:t>Dr. Asep Rohayat, M.Pd.</w:t>
            </w:r>
          </w:p>
          <w:p w14:paraId="3516482B" w14:textId="1B0D49E9" w:rsidR="00F033DB" w:rsidRPr="006F1CCF" w:rsidRDefault="00FA4F70" w:rsidP="00D13383">
            <w:pPr>
              <w:jc w:val="center"/>
              <w:rPr>
                <w:b/>
                <w:bCs/>
              </w:rPr>
            </w:pPr>
            <w:r w:rsidRPr="006F1CCF">
              <w:rPr>
                <w:b/>
                <w:bCs/>
              </w:rPr>
              <w:t>NIDN. 0010055901</w:t>
            </w:r>
          </w:p>
        </w:tc>
        <w:tc>
          <w:tcPr>
            <w:tcW w:w="3964" w:type="dxa"/>
          </w:tcPr>
          <w:p w14:paraId="0DA53506" w14:textId="77777777" w:rsidR="004E15EE" w:rsidRPr="006F1CCF" w:rsidRDefault="004E15EE" w:rsidP="00D13383">
            <w:pPr>
              <w:jc w:val="center"/>
              <w:rPr>
                <w:b/>
                <w:bCs/>
                <w:u w:val="single"/>
              </w:rPr>
            </w:pPr>
            <w:r w:rsidRPr="006F1CCF">
              <w:rPr>
                <w:b/>
                <w:bCs/>
                <w:u w:val="single"/>
              </w:rPr>
              <w:t xml:space="preserve">Rifaatul Muthmainnah, </w:t>
            </w:r>
            <w:r w:rsidR="00F033DB" w:rsidRPr="006F1CCF">
              <w:rPr>
                <w:b/>
                <w:bCs/>
                <w:u w:val="single"/>
              </w:rPr>
              <w:t>M.Pd.</w:t>
            </w:r>
          </w:p>
          <w:p w14:paraId="32DB6F91" w14:textId="27ED8986" w:rsidR="00F033DB" w:rsidRPr="006F1CCF" w:rsidRDefault="00FA4F70" w:rsidP="00D13383">
            <w:pPr>
              <w:jc w:val="center"/>
              <w:rPr>
                <w:b/>
                <w:bCs/>
              </w:rPr>
            </w:pPr>
            <w:r w:rsidRPr="006F1CCF">
              <w:rPr>
                <w:b/>
                <w:bCs/>
              </w:rPr>
              <w:t>NIDN. 0416108802</w:t>
            </w:r>
          </w:p>
        </w:tc>
      </w:tr>
    </w:tbl>
    <w:p w14:paraId="0DBB1888" w14:textId="77777777" w:rsidR="004E15EE" w:rsidRDefault="004E15EE" w:rsidP="004E15EE">
      <w:pPr>
        <w:jc w:val="center"/>
      </w:pPr>
    </w:p>
    <w:p w14:paraId="1D440CE0" w14:textId="77777777" w:rsidR="00F033DB" w:rsidRPr="00BE5F1B" w:rsidRDefault="00F033DB" w:rsidP="004E15EE">
      <w:pPr>
        <w:jc w:val="center"/>
      </w:pPr>
    </w:p>
    <w:p w14:paraId="351E4133" w14:textId="3E8F0749" w:rsidR="00E96FFF" w:rsidRPr="006F1CCF" w:rsidRDefault="00F033DB" w:rsidP="00E96FFF">
      <w:pPr>
        <w:spacing w:line="276" w:lineRule="auto"/>
        <w:jc w:val="center"/>
        <w:rPr>
          <w:rFonts w:cs="Times New Roman"/>
          <w:b/>
          <w:bCs/>
          <w:szCs w:val="24"/>
        </w:rPr>
      </w:pPr>
      <w:r w:rsidRPr="006F1CCF">
        <w:rPr>
          <w:rFonts w:cs="Times New Roman"/>
          <w:b/>
          <w:bCs/>
          <w:szCs w:val="24"/>
        </w:rPr>
        <w:t>Diketahui oleh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7"/>
      </w:tblGrid>
      <w:tr w:rsidR="00F033DB" w:rsidRPr="006F1CCF" w14:paraId="0D25D863" w14:textId="77777777" w:rsidTr="00F033DB">
        <w:tc>
          <w:tcPr>
            <w:tcW w:w="7927" w:type="dxa"/>
          </w:tcPr>
          <w:p w14:paraId="1486A99E" w14:textId="69E76F3D" w:rsidR="00F033DB" w:rsidRPr="006F1CCF" w:rsidRDefault="00F033DB" w:rsidP="00C542E5">
            <w:pPr>
              <w:spacing w:line="276" w:lineRule="auto"/>
              <w:jc w:val="center"/>
              <w:rPr>
                <w:rFonts w:cs="Times New Roman"/>
                <w:b/>
                <w:bCs/>
                <w:szCs w:val="24"/>
              </w:rPr>
            </w:pPr>
            <w:r w:rsidRPr="006F1CCF">
              <w:rPr>
                <w:rFonts w:cs="Times New Roman"/>
                <w:b/>
                <w:bCs/>
                <w:szCs w:val="24"/>
              </w:rPr>
              <w:t>Ketua Program Studi Pendidikan Biologi,</w:t>
            </w:r>
          </w:p>
        </w:tc>
      </w:tr>
      <w:tr w:rsidR="00F033DB" w:rsidRPr="006F1CCF" w14:paraId="73A374BD" w14:textId="77777777" w:rsidTr="00F033DB">
        <w:tc>
          <w:tcPr>
            <w:tcW w:w="7927" w:type="dxa"/>
          </w:tcPr>
          <w:p w14:paraId="34F6DD1C" w14:textId="77777777" w:rsidR="00F033DB" w:rsidRPr="006F1CCF" w:rsidRDefault="00F033DB" w:rsidP="00C542E5">
            <w:pPr>
              <w:spacing w:line="276" w:lineRule="auto"/>
              <w:jc w:val="center"/>
              <w:rPr>
                <w:rFonts w:cs="Times New Roman"/>
                <w:b/>
                <w:bCs/>
                <w:szCs w:val="24"/>
              </w:rPr>
            </w:pPr>
          </w:p>
          <w:p w14:paraId="3333D80E" w14:textId="77777777" w:rsidR="00F033DB" w:rsidRPr="006F1CCF" w:rsidRDefault="00F033DB" w:rsidP="00C542E5">
            <w:pPr>
              <w:spacing w:line="276" w:lineRule="auto"/>
              <w:jc w:val="center"/>
              <w:rPr>
                <w:rFonts w:cs="Times New Roman"/>
                <w:b/>
                <w:bCs/>
                <w:szCs w:val="24"/>
              </w:rPr>
            </w:pPr>
          </w:p>
          <w:p w14:paraId="78FA66AB" w14:textId="77777777" w:rsidR="00C542E5" w:rsidRPr="006F1CCF" w:rsidRDefault="00C542E5" w:rsidP="00C542E5">
            <w:pPr>
              <w:spacing w:line="276" w:lineRule="auto"/>
              <w:jc w:val="center"/>
              <w:rPr>
                <w:rFonts w:cs="Times New Roman"/>
                <w:b/>
                <w:bCs/>
                <w:szCs w:val="24"/>
              </w:rPr>
            </w:pPr>
          </w:p>
          <w:p w14:paraId="013B835A" w14:textId="77777777" w:rsidR="00D13383" w:rsidRPr="006F1CCF" w:rsidRDefault="00D13383" w:rsidP="00D13383">
            <w:pPr>
              <w:spacing w:line="276" w:lineRule="auto"/>
              <w:rPr>
                <w:rFonts w:cs="Times New Roman"/>
                <w:b/>
                <w:bCs/>
                <w:szCs w:val="24"/>
              </w:rPr>
            </w:pPr>
          </w:p>
          <w:p w14:paraId="476C7227" w14:textId="77777777" w:rsidR="00F033DB" w:rsidRPr="006F1CCF" w:rsidRDefault="00F033DB" w:rsidP="00C542E5">
            <w:pPr>
              <w:spacing w:line="276" w:lineRule="auto"/>
              <w:jc w:val="center"/>
              <w:rPr>
                <w:rFonts w:cs="Times New Roman"/>
                <w:b/>
                <w:bCs/>
                <w:szCs w:val="24"/>
              </w:rPr>
            </w:pPr>
          </w:p>
          <w:p w14:paraId="2B67073F" w14:textId="66F45BA3" w:rsidR="00F033DB" w:rsidRPr="006F1CCF" w:rsidRDefault="00F033DB" w:rsidP="00D13383">
            <w:pPr>
              <w:jc w:val="center"/>
              <w:rPr>
                <w:rFonts w:cs="Times New Roman"/>
                <w:b/>
                <w:bCs/>
                <w:szCs w:val="24"/>
                <w:u w:val="single"/>
              </w:rPr>
            </w:pPr>
            <w:r w:rsidRPr="006F1CCF">
              <w:rPr>
                <w:rFonts w:cs="Times New Roman"/>
                <w:b/>
                <w:bCs/>
                <w:szCs w:val="24"/>
                <w:u w:val="single"/>
              </w:rPr>
              <w:t>Dr. Dewi Hernawati, M.Pd.</w:t>
            </w:r>
          </w:p>
          <w:p w14:paraId="7FEAF41A" w14:textId="2862E872" w:rsidR="00F033DB" w:rsidRPr="006F1CCF" w:rsidRDefault="00F033DB" w:rsidP="00D13383">
            <w:pPr>
              <w:jc w:val="center"/>
              <w:rPr>
                <w:rFonts w:cs="Times New Roman"/>
                <w:b/>
                <w:bCs/>
                <w:szCs w:val="24"/>
              </w:rPr>
            </w:pPr>
            <w:r w:rsidRPr="006F1CCF">
              <w:rPr>
                <w:rFonts w:cs="Times New Roman"/>
                <w:b/>
                <w:bCs/>
                <w:szCs w:val="24"/>
              </w:rPr>
              <w:t>NIDN. 0404037601</w:t>
            </w:r>
          </w:p>
        </w:tc>
      </w:tr>
    </w:tbl>
    <w:p w14:paraId="6D80B1FB" w14:textId="0D595E38" w:rsidR="00E96FFF" w:rsidRPr="006F1CCF" w:rsidRDefault="00E96FFF" w:rsidP="008531FC">
      <w:pPr>
        <w:spacing w:line="276" w:lineRule="auto"/>
        <w:rPr>
          <w:rFonts w:cs="Times New Roman"/>
          <w:b/>
          <w:bCs/>
          <w:szCs w:val="24"/>
        </w:rPr>
      </w:pPr>
    </w:p>
    <w:p w14:paraId="47AB9450" w14:textId="77777777" w:rsidR="008531FC" w:rsidRDefault="008531FC" w:rsidP="008531FC">
      <w:pPr>
        <w:spacing w:line="276" w:lineRule="auto"/>
        <w:rPr>
          <w:rFonts w:cs="Times New Roman"/>
          <w:b/>
          <w:bCs/>
          <w:szCs w:val="24"/>
        </w:rPr>
      </w:pPr>
    </w:p>
    <w:p w14:paraId="0D735C85" w14:textId="372D3A08" w:rsidR="00076E7A" w:rsidRPr="00076E7A" w:rsidRDefault="00E96FFF" w:rsidP="00AC4940">
      <w:pPr>
        <w:pStyle w:val="Heading1"/>
        <w:numPr>
          <w:ilvl w:val="0"/>
          <w:numId w:val="0"/>
        </w:numPr>
        <w:spacing w:line="360" w:lineRule="auto"/>
        <w:jc w:val="center"/>
      </w:pPr>
      <w:bookmarkStart w:id="2" w:name="_Toc201815252"/>
      <w:r>
        <w:lastRenderedPageBreak/>
        <w:t>L</w:t>
      </w:r>
      <w:r w:rsidR="00D12E76">
        <w:t>embar</w:t>
      </w:r>
      <w:r w:rsidR="00D7774C">
        <w:t xml:space="preserve"> P</w:t>
      </w:r>
      <w:r w:rsidR="00D12E76">
        <w:t>engujian</w:t>
      </w:r>
      <w:r w:rsidR="00D7774C">
        <w:t xml:space="preserve"> S</w:t>
      </w:r>
      <w:bookmarkEnd w:id="2"/>
      <w:r w:rsidR="00D12E76">
        <w:t>kripsi</w:t>
      </w:r>
    </w:p>
    <w:p w14:paraId="05D5492B" w14:textId="0FF42921" w:rsidR="00D7774C" w:rsidRDefault="00BE5F1B" w:rsidP="00AC4940">
      <w:pPr>
        <w:spacing w:after="0" w:line="360" w:lineRule="auto"/>
        <w:jc w:val="center"/>
        <w:rPr>
          <w:b/>
          <w:bCs/>
          <w:sz w:val="28"/>
          <w:szCs w:val="28"/>
        </w:rPr>
      </w:pPr>
      <w:r w:rsidRPr="00D7774C">
        <w:rPr>
          <w:b/>
          <w:bCs/>
          <w:sz w:val="28"/>
          <w:szCs w:val="28"/>
        </w:rPr>
        <w:t xml:space="preserve">PENGARUH MODEL PEMBELAJARAN </w:t>
      </w:r>
      <w:r w:rsidRPr="00474092">
        <w:rPr>
          <w:b/>
          <w:bCs/>
          <w:i/>
          <w:iCs/>
          <w:sz w:val="28"/>
          <w:szCs w:val="28"/>
        </w:rPr>
        <w:t>GALLERY WALK</w:t>
      </w:r>
      <w:r w:rsidRPr="00D7774C">
        <w:rPr>
          <w:b/>
          <w:bCs/>
          <w:sz w:val="28"/>
          <w:szCs w:val="28"/>
        </w:rPr>
        <w:t xml:space="preserve"> BERBANTUAN CANVA TERHADAP HASIL BELAJAR SISWA PADA MATERI SISTEM INDRA DI SMAN 15 GARUT</w:t>
      </w:r>
    </w:p>
    <w:p w14:paraId="70F2F266" w14:textId="77777777" w:rsidR="00AC4940" w:rsidRPr="00D7774C" w:rsidRDefault="00AC4940" w:rsidP="00AC4940">
      <w:pPr>
        <w:spacing w:after="0" w:line="360" w:lineRule="auto"/>
        <w:jc w:val="center"/>
        <w:rPr>
          <w:b/>
          <w:bCs/>
          <w:sz w:val="28"/>
          <w:szCs w:val="28"/>
        </w:rPr>
      </w:pPr>
    </w:p>
    <w:p w14:paraId="5D0A311C" w14:textId="370BD9A5" w:rsidR="00F033DB" w:rsidRPr="00BE5F1B" w:rsidRDefault="00BE5F1B" w:rsidP="00AC4940">
      <w:pPr>
        <w:jc w:val="center"/>
        <w:rPr>
          <w:szCs w:val="24"/>
        </w:rPr>
      </w:pPr>
      <w:r w:rsidRPr="00BE5F1B">
        <w:rPr>
          <w:szCs w:val="24"/>
        </w:rPr>
        <w:t>Oleh :</w:t>
      </w:r>
    </w:p>
    <w:p w14:paraId="2B227BD6" w14:textId="5FF6922C" w:rsidR="00BE5F1B" w:rsidRPr="006F1CCF" w:rsidRDefault="00BE5F1B" w:rsidP="00AC4940">
      <w:pPr>
        <w:spacing w:after="0" w:line="360" w:lineRule="auto"/>
        <w:jc w:val="center"/>
        <w:rPr>
          <w:b/>
          <w:bCs/>
          <w:szCs w:val="24"/>
        </w:rPr>
      </w:pPr>
      <w:r w:rsidRPr="006F1CCF">
        <w:rPr>
          <w:b/>
          <w:bCs/>
          <w:szCs w:val="24"/>
        </w:rPr>
        <w:t>S</w:t>
      </w:r>
      <w:r w:rsidR="00802EA9" w:rsidRPr="006F1CCF">
        <w:rPr>
          <w:b/>
          <w:bCs/>
          <w:szCs w:val="24"/>
        </w:rPr>
        <w:t xml:space="preserve">alma </w:t>
      </w:r>
      <w:r w:rsidR="00AC4940" w:rsidRPr="006F1CCF">
        <w:rPr>
          <w:b/>
          <w:bCs/>
          <w:szCs w:val="24"/>
        </w:rPr>
        <w:t>S</w:t>
      </w:r>
      <w:r w:rsidR="00802EA9" w:rsidRPr="006F1CCF">
        <w:rPr>
          <w:b/>
          <w:bCs/>
          <w:szCs w:val="24"/>
        </w:rPr>
        <w:t>akinah</w:t>
      </w:r>
    </w:p>
    <w:p w14:paraId="306591F0" w14:textId="3E5ED216" w:rsidR="00AC4940" w:rsidRPr="006F1CCF" w:rsidRDefault="00AC4940" w:rsidP="00AC4940">
      <w:pPr>
        <w:spacing w:after="0" w:line="360" w:lineRule="auto"/>
        <w:jc w:val="center"/>
        <w:rPr>
          <w:b/>
          <w:bCs/>
          <w:szCs w:val="24"/>
        </w:rPr>
      </w:pPr>
      <w:r w:rsidRPr="006F1CCF">
        <w:rPr>
          <w:b/>
          <w:bCs/>
          <w:szCs w:val="24"/>
        </w:rPr>
        <w:t>NIM 21541002</w:t>
      </w:r>
    </w:p>
    <w:p w14:paraId="65DA7A41" w14:textId="77777777" w:rsidR="00F033DB" w:rsidRDefault="00F033DB" w:rsidP="00BE5F1B">
      <w:pPr>
        <w:jc w:val="center"/>
        <w:rPr>
          <w:szCs w:val="24"/>
        </w:rPr>
      </w:pPr>
    </w:p>
    <w:p w14:paraId="3AD3A5F3" w14:textId="77777777" w:rsidR="00F033DB" w:rsidRPr="00BE5F1B" w:rsidRDefault="00F033DB" w:rsidP="00BE5F1B">
      <w:pPr>
        <w:jc w:val="center"/>
        <w:rPr>
          <w:szCs w:val="24"/>
        </w:rPr>
      </w:pPr>
    </w:p>
    <w:p w14:paraId="3069BE28" w14:textId="1E05660B" w:rsidR="00BE5F1B" w:rsidRDefault="00BE5F1B" w:rsidP="00BE5F1B">
      <w:pPr>
        <w:jc w:val="center"/>
        <w:rPr>
          <w:szCs w:val="24"/>
        </w:rPr>
      </w:pPr>
      <w:r w:rsidRPr="00BE5F1B">
        <w:rPr>
          <w:szCs w:val="24"/>
        </w:rPr>
        <w:t>Skripsi ini telah diuji</w:t>
      </w:r>
      <w:r w:rsidR="00C542E5">
        <w:rPr>
          <w:szCs w:val="24"/>
        </w:rPr>
        <w:t>kan</w:t>
      </w:r>
      <w:r w:rsidRPr="00BE5F1B">
        <w:rPr>
          <w:szCs w:val="24"/>
        </w:rPr>
        <w:t xml:space="preserve"> pada tanggal </w:t>
      </w:r>
      <w:r w:rsidR="00C542E5">
        <w:rPr>
          <w:szCs w:val="24"/>
        </w:rPr>
        <w:t xml:space="preserve">30 </w:t>
      </w:r>
      <w:r w:rsidRPr="00BE5F1B">
        <w:rPr>
          <w:szCs w:val="24"/>
        </w:rPr>
        <w:t>Juni 2025</w:t>
      </w:r>
    </w:p>
    <w:p w14:paraId="5943039A" w14:textId="77777777" w:rsidR="00F033DB" w:rsidRDefault="00F033DB" w:rsidP="00BE5F1B">
      <w:pPr>
        <w:jc w:val="center"/>
        <w:rPr>
          <w:szCs w:val="24"/>
        </w:rPr>
      </w:pPr>
    </w:p>
    <w:tbl>
      <w:tblPr>
        <w:tblStyle w:val="TableGrid"/>
        <w:tblW w:w="9498"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2835"/>
        <w:gridCol w:w="3402"/>
      </w:tblGrid>
      <w:tr w:rsidR="00F033DB" w14:paraId="5DE5031B" w14:textId="77777777" w:rsidTr="006F1CCF">
        <w:tc>
          <w:tcPr>
            <w:tcW w:w="3261" w:type="dxa"/>
          </w:tcPr>
          <w:p w14:paraId="6FCD654E" w14:textId="441CC15B" w:rsidR="00F033DB" w:rsidRPr="006F1CCF" w:rsidRDefault="00F033DB" w:rsidP="00BE5F1B">
            <w:pPr>
              <w:jc w:val="center"/>
              <w:rPr>
                <w:b/>
                <w:bCs/>
                <w:szCs w:val="24"/>
              </w:rPr>
            </w:pPr>
            <w:r w:rsidRPr="006F1CCF">
              <w:rPr>
                <w:b/>
                <w:bCs/>
                <w:szCs w:val="24"/>
              </w:rPr>
              <w:t>Ketua Penguji,</w:t>
            </w:r>
          </w:p>
        </w:tc>
        <w:tc>
          <w:tcPr>
            <w:tcW w:w="2835" w:type="dxa"/>
          </w:tcPr>
          <w:p w14:paraId="35B4533A" w14:textId="145016C2" w:rsidR="00F033DB" w:rsidRPr="006F1CCF" w:rsidRDefault="00F033DB" w:rsidP="00BE5F1B">
            <w:pPr>
              <w:jc w:val="center"/>
              <w:rPr>
                <w:b/>
                <w:bCs/>
                <w:szCs w:val="24"/>
              </w:rPr>
            </w:pPr>
            <w:r w:rsidRPr="006F1CCF">
              <w:rPr>
                <w:b/>
                <w:bCs/>
                <w:szCs w:val="24"/>
              </w:rPr>
              <w:t>Anggota Penguji,</w:t>
            </w:r>
          </w:p>
        </w:tc>
        <w:tc>
          <w:tcPr>
            <w:tcW w:w="3402" w:type="dxa"/>
          </w:tcPr>
          <w:p w14:paraId="61E9B581" w14:textId="5DAB7C31" w:rsidR="00F033DB" w:rsidRPr="006F1CCF" w:rsidRDefault="00F033DB" w:rsidP="00BE5F1B">
            <w:pPr>
              <w:jc w:val="center"/>
              <w:rPr>
                <w:b/>
                <w:bCs/>
                <w:szCs w:val="24"/>
              </w:rPr>
            </w:pPr>
            <w:r w:rsidRPr="006F1CCF">
              <w:rPr>
                <w:b/>
                <w:bCs/>
                <w:szCs w:val="24"/>
              </w:rPr>
              <w:t>Anggota Penguji</w:t>
            </w:r>
            <w:r w:rsidR="00C542E5" w:rsidRPr="006F1CCF">
              <w:rPr>
                <w:b/>
                <w:bCs/>
                <w:szCs w:val="24"/>
              </w:rPr>
              <w:t>,</w:t>
            </w:r>
          </w:p>
        </w:tc>
      </w:tr>
      <w:tr w:rsidR="00F033DB" w14:paraId="49E75139" w14:textId="77777777" w:rsidTr="006F1CCF">
        <w:tc>
          <w:tcPr>
            <w:tcW w:w="3261" w:type="dxa"/>
          </w:tcPr>
          <w:p w14:paraId="6C9292FC" w14:textId="77777777" w:rsidR="00C542E5" w:rsidRPr="006F1CCF" w:rsidRDefault="00C542E5" w:rsidP="00C542E5">
            <w:pPr>
              <w:spacing w:line="276" w:lineRule="auto"/>
              <w:jc w:val="center"/>
              <w:rPr>
                <w:b/>
                <w:bCs/>
                <w:szCs w:val="24"/>
                <w:u w:val="single"/>
              </w:rPr>
            </w:pPr>
          </w:p>
          <w:p w14:paraId="63606AA3" w14:textId="77777777" w:rsidR="00C542E5" w:rsidRPr="006F1CCF" w:rsidRDefault="00C542E5" w:rsidP="00C542E5">
            <w:pPr>
              <w:spacing w:line="276" w:lineRule="auto"/>
              <w:jc w:val="center"/>
              <w:rPr>
                <w:b/>
                <w:bCs/>
                <w:szCs w:val="24"/>
                <w:u w:val="single"/>
              </w:rPr>
            </w:pPr>
          </w:p>
          <w:p w14:paraId="4E746917" w14:textId="77777777" w:rsidR="00C542E5" w:rsidRPr="006F1CCF" w:rsidRDefault="00C542E5" w:rsidP="00C542E5">
            <w:pPr>
              <w:spacing w:line="276" w:lineRule="auto"/>
              <w:jc w:val="center"/>
              <w:rPr>
                <w:b/>
                <w:bCs/>
                <w:szCs w:val="24"/>
                <w:u w:val="single"/>
              </w:rPr>
            </w:pPr>
          </w:p>
          <w:p w14:paraId="1D47735A" w14:textId="77777777" w:rsidR="00C542E5" w:rsidRPr="006F1CCF" w:rsidRDefault="00C542E5" w:rsidP="00C542E5">
            <w:pPr>
              <w:spacing w:line="276" w:lineRule="auto"/>
              <w:jc w:val="center"/>
              <w:rPr>
                <w:b/>
                <w:bCs/>
                <w:szCs w:val="24"/>
                <w:u w:val="single"/>
              </w:rPr>
            </w:pPr>
          </w:p>
          <w:p w14:paraId="313EEF11" w14:textId="77777777" w:rsidR="00C542E5" w:rsidRPr="006F1CCF" w:rsidRDefault="00C542E5" w:rsidP="00C542E5">
            <w:pPr>
              <w:spacing w:line="276" w:lineRule="auto"/>
              <w:jc w:val="center"/>
              <w:rPr>
                <w:b/>
                <w:bCs/>
                <w:szCs w:val="24"/>
                <w:u w:val="single"/>
              </w:rPr>
            </w:pPr>
          </w:p>
          <w:p w14:paraId="721C62AE" w14:textId="244CCC1B" w:rsidR="00F033DB" w:rsidRPr="006F1CCF" w:rsidRDefault="00B92A23" w:rsidP="00D13383">
            <w:pPr>
              <w:jc w:val="center"/>
              <w:rPr>
                <w:b/>
                <w:bCs/>
                <w:szCs w:val="24"/>
                <w:u w:val="single"/>
              </w:rPr>
            </w:pPr>
            <w:r w:rsidRPr="006F1CCF">
              <w:rPr>
                <w:b/>
                <w:bCs/>
                <w:szCs w:val="24"/>
                <w:u w:val="single"/>
              </w:rPr>
              <w:t>Dr. Dewi Hernawati, M.Pd.</w:t>
            </w:r>
          </w:p>
          <w:p w14:paraId="5B6D3DE7" w14:textId="53C6FDC1" w:rsidR="00B92A23" w:rsidRPr="006F1CCF" w:rsidRDefault="00B92A23" w:rsidP="00D13383">
            <w:pPr>
              <w:jc w:val="center"/>
              <w:rPr>
                <w:b/>
                <w:bCs/>
                <w:szCs w:val="24"/>
              </w:rPr>
            </w:pPr>
            <w:r w:rsidRPr="006F1CCF">
              <w:rPr>
                <w:rFonts w:cs="Times New Roman"/>
                <w:b/>
                <w:bCs/>
                <w:szCs w:val="24"/>
              </w:rPr>
              <w:t>NIDN. 0404037601</w:t>
            </w:r>
          </w:p>
          <w:p w14:paraId="35B51C91" w14:textId="0AE47775" w:rsidR="00B92A23" w:rsidRPr="006F1CCF" w:rsidRDefault="00B92A23" w:rsidP="00C542E5">
            <w:pPr>
              <w:spacing w:line="276" w:lineRule="auto"/>
              <w:jc w:val="center"/>
              <w:rPr>
                <w:b/>
                <w:bCs/>
                <w:szCs w:val="24"/>
              </w:rPr>
            </w:pPr>
          </w:p>
        </w:tc>
        <w:tc>
          <w:tcPr>
            <w:tcW w:w="2835" w:type="dxa"/>
          </w:tcPr>
          <w:p w14:paraId="3C72C580" w14:textId="77777777" w:rsidR="00C542E5" w:rsidRPr="006F1CCF" w:rsidRDefault="00C542E5" w:rsidP="00C542E5">
            <w:pPr>
              <w:spacing w:line="276" w:lineRule="auto"/>
              <w:jc w:val="center"/>
              <w:rPr>
                <w:b/>
                <w:bCs/>
                <w:szCs w:val="24"/>
                <w:u w:val="single"/>
              </w:rPr>
            </w:pPr>
          </w:p>
          <w:p w14:paraId="648B83FD" w14:textId="77777777" w:rsidR="00C542E5" w:rsidRPr="006F1CCF" w:rsidRDefault="00C542E5" w:rsidP="00C542E5">
            <w:pPr>
              <w:spacing w:line="276" w:lineRule="auto"/>
              <w:jc w:val="center"/>
              <w:rPr>
                <w:b/>
                <w:bCs/>
                <w:szCs w:val="24"/>
                <w:u w:val="single"/>
              </w:rPr>
            </w:pPr>
          </w:p>
          <w:p w14:paraId="384DF590" w14:textId="77777777" w:rsidR="00C542E5" w:rsidRPr="006F1CCF" w:rsidRDefault="00C542E5" w:rsidP="00C542E5">
            <w:pPr>
              <w:spacing w:line="276" w:lineRule="auto"/>
              <w:jc w:val="center"/>
              <w:rPr>
                <w:b/>
                <w:bCs/>
                <w:szCs w:val="24"/>
                <w:u w:val="single"/>
              </w:rPr>
            </w:pPr>
          </w:p>
          <w:p w14:paraId="646BB9FA" w14:textId="77777777" w:rsidR="00C542E5" w:rsidRPr="006F1CCF" w:rsidRDefault="00C542E5" w:rsidP="00C542E5">
            <w:pPr>
              <w:spacing w:line="276" w:lineRule="auto"/>
              <w:jc w:val="center"/>
              <w:rPr>
                <w:b/>
                <w:bCs/>
                <w:szCs w:val="24"/>
                <w:u w:val="single"/>
              </w:rPr>
            </w:pPr>
          </w:p>
          <w:p w14:paraId="2927D154" w14:textId="77777777" w:rsidR="00C542E5" w:rsidRPr="006F1CCF" w:rsidRDefault="00C542E5" w:rsidP="00C542E5">
            <w:pPr>
              <w:spacing w:line="276" w:lineRule="auto"/>
              <w:jc w:val="center"/>
              <w:rPr>
                <w:b/>
                <w:bCs/>
                <w:szCs w:val="24"/>
                <w:u w:val="single"/>
              </w:rPr>
            </w:pPr>
          </w:p>
          <w:p w14:paraId="4FEABC62" w14:textId="56662F0C" w:rsidR="00F033DB" w:rsidRPr="006F1CCF" w:rsidRDefault="00B92A23" w:rsidP="00D13383">
            <w:pPr>
              <w:jc w:val="center"/>
              <w:rPr>
                <w:b/>
                <w:bCs/>
                <w:szCs w:val="24"/>
                <w:u w:val="single"/>
              </w:rPr>
            </w:pPr>
            <w:r w:rsidRPr="006F1CCF">
              <w:rPr>
                <w:b/>
                <w:bCs/>
                <w:szCs w:val="24"/>
                <w:u w:val="single"/>
              </w:rPr>
              <w:t>Dr. Tati Kristianti, M.Si.</w:t>
            </w:r>
          </w:p>
          <w:p w14:paraId="0015C6E3" w14:textId="5BCE420A" w:rsidR="00B92A23" w:rsidRPr="006F1CCF" w:rsidRDefault="00B92A23" w:rsidP="00D13383">
            <w:pPr>
              <w:jc w:val="center"/>
              <w:rPr>
                <w:b/>
                <w:bCs/>
                <w:szCs w:val="24"/>
              </w:rPr>
            </w:pPr>
            <w:r w:rsidRPr="006F1CCF">
              <w:rPr>
                <w:b/>
                <w:bCs/>
                <w:szCs w:val="24"/>
              </w:rPr>
              <w:t>NIDN. 0423106902</w:t>
            </w:r>
          </w:p>
        </w:tc>
        <w:tc>
          <w:tcPr>
            <w:tcW w:w="3402" w:type="dxa"/>
          </w:tcPr>
          <w:p w14:paraId="207DA2A9" w14:textId="77777777" w:rsidR="00C542E5" w:rsidRPr="006F1CCF" w:rsidRDefault="00C542E5" w:rsidP="00C542E5">
            <w:pPr>
              <w:spacing w:line="276" w:lineRule="auto"/>
              <w:jc w:val="center"/>
              <w:rPr>
                <w:b/>
                <w:bCs/>
                <w:szCs w:val="24"/>
                <w:u w:val="single"/>
              </w:rPr>
            </w:pPr>
          </w:p>
          <w:p w14:paraId="42DAC63D" w14:textId="77777777" w:rsidR="00C542E5" w:rsidRPr="006F1CCF" w:rsidRDefault="00C542E5" w:rsidP="00C542E5">
            <w:pPr>
              <w:spacing w:line="276" w:lineRule="auto"/>
              <w:jc w:val="center"/>
              <w:rPr>
                <w:b/>
                <w:bCs/>
                <w:szCs w:val="24"/>
                <w:u w:val="single"/>
              </w:rPr>
            </w:pPr>
          </w:p>
          <w:p w14:paraId="7055BD51" w14:textId="77777777" w:rsidR="00C542E5" w:rsidRPr="006F1CCF" w:rsidRDefault="00C542E5" w:rsidP="00C542E5">
            <w:pPr>
              <w:spacing w:line="276" w:lineRule="auto"/>
              <w:jc w:val="center"/>
              <w:rPr>
                <w:b/>
                <w:bCs/>
                <w:szCs w:val="24"/>
                <w:u w:val="single"/>
              </w:rPr>
            </w:pPr>
          </w:p>
          <w:p w14:paraId="5E8FD25F" w14:textId="77777777" w:rsidR="00C542E5" w:rsidRPr="006F1CCF" w:rsidRDefault="00C542E5" w:rsidP="00C542E5">
            <w:pPr>
              <w:spacing w:line="276" w:lineRule="auto"/>
              <w:jc w:val="center"/>
              <w:rPr>
                <w:b/>
                <w:bCs/>
                <w:szCs w:val="24"/>
                <w:u w:val="single"/>
              </w:rPr>
            </w:pPr>
          </w:p>
          <w:p w14:paraId="5A5DCDB6" w14:textId="77777777" w:rsidR="00C542E5" w:rsidRPr="006F1CCF" w:rsidRDefault="00C542E5" w:rsidP="00C542E5">
            <w:pPr>
              <w:spacing w:line="276" w:lineRule="auto"/>
              <w:jc w:val="center"/>
              <w:rPr>
                <w:b/>
                <w:bCs/>
                <w:szCs w:val="24"/>
                <w:u w:val="single"/>
              </w:rPr>
            </w:pPr>
          </w:p>
          <w:p w14:paraId="2CDA9C3D" w14:textId="5110A599" w:rsidR="00F033DB" w:rsidRPr="006F1CCF" w:rsidRDefault="00B92A23" w:rsidP="00D13383">
            <w:pPr>
              <w:jc w:val="center"/>
              <w:rPr>
                <w:b/>
                <w:bCs/>
                <w:szCs w:val="24"/>
                <w:u w:val="single"/>
              </w:rPr>
            </w:pPr>
            <w:r w:rsidRPr="006F1CCF">
              <w:rPr>
                <w:b/>
                <w:bCs/>
                <w:szCs w:val="24"/>
                <w:u w:val="single"/>
              </w:rPr>
              <w:t xml:space="preserve">Chevi Ardiana, </w:t>
            </w:r>
            <w:r w:rsidR="006F1CCF" w:rsidRPr="006F1CCF">
              <w:rPr>
                <w:b/>
                <w:bCs/>
                <w:szCs w:val="24"/>
                <w:u w:val="single"/>
              </w:rPr>
              <w:t xml:space="preserve">S.T., </w:t>
            </w:r>
            <w:r w:rsidRPr="006F1CCF">
              <w:rPr>
                <w:b/>
                <w:bCs/>
                <w:szCs w:val="24"/>
                <w:u w:val="single"/>
              </w:rPr>
              <w:t>M.PKim.</w:t>
            </w:r>
          </w:p>
          <w:p w14:paraId="5E7BAEA1" w14:textId="4DFE0D8B" w:rsidR="00B92A23" w:rsidRPr="006F1CCF" w:rsidRDefault="00B92A23" w:rsidP="00D13383">
            <w:pPr>
              <w:jc w:val="center"/>
              <w:rPr>
                <w:b/>
                <w:bCs/>
                <w:szCs w:val="24"/>
              </w:rPr>
            </w:pPr>
            <w:r w:rsidRPr="006F1CCF">
              <w:rPr>
                <w:b/>
                <w:bCs/>
                <w:szCs w:val="24"/>
              </w:rPr>
              <w:t>NIDN.</w:t>
            </w:r>
            <w:r w:rsidR="006F1CCF" w:rsidRPr="006F1CCF">
              <w:rPr>
                <w:b/>
                <w:bCs/>
                <w:szCs w:val="24"/>
              </w:rPr>
              <w:t xml:space="preserve"> 0411067802</w:t>
            </w:r>
          </w:p>
        </w:tc>
      </w:tr>
    </w:tbl>
    <w:p w14:paraId="1C04A304" w14:textId="77777777" w:rsidR="00F033DB" w:rsidRDefault="00F033DB" w:rsidP="00BE5F1B">
      <w:pPr>
        <w:jc w:val="center"/>
        <w:rPr>
          <w:szCs w:val="24"/>
        </w:rPr>
      </w:pPr>
    </w:p>
    <w:p w14:paraId="46E4B273" w14:textId="77777777" w:rsidR="00F033DB" w:rsidRDefault="00F033DB" w:rsidP="00BE5F1B">
      <w:pPr>
        <w:jc w:val="center"/>
        <w:rPr>
          <w:szCs w:val="24"/>
        </w:rPr>
      </w:pPr>
    </w:p>
    <w:p w14:paraId="705B1455" w14:textId="007B8D46" w:rsidR="00BE5F1B" w:rsidRDefault="00F033DB" w:rsidP="00BE5F1B">
      <w:pPr>
        <w:jc w:val="center"/>
        <w:rPr>
          <w:szCs w:val="24"/>
        </w:rPr>
      </w:pPr>
      <w:r>
        <w:rPr>
          <w:szCs w:val="24"/>
        </w:rPr>
        <w:t xml:space="preserve">Diketahui oleh </w:t>
      </w:r>
    </w:p>
    <w:p w14:paraId="12138A11" w14:textId="5CB5C390" w:rsidR="00F033DB" w:rsidRPr="006F1CCF" w:rsidRDefault="00F033DB" w:rsidP="00C542E5">
      <w:pPr>
        <w:spacing w:after="0"/>
        <w:jc w:val="center"/>
        <w:rPr>
          <w:b/>
          <w:bCs/>
          <w:szCs w:val="24"/>
        </w:rPr>
      </w:pPr>
      <w:r w:rsidRPr="006F1CCF">
        <w:rPr>
          <w:b/>
          <w:bCs/>
          <w:szCs w:val="24"/>
        </w:rPr>
        <w:t xml:space="preserve">Dekan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7"/>
      </w:tblGrid>
      <w:tr w:rsidR="00F033DB" w:rsidRPr="006F1CCF" w14:paraId="3110D512" w14:textId="77777777" w:rsidTr="00F033DB">
        <w:tc>
          <w:tcPr>
            <w:tcW w:w="7927" w:type="dxa"/>
          </w:tcPr>
          <w:p w14:paraId="7FBDD7E8" w14:textId="37C59A92" w:rsidR="00F033DB" w:rsidRPr="006F1CCF" w:rsidRDefault="00F033DB" w:rsidP="00C542E5">
            <w:pPr>
              <w:spacing w:line="276" w:lineRule="auto"/>
              <w:jc w:val="center"/>
              <w:rPr>
                <w:b/>
                <w:bCs/>
                <w:szCs w:val="24"/>
              </w:rPr>
            </w:pPr>
            <w:r w:rsidRPr="006F1CCF">
              <w:rPr>
                <w:b/>
                <w:bCs/>
                <w:szCs w:val="24"/>
              </w:rPr>
              <w:t>Fakultas Ilmu Terapan dan Sains,</w:t>
            </w:r>
          </w:p>
        </w:tc>
      </w:tr>
      <w:tr w:rsidR="00F033DB" w:rsidRPr="006F1CCF" w14:paraId="1A5B126F" w14:textId="77777777" w:rsidTr="00F033DB">
        <w:tc>
          <w:tcPr>
            <w:tcW w:w="7927" w:type="dxa"/>
          </w:tcPr>
          <w:p w14:paraId="67A11C9E" w14:textId="77777777" w:rsidR="00F033DB" w:rsidRPr="006F1CCF" w:rsidRDefault="00F033DB" w:rsidP="00C542E5">
            <w:pPr>
              <w:spacing w:line="276" w:lineRule="auto"/>
              <w:jc w:val="center"/>
              <w:rPr>
                <w:b/>
                <w:bCs/>
                <w:szCs w:val="24"/>
              </w:rPr>
            </w:pPr>
          </w:p>
          <w:p w14:paraId="1A27D373" w14:textId="77777777" w:rsidR="00F033DB" w:rsidRPr="006F1CCF" w:rsidRDefault="00F033DB" w:rsidP="00C542E5">
            <w:pPr>
              <w:spacing w:line="276" w:lineRule="auto"/>
              <w:jc w:val="center"/>
              <w:rPr>
                <w:b/>
                <w:bCs/>
                <w:szCs w:val="24"/>
              </w:rPr>
            </w:pPr>
          </w:p>
          <w:p w14:paraId="2B628251" w14:textId="77777777" w:rsidR="00076E7A" w:rsidRPr="006F1CCF" w:rsidRDefault="00076E7A" w:rsidP="00C542E5">
            <w:pPr>
              <w:spacing w:line="276" w:lineRule="auto"/>
              <w:jc w:val="center"/>
              <w:rPr>
                <w:b/>
                <w:bCs/>
                <w:szCs w:val="24"/>
              </w:rPr>
            </w:pPr>
          </w:p>
          <w:p w14:paraId="4702A4AD" w14:textId="77777777" w:rsidR="00F033DB" w:rsidRPr="006F1CCF" w:rsidRDefault="00F033DB" w:rsidP="00C542E5">
            <w:pPr>
              <w:spacing w:line="276" w:lineRule="auto"/>
              <w:jc w:val="center"/>
              <w:rPr>
                <w:b/>
                <w:bCs/>
                <w:szCs w:val="24"/>
              </w:rPr>
            </w:pPr>
          </w:p>
          <w:p w14:paraId="4B43528A" w14:textId="77777777" w:rsidR="00F033DB" w:rsidRPr="006F1CCF" w:rsidRDefault="00F033DB" w:rsidP="00C542E5">
            <w:pPr>
              <w:spacing w:line="276" w:lineRule="auto"/>
              <w:jc w:val="center"/>
              <w:rPr>
                <w:b/>
                <w:bCs/>
                <w:szCs w:val="24"/>
              </w:rPr>
            </w:pPr>
          </w:p>
          <w:p w14:paraId="05930C0D" w14:textId="4B746494" w:rsidR="00F033DB" w:rsidRPr="006F1CCF" w:rsidRDefault="00F033DB" w:rsidP="00D13383">
            <w:pPr>
              <w:jc w:val="center"/>
              <w:rPr>
                <w:b/>
                <w:bCs/>
                <w:szCs w:val="24"/>
                <w:u w:val="single"/>
              </w:rPr>
            </w:pPr>
            <w:r w:rsidRPr="006F1CCF">
              <w:rPr>
                <w:b/>
                <w:bCs/>
                <w:szCs w:val="24"/>
                <w:u w:val="single"/>
              </w:rPr>
              <w:t>Dr. Iyam Maryati, M.Pd.</w:t>
            </w:r>
          </w:p>
          <w:p w14:paraId="6DCADBB1" w14:textId="0A369331" w:rsidR="00F033DB" w:rsidRPr="006F1CCF" w:rsidRDefault="00F033DB" w:rsidP="00D13383">
            <w:pPr>
              <w:jc w:val="center"/>
              <w:rPr>
                <w:b/>
                <w:bCs/>
                <w:szCs w:val="24"/>
              </w:rPr>
            </w:pPr>
            <w:r w:rsidRPr="006F1CCF">
              <w:rPr>
                <w:b/>
                <w:bCs/>
                <w:szCs w:val="24"/>
              </w:rPr>
              <w:t>NIDN. 0429108104</w:t>
            </w:r>
          </w:p>
        </w:tc>
      </w:tr>
    </w:tbl>
    <w:p w14:paraId="0ED47578" w14:textId="77777777" w:rsidR="00F033DB" w:rsidRDefault="00F033DB" w:rsidP="00BE5F1B">
      <w:pPr>
        <w:jc w:val="center"/>
        <w:rPr>
          <w:szCs w:val="24"/>
        </w:rPr>
      </w:pPr>
    </w:p>
    <w:p w14:paraId="42A4F84C" w14:textId="77777777" w:rsidR="00B27839" w:rsidRDefault="00B27839" w:rsidP="00B27839">
      <w:pPr>
        <w:spacing w:line="276" w:lineRule="auto"/>
        <w:rPr>
          <w:rFonts w:cs="Times New Roman"/>
          <w:b/>
          <w:bCs/>
          <w:szCs w:val="24"/>
        </w:rPr>
      </w:pPr>
    </w:p>
    <w:p w14:paraId="685BFD4A" w14:textId="3E928B6D" w:rsidR="00E96FFF" w:rsidRDefault="00E96FFF" w:rsidP="007B296A">
      <w:pPr>
        <w:pStyle w:val="Heading1"/>
        <w:numPr>
          <w:ilvl w:val="0"/>
          <w:numId w:val="0"/>
        </w:numPr>
        <w:jc w:val="center"/>
      </w:pPr>
      <w:bookmarkStart w:id="3" w:name="_Toc201815253"/>
      <w:r>
        <w:lastRenderedPageBreak/>
        <w:t>MOTTO</w:t>
      </w:r>
      <w:bookmarkEnd w:id="3"/>
    </w:p>
    <w:p w14:paraId="2763803F" w14:textId="77777777" w:rsidR="00E96458" w:rsidRPr="00E96458" w:rsidRDefault="00E96458" w:rsidP="00E96458"/>
    <w:p w14:paraId="2328C726" w14:textId="31132453" w:rsidR="00E43431" w:rsidRDefault="00E43431" w:rsidP="00E96458">
      <w:pPr>
        <w:spacing w:after="0" w:line="276" w:lineRule="auto"/>
        <w:jc w:val="center"/>
        <w:rPr>
          <w:rFonts w:cs="Times New Roman"/>
          <w:szCs w:val="24"/>
        </w:rPr>
      </w:pPr>
      <w:r w:rsidRPr="00E43431">
        <w:rPr>
          <w:rFonts w:cs="Times New Roman"/>
          <w:szCs w:val="24"/>
        </w:rPr>
        <w:t>“</w:t>
      </w:r>
      <w:r w:rsidR="00E96458">
        <w:rPr>
          <w:rFonts w:cs="Times New Roman"/>
          <w:szCs w:val="24"/>
        </w:rPr>
        <w:t>Cukuplah Allah menjadi penolong kami dan Dia sebaik-baik pelindung”</w:t>
      </w:r>
    </w:p>
    <w:p w14:paraId="36E28CD4" w14:textId="7FEB8BB2" w:rsidR="00E96458" w:rsidRPr="00E43431" w:rsidRDefault="00E96458" w:rsidP="00E96458">
      <w:pPr>
        <w:spacing w:after="0" w:line="276" w:lineRule="auto"/>
        <w:jc w:val="center"/>
        <w:rPr>
          <w:rFonts w:cs="Times New Roman"/>
          <w:szCs w:val="24"/>
        </w:rPr>
      </w:pPr>
      <w:r>
        <w:rPr>
          <w:rFonts w:cs="Times New Roman"/>
          <w:szCs w:val="24"/>
        </w:rPr>
        <w:t>(Ali ‘Imran: 173)</w:t>
      </w:r>
    </w:p>
    <w:p w14:paraId="013E932F" w14:textId="77777777" w:rsidR="00E43431" w:rsidRPr="00E43431" w:rsidRDefault="00E43431" w:rsidP="00E43431">
      <w:pPr>
        <w:spacing w:line="276" w:lineRule="auto"/>
        <w:jc w:val="center"/>
        <w:rPr>
          <w:rFonts w:cs="Times New Roman"/>
          <w:szCs w:val="24"/>
        </w:rPr>
      </w:pPr>
    </w:p>
    <w:p w14:paraId="4BBEE576" w14:textId="3ADDCD18" w:rsidR="00CA4906" w:rsidRPr="00E43431" w:rsidRDefault="00CA4906" w:rsidP="00E96458">
      <w:pPr>
        <w:spacing w:after="0" w:line="276" w:lineRule="auto"/>
        <w:jc w:val="center"/>
        <w:rPr>
          <w:rFonts w:cs="Times New Roman"/>
          <w:szCs w:val="24"/>
        </w:rPr>
      </w:pPr>
      <w:r w:rsidRPr="00E43431">
        <w:rPr>
          <w:rFonts w:cs="Times New Roman"/>
          <w:szCs w:val="24"/>
        </w:rPr>
        <w:t>“Kau tidak bisa me</w:t>
      </w:r>
      <w:r w:rsidR="00E43431" w:rsidRPr="00E43431">
        <w:rPr>
          <w:rFonts w:cs="Times New Roman"/>
          <w:szCs w:val="24"/>
        </w:rPr>
        <w:t>ngubah apa yang sudah terjadi ataupun mengubah orang lain, tapi kau bisa mengubah masa depanmu sendiri berkali-kali”</w:t>
      </w:r>
    </w:p>
    <w:p w14:paraId="73682D93" w14:textId="02A2493B" w:rsidR="00E43431" w:rsidRPr="00E43431" w:rsidRDefault="00E43431" w:rsidP="00E96458">
      <w:pPr>
        <w:spacing w:after="0" w:line="276" w:lineRule="auto"/>
        <w:jc w:val="center"/>
        <w:rPr>
          <w:rFonts w:cs="Times New Roman"/>
          <w:szCs w:val="24"/>
        </w:rPr>
      </w:pPr>
      <w:r w:rsidRPr="00E43431">
        <w:rPr>
          <w:rFonts w:cs="Times New Roman"/>
          <w:szCs w:val="24"/>
        </w:rPr>
        <w:t>(Shogo Hayama)</w:t>
      </w:r>
    </w:p>
    <w:p w14:paraId="6DC50856" w14:textId="77777777" w:rsidR="00E43431" w:rsidRPr="00E43431" w:rsidRDefault="00E43431" w:rsidP="00E43431">
      <w:pPr>
        <w:spacing w:line="276" w:lineRule="auto"/>
        <w:jc w:val="center"/>
        <w:rPr>
          <w:rFonts w:cs="Times New Roman"/>
          <w:szCs w:val="24"/>
        </w:rPr>
      </w:pPr>
    </w:p>
    <w:p w14:paraId="034DCC58" w14:textId="60FFADE4" w:rsidR="00E96FFF" w:rsidRPr="00E43431" w:rsidRDefault="00CA4906" w:rsidP="00E96458">
      <w:pPr>
        <w:spacing w:after="0" w:line="276" w:lineRule="auto"/>
        <w:jc w:val="center"/>
        <w:rPr>
          <w:rFonts w:cs="Times New Roman"/>
          <w:szCs w:val="24"/>
        </w:rPr>
      </w:pPr>
      <w:r w:rsidRPr="00E43431">
        <w:rPr>
          <w:rFonts w:cs="Times New Roman"/>
          <w:szCs w:val="24"/>
        </w:rPr>
        <w:t>“Jika tidak bisa mengalahkan musuhmu, jadilah pasukannya”</w:t>
      </w:r>
    </w:p>
    <w:p w14:paraId="514F3084" w14:textId="6AC6A047" w:rsidR="00CA4906" w:rsidRDefault="00CA4906" w:rsidP="00E96458">
      <w:pPr>
        <w:spacing w:after="0" w:line="276" w:lineRule="auto"/>
        <w:jc w:val="center"/>
        <w:rPr>
          <w:rFonts w:cs="Times New Roman"/>
          <w:szCs w:val="24"/>
        </w:rPr>
      </w:pPr>
      <w:r w:rsidRPr="00E43431">
        <w:rPr>
          <w:rFonts w:cs="Times New Roman"/>
          <w:szCs w:val="24"/>
        </w:rPr>
        <w:t>(Han Jipyeong)</w:t>
      </w:r>
    </w:p>
    <w:p w14:paraId="2F8DF17F" w14:textId="77777777" w:rsidR="00B27839" w:rsidRDefault="00B27839" w:rsidP="00E43431">
      <w:pPr>
        <w:spacing w:line="276" w:lineRule="auto"/>
        <w:jc w:val="center"/>
        <w:rPr>
          <w:rFonts w:cs="Times New Roman"/>
          <w:szCs w:val="24"/>
        </w:rPr>
      </w:pPr>
    </w:p>
    <w:p w14:paraId="1317EEF6" w14:textId="77777777" w:rsidR="00B27839" w:rsidRDefault="00B27839" w:rsidP="00E43431">
      <w:pPr>
        <w:spacing w:line="276" w:lineRule="auto"/>
        <w:jc w:val="center"/>
        <w:rPr>
          <w:rFonts w:cs="Times New Roman"/>
          <w:szCs w:val="24"/>
        </w:rPr>
      </w:pPr>
    </w:p>
    <w:p w14:paraId="0132A281" w14:textId="3226E78D" w:rsidR="004C4527" w:rsidRPr="00E96458" w:rsidRDefault="004C4527" w:rsidP="004C4527">
      <w:pPr>
        <w:spacing w:line="276" w:lineRule="auto"/>
        <w:rPr>
          <w:rFonts w:cs="Times New Roman"/>
          <w:szCs w:val="24"/>
        </w:rPr>
      </w:pPr>
    </w:p>
    <w:p w14:paraId="77AFD084" w14:textId="77777777" w:rsidR="00B27839" w:rsidRPr="00E43431" w:rsidRDefault="00B27839" w:rsidP="00E43431">
      <w:pPr>
        <w:spacing w:line="276" w:lineRule="auto"/>
        <w:jc w:val="center"/>
        <w:rPr>
          <w:rFonts w:cs="Times New Roman"/>
          <w:szCs w:val="24"/>
        </w:rPr>
      </w:pPr>
    </w:p>
    <w:p w14:paraId="087AF7FD" w14:textId="371B9D83" w:rsidR="00E96FFF" w:rsidRDefault="00E96FFF" w:rsidP="00E96FFF">
      <w:pPr>
        <w:spacing w:line="276" w:lineRule="auto"/>
        <w:jc w:val="center"/>
        <w:rPr>
          <w:rFonts w:cs="Times New Roman"/>
          <w:b/>
          <w:bCs/>
          <w:szCs w:val="24"/>
        </w:rPr>
      </w:pPr>
      <w:r>
        <w:rPr>
          <w:rFonts w:cs="Times New Roman"/>
          <w:b/>
          <w:bCs/>
          <w:szCs w:val="24"/>
        </w:rPr>
        <w:br w:type="page"/>
      </w:r>
    </w:p>
    <w:p w14:paraId="39767CF0" w14:textId="1A6BEAD8" w:rsidR="00E96FFF" w:rsidRDefault="00E96FFF" w:rsidP="007B296A">
      <w:pPr>
        <w:pStyle w:val="Heading1"/>
        <w:numPr>
          <w:ilvl w:val="0"/>
          <w:numId w:val="0"/>
        </w:numPr>
        <w:jc w:val="center"/>
      </w:pPr>
      <w:bookmarkStart w:id="4" w:name="_Toc201815254"/>
      <w:r>
        <w:lastRenderedPageBreak/>
        <w:t>PERNYATAAN KEASLIAN SKRIPSI</w:t>
      </w:r>
      <w:bookmarkEnd w:id="4"/>
    </w:p>
    <w:p w14:paraId="2CE90D33" w14:textId="23E322FA" w:rsidR="00E96FFF" w:rsidRDefault="00BE5F1B" w:rsidP="0041628D">
      <w:pPr>
        <w:spacing w:before="240" w:line="360" w:lineRule="auto"/>
        <w:rPr>
          <w:rFonts w:cs="Times New Roman"/>
          <w:szCs w:val="24"/>
        </w:rPr>
      </w:pPr>
      <w:r w:rsidRPr="0041628D">
        <w:rPr>
          <w:rFonts w:cs="Times New Roman"/>
          <w:szCs w:val="24"/>
        </w:rPr>
        <w:t xml:space="preserve">Dengan ini, saya menyatakan bahwa skripsi yang berjudul “Pengaruh Model Pembelajaran </w:t>
      </w:r>
      <w:r w:rsidRPr="00FA4F70">
        <w:rPr>
          <w:rFonts w:cs="Times New Roman"/>
          <w:i/>
          <w:iCs/>
          <w:szCs w:val="24"/>
        </w:rPr>
        <w:t>Gallery Walk</w:t>
      </w:r>
      <w:r w:rsidRPr="0041628D">
        <w:rPr>
          <w:rFonts w:cs="Times New Roman"/>
          <w:szCs w:val="24"/>
        </w:rPr>
        <w:t xml:space="preserve"> Berbantuan Canva Terhadap Hasil Belajar Siswa Pada Materi Sistem Indra di SMAN 15 Garut” ini benar-benar karya saya sendiri. Say</w:t>
      </w:r>
      <w:r w:rsidR="00B27839">
        <w:rPr>
          <w:rFonts w:cs="Times New Roman"/>
          <w:szCs w:val="24"/>
        </w:rPr>
        <w:t xml:space="preserve">a </w:t>
      </w:r>
      <w:r w:rsidRPr="0041628D">
        <w:rPr>
          <w:rFonts w:cs="Times New Roman"/>
          <w:szCs w:val="24"/>
        </w:rPr>
        <w:t>tidak melakukan pengutipan dengan cara yang tidak sesuai dengan etika keilmuan yang berlaku. Apabila dilain waktu adanya hal-hal</w:t>
      </w:r>
      <w:r w:rsidR="0041628D" w:rsidRPr="0041628D">
        <w:rPr>
          <w:rFonts w:cs="Times New Roman"/>
          <w:szCs w:val="24"/>
        </w:rPr>
        <w:t xml:space="preserve"> yang tidak sesuai dengan isi pernyataan ini, maka saya bersedia menerima resiko atau sanksi apapun.</w:t>
      </w:r>
    </w:p>
    <w:p w14:paraId="43C3D885" w14:textId="77777777" w:rsidR="00FA4F70" w:rsidRDefault="00FA4F70" w:rsidP="0041628D">
      <w:pPr>
        <w:spacing w:before="240" w:line="360" w:lineRule="auto"/>
        <w:rPr>
          <w:rFonts w:cs="Times New Roman"/>
          <w:szCs w:val="24"/>
        </w:rPr>
      </w:pPr>
    </w:p>
    <w:p w14:paraId="61800479" w14:textId="508616BE" w:rsidR="0041628D" w:rsidRDefault="0041628D" w:rsidP="00FA4F70">
      <w:pPr>
        <w:spacing w:after="0" w:line="276" w:lineRule="auto"/>
        <w:jc w:val="right"/>
        <w:rPr>
          <w:rFonts w:cs="Times New Roman"/>
          <w:szCs w:val="24"/>
        </w:rPr>
      </w:pPr>
      <w:r>
        <w:rPr>
          <w:rFonts w:cs="Times New Roman"/>
          <w:szCs w:val="24"/>
        </w:rPr>
        <w:t xml:space="preserve">Garut, </w:t>
      </w:r>
      <w:r w:rsidR="004C4527">
        <w:rPr>
          <w:rFonts w:cs="Times New Roman"/>
          <w:szCs w:val="24"/>
        </w:rPr>
        <w:t xml:space="preserve">26 </w:t>
      </w:r>
      <w:r>
        <w:rPr>
          <w:rFonts w:cs="Times New Roman"/>
          <w:szCs w:val="24"/>
        </w:rPr>
        <w:t>Juni 2025</w:t>
      </w:r>
    </w:p>
    <w:p w14:paraId="2BC08BFB" w14:textId="0E81095A" w:rsidR="00FA4F70" w:rsidRDefault="00FA4F70" w:rsidP="00FA4F70">
      <w:pPr>
        <w:spacing w:after="0" w:line="360" w:lineRule="auto"/>
        <w:jc w:val="right"/>
        <w:rPr>
          <w:rFonts w:cs="Times New Roman"/>
          <w:szCs w:val="24"/>
        </w:rPr>
      </w:pPr>
      <w:r>
        <w:rPr>
          <w:rFonts w:cs="Times New Roman"/>
          <w:szCs w:val="24"/>
        </w:rPr>
        <w:t>Pembuat Pernyataan,</w:t>
      </w:r>
    </w:p>
    <w:p w14:paraId="586DFC9D" w14:textId="77777777" w:rsidR="00FA4F70" w:rsidRDefault="00FA4F70" w:rsidP="0041628D">
      <w:pPr>
        <w:spacing w:before="240" w:line="360" w:lineRule="auto"/>
        <w:jc w:val="right"/>
        <w:rPr>
          <w:rFonts w:cs="Times New Roman"/>
          <w:szCs w:val="24"/>
        </w:rPr>
      </w:pPr>
    </w:p>
    <w:p w14:paraId="4EECB9F7" w14:textId="0038CFC9" w:rsidR="00FA4F70" w:rsidRDefault="00FA4F70" w:rsidP="00FA4F70">
      <w:pPr>
        <w:spacing w:after="0" w:line="276" w:lineRule="auto"/>
        <w:jc w:val="right"/>
        <w:rPr>
          <w:rFonts w:cs="Times New Roman"/>
          <w:szCs w:val="24"/>
        </w:rPr>
      </w:pPr>
      <w:r>
        <w:rPr>
          <w:rFonts w:cs="Times New Roman"/>
          <w:szCs w:val="24"/>
        </w:rPr>
        <w:t>Salma Sakinah</w:t>
      </w:r>
    </w:p>
    <w:p w14:paraId="60568CB1" w14:textId="157FF75E" w:rsidR="00FA4F70" w:rsidRPr="0041628D" w:rsidRDefault="00FA4F70" w:rsidP="00FA4F70">
      <w:pPr>
        <w:spacing w:after="0" w:line="276" w:lineRule="auto"/>
        <w:jc w:val="right"/>
        <w:rPr>
          <w:rFonts w:cs="Times New Roman"/>
          <w:szCs w:val="24"/>
        </w:rPr>
      </w:pPr>
      <w:r>
        <w:rPr>
          <w:rFonts w:cs="Times New Roman"/>
          <w:szCs w:val="24"/>
        </w:rPr>
        <w:t>NIM 21541002</w:t>
      </w:r>
    </w:p>
    <w:p w14:paraId="7C42F774" w14:textId="77777777" w:rsidR="00E96FFF" w:rsidRDefault="00E96FFF" w:rsidP="00E96FFF">
      <w:pPr>
        <w:spacing w:line="276" w:lineRule="auto"/>
        <w:jc w:val="center"/>
        <w:rPr>
          <w:rFonts w:cs="Times New Roman"/>
          <w:b/>
          <w:bCs/>
          <w:szCs w:val="24"/>
        </w:rPr>
      </w:pPr>
    </w:p>
    <w:p w14:paraId="3FF23E0F" w14:textId="7E50B3E2" w:rsidR="00E96FFF" w:rsidRDefault="00E96FFF" w:rsidP="00E96FFF">
      <w:pPr>
        <w:spacing w:line="276" w:lineRule="auto"/>
        <w:jc w:val="center"/>
        <w:rPr>
          <w:rFonts w:cs="Times New Roman"/>
          <w:b/>
          <w:bCs/>
          <w:szCs w:val="24"/>
        </w:rPr>
      </w:pPr>
      <w:r>
        <w:rPr>
          <w:rFonts w:cs="Times New Roman"/>
          <w:b/>
          <w:bCs/>
          <w:szCs w:val="24"/>
        </w:rPr>
        <w:br w:type="page"/>
      </w:r>
    </w:p>
    <w:p w14:paraId="7911F1F7" w14:textId="799304E5" w:rsidR="00E96FFF" w:rsidRDefault="00E96FFF" w:rsidP="007B296A">
      <w:pPr>
        <w:pStyle w:val="Heading1"/>
        <w:numPr>
          <w:ilvl w:val="0"/>
          <w:numId w:val="0"/>
        </w:numPr>
        <w:jc w:val="center"/>
      </w:pPr>
      <w:bookmarkStart w:id="5" w:name="_Toc201815255"/>
      <w:r>
        <w:lastRenderedPageBreak/>
        <w:t>ABSTRAK</w:t>
      </w:r>
      <w:bookmarkEnd w:id="5"/>
    </w:p>
    <w:p w14:paraId="497636FD" w14:textId="38D90480" w:rsidR="000543E2" w:rsidRDefault="000543E2" w:rsidP="004310EE">
      <w:pPr>
        <w:spacing w:line="240" w:lineRule="auto"/>
      </w:pPr>
      <w:r w:rsidRPr="000543E2">
        <w:t xml:space="preserve">Penelitian ini bertujuan untuk mengetahui pengaruh model pembelajaran </w:t>
      </w:r>
      <w:r w:rsidRPr="000543E2">
        <w:rPr>
          <w:i/>
          <w:iCs/>
        </w:rPr>
        <w:t>Gallery Walk</w:t>
      </w:r>
      <w:r w:rsidRPr="000543E2">
        <w:t xml:space="preserve"> berbantuan Canva terhadap hasil belajar siswa pada materi sistem indra di SMAN 15 Garut. Latar belakang dari penelitian ini adalah masih rendahnya hasil belajar siswa, yang ditunjukkan dengan 65% siswa belum mencapai Kriteria Ketuntasan Minimal (KKM) pada mata pelajaran Biologi. Hal ini disebabkan oleh terbatasnya variasi model pembelajaran dan minimnya penggunaan media, sehingga siswa kesulitan memahami materi yang bersifat abstrak seperti sistem indra. Penelitian ini menggunakan metode kuasi eksperimen dengan desain </w:t>
      </w:r>
      <w:r w:rsidRPr="000543E2">
        <w:rPr>
          <w:i/>
          <w:iCs/>
        </w:rPr>
        <w:t>Nonequivalent Control Group Design</w:t>
      </w:r>
      <w:r w:rsidRPr="000543E2">
        <w:t xml:space="preserve">. </w:t>
      </w:r>
      <w:r w:rsidR="006055EB">
        <w:t>S</w:t>
      </w:r>
      <w:r w:rsidRPr="000543E2">
        <w:t xml:space="preserve">ampel diambil menggunakan teknik </w:t>
      </w:r>
      <w:r w:rsidRPr="000543E2">
        <w:rPr>
          <w:i/>
          <w:iCs/>
        </w:rPr>
        <w:t>Cluster Sampling</w:t>
      </w:r>
      <w:r w:rsidRPr="000543E2">
        <w:t xml:space="preserve"> sebanyak dua kelas, yaitu kelas eksperimen dan kelas kontrol. Instrumen penelitian</w:t>
      </w:r>
      <w:r>
        <w:t xml:space="preserve"> yang digunakan</w:t>
      </w:r>
      <w:r w:rsidRPr="000543E2">
        <w:t xml:space="preserve"> berupa tes pilihan ganda untuk mengukur hasil belajar siswa</w:t>
      </w:r>
      <w:r w:rsidR="00B3069E">
        <w:t xml:space="preserve">. </w:t>
      </w:r>
      <w:r w:rsidR="005C0C66">
        <w:t>Berdasarkan hasil penelitian</w:t>
      </w:r>
      <w:r w:rsidR="006055EB">
        <w:t xml:space="preserve"> </w:t>
      </w:r>
      <w:r w:rsidR="00C704A6">
        <w:t>nilai</w:t>
      </w:r>
      <w:r w:rsidR="00C704A6" w:rsidRPr="00C704A6">
        <w:t xml:space="preserve"> rata-rata </w:t>
      </w:r>
      <w:r w:rsidR="00C704A6" w:rsidRPr="0046029D">
        <w:rPr>
          <w:i/>
          <w:iCs/>
        </w:rPr>
        <w:t>pre-test</w:t>
      </w:r>
      <w:r w:rsidR="00C704A6">
        <w:t xml:space="preserve"> </w:t>
      </w:r>
      <w:r w:rsidR="00C704A6" w:rsidRPr="00C704A6">
        <w:t>siswa masih rendah, yaitu kelas eksperimen</w:t>
      </w:r>
      <w:r w:rsidR="00C704A6">
        <w:t xml:space="preserve"> sebesar </w:t>
      </w:r>
      <w:r w:rsidR="00C704A6" w:rsidRPr="00C704A6">
        <w:t xml:space="preserve">51,87 sedangkan kelas kontrol 52,53. Setelah diberikan perlakuan berupa penerapan model </w:t>
      </w:r>
      <w:r w:rsidR="00C704A6" w:rsidRPr="00C704A6">
        <w:rPr>
          <w:i/>
          <w:iCs/>
        </w:rPr>
        <w:t>Gallery Walk</w:t>
      </w:r>
      <w:r w:rsidR="00C704A6" w:rsidRPr="00C704A6">
        <w:t xml:space="preserve"> berbantuan Canva, hasil post-test menunjukkan adanya peningkatan signifikan.</w:t>
      </w:r>
      <w:r w:rsidR="00C704A6">
        <w:t xml:space="preserve"> N</w:t>
      </w:r>
      <w:r w:rsidR="003539EB">
        <w:t xml:space="preserve">ilai rata-rata </w:t>
      </w:r>
      <w:r w:rsidR="003539EB" w:rsidRPr="005C0C66">
        <w:rPr>
          <w:i/>
          <w:iCs/>
        </w:rPr>
        <w:t>post-test</w:t>
      </w:r>
      <w:r w:rsidR="003539EB">
        <w:t xml:space="preserve"> kelas eksperimen sebesar 80,</w:t>
      </w:r>
      <w:r w:rsidR="0046029D">
        <w:t>17</w:t>
      </w:r>
      <w:r w:rsidR="003539EB">
        <w:t xml:space="preserve"> sedangkan kelas kontrol sebesar 75</w:t>
      </w:r>
      <w:r w:rsidR="0046029D">
        <w:t>,33</w:t>
      </w:r>
      <w:r w:rsidR="005C0C66">
        <w:t xml:space="preserve">. Hasil uji Mann Whitney diperoleh nilai </w:t>
      </w:r>
      <w:r w:rsidR="005C0C66" w:rsidRPr="004550CE">
        <w:t>Asymp. Sig. (2-tailed)</w:t>
      </w:r>
      <w:r w:rsidR="005C0C66">
        <w:t xml:space="preserve"> sebesar 0,006 lebih kecil daripada </w:t>
      </w:r>
      <w:r w:rsidR="005C0C66">
        <w:rPr>
          <w:rFonts w:cs="Times New Roman"/>
        </w:rPr>
        <w:t>α</w:t>
      </w:r>
      <w:r w:rsidR="005C0C66">
        <w:t xml:space="preserve"> = 0,05, maka Ha diterima sehingga dapat disimpulkan terdapat perbedaan signifikan antara hasil </w:t>
      </w:r>
      <w:r w:rsidR="005C0C66" w:rsidRPr="005C0C66">
        <w:rPr>
          <w:i/>
          <w:iCs/>
        </w:rPr>
        <w:t>post-test</w:t>
      </w:r>
      <w:r w:rsidR="005C0C66">
        <w:t xml:space="preserve"> kelas eksperimen dan kelas kontrol. Kesimpulannya model yang digunakan di kelas eksperimen berpengaruh secara signifikan terhadap peningkatan hasil belajar siswa pada materi sistem indra karena terdapat perbedaan nilai </w:t>
      </w:r>
      <w:r w:rsidR="005C0C66" w:rsidRPr="004550CE">
        <w:rPr>
          <w:i/>
          <w:iCs/>
        </w:rPr>
        <w:t>post-test</w:t>
      </w:r>
      <w:r w:rsidR="005C0C66">
        <w:t xml:space="preserve"> yang bermakna.</w:t>
      </w:r>
    </w:p>
    <w:p w14:paraId="787CFA86" w14:textId="4524048A" w:rsidR="00E96FFF" w:rsidRPr="007657D3" w:rsidRDefault="007657D3" w:rsidP="007657D3">
      <w:pPr>
        <w:spacing w:line="276" w:lineRule="auto"/>
        <w:rPr>
          <w:rFonts w:cs="Times New Roman"/>
          <w:szCs w:val="24"/>
        </w:rPr>
      </w:pPr>
      <w:r w:rsidRPr="007657D3">
        <w:rPr>
          <w:rFonts w:cs="Times New Roman"/>
          <w:szCs w:val="24"/>
        </w:rPr>
        <w:t xml:space="preserve">Kata Kunci: </w:t>
      </w:r>
      <w:r w:rsidRPr="000429B9">
        <w:rPr>
          <w:rFonts w:cs="Times New Roman"/>
          <w:i/>
          <w:iCs/>
          <w:szCs w:val="24"/>
        </w:rPr>
        <w:t>Gallery Walk</w:t>
      </w:r>
      <w:r w:rsidRPr="007657D3">
        <w:rPr>
          <w:rFonts w:cs="Times New Roman"/>
          <w:szCs w:val="24"/>
        </w:rPr>
        <w:t>, Canva, Hasil Belajar</w:t>
      </w:r>
      <w:r w:rsidR="000543E2">
        <w:rPr>
          <w:rFonts w:cs="Times New Roman"/>
          <w:szCs w:val="24"/>
        </w:rPr>
        <w:t>, Sistem Indra</w:t>
      </w:r>
    </w:p>
    <w:p w14:paraId="4413DB77" w14:textId="77777777" w:rsidR="00E96FFF" w:rsidRDefault="00E96FFF" w:rsidP="00E96FFF">
      <w:pPr>
        <w:spacing w:line="276" w:lineRule="auto"/>
        <w:jc w:val="center"/>
        <w:rPr>
          <w:rFonts w:cs="Times New Roman"/>
          <w:b/>
          <w:bCs/>
          <w:szCs w:val="24"/>
        </w:rPr>
      </w:pPr>
    </w:p>
    <w:p w14:paraId="0640F586" w14:textId="7B67A264" w:rsidR="00E96FFF" w:rsidRDefault="00E96FFF" w:rsidP="00E96FFF">
      <w:pPr>
        <w:spacing w:line="276" w:lineRule="auto"/>
        <w:jc w:val="center"/>
        <w:rPr>
          <w:rFonts w:cs="Times New Roman"/>
          <w:b/>
          <w:bCs/>
          <w:szCs w:val="24"/>
        </w:rPr>
      </w:pPr>
      <w:r>
        <w:rPr>
          <w:rFonts w:cs="Times New Roman"/>
          <w:b/>
          <w:bCs/>
          <w:szCs w:val="24"/>
        </w:rPr>
        <w:br w:type="page"/>
      </w:r>
    </w:p>
    <w:p w14:paraId="51CDD46F" w14:textId="7A20F6F8" w:rsidR="00E96FFF" w:rsidRDefault="00E96FFF" w:rsidP="007B296A">
      <w:pPr>
        <w:pStyle w:val="Heading1"/>
        <w:numPr>
          <w:ilvl w:val="0"/>
          <w:numId w:val="0"/>
        </w:numPr>
        <w:jc w:val="center"/>
      </w:pPr>
      <w:bookmarkStart w:id="6" w:name="_Toc201815256"/>
      <w:r>
        <w:lastRenderedPageBreak/>
        <w:t>ABSTRACT</w:t>
      </w:r>
      <w:bookmarkEnd w:id="6"/>
    </w:p>
    <w:p w14:paraId="37B8940F" w14:textId="788E6A5A" w:rsidR="00C704A6" w:rsidRPr="0046029D" w:rsidRDefault="0046029D" w:rsidP="004310EE">
      <w:pPr>
        <w:spacing w:line="240" w:lineRule="auto"/>
        <w:rPr>
          <w:i/>
          <w:iCs/>
        </w:rPr>
      </w:pPr>
      <w:r w:rsidRPr="0046029D">
        <w:rPr>
          <w:i/>
          <w:iCs/>
          <w:lang w:val="en"/>
        </w:rPr>
        <w:t xml:space="preserve">This study aims to determine the </w:t>
      </w:r>
      <w:r w:rsidR="005D31AB">
        <w:rPr>
          <w:i/>
          <w:iCs/>
          <w:lang w:val="en"/>
        </w:rPr>
        <w:t>infuence</w:t>
      </w:r>
      <w:r w:rsidRPr="0046029D">
        <w:rPr>
          <w:i/>
          <w:iCs/>
          <w:lang w:val="en"/>
        </w:rPr>
        <w:t xml:space="preserve"> of the Gallery Walk learning model assisted by Canva on student learning outcomes in the sensory system material at SMAN 15 Garut. The background of this study is the low student learning outcomes, as indicated by 65% ​​of students not having achieved the Minimum Completion Criteria (KKM) in Biology subjects. This is due to the limited variety of learning models and minimal use of media, so that students have difficulty understanding abstract material such as the sensory system. This study uses a quasi-experimental method with a Nonequivalent Control Group Design. Samples were taken using the Cluster Sampling technique in two classes, namely the experimental class and the control class. The research instrument used was a multiple-choice test to measure student learning outcomes. Based on the results of the study, the average pre-test score of students was still low, namely the experimental class was 51.87 while the control class was 52.53. After being given treatment in the form of implementing the Gallery Walk model assisted by Canva, the post-test results showed a significant increase. The average post-test score of the experimental class was 80.17 while the control class was 75.33. The results of the Mann Whitney test obtained an Asymp. Sig. (2-tailed) value of 0.006 which is smaller than α = 0.05, so Ha is accepted so that it can be concluded that there is a significant difference between the post-test results of the experimental class and the control class. In conclusion, the model used in the experimental class has a significant effect on improving student learning outcomes in the sensory system material because there is a significant difference in post-test scores.</w:t>
      </w:r>
    </w:p>
    <w:p w14:paraId="3293B75B" w14:textId="78C2391A" w:rsidR="00E96FFF" w:rsidRPr="00B3069E" w:rsidRDefault="007657D3" w:rsidP="007657D3">
      <w:pPr>
        <w:spacing w:line="276" w:lineRule="auto"/>
        <w:rPr>
          <w:rFonts w:cs="Times New Roman"/>
          <w:szCs w:val="24"/>
        </w:rPr>
      </w:pPr>
      <w:r w:rsidRPr="007657D3">
        <w:rPr>
          <w:rFonts w:cs="Times New Roman"/>
          <w:i/>
          <w:iCs/>
          <w:szCs w:val="24"/>
        </w:rPr>
        <w:t>Keywords</w:t>
      </w:r>
      <w:r w:rsidRPr="007657D3">
        <w:rPr>
          <w:rFonts w:cs="Times New Roman"/>
          <w:szCs w:val="24"/>
        </w:rPr>
        <w:t xml:space="preserve">: </w:t>
      </w:r>
      <w:r w:rsidRPr="007657D3">
        <w:rPr>
          <w:rFonts w:cs="Times New Roman"/>
          <w:i/>
          <w:iCs/>
          <w:szCs w:val="24"/>
        </w:rPr>
        <w:t>Gallery Walk</w:t>
      </w:r>
      <w:r w:rsidRPr="007657D3">
        <w:rPr>
          <w:rFonts w:cs="Times New Roman"/>
          <w:szCs w:val="24"/>
        </w:rPr>
        <w:t xml:space="preserve">, Canva, </w:t>
      </w:r>
      <w:r w:rsidRPr="007657D3">
        <w:rPr>
          <w:rFonts w:cs="Times New Roman"/>
          <w:i/>
          <w:iCs/>
          <w:szCs w:val="24"/>
        </w:rPr>
        <w:t>Learning Outcomes</w:t>
      </w:r>
      <w:r w:rsidR="00B3069E">
        <w:rPr>
          <w:rFonts w:cs="Times New Roman"/>
          <w:szCs w:val="24"/>
        </w:rPr>
        <w:t xml:space="preserve">, </w:t>
      </w:r>
      <w:r w:rsidR="00B3069E" w:rsidRPr="00B3069E">
        <w:rPr>
          <w:rFonts w:cs="Times New Roman"/>
          <w:i/>
          <w:iCs/>
          <w:szCs w:val="24"/>
        </w:rPr>
        <w:t>Sensory System</w:t>
      </w:r>
    </w:p>
    <w:p w14:paraId="2B49D266" w14:textId="77777777" w:rsidR="00E96FFF" w:rsidRDefault="00E96FFF" w:rsidP="00E96FFF">
      <w:pPr>
        <w:spacing w:line="276" w:lineRule="auto"/>
        <w:jc w:val="center"/>
        <w:rPr>
          <w:rFonts w:cs="Times New Roman"/>
          <w:b/>
          <w:bCs/>
          <w:szCs w:val="24"/>
        </w:rPr>
      </w:pPr>
    </w:p>
    <w:p w14:paraId="48A4EAB4" w14:textId="44700F56" w:rsidR="00E96FFF" w:rsidRDefault="00E96FFF" w:rsidP="00E96FFF">
      <w:pPr>
        <w:spacing w:line="276" w:lineRule="auto"/>
        <w:jc w:val="center"/>
        <w:rPr>
          <w:rFonts w:cs="Times New Roman"/>
          <w:b/>
          <w:bCs/>
          <w:szCs w:val="24"/>
        </w:rPr>
      </w:pPr>
      <w:r>
        <w:rPr>
          <w:rFonts w:cs="Times New Roman"/>
          <w:b/>
          <w:bCs/>
          <w:szCs w:val="24"/>
        </w:rPr>
        <w:br w:type="page"/>
      </w:r>
    </w:p>
    <w:p w14:paraId="1A0926A5" w14:textId="1EC0F605" w:rsidR="00E96FFF" w:rsidRDefault="00E96FFF" w:rsidP="007B296A">
      <w:pPr>
        <w:pStyle w:val="Heading1"/>
        <w:numPr>
          <w:ilvl w:val="0"/>
          <w:numId w:val="0"/>
        </w:numPr>
        <w:jc w:val="center"/>
      </w:pPr>
      <w:bookmarkStart w:id="7" w:name="_Toc201815257"/>
      <w:r>
        <w:lastRenderedPageBreak/>
        <w:t>KATA PENGANTAR</w:t>
      </w:r>
      <w:bookmarkEnd w:id="7"/>
    </w:p>
    <w:p w14:paraId="17704AC7" w14:textId="10FC5E78" w:rsidR="00E96FFF" w:rsidRDefault="0041628D" w:rsidP="007657D3">
      <w:pPr>
        <w:spacing w:after="0" w:line="360" w:lineRule="auto"/>
        <w:ind w:firstLine="720"/>
        <w:rPr>
          <w:rFonts w:cs="Times New Roman"/>
          <w:szCs w:val="24"/>
        </w:rPr>
      </w:pPr>
      <w:r w:rsidRPr="0041628D">
        <w:rPr>
          <w:rFonts w:cs="Times New Roman"/>
          <w:szCs w:val="24"/>
        </w:rPr>
        <w:t xml:space="preserve">Puji </w:t>
      </w:r>
      <w:r w:rsidR="00F033DB">
        <w:rPr>
          <w:rFonts w:cs="Times New Roman"/>
          <w:szCs w:val="24"/>
        </w:rPr>
        <w:t xml:space="preserve">dan syukur </w:t>
      </w:r>
      <w:r w:rsidR="000065A1">
        <w:rPr>
          <w:rFonts w:cs="Times New Roman"/>
          <w:szCs w:val="24"/>
        </w:rPr>
        <w:t xml:space="preserve">kehadirat Allah SWT atas segala Rahmat, hidayah dan karunia-Nya yang senantiasa melimpahkan keberkahan dalam setiap langkah sehingga peneliti dapat menyelesaikan skripsi ini yang berjudul “Pengaruh Model </w:t>
      </w:r>
      <w:r w:rsidR="000065A1" w:rsidRPr="000065A1">
        <w:rPr>
          <w:rFonts w:cs="Times New Roman"/>
          <w:i/>
          <w:iCs/>
          <w:szCs w:val="24"/>
        </w:rPr>
        <w:t>Gallery Walk</w:t>
      </w:r>
      <w:r w:rsidR="000065A1">
        <w:rPr>
          <w:rFonts w:cs="Times New Roman"/>
          <w:szCs w:val="24"/>
        </w:rPr>
        <w:t xml:space="preserve"> Berbantuan Canva Terhadap Hasil Belajar Siswa Pada Materi Sistem Indra di SMAN 15 Garut” dengan tepat waktu dan dalam keadaan sehat wal afiyat. </w:t>
      </w:r>
    </w:p>
    <w:p w14:paraId="6A38723C" w14:textId="753AA502" w:rsidR="00B7766F" w:rsidRDefault="000065A1" w:rsidP="007657D3">
      <w:pPr>
        <w:spacing w:after="0" w:line="360" w:lineRule="auto"/>
        <w:ind w:firstLine="720"/>
        <w:rPr>
          <w:rFonts w:cs="Times New Roman"/>
          <w:szCs w:val="24"/>
        </w:rPr>
      </w:pPr>
      <w:r>
        <w:rPr>
          <w:rFonts w:cs="Times New Roman"/>
          <w:szCs w:val="24"/>
        </w:rPr>
        <w:t xml:space="preserve">Penulisan skripsi ini dibuat untuk memenuhi salah satu syarat untuk diperolehnya gelar sarjana pendidikan di Institut Pendidikan Indonesia (IPI) Garut pada Program Studi Pendidikan Biologi. Penulis berharap penelitian ini bisa memberikan manfaat bagi yang membacanya. </w:t>
      </w:r>
      <w:r w:rsidR="00B7766F">
        <w:rPr>
          <w:rFonts w:cs="Times New Roman"/>
          <w:szCs w:val="24"/>
        </w:rPr>
        <w:t>Penyusunan skripsi ini tidak terlepas dari arahan, bimbingan, dukungan, motivasi, nasihat serta doa-doa yang dipanjatkan dari berbagai pihak. Oleh karena itu pada</w:t>
      </w:r>
      <w:r w:rsidR="004310EE">
        <w:rPr>
          <w:rFonts w:cs="Times New Roman"/>
          <w:szCs w:val="24"/>
        </w:rPr>
        <w:t xml:space="preserve"> </w:t>
      </w:r>
      <w:r w:rsidR="00B7766F">
        <w:rPr>
          <w:rFonts w:cs="Times New Roman"/>
          <w:szCs w:val="24"/>
        </w:rPr>
        <w:t>kesempatan ini penulis ingin mengucapkan terima</w:t>
      </w:r>
      <w:r w:rsidR="004C4527">
        <w:rPr>
          <w:rFonts w:cs="Times New Roman"/>
          <w:szCs w:val="24"/>
        </w:rPr>
        <w:t xml:space="preserve"> </w:t>
      </w:r>
      <w:r w:rsidR="00B7766F">
        <w:rPr>
          <w:rFonts w:cs="Times New Roman"/>
          <w:szCs w:val="24"/>
        </w:rPr>
        <w:t>kasih kepada:</w:t>
      </w:r>
    </w:p>
    <w:p w14:paraId="3D0F12D4" w14:textId="06E1DF31" w:rsidR="00B7766F" w:rsidRDefault="00B7766F" w:rsidP="00A26821">
      <w:pPr>
        <w:pStyle w:val="ListParagraph"/>
        <w:numPr>
          <w:ilvl w:val="0"/>
          <w:numId w:val="214"/>
        </w:numPr>
        <w:spacing w:line="360" w:lineRule="auto"/>
        <w:rPr>
          <w:rFonts w:cs="Times New Roman"/>
          <w:szCs w:val="24"/>
        </w:rPr>
      </w:pPr>
      <w:r>
        <w:rPr>
          <w:rFonts w:cs="Times New Roman"/>
          <w:szCs w:val="24"/>
        </w:rPr>
        <w:t>Prof. Dr. H. Nizar Alam Hamdani, SE., MM, MT., M.Si., M.Kom., selaku Rektor Institut Pendidikan Indonesia</w:t>
      </w:r>
    </w:p>
    <w:p w14:paraId="51E13002" w14:textId="58C634E9" w:rsidR="00B7766F" w:rsidRDefault="00B7766F" w:rsidP="00A26821">
      <w:pPr>
        <w:pStyle w:val="ListParagraph"/>
        <w:numPr>
          <w:ilvl w:val="0"/>
          <w:numId w:val="214"/>
        </w:numPr>
        <w:spacing w:line="360" w:lineRule="auto"/>
        <w:rPr>
          <w:rFonts w:cs="Times New Roman"/>
          <w:szCs w:val="24"/>
        </w:rPr>
      </w:pPr>
      <w:r>
        <w:rPr>
          <w:rFonts w:cs="Times New Roman"/>
          <w:szCs w:val="24"/>
        </w:rPr>
        <w:t>Dr. Iyam Maryati, M.Pd., selaku Ketua Dekan Fakultas Ilmu Terapan dan Sains.</w:t>
      </w:r>
    </w:p>
    <w:p w14:paraId="411DD2E3" w14:textId="44EFE7A5" w:rsidR="00B7766F" w:rsidRDefault="00B7766F" w:rsidP="00A26821">
      <w:pPr>
        <w:pStyle w:val="ListParagraph"/>
        <w:numPr>
          <w:ilvl w:val="0"/>
          <w:numId w:val="214"/>
        </w:numPr>
        <w:spacing w:line="360" w:lineRule="auto"/>
        <w:rPr>
          <w:rFonts w:cs="Times New Roman"/>
          <w:szCs w:val="24"/>
        </w:rPr>
      </w:pPr>
      <w:r>
        <w:rPr>
          <w:rFonts w:cs="Times New Roman"/>
          <w:szCs w:val="24"/>
        </w:rPr>
        <w:t>Dr. Dewi Hernawati, M.Pd., selaku Ketua Program Studi Pendidikan Biologi.</w:t>
      </w:r>
    </w:p>
    <w:p w14:paraId="0412F6B9" w14:textId="32F19332" w:rsidR="00B7766F" w:rsidRPr="00347D81" w:rsidRDefault="00B7766F" w:rsidP="00A26821">
      <w:pPr>
        <w:pStyle w:val="ListParagraph"/>
        <w:numPr>
          <w:ilvl w:val="0"/>
          <w:numId w:val="214"/>
        </w:numPr>
        <w:spacing w:line="360" w:lineRule="auto"/>
        <w:rPr>
          <w:rFonts w:cs="Times New Roman"/>
          <w:szCs w:val="24"/>
          <w:lang w:val="id-ID"/>
        </w:rPr>
      </w:pPr>
      <w:r>
        <w:rPr>
          <w:rFonts w:cs="Times New Roman"/>
          <w:szCs w:val="24"/>
        </w:rPr>
        <w:t xml:space="preserve">Dr. Asep Rohayat, M.Pd, selaku Pembimbing </w:t>
      </w:r>
      <w:r w:rsidR="00E96458">
        <w:rPr>
          <w:rFonts w:cs="Times New Roman"/>
          <w:szCs w:val="24"/>
        </w:rPr>
        <w:t>Utama</w:t>
      </w:r>
      <w:r>
        <w:rPr>
          <w:rFonts w:cs="Times New Roman"/>
          <w:szCs w:val="24"/>
        </w:rPr>
        <w:t xml:space="preserve"> </w:t>
      </w:r>
      <w:r w:rsidR="00347D81" w:rsidRPr="00347D81">
        <w:rPr>
          <w:rFonts w:cs="Times New Roman"/>
          <w:szCs w:val="24"/>
          <w:lang w:val="id-ID"/>
        </w:rPr>
        <w:t xml:space="preserve">yang telah </w:t>
      </w:r>
      <w:r w:rsidR="00347D81">
        <w:rPr>
          <w:rFonts w:cs="Times New Roman"/>
          <w:szCs w:val="24"/>
          <w:lang w:val="id-ID"/>
        </w:rPr>
        <w:t>memberikan</w:t>
      </w:r>
      <w:r w:rsidR="00347D81" w:rsidRPr="00347D81">
        <w:rPr>
          <w:rFonts w:cs="Times New Roman"/>
          <w:szCs w:val="24"/>
          <w:lang w:val="id-ID"/>
        </w:rPr>
        <w:t xml:space="preserve"> waktu, tenaga dan pikiran untuk mengarahkan penulis dalam penyusunan skripsi ini berupa saran dan perbaikan </w:t>
      </w:r>
      <w:r w:rsidR="00602839">
        <w:rPr>
          <w:rFonts w:cs="Times New Roman"/>
          <w:szCs w:val="24"/>
          <w:lang w:val="id-ID"/>
        </w:rPr>
        <w:t xml:space="preserve">dengan sangat teliti </w:t>
      </w:r>
      <w:r w:rsidR="00347D81" w:rsidRPr="00347D81">
        <w:rPr>
          <w:rFonts w:cs="Times New Roman"/>
          <w:szCs w:val="24"/>
          <w:lang w:val="id-ID"/>
        </w:rPr>
        <w:t xml:space="preserve">untuk hasil yang lebih baik. </w:t>
      </w:r>
    </w:p>
    <w:p w14:paraId="1AF9B02C" w14:textId="4BDD4FB2" w:rsidR="00B7766F" w:rsidRPr="00602839" w:rsidRDefault="00B7766F" w:rsidP="00A26821">
      <w:pPr>
        <w:pStyle w:val="ListParagraph"/>
        <w:numPr>
          <w:ilvl w:val="0"/>
          <w:numId w:val="214"/>
        </w:numPr>
        <w:spacing w:line="360" w:lineRule="auto"/>
        <w:rPr>
          <w:rFonts w:cs="Times New Roman"/>
          <w:szCs w:val="24"/>
          <w:lang w:val="id-ID"/>
        </w:rPr>
      </w:pPr>
      <w:r>
        <w:rPr>
          <w:rFonts w:cs="Times New Roman"/>
          <w:szCs w:val="24"/>
        </w:rPr>
        <w:t xml:space="preserve">Rifaatul Muthmainnah, M.Pd., selaku Pembimbing </w:t>
      </w:r>
      <w:r w:rsidR="00E96458">
        <w:rPr>
          <w:rFonts w:cs="Times New Roman"/>
          <w:szCs w:val="24"/>
        </w:rPr>
        <w:t>Pendamping</w:t>
      </w:r>
      <w:r>
        <w:rPr>
          <w:rFonts w:cs="Times New Roman"/>
          <w:szCs w:val="24"/>
        </w:rPr>
        <w:t xml:space="preserve"> </w:t>
      </w:r>
      <w:r w:rsidR="00347D81" w:rsidRPr="00347D81">
        <w:rPr>
          <w:rFonts w:cs="Times New Roman"/>
          <w:szCs w:val="24"/>
          <w:lang w:val="id-ID"/>
        </w:rPr>
        <w:t>yang telah menyediakan waktu, tenaga dan pikiran untuk mengarahkan penulis dalam penyusunan skripsi ini berupa saran dan perbaikan</w:t>
      </w:r>
      <w:r w:rsidR="00602839">
        <w:rPr>
          <w:rFonts w:cs="Times New Roman"/>
          <w:szCs w:val="24"/>
          <w:lang w:val="id-ID"/>
        </w:rPr>
        <w:t xml:space="preserve"> dengan sangat teliti</w:t>
      </w:r>
      <w:r w:rsidR="00347D81" w:rsidRPr="00347D81">
        <w:rPr>
          <w:rFonts w:cs="Times New Roman"/>
          <w:szCs w:val="24"/>
          <w:lang w:val="id-ID"/>
        </w:rPr>
        <w:t xml:space="preserve"> untuk hasil yang lebih baik. </w:t>
      </w:r>
    </w:p>
    <w:p w14:paraId="46A800F1" w14:textId="45876EB1" w:rsidR="00B7766F" w:rsidRPr="00347D81" w:rsidRDefault="00B7766F" w:rsidP="00A26821">
      <w:pPr>
        <w:pStyle w:val="ListParagraph"/>
        <w:numPr>
          <w:ilvl w:val="0"/>
          <w:numId w:val="214"/>
        </w:numPr>
        <w:spacing w:line="360" w:lineRule="auto"/>
        <w:rPr>
          <w:rFonts w:cs="Times New Roman"/>
          <w:szCs w:val="24"/>
          <w:lang w:val="id-ID"/>
        </w:rPr>
      </w:pPr>
      <w:r>
        <w:rPr>
          <w:rFonts w:cs="Times New Roman"/>
          <w:szCs w:val="24"/>
        </w:rPr>
        <w:t xml:space="preserve">Diah Ika Putri, M.Pd., selaku Dosen Wali </w:t>
      </w:r>
      <w:r w:rsidR="00347D81" w:rsidRPr="00347D81">
        <w:rPr>
          <w:rFonts w:cs="Times New Roman"/>
          <w:szCs w:val="24"/>
          <w:lang w:val="id-ID"/>
        </w:rPr>
        <w:t xml:space="preserve">yang senantiasa memberikan </w:t>
      </w:r>
      <w:r w:rsidR="00E96458">
        <w:rPr>
          <w:rFonts w:cs="Times New Roman"/>
          <w:szCs w:val="24"/>
          <w:lang w:val="id-ID"/>
        </w:rPr>
        <w:t>saran</w:t>
      </w:r>
      <w:r w:rsidR="00347D81">
        <w:rPr>
          <w:rFonts w:cs="Times New Roman"/>
          <w:szCs w:val="24"/>
          <w:lang w:val="id-ID"/>
        </w:rPr>
        <w:t xml:space="preserve"> dan </w:t>
      </w:r>
      <w:r w:rsidR="00E96458">
        <w:rPr>
          <w:rFonts w:cs="Times New Roman"/>
          <w:szCs w:val="24"/>
          <w:lang w:val="id-ID"/>
        </w:rPr>
        <w:t xml:space="preserve">ilmu </w:t>
      </w:r>
      <w:r w:rsidR="00347D81">
        <w:rPr>
          <w:rFonts w:cs="Times New Roman"/>
          <w:szCs w:val="24"/>
          <w:lang w:val="id-ID"/>
        </w:rPr>
        <w:t xml:space="preserve">pengetahuan </w:t>
      </w:r>
      <w:r w:rsidR="00347D81" w:rsidRPr="00347D81">
        <w:rPr>
          <w:rFonts w:cs="Times New Roman"/>
          <w:szCs w:val="24"/>
          <w:lang w:val="id-ID"/>
        </w:rPr>
        <w:t>khususnya bagi kelas kami (Kelas B, Pendidikan Biologi angkatan 2021).</w:t>
      </w:r>
    </w:p>
    <w:p w14:paraId="4BBEBDBD" w14:textId="5BF1A0DE" w:rsidR="00B7766F" w:rsidRDefault="00B7766F" w:rsidP="00A26821">
      <w:pPr>
        <w:pStyle w:val="ListParagraph"/>
        <w:numPr>
          <w:ilvl w:val="0"/>
          <w:numId w:val="214"/>
        </w:numPr>
        <w:spacing w:line="360" w:lineRule="auto"/>
        <w:rPr>
          <w:rFonts w:cs="Times New Roman"/>
          <w:szCs w:val="24"/>
        </w:rPr>
      </w:pPr>
      <w:r>
        <w:rPr>
          <w:rFonts w:cs="Times New Roman"/>
          <w:szCs w:val="24"/>
        </w:rPr>
        <w:t xml:space="preserve">Sri </w:t>
      </w:r>
      <w:r w:rsidR="00347D81">
        <w:rPr>
          <w:rFonts w:cs="Times New Roman"/>
          <w:szCs w:val="24"/>
        </w:rPr>
        <w:t xml:space="preserve">Murniati, S.Pd., M.I.L </w:t>
      </w:r>
      <w:r>
        <w:rPr>
          <w:rFonts w:cs="Times New Roman"/>
          <w:szCs w:val="24"/>
        </w:rPr>
        <w:t>dan Ibu Euis Duriya</w:t>
      </w:r>
      <w:r w:rsidR="00612BD6">
        <w:rPr>
          <w:rFonts w:cs="Times New Roman"/>
          <w:szCs w:val="24"/>
        </w:rPr>
        <w:t>h</w:t>
      </w:r>
      <w:r w:rsidR="00602839">
        <w:rPr>
          <w:rFonts w:cs="Times New Roman"/>
          <w:szCs w:val="24"/>
        </w:rPr>
        <w:t>, M.Pd.,</w:t>
      </w:r>
      <w:r w:rsidR="00347D81">
        <w:rPr>
          <w:rFonts w:cs="Times New Roman"/>
          <w:szCs w:val="24"/>
        </w:rPr>
        <w:t xml:space="preserve"> selaku guru Biologi SMAN 15 Garut yang telah memberikan bantuan selama proses penelitian</w:t>
      </w:r>
      <w:r w:rsidR="00A179A5">
        <w:rPr>
          <w:rFonts w:cs="Times New Roman"/>
          <w:szCs w:val="24"/>
        </w:rPr>
        <w:t>.</w:t>
      </w:r>
    </w:p>
    <w:p w14:paraId="78CE9228" w14:textId="0C73AE23" w:rsidR="00B7766F" w:rsidRDefault="00B7766F" w:rsidP="00A26821">
      <w:pPr>
        <w:pStyle w:val="ListParagraph"/>
        <w:numPr>
          <w:ilvl w:val="0"/>
          <w:numId w:val="214"/>
        </w:numPr>
        <w:spacing w:line="360" w:lineRule="auto"/>
        <w:rPr>
          <w:rFonts w:cs="Times New Roman"/>
          <w:szCs w:val="24"/>
        </w:rPr>
      </w:pPr>
      <w:r>
        <w:rPr>
          <w:rFonts w:cs="Times New Roman"/>
          <w:szCs w:val="24"/>
        </w:rPr>
        <w:lastRenderedPageBreak/>
        <w:t xml:space="preserve">Seluruh </w:t>
      </w:r>
      <w:r w:rsidR="00347D81" w:rsidRPr="00347D81">
        <w:rPr>
          <w:rFonts w:cs="Times New Roman"/>
          <w:szCs w:val="24"/>
        </w:rPr>
        <w:t>Dosen Program Studi Pendidikan Biologi yang telah memberikan bekal ilmu pengetahuan sehingga peneliti dapat menyusun dan menyelesaikan skripsi ini</w:t>
      </w:r>
      <w:r w:rsidR="00347D81">
        <w:rPr>
          <w:rFonts w:cs="Times New Roman"/>
          <w:szCs w:val="24"/>
        </w:rPr>
        <w:t>.</w:t>
      </w:r>
    </w:p>
    <w:p w14:paraId="6C3F3C35" w14:textId="1FB003F1" w:rsidR="00C52065" w:rsidRDefault="00C52065" w:rsidP="00A26821">
      <w:pPr>
        <w:pStyle w:val="ListParagraph"/>
        <w:numPr>
          <w:ilvl w:val="0"/>
          <w:numId w:val="214"/>
        </w:numPr>
        <w:spacing w:line="360" w:lineRule="auto"/>
        <w:rPr>
          <w:rFonts w:cs="Times New Roman"/>
          <w:szCs w:val="24"/>
        </w:rPr>
      </w:pPr>
      <w:r>
        <w:rPr>
          <w:rFonts w:cs="Times New Roman"/>
          <w:szCs w:val="24"/>
        </w:rPr>
        <w:t>Bapak tercinta dan panutanku yaitu bapak Supriatna, terima kasih sudah memberikan kehidupan yang layak untuk penulis. Beliau mendidik serta memberi dukungan penulis baik secara moril maupun materi hingga penulis mampu menyelesaikan studi sampai sarjana.</w:t>
      </w:r>
    </w:p>
    <w:p w14:paraId="579DFF01" w14:textId="50E36EA9" w:rsidR="00347D81" w:rsidRDefault="00C52065" w:rsidP="00A26821">
      <w:pPr>
        <w:pStyle w:val="ListParagraph"/>
        <w:numPr>
          <w:ilvl w:val="0"/>
          <w:numId w:val="214"/>
        </w:numPr>
        <w:spacing w:line="360" w:lineRule="auto"/>
        <w:rPr>
          <w:rFonts w:cs="Times New Roman"/>
          <w:szCs w:val="24"/>
        </w:rPr>
      </w:pPr>
      <w:r>
        <w:rPr>
          <w:rFonts w:cs="Times New Roman"/>
          <w:szCs w:val="24"/>
        </w:rPr>
        <w:t xml:space="preserve"> Pintu surgaku ma</w:t>
      </w:r>
      <w:r w:rsidR="00602839">
        <w:rPr>
          <w:rFonts w:cs="Times New Roman"/>
          <w:szCs w:val="24"/>
        </w:rPr>
        <w:t>mih Yeni</w:t>
      </w:r>
      <w:r w:rsidR="00612BD6">
        <w:rPr>
          <w:rFonts w:cs="Times New Roman"/>
          <w:szCs w:val="24"/>
        </w:rPr>
        <w:t xml:space="preserve"> Rahayu Dewi</w:t>
      </w:r>
      <w:r w:rsidR="00602839">
        <w:rPr>
          <w:rFonts w:cs="Times New Roman"/>
          <w:szCs w:val="24"/>
        </w:rPr>
        <w:t xml:space="preserve"> yang telah </w:t>
      </w:r>
      <w:r>
        <w:rPr>
          <w:rFonts w:cs="Times New Roman"/>
          <w:szCs w:val="24"/>
        </w:rPr>
        <w:t>memberikan kasih say</w:t>
      </w:r>
      <w:r w:rsidR="004310EE">
        <w:rPr>
          <w:rFonts w:cs="Times New Roman"/>
          <w:szCs w:val="24"/>
        </w:rPr>
        <w:t>a</w:t>
      </w:r>
      <w:r>
        <w:rPr>
          <w:rFonts w:cs="Times New Roman"/>
          <w:szCs w:val="24"/>
        </w:rPr>
        <w:t>ng dan cinta kepada penulis, serta selalu menjadi tempat pulang paling nyaman bagi penulis. Terima kasih untuk do’a yang beliau panjatkan dan semua motivasinya sehingga penulis mampu menyelesaikan studi sampai sarjana.</w:t>
      </w:r>
    </w:p>
    <w:p w14:paraId="1237EA65" w14:textId="7D8D736E" w:rsidR="00AE4604" w:rsidRDefault="00AE4604" w:rsidP="00A26821">
      <w:pPr>
        <w:pStyle w:val="ListParagraph"/>
        <w:numPr>
          <w:ilvl w:val="0"/>
          <w:numId w:val="214"/>
        </w:numPr>
        <w:spacing w:line="360" w:lineRule="auto"/>
        <w:rPr>
          <w:rFonts w:cs="Times New Roman"/>
          <w:szCs w:val="24"/>
        </w:rPr>
      </w:pPr>
      <w:r>
        <w:rPr>
          <w:rFonts w:cs="Times New Roman"/>
          <w:szCs w:val="24"/>
        </w:rPr>
        <w:t xml:space="preserve">Nenek penulis yaitu eyang Popong Rohanah </w:t>
      </w:r>
      <w:r w:rsidRPr="00AE4604">
        <w:rPr>
          <w:rFonts w:cs="Times New Roman"/>
          <w:i/>
          <w:iCs/>
          <w:szCs w:val="24"/>
        </w:rPr>
        <w:t>a</w:t>
      </w:r>
      <w:r>
        <w:rPr>
          <w:rFonts w:cs="Times New Roman"/>
          <w:i/>
          <w:iCs/>
          <w:szCs w:val="24"/>
        </w:rPr>
        <w:t>lso known as</w:t>
      </w:r>
      <w:r>
        <w:rPr>
          <w:rFonts w:cs="Times New Roman"/>
          <w:szCs w:val="24"/>
        </w:rPr>
        <w:t xml:space="preserve"> eyangkok, terimakasih telah mendo</w:t>
      </w:r>
      <w:r w:rsidR="000B3B3C">
        <w:rPr>
          <w:rFonts w:cs="Times New Roman"/>
          <w:szCs w:val="24"/>
        </w:rPr>
        <w:t>’</w:t>
      </w:r>
      <w:r>
        <w:rPr>
          <w:rFonts w:cs="Times New Roman"/>
          <w:szCs w:val="24"/>
        </w:rPr>
        <w:t>akan penulis serta memberi petuah kepada penulis sehingga penulis semangat untuk menyelesaikan skripsi ini.</w:t>
      </w:r>
    </w:p>
    <w:p w14:paraId="234BA617" w14:textId="56E2378A" w:rsidR="00AE4604" w:rsidRDefault="00AE4604" w:rsidP="00A26821">
      <w:pPr>
        <w:pStyle w:val="ListParagraph"/>
        <w:numPr>
          <w:ilvl w:val="0"/>
          <w:numId w:val="214"/>
        </w:numPr>
        <w:spacing w:line="360" w:lineRule="auto"/>
        <w:rPr>
          <w:rFonts w:cs="Times New Roman"/>
          <w:szCs w:val="24"/>
        </w:rPr>
      </w:pPr>
      <w:r>
        <w:rPr>
          <w:rFonts w:cs="Times New Roman"/>
          <w:szCs w:val="24"/>
        </w:rPr>
        <w:t xml:space="preserve">Sahabat dari SD di Bandung hingga sekarang Siti Alawiyah </w:t>
      </w:r>
      <w:r w:rsidRPr="00AE4604">
        <w:rPr>
          <w:rFonts w:cs="Times New Roman"/>
          <w:i/>
          <w:iCs/>
          <w:szCs w:val="24"/>
        </w:rPr>
        <w:t>a</w:t>
      </w:r>
      <w:r>
        <w:rPr>
          <w:rFonts w:cs="Times New Roman"/>
          <w:i/>
          <w:iCs/>
          <w:szCs w:val="24"/>
        </w:rPr>
        <w:t>lso known as</w:t>
      </w:r>
      <w:r w:rsidRPr="00AE4604">
        <w:rPr>
          <w:rFonts w:cs="Times New Roman"/>
          <w:i/>
          <w:iCs/>
          <w:szCs w:val="24"/>
        </w:rPr>
        <w:t xml:space="preserve"> </w:t>
      </w:r>
      <w:r>
        <w:rPr>
          <w:rFonts w:cs="Times New Roman"/>
          <w:szCs w:val="24"/>
        </w:rPr>
        <w:t>Nunuy. Terimakasih sudah ngajak jalan-jalan penulis di Bandung baik selama liburan maupun di tengah-tengah mumet skripsian. Penulis harap persahabatan ini terjalin dunia akhirat.</w:t>
      </w:r>
    </w:p>
    <w:p w14:paraId="3354BF9F" w14:textId="55E5CF41" w:rsidR="00AE4604" w:rsidRDefault="00AE4604" w:rsidP="00A26821">
      <w:pPr>
        <w:pStyle w:val="ListParagraph"/>
        <w:numPr>
          <w:ilvl w:val="0"/>
          <w:numId w:val="214"/>
        </w:numPr>
        <w:spacing w:line="360" w:lineRule="auto"/>
        <w:rPr>
          <w:rFonts w:cs="Times New Roman"/>
          <w:szCs w:val="24"/>
        </w:rPr>
      </w:pPr>
      <w:r>
        <w:rPr>
          <w:rFonts w:cs="Times New Roman"/>
          <w:szCs w:val="24"/>
        </w:rPr>
        <w:t>Seluruh pihak yang tidak dapat disebutkan satu-persatu yang telah membantu penulis dalam menyelesaikan skripsi ini.</w:t>
      </w:r>
    </w:p>
    <w:p w14:paraId="55EEC25F" w14:textId="1A6AD6BB" w:rsidR="00602839" w:rsidRDefault="00602839" w:rsidP="00A26821">
      <w:pPr>
        <w:pStyle w:val="ListParagraph"/>
        <w:numPr>
          <w:ilvl w:val="0"/>
          <w:numId w:val="214"/>
        </w:numPr>
        <w:spacing w:line="360" w:lineRule="auto"/>
        <w:rPr>
          <w:rFonts w:cs="Times New Roman"/>
          <w:szCs w:val="24"/>
        </w:rPr>
      </w:pPr>
      <w:r>
        <w:rPr>
          <w:rFonts w:cs="Times New Roman"/>
          <w:szCs w:val="24"/>
        </w:rPr>
        <w:t xml:space="preserve">Sahabat serta teman </w:t>
      </w:r>
      <w:r w:rsidR="004310EE">
        <w:rPr>
          <w:rFonts w:cs="Times New Roman"/>
          <w:szCs w:val="24"/>
        </w:rPr>
        <w:t>seperjuangan</w:t>
      </w:r>
      <w:r>
        <w:rPr>
          <w:rFonts w:cs="Times New Roman"/>
          <w:szCs w:val="24"/>
        </w:rPr>
        <w:t xml:space="preserve"> </w:t>
      </w:r>
      <w:r w:rsidR="00C52065">
        <w:rPr>
          <w:rFonts w:cs="Times New Roman"/>
          <w:szCs w:val="24"/>
        </w:rPr>
        <w:t>penulis</w:t>
      </w:r>
      <w:r>
        <w:rPr>
          <w:rFonts w:cs="Times New Roman"/>
          <w:szCs w:val="24"/>
        </w:rPr>
        <w:t xml:space="preserve"> selama perkuliahan yaitu </w:t>
      </w:r>
      <w:r w:rsidRPr="00602839">
        <w:rPr>
          <w:rFonts w:cs="Times New Roman"/>
          <w:i/>
          <w:iCs/>
          <w:szCs w:val="24"/>
        </w:rPr>
        <w:t>Circle Top 1 Campus</w:t>
      </w:r>
      <w:r>
        <w:rPr>
          <w:rFonts w:cs="Times New Roman"/>
          <w:szCs w:val="24"/>
        </w:rPr>
        <w:t xml:space="preserve"> IPI</w:t>
      </w:r>
      <w:r w:rsidR="00396348">
        <w:rPr>
          <w:rFonts w:cs="Times New Roman"/>
          <w:szCs w:val="24"/>
        </w:rPr>
        <w:t xml:space="preserve">. </w:t>
      </w:r>
      <w:r w:rsidR="009D2AD6">
        <w:rPr>
          <w:rFonts w:cs="Times New Roman"/>
          <w:szCs w:val="24"/>
        </w:rPr>
        <w:t xml:space="preserve">Kepada </w:t>
      </w:r>
      <w:r w:rsidR="00396348">
        <w:rPr>
          <w:rFonts w:cs="Times New Roman"/>
          <w:szCs w:val="24"/>
        </w:rPr>
        <w:t>Sifa Nurul Azizah, Wilda Lidiani, Karina Oktavianie dan Fatiya Silmi Muthmainah terima kasih</w:t>
      </w:r>
      <w:r>
        <w:rPr>
          <w:rFonts w:cs="Times New Roman"/>
          <w:szCs w:val="24"/>
        </w:rPr>
        <w:t xml:space="preserve"> selalu memberikan motivasi, bantuan</w:t>
      </w:r>
      <w:r w:rsidR="00396348">
        <w:rPr>
          <w:rFonts w:cs="Times New Roman"/>
          <w:szCs w:val="24"/>
        </w:rPr>
        <w:t xml:space="preserve"> dan menjadi </w:t>
      </w:r>
      <w:r w:rsidR="004310EE">
        <w:rPr>
          <w:rFonts w:cs="Times New Roman"/>
          <w:szCs w:val="24"/>
        </w:rPr>
        <w:t>rekan</w:t>
      </w:r>
      <w:r w:rsidR="00396348">
        <w:rPr>
          <w:rFonts w:cs="Times New Roman"/>
          <w:szCs w:val="24"/>
        </w:rPr>
        <w:t xml:space="preserve"> bertumbuh dalam suka duka perkuliahan. </w:t>
      </w:r>
      <w:r w:rsidR="009D2AD6">
        <w:rPr>
          <w:rFonts w:cs="Times New Roman"/>
          <w:szCs w:val="24"/>
        </w:rPr>
        <w:t>Selain itu, t</w:t>
      </w:r>
      <w:r w:rsidR="00396348">
        <w:rPr>
          <w:rFonts w:cs="Times New Roman"/>
          <w:szCs w:val="24"/>
        </w:rPr>
        <w:t>erimakasih telah menjadi teman n</w:t>
      </w:r>
      <w:r w:rsidR="009D2AD6">
        <w:rPr>
          <w:rFonts w:cs="Times New Roman"/>
          <w:szCs w:val="24"/>
        </w:rPr>
        <w:t>gopi, nongkrong dan main</w:t>
      </w:r>
      <w:r w:rsidR="00396348">
        <w:rPr>
          <w:rFonts w:cs="Times New Roman"/>
          <w:szCs w:val="24"/>
        </w:rPr>
        <w:t xml:space="preserve"> sehingga kehidupan perkuliahan penulis berwarna semoga pertemanan ini akan tetap terjaga silaturahminya.</w:t>
      </w:r>
    </w:p>
    <w:p w14:paraId="1162A0E0" w14:textId="3FA24DD0" w:rsidR="00602839" w:rsidRDefault="00602839" w:rsidP="00A26821">
      <w:pPr>
        <w:pStyle w:val="ListParagraph"/>
        <w:numPr>
          <w:ilvl w:val="0"/>
          <w:numId w:val="214"/>
        </w:numPr>
        <w:spacing w:line="360" w:lineRule="auto"/>
        <w:rPr>
          <w:rFonts w:cs="Times New Roman"/>
          <w:szCs w:val="24"/>
        </w:rPr>
      </w:pPr>
      <w:r>
        <w:rPr>
          <w:rFonts w:cs="Times New Roman"/>
          <w:szCs w:val="24"/>
        </w:rPr>
        <w:t xml:space="preserve">Kepada </w:t>
      </w:r>
      <w:r w:rsidRPr="00A179A5">
        <w:rPr>
          <w:rFonts w:cs="Times New Roman"/>
          <w:i/>
          <w:iCs/>
          <w:szCs w:val="24"/>
        </w:rPr>
        <w:t>Anime</w:t>
      </w:r>
      <w:r>
        <w:rPr>
          <w:rFonts w:cs="Times New Roman"/>
          <w:szCs w:val="24"/>
        </w:rPr>
        <w:t xml:space="preserve"> </w:t>
      </w:r>
      <w:r w:rsidRPr="00602839">
        <w:rPr>
          <w:rFonts w:cs="Times New Roman"/>
          <w:i/>
          <w:iCs/>
          <w:szCs w:val="24"/>
        </w:rPr>
        <w:t>Detective Conan</w:t>
      </w:r>
      <w:r>
        <w:rPr>
          <w:rFonts w:cs="Times New Roman"/>
          <w:szCs w:val="24"/>
        </w:rPr>
        <w:t xml:space="preserve"> dan </w:t>
      </w:r>
      <w:r w:rsidR="003317CA" w:rsidRPr="00E96458">
        <w:rPr>
          <w:rFonts w:cs="Times New Roman"/>
          <w:i/>
          <w:iCs/>
          <w:szCs w:val="24"/>
        </w:rPr>
        <w:t>Do</w:t>
      </w:r>
      <w:r w:rsidRPr="00E96458">
        <w:rPr>
          <w:rFonts w:cs="Times New Roman"/>
          <w:i/>
          <w:iCs/>
          <w:szCs w:val="24"/>
        </w:rPr>
        <w:t>rama</w:t>
      </w:r>
      <w:r>
        <w:rPr>
          <w:rFonts w:cs="Times New Roman"/>
          <w:szCs w:val="24"/>
        </w:rPr>
        <w:t xml:space="preserve"> </w:t>
      </w:r>
      <w:r w:rsidR="00A179A5">
        <w:rPr>
          <w:rFonts w:cs="Times New Roman"/>
          <w:szCs w:val="24"/>
        </w:rPr>
        <w:t xml:space="preserve">maupun </w:t>
      </w:r>
      <w:r w:rsidR="00A179A5" w:rsidRPr="006D47BC">
        <w:rPr>
          <w:rFonts w:cs="Times New Roman"/>
          <w:i/>
          <w:iCs/>
          <w:szCs w:val="24"/>
        </w:rPr>
        <w:t>J-Movie</w:t>
      </w:r>
      <w:r w:rsidR="00A179A5">
        <w:rPr>
          <w:rFonts w:cs="Times New Roman"/>
          <w:szCs w:val="24"/>
        </w:rPr>
        <w:t xml:space="preserve"> yang diperankan oleh </w:t>
      </w:r>
      <w:r>
        <w:rPr>
          <w:rFonts w:cs="Times New Roman"/>
          <w:szCs w:val="24"/>
        </w:rPr>
        <w:t>(Yokohama Ryusei, Yamazaki Kento</w:t>
      </w:r>
      <w:r w:rsidR="00A179A5">
        <w:rPr>
          <w:rFonts w:cs="Times New Roman"/>
          <w:szCs w:val="24"/>
        </w:rPr>
        <w:t>, Takahashi Fumiya, Minami Hamabe, Nagase Ren, Deguchi Natsuki</w:t>
      </w:r>
      <w:r w:rsidR="00F350C2">
        <w:rPr>
          <w:rFonts w:cs="Times New Roman"/>
          <w:szCs w:val="24"/>
        </w:rPr>
        <w:t>, Minami Sara</w:t>
      </w:r>
      <w:r w:rsidR="00A179A5">
        <w:rPr>
          <w:rFonts w:cs="Times New Roman"/>
          <w:szCs w:val="24"/>
        </w:rPr>
        <w:t>)</w:t>
      </w:r>
      <w:r>
        <w:rPr>
          <w:rFonts w:cs="Times New Roman"/>
          <w:szCs w:val="24"/>
        </w:rPr>
        <w:t xml:space="preserve"> yang telah menemani penulis dengan karyanya selama proses penulisan skripsi.</w:t>
      </w:r>
    </w:p>
    <w:p w14:paraId="20A3B027" w14:textId="072FFFC5" w:rsidR="00AE4604" w:rsidRPr="00AE4604" w:rsidRDefault="004C4527" w:rsidP="00AE4604">
      <w:pPr>
        <w:pStyle w:val="ListParagraph"/>
        <w:numPr>
          <w:ilvl w:val="0"/>
          <w:numId w:val="214"/>
        </w:numPr>
        <w:spacing w:line="360" w:lineRule="auto"/>
        <w:rPr>
          <w:rFonts w:cs="Times New Roman"/>
          <w:szCs w:val="24"/>
        </w:rPr>
      </w:pPr>
      <w:r>
        <w:rPr>
          <w:rFonts w:cs="Times New Roman"/>
          <w:szCs w:val="24"/>
        </w:rPr>
        <w:lastRenderedPageBreak/>
        <w:t xml:space="preserve">Seseorang yang masih menjadi rahasia di </w:t>
      </w:r>
      <w:r w:rsidRPr="004C4527">
        <w:rPr>
          <w:rFonts w:cs="Times New Roman"/>
          <w:i/>
          <w:iCs/>
          <w:szCs w:val="24"/>
        </w:rPr>
        <w:t>Lauhul Mahfudz</w:t>
      </w:r>
      <w:r>
        <w:rPr>
          <w:rFonts w:cs="Times New Roman"/>
          <w:szCs w:val="24"/>
        </w:rPr>
        <w:t xml:space="preserve"> untu</w:t>
      </w:r>
      <w:r w:rsidR="004310EE">
        <w:rPr>
          <w:rFonts w:cs="Times New Roman"/>
          <w:szCs w:val="24"/>
        </w:rPr>
        <w:t>k penulis</w:t>
      </w:r>
      <w:r>
        <w:rPr>
          <w:rFonts w:cs="Times New Roman"/>
          <w:szCs w:val="24"/>
        </w:rPr>
        <w:t xml:space="preserve">. Terimakasih sudah menjadi salah satu sumber motivasi penulis dalam menyelesaikan skripsi ini sebagai upaya memantaskan diri. Meskipun penulis </w:t>
      </w:r>
      <w:r w:rsidR="00E96458">
        <w:rPr>
          <w:rFonts w:cs="Times New Roman"/>
          <w:szCs w:val="24"/>
        </w:rPr>
        <w:t>belum</w:t>
      </w:r>
      <w:r>
        <w:rPr>
          <w:rFonts w:cs="Times New Roman"/>
          <w:szCs w:val="24"/>
        </w:rPr>
        <w:t xml:space="preserve"> tahu keberadaa</w:t>
      </w:r>
      <w:r w:rsidR="00E96458">
        <w:rPr>
          <w:rFonts w:cs="Times New Roman"/>
          <w:szCs w:val="24"/>
        </w:rPr>
        <w:t>n</w:t>
      </w:r>
      <w:r w:rsidR="003225B2">
        <w:rPr>
          <w:rFonts w:cs="Times New Roman"/>
          <w:szCs w:val="24"/>
        </w:rPr>
        <w:t>mu</w:t>
      </w:r>
      <w:r w:rsidR="00E96458">
        <w:rPr>
          <w:rFonts w:cs="Times New Roman"/>
          <w:szCs w:val="24"/>
        </w:rPr>
        <w:t xml:space="preserve">, </w:t>
      </w:r>
      <w:r>
        <w:rPr>
          <w:rFonts w:cs="Times New Roman"/>
          <w:szCs w:val="24"/>
        </w:rPr>
        <w:t xml:space="preserve">skripsi ini penulis persembahkan untukmu serta calon anak kita kelak. </w:t>
      </w:r>
    </w:p>
    <w:p w14:paraId="4690BC4B" w14:textId="37F43AC9" w:rsidR="00E96FFF" w:rsidRDefault="00602839" w:rsidP="00E34574">
      <w:pPr>
        <w:pStyle w:val="ListParagraph"/>
        <w:numPr>
          <w:ilvl w:val="0"/>
          <w:numId w:val="214"/>
        </w:numPr>
        <w:spacing w:after="0" w:line="360" w:lineRule="auto"/>
        <w:rPr>
          <w:rFonts w:cs="Times New Roman"/>
          <w:szCs w:val="24"/>
        </w:rPr>
      </w:pPr>
      <w:r w:rsidRPr="00A179A5">
        <w:rPr>
          <w:rFonts w:cs="Times New Roman"/>
          <w:i/>
          <w:iCs/>
          <w:szCs w:val="24"/>
        </w:rPr>
        <w:t>Last but not least</w:t>
      </w:r>
      <w:r>
        <w:rPr>
          <w:rFonts w:cs="Times New Roman"/>
          <w:szCs w:val="24"/>
        </w:rPr>
        <w:t xml:space="preserve"> Salma Sakinah diri saya sendiri. </w:t>
      </w:r>
      <w:r w:rsidR="00DD0A24">
        <w:rPr>
          <w:rFonts w:cs="Times New Roman"/>
          <w:szCs w:val="24"/>
        </w:rPr>
        <w:t>A</w:t>
      </w:r>
      <w:r w:rsidR="00A179A5">
        <w:rPr>
          <w:rFonts w:cs="Times New Roman"/>
          <w:szCs w:val="24"/>
        </w:rPr>
        <w:t>presiasi sebesar-besarnya karena telah bertanggung jawab dalam menyelesaikan skripsi ini.</w:t>
      </w:r>
      <w:r w:rsidR="00396348">
        <w:rPr>
          <w:rFonts w:cs="Times New Roman"/>
          <w:szCs w:val="24"/>
        </w:rPr>
        <w:t xml:space="preserve"> Terima</w:t>
      </w:r>
      <w:r w:rsidR="004C4527">
        <w:rPr>
          <w:rFonts w:cs="Times New Roman"/>
          <w:szCs w:val="24"/>
        </w:rPr>
        <w:t xml:space="preserve"> </w:t>
      </w:r>
      <w:r w:rsidR="00396348">
        <w:rPr>
          <w:rFonts w:cs="Times New Roman"/>
          <w:szCs w:val="24"/>
        </w:rPr>
        <w:t>kasih sudah berjuang, berusaha keras dan mampu mengendalikan diri dari badai yang telah dilalui sejauh ini.</w:t>
      </w:r>
      <w:r w:rsidR="003368CB">
        <w:rPr>
          <w:rFonts w:cs="Times New Roman"/>
          <w:szCs w:val="24"/>
        </w:rPr>
        <w:t xml:space="preserve"> Semoga kelak penulis dapat mengembangkan sayapnya lebih lebar dan luas </w:t>
      </w:r>
      <w:r w:rsidR="004A5BAE">
        <w:rPr>
          <w:rFonts w:cs="Times New Roman"/>
          <w:szCs w:val="24"/>
        </w:rPr>
        <w:t xml:space="preserve">di </w:t>
      </w:r>
      <w:r w:rsidR="003368CB">
        <w:rPr>
          <w:rFonts w:cs="Times New Roman"/>
          <w:szCs w:val="24"/>
        </w:rPr>
        <w:t>dunia ini.</w:t>
      </w:r>
    </w:p>
    <w:p w14:paraId="5A9D8330" w14:textId="77777777" w:rsidR="00AE4604" w:rsidRDefault="00AE4604" w:rsidP="00AE4604">
      <w:pPr>
        <w:spacing w:after="0" w:line="360" w:lineRule="auto"/>
        <w:rPr>
          <w:rFonts w:cs="Times New Roman"/>
          <w:szCs w:val="24"/>
        </w:rPr>
      </w:pPr>
    </w:p>
    <w:p w14:paraId="0ACA4CE6" w14:textId="77777777" w:rsidR="00AE4604" w:rsidRDefault="00AE4604" w:rsidP="00AE4604">
      <w:pPr>
        <w:spacing w:after="0" w:line="360" w:lineRule="auto"/>
        <w:rPr>
          <w:rFonts w:cs="Times New Roman"/>
          <w:szCs w:val="24"/>
        </w:rPr>
      </w:pPr>
    </w:p>
    <w:p w14:paraId="5F34928E" w14:textId="77777777" w:rsidR="00AE4604" w:rsidRDefault="00AE4604" w:rsidP="00AE4604">
      <w:pPr>
        <w:spacing w:after="0" w:line="360" w:lineRule="auto"/>
        <w:rPr>
          <w:rFonts w:cs="Times New Roman"/>
          <w:szCs w:val="24"/>
        </w:rPr>
      </w:pPr>
    </w:p>
    <w:p w14:paraId="580DBDAD" w14:textId="77777777" w:rsidR="00AE4604" w:rsidRDefault="00AE4604" w:rsidP="00AE4604">
      <w:pPr>
        <w:spacing w:after="0" w:line="360" w:lineRule="auto"/>
        <w:rPr>
          <w:rFonts w:cs="Times New Roman"/>
          <w:szCs w:val="24"/>
        </w:rPr>
      </w:pPr>
    </w:p>
    <w:p w14:paraId="60641782" w14:textId="77777777" w:rsidR="00AE4604" w:rsidRDefault="00AE4604" w:rsidP="00AE4604">
      <w:pPr>
        <w:spacing w:after="0" w:line="360" w:lineRule="auto"/>
        <w:rPr>
          <w:rFonts w:cs="Times New Roman"/>
          <w:szCs w:val="24"/>
        </w:rPr>
      </w:pPr>
    </w:p>
    <w:p w14:paraId="4A412B7E" w14:textId="77777777" w:rsidR="00AE4604" w:rsidRDefault="00AE4604" w:rsidP="00AE4604">
      <w:pPr>
        <w:spacing w:after="0" w:line="360" w:lineRule="auto"/>
        <w:rPr>
          <w:rFonts w:cs="Times New Roman"/>
          <w:szCs w:val="24"/>
        </w:rPr>
      </w:pPr>
    </w:p>
    <w:p w14:paraId="75151891" w14:textId="77777777" w:rsidR="00AE4604" w:rsidRDefault="00AE4604" w:rsidP="00AE4604">
      <w:pPr>
        <w:spacing w:after="0" w:line="360" w:lineRule="auto"/>
        <w:rPr>
          <w:rFonts w:cs="Times New Roman"/>
          <w:szCs w:val="24"/>
        </w:rPr>
      </w:pPr>
    </w:p>
    <w:p w14:paraId="0671E097" w14:textId="77777777" w:rsidR="00AE4604" w:rsidRDefault="00AE4604" w:rsidP="00AE4604">
      <w:pPr>
        <w:spacing w:after="0" w:line="360" w:lineRule="auto"/>
        <w:rPr>
          <w:rFonts w:cs="Times New Roman"/>
          <w:szCs w:val="24"/>
        </w:rPr>
      </w:pPr>
    </w:p>
    <w:p w14:paraId="67C0CB44" w14:textId="77777777" w:rsidR="00AE4604" w:rsidRDefault="00AE4604" w:rsidP="00AE4604">
      <w:pPr>
        <w:spacing w:after="0" w:line="360" w:lineRule="auto"/>
        <w:rPr>
          <w:rFonts w:cs="Times New Roman"/>
          <w:szCs w:val="24"/>
        </w:rPr>
      </w:pPr>
    </w:p>
    <w:p w14:paraId="00E3BDCA" w14:textId="77777777" w:rsidR="00AE4604" w:rsidRDefault="00AE4604" w:rsidP="00AE4604">
      <w:pPr>
        <w:spacing w:after="0" w:line="360" w:lineRule="auto"/>
        <w:rPr>
          <w:rFonts w:cs="Times New Roman"/>
          <w:szCs w:val="24"/>
        </w:rPr>
      </w:pPr>
    </w:p>
    <w:p w14:paraId="53E315A7" w14:textId="77777777" w:rsidR="00AE4604" w:rsidRDefault="00AE4604" w:rsidP="00AE4604">
      <w:pPr>
        <w:spacing w:after="0" w:line="360" w:lineRule="auto"/>
        <w:rPr>
          <w:rFonts w:cs="Times New Roman"/>
          <w:szCs w:val="24"/>
        </w:rPr>
      </w:pPr>
    </w:p>
    <w:p w14:paraId="644C46BB" w14:textId="77777777" w:rsidR="00AE4604" w:rsidRDefault="00AE4604" w:rsidP="00AE4604">
      <w:pPr>
        <w:spacing w:after="0" w:line="360" w:lineRule="auto"/>
        <w:rPr>
          <w:rFonts w:cs="Times New Roman"/>
          <w:szCs w:val="24"/>
        </w:rPr>
      </w:pPr>
    </w:p>
    <w:p w14:paraId="5509CBDF" w14:textId="77777777" w:rsidR="00AE4604" w:rsidRDefault="00AE4604" w:rsidP="00AE4604">
      <w:pPr>
        <w:spacing w:after="0" w:line="360" w:lineRule="auto"/>
        <w:rPr>
          <w:rFonts w:cs="Times New Roman"/>
          <w:szCs w:val="24"/>
        </w:rPr>
      </w:pPr>
    </w:p>
    <w:p w14:paraId="12125B37" w14:textId="77777777" w:rsidR="00AE4604" w:rsidRDefault="00AE4604" w:rsidP="00AE4604">
      <w:pPr>
        <w:spacing w:after="0" w:line="360" w:lineRule="auto"/>
        <w:rPr>
          <w:rFonts w:cs="Times New Roman"/>
          <w:szCs w:val="24"/>
        </w:rPr>
      </w:pPr>
    </w:p>
    <w:p w14:paraId="37D31593" w14:textId="77777777" w:rsidR="00AE4604" w:rsidRDefault="00AE4604" w:rsidP="00AE4604">
      <w:pPr>
        <w:spacing w:after="0" w:line="360" w:lineRule="auto"/>
        <w:rPr>
          <w:rFonts w:cs="Times New Roman"/>
          <w:szCs w:val="24"/>
        </w:rPr>
      </w:pPr>
    </w:p>
    <w:p w14:paraId="22D9B2D6" w14:textId="77777777" w:rsidR="00AE4604" w:rsidRDefault="00AE4604" w:rsidP="00AE4604">
      <w:pPr>
        <w:spacing w:after="0" w:line="360" w:lineRule="auto"/>
        <w:rPr>
          <w:rFonts w:cs="Times New Roman"/>
          <w:szCs w:val="24"/>
        </w:rPr>
      </w:pPr>
    </w:p>
    <w:p w14:paraId="31B40889" w14:textId="77777777" w:rsidR="00AE4604" w:rsidRDefault="00AE4604" w:rsidP="00AE4604">
      <w:pPr>
        <w:spacing w:after="0" w:line="360" w:lineRule="auto"/>
        <w:rPr>
          <w:rFonts w:cs="Times New Roman"/>
          <w:szCs w:val="24"/>
        </w:rPr>
      </w:pPr>
    </w:p>
    <w:p w14:paraId="2D5A6823" w14:textId="77777777" w:rsidR="00AE4604" w:rsidRDefault="00AE4604" w:rsidP="00AE4604">
      <w:pPr>
        <w:spacing w:after="0" w:line="360" w:lineRule="auto"/>
        <w:rPr>
          <w:rFonts w:cs="Times New Roman"/>
          <w:szCs w:val="24"/>
        </w:rPr>
      </w:pPr>
    </w:p>
    <w:p w14:paraId="1DA8DA8E" w14:textId="77777777" w:rsidR="00AE4604" w:rsidRDefault="00AE4604" w:rsidP="00AE4604">
      <w:pPr>
        <w:spacing w:after="0" w:line="360" w:lineRule="auto"/>
        <w:rPr>
          <w:rFonts w:cs="Times New Roman"/>
          <w:szCs w:val="24"/>
        </w:rPr>
      </w:pPr>
    </w:p>
    <w:p w14:paraId="142B5284" w14:textId="77777777" w:rsidR="00AE4604" w:rsidRDefault="00AE4604" w:rsidP="00AE4604">
      <w:pPr>
        <w:spacing w:after="0" w:line="360" w:lineRule="auto"/>
        <w:rPr>
          <w:rFonts w:cs="Times New Roman"/>
          <w:szCs w:val="24"/>
        </w:rPr>
      </w:pPr>
    </w:p>
    <w:p w14:paraId="171044EA" w14:textId="77777777" w:rsidR="00AE4604" w:rsidRPr="00AE4604" w:rsidRDefault="00AE4604" w:rsidP="00AE4604">
      <w:pPr>
        <w:spacing w:after="0" w:line="360" w:lineRule="auto"/>
        <w:rPr>
          <w:rFonts w:cs="Times New Roman"/>
          <w:szCs w:val="24"/>
        </w:rPr>
      </w:pPr>
    </w:p>
    <w:p w14:paraId="3D314814" w14:textId="1A39D235" w:rsidR="00E96FFF" w:rsidRDefault="00E96FFF" w:rsidP="007B296A">
      <w:pPr>
        <w:pStyle w:val="Heading1"/>
        <w:numPr>
          <w:ilvl w:val="0"/>
          <w:numId w:val="0"/>
        </w:numPr>
        <w:jc w:val="center"/>
      </w:pPr>
      <w:bookmarkStart w:id="8" w:name="_Toc201815258"/>
      <w:r>
        <w:lastRenderedPageBreak/>
        <w:t>DAFTAR ISI</w:t>
      </w:r>
      <w:bookmarkEnd w:id="8"/>
    </w:p>
    <w:sdt>
      <w:sdtPr>
        <w:rPr>
          <w:rFonts w:ascii="Times New Roman" w:eastAsiaTheme="minorHAnsi" w:hAnsi="Times New Roman" w:cstheme="minorBidi"/>
          <w:color w:val="auto"/>
          <w:kern w:val="2"/>
          <w:sz w:val="24"/>
          <w:szCs w:val="22"/>
          <w:lang w:val="en-ID"/>
          <w14:ligatures w14:val="standardContextual"/>
        </w:rPr>
        <w:id w:val="437342146"/>
        <w:docPartObj>
          <w:docPartGallery w:val="Table of Contents"/>
          <w:docPartUnique/>
        </w:docPartObj>
      </w:sdtPr>
      <w:sdtEndPr>
        <w:rPr>
          <w:b/>
          <w:bCs/>
          <w:noProof/>
        </w:rPr>
      </w:sdtEndPr>
      <w:sdtContent>
        <w:p w14:paraId="1089E8CD" w14:textId="32B5E4DB" w:rsidR="004D2371" w:rsidRDefault="004D2371">
          <w:pPr>
            <w:pStyle w:val="TOCHeading"/>
          </w:pPr>
        </w:p>
        <w:p w14:paraId="28D9A8C0" w14:textId="7D72D550" w:rsidR="00B72B93" w:rsidRDefault="004D2371">
          <w:pPr>
            <w:pStyle w:val="TOC1"/>
            <w:rPr>
              <w:rFonts w:asciiTheme="minorHAnsi" w:eastAsiaTheme="minorEastAsia" w:hAnsiTheme="minorHAnsi"/>
              <w:b w:val="0"/>
              <w:bCs w:val="0"/>
              <w:szCs w:val="24"/>
              <w:lang w:eastAsia="en-ID"/>
            </w:rPr>
          </w:pPr>
          <w:r>
            <w:fldChar w:fldCharType="begin"/>
          </w:r>
          <w:r>
            <w:instrText xml:space="preserve"> TOC \o "1-3" \h \z \u </w:instrText>
          </w:r>
          <w:r>
            <w:fldChar w:fldCharType="separate"/>
          </w:r>
          <w:hyperlink w:anchor="_Toc201815251" w:history="1">
            <w:r w:rsidR="00B72B93" w:rsidRPr="008A1A8B">
              <w:rPr>
                <w:rStyle w:val="Hyperlink"/>
              </w:rPr>
              <w:t>LEMBAR PENGESAHAN SKRIPSI</w:t>
            </w:r>
            <w:r w:rsidR="00B72B93">
              <w:rPr>
                <w:webHidden/>
              </w:rPr>
              <w:tab/>
            </w:r>
            <w:r w:rsidR="00B72B93">
              <w:rPr>
                <w:webHidden/>
              </w:rPr>
              <w:fldChar w:fldCharType="begin"/>
            </w:r>
            <w:r w:rsidR="00B72B93">
              <w:rPr>
                <w:webHidden/>
              </w:rPr>
              <w:instrText xml:space="preserve"> PAGEREF _Toc201815251 \h </w:instrText>
            </w:r>
            <w:r w:rsidR="00B72B93">
              <w:rPr>
                <w:webHidden/>
              </w:rPr>
            </w:r>
            <w:r w:rsidR="00B72B93">
              <w:rPr>
                <w:webHidden/>
              </w:rPr>
              <w:fldChar w:fldCharType="separate"/>
            </w:r>
            <w:r w:rsidR="008B2221">
              <w:rPr>
                <w:webHidden/>
              </w:rPr>
              <w:t>i</w:t>
            </w:r>
            <w:r w:rsidR="00B72B93">
              <w:rPr>
                <w:webHidden/>
              </w:rPr>
              <w:fldChar w:fldCharType="end"/>
            </w:r>
          </w:hyperlink>
        </w:p>
        <w:p w14:paraId="412B9CE0" w14:textId="12597273" w:rsidR="00B72B93" w:rsidRDefault="00B72B93">
          <w:pPr>
            <w:pStyle w:val="TOC1"/>
            <w:rPr>
              <w:rFonts w:asciiTheme="minorHAnsi" w:eastAsiaTheme="minorEastAsia" w:hAnsiTheme="minorHAnsi"/>
              <w:b w:val="0"/>
              <w:bCs w:val="0"/>
              <w:szCs w:val="24"/>
              <w:lang w:eastAsia="en-ID"/>
            </w:rPr>
          </w:pPr>
          <w:hyperlink w:anchor="_Toc201815252" w:history="1">
            <w:r w:rsidRPr="008A1A8B">
              <w:rPr>
                <w:rStyle w:val="Hyperlink"/>
              </w:rPr>
              <w:t>LEMBAR PENGUJIAN SKRIPSI</w:t>
            </w:r>
            <w:r>
              <w:rPr>
                <w:webHidden/>
              </w:rPr>
              <w:tab/>
            </w:r>
            <w:r>
              <w:rPr>
                <w:webHidden/>
              </w:rPr>
              <w:fldChar w:fldCharType="begin"/>
            </w:r>
            <w:r>
              <w:rPr>
                <w:webHidden/>
              </w:rPr>
              <w:instrText xml:space="preserve"> PAGEREF _Toc201815252 \h </w:instrText>
            </w:r>
            <w:r>
              <w:rPr>
                <w:webHidden/>
              </w:rPr>
            </w:r>
            <w:r>
              <w:rPr>
                <w:webHidden/>
              </w:rPr>
              <w:fldChar w:fldCharType="separate"/>
            </w:r>
            <w:r w:rsidR="008B2221">
              <w:rPr>
                <w:webHidden/>
              </w:rPr>
              <w:t>ii</w:t>
            </w:r>
            <w:r>
              <w:rPr>
                <w:webHidden/>
              </w:rPr>
              <w:fldChar w:fldCharType="end"/>
            </w:r>
          </w:hyperlink>
        </w:p>
        <w:p w14:paraId="412E1005" w14:textId="663C5FA1" w:rsidR="00B72B93" w:rsidRDefault="00B72B93">
          <w:pPr>
            <w:pStyle w:val="TOC1"/>
            <w:rPr>
              <w:rFonts w:asciiTheme="minorHAnsi" w:eastAsiaTheme="minorEastAsia" w:hAnsiTheme="minorHAnsi"/>
              <w:b w:val="0"/>
              <w:bCs w:val="0"/>
              <w:szCs w:val="24"/>
              <w:lang w:eastAsia="en-ID"/>
            </w:rPr>
          </w:pPr>
          <w:hyperlink w:anchor="_Toc201815253" w:history="1">
            <w:r w:rsidRPr="008A1A8B">
              <w:rPr>
                <w:rStyle w:val="Hyperlink"/>
              </w:rPr>
              <w:t>MOTTO</w:t>
            </w:r>
            <w:r>
              <w:rPr>
                <w:webHidden/>
              </w:rPr>
              <w:tab/>
            </w:r>
            <w:r>
              <w:rPr>
                <w:webHidden/>
              </w:rPr>
              <w:fldChar w:fldCharType="begin"/>
            </w:r>
            <w:r>
              <w:rPr>
                <w:webHidden/>
              </w:rPr>
              <w:instrText xml:space="preserve"> PAGEREF _Toc201815253 \h </w:instrText>
            </w:r>
            <w:r>
              <w:rPr>
                <w:webHidden/>
              </w:rPr>
            </w:r>
            <w:r>
              <w:rPr>
                <w:webHidden/>
              </w:rPr>
              <w:fldChar w:fldCharType="separate"/>
            </w:r>
            <w:r w:rsidR="008B2221">
              <w:rPr>
                <w:webHidden/>
              </w:rPr>
              <w:t>iii</w:t>
            </w:r>
            <w:r>
              <w:rPr>
                <w:webHidden/>
              </w:rPr>
              <w:fldChar w:fldCharType="end"/>
            </w:r>
          </w:hyperlink>
        </w:p>
        <w:p w14:paraId="1F297712" w14:textId="2DE0092C" w:rsidR="00B72B93" w:rsidRDefault="00B72B93">
          <w:pPr>
            <w:pStyle w:val="TOC1"/>
            <w:rPr>
              <w:rFonts w:asciiTheme="minorHAnsi" w:eastAsiaTheme="minorEastAsia" w:hAnsiTheme="minorHAnsi"/>
              <w:b w:val="0"/>
              <w:bCs w:val="0"/>
              <w:szCs w:val="24"/>
              <w:lang w:eastAsia="en-ID"/>
            </w:rPr>
          </w:pPr>
          <w:hyperlink w:anchor="_Toc201815254" w:history="1">
            <w:r w:rsidRPr="008A1A8B">
              <w:rPr>
                <w:rStyle w:val="Hyperlink"/>
              </w:rPr>
              <w:t>PERNYATAAN KEASLIAN SKRIPSI</w:t>
            </w:r>
            <w:r>
              <w:rPr>
                <w:webHidden/>
              </w:rPr>
              <w:tab/>
            </w:r>
            <w:r>
              <w:rPr>
                <w:webHidden/>
              </w:rPr>
              <w:fldChar w:fldCharType="begin"/>
            </w:r>
            <w:r>
              <w:rPr>
                <w:webHidden/>
              </w:rPr>
              <w:instrText xml:space="preserve"> PAGEREF _Toc201815254 \h </w:instrText>
            </w:r>
            <w:r>
              <w:rPr>
                <w:webHidden/>
              </w:rPr>
            </w:r>
            <w:r>
              <w:rPr>
                <w:webHidden/>
              </w:rPr>
              <w:fldChar w:fldCharType="separate"/>
            </w:r>
            <w:r w:rsidR="008B2221">
              <w:rPr>
                <w:webHidden/>
              </w:rPr>
              <w:t>iv</w:t>
            </w:r>
            <w:r>
              <w:rPr>
                <w:webHidden/>
              </w:rPr>
              <w:fldChar w:fldCharType="end"/>
            </w:r>
          </w:hyperlink>
        </w:p>
        <w:p w14:paraId="14C9AC8F" w14:textId="72B1BACF" w:rsidR="00B72B93" w:rsidRDefault="00B72B93">
          <w:pPr>
            <w:pStyle w:val="TOC1"/>
            <w:rPr>
              <w:rFonts w:asciiTheme="minorHAnsi" w:eastAsiaTheme="minorEastAsia" w:hAnsiTheme="minorHAnsi"/>
              <w:b w:val="0"/>
              <w:bCs w:val="0"/>
              <w:szCs w:val="24"/>
              <w:lang w:eastAsia="en-ID"/>
            </w:rPr>
          </w:pPr>
          <w:hyperlink w:anchor="_Toc201815255" w:history="1">
            <w:r w:rsidRPr="008A1A8B">
              <w:rPr>
                <w:rStyle w:val="Hyperlink"/>
              </w:rPr>
              <w:t>ABSTRAK</w:t>
            </w:r>
            <w:r>
              <w:rPr>
                <w:webHidden/>
              </w:rPr>
              <w:tab/>
            </w:r>
            <w:r>
              <w:rPr>
                <w:webHidden/>
              </w:rPr>
              <w:fldChar w:fldCharType="begin"/>
            </w:r>
            <w:r>
              <w:rPr>
                <w:webHidden/>
              </w:rPr>
              <w:instrText xml:space="preserve"> PAGEREF _Toc201815255 \h </w:instrText>
            </w:r>
            <w:r>
              <w:rPr>
                <w:webHidden/>
              </w:rPr>
            </w:r>
            <w:r>
              <w:rPr>
                <w:webHidden/>
              </w:rPr>
              <w:fldChar w:fldCharType="separate"/>
            </w:r>
            <w:r w:rsidR="008B2221">
              <w:rPr>
                <w:webHidden/>
              </w:rPr>
              <w:t>v</w:t>
            </w:r>
            <w:r>
              <w:rPr>
                <w:webHidden/>
              </w:rPr>
              <w:fldChar w:fldCharType="end"/>
            </w:r>
          </w:hyperlink>
        </w:p>
        <w:p w14:paraId="17ED9436" w14:textId="0C5EE00C" w:rsidR="00B72B93" w:rsidRDefault="00B72B93">
          <w:pPr>
            <w:pStyle w:val="TOC1"/>
            <w:rPr>
              <w:rFonts w:asciiTheme="minorHAnsi" w:eastAsiaTheme="minorEastAsia" w:hAnsiTheme="minorHAnsi"/>
              <w:b w:val="0"/>
              <w:bCs w:val="0"/>
              <w:szCs w:val="24"/>
              <w:lang w:eastAsia="en-ID"/>
            </w:rPr>
          </w:pPr>
          <w:hyperlink w:anchor="_Toc201815256" w:history="1">
            <w:r w:rsidRPr="008A1A8B">
              <w:rPr>
                <w:rStyle w:val="Hyperlink"/>
              </w:rPr>
              <w:t>ABSTRACT</w:t>
            </w:r>
            <w:r>
              <w:rPr>
                <w:webHidden/>
              </w:rPr>
              <w:tab/>
            </w:r>
            <w:r>
              <w:rPr>
                <w:webHidden/>
              </w:rPr>
              <w:fldChar w:fldCharType="begin"/>
            </w:r>
            <w:r>
              <w:rPr>
                <w:webHidden/>
              </w:rPr>
              <w:instrText xml:space="preserve"> PAGEREF _Toc201815256 \h </w:instrText>
            </w:r>
            <w:r>
              <w:rPr>
                <w:webHidden/>
              </w:rPr>
            </w:r>
            <w:r>
              <w:rPr>
                <w:webHidden/>
              </w:rPr>
              <w:fldChar w:fldCharType="separate"/>
            </w:r>
            <w:r w:rsidR="008B2221">
              <w:rPr>
                <w:webHidden/>
              </w:rPr>
              <w:t>vi</w:t>
            </w:r>
            <w:r>
              <w:rPr>
                <w:webHidden/>
              </w:rPr>
              <w:fldChar w:fldCharType="end"/>
            </w:r>
          </w:hyperlink>
        </w:p>
        <w:p w14:paraId="105BA02E" w14:textId="7A6AAC6B" w:rsidR="00B72B93" w:rsidRDefault="00B72B93">
          <w:pPr>
            <w:pStyle w:val="TOC1"/>
            <w:rPr>
              <w:rFonts w:asciiTheme="minorHAnsi" w:eastAsiaTheme="minorEastAsia" w:hAnsiTheme="minorHAnsi"/>
              <w:b w:val="0"/>
              <w:bCs w:val="0"/>
              <w:szCs w:val="24"/>
              <w:lang w:eastAsia="en-ID"/>
            </w:rPr>
          </w:pPr>
          <w:hyperlink w:anchor="_Toc201815257" w:history="1">
            <w:r w:rsidRPr="008A1A8B">
              <w:rPr>
                <w:rStyle w:val="Hyperlink"/>
              </w:rPr>
              <w:t>KATA PENGANTAR</w:t>
            </w:r>
            <w:r>
              <w:rPr>
                <w:webHidden/>
              </w:rPr>
              <w:tab/>
            </w:r>
            <w:r>
              <w:rPr>
                <w:webHidden/>
              </w:rPr>
              <w:fldChar w:fldCharType="begin"/>
            </w:r>
            <w:r>
              <w:rPr>
                <w:webHidden/>
              </w:rPr>
              <w:instrText xml:space="preserve"> PAGEREF _Toc201815257 \h </w:instrText>
            </w:r>
            <w:r>
              <w:rPr>
                <w:webHidden/>
              </w:rPr>
            </w:r>
            <w:r>
              <w:rPr>
                <w:webHidden/>
              </w:rPr>
              <w:fldChar w:fldCharType="separate"/>
            </w:r>
            <w:r w:rsidR="008B2221">
              <w:rPr>
                <w:webHidden/>
              </w:rPr>
              <w:t>vii</w:t>
            </w:r>
            <w:r>
              <w:rPr>
                <w:webHidden/>
              </w:rPr>
              <w:fldChar w:fldCharType="end"/>
            </w:r>
          </w:hyperlink>
        </w:p>
        <w:p w14:paraId="261CBFE8" w14:textId="7336C3AF" w:rsidR="00B72B93" w:rsidRDefault="00B72B93">
          <w:pPr>
            <w:pStyle w:val="TOC1"/>
            <w:rPr>
              <w:rFonts w:asciiTheme="minorHAnsi" w:eastAsiaTheme="minorEastAsia" w:hAnsiTheme="minorHAnsi"/>
              <w:b w:val="0"/>
              <w:bCs w:val="0"/>
              <w:szCs w:val="24"/>
              <w:lang w:eastAsia="en-ID"/>
            </w:rPr>
          </w:pPr>
          <w:hyperlink w:anchor="_Toc201815258" w:history="1">
            <w:r w:rsidRPr="008A1A8B">
              <w:rPr>
                <w:rStyle w:val="Hyperlink"/>
              </w:rPr>
              <w:t>DAFTAR ISI</w:t>
            </w:r>
            <w:r>
              <w:rPr>
                <w:webHidden/>
              </w:rPr>
              <w:tab/>
            </w:r>
            <w:r>
              <w:rPr>
                <w:webHidden/>
              </w:rPr>
              <w:fldChar w:fldCharType="begin"/>
            </w:r>
            <w:r>
              <w:rPr>
                <w:webHidden/>
              </w:rPr>
              <w:instrText xml:space="preserve"> PAGEREF _Toc201815258 \h </w:instrText>
            </w:r>
            <w:r>
              <w:rPr>
                <w:webHidden/>
              </w:rPr>
            </w:r>
            <w:r>
              <w:rPr>
                <w:webHidden/>
              </w:rPr>
              <w:fldChar w:fldCharType="separate"/>
            </w:r>
            <w:r w:rsidR="008B2221">
              <w:rPr>
                <w:webHidden/>
              </w:rPr>
              <w:t>x</w:t>
            </w:r>
            <w:r>
              <w:rPr>
                <w:webHidden/>
              </w:rPr>
              <w:fldChar w:fldCharType="end"/>
            </w:r>
          </w:hyperlink>
        </w:p>
        <w:p w14:paraId="37FAEDCA" w14:textId="2938B240" w:rsidR="00B72B93" w:rsidRDefault="00B72B93">
          <w:pPr>
            <w:pStyle w:val="TOC1"/>
            <w:rPr>
              <w:rFonts w:asciiTheme="minorHAnsi" w:eastAsiaTheme="minorEastAsia" w:hAnsiTheme="minorHAnsi"/>
              <w:b w:val="0"/>
              <w:bCs w:val="0"/>
              <w:szCs w:val="24"/>
              <w:lang w:eastAsia="en-ID"/>
            </w:rPr>
          </w:pPr>
          <w:hyperlink w:anchor="_Toc201815259" w:history="1">
            <w:r w:rsidRPr="008A1A8B">
              <w:rPr>
                <w:rStyle w:val="Hyperlink"/>
              </w:rPr>
              <w:t>DAFTAR GAMBAR</w:t>
            </w:r>
            <w:r>
              <w:rPr>
                <w:webHidden/>
              </w:rPr>
              <w:tab/>
            </w:r>
            <w:r>
              <w:rPr>
                <w:webHidden/>
              </w:rPr>
              <w:fldChar w:fldCharType="begin"/>
            </w:r>
            <w:r>
              <w:rPr>
                <w:webHidden/>
              </w:rPr>
              <w:instrText xml:space="preserve"> PAGEREF _Toc201815259 \h </w:instrText>
            </w:r>
            <w:r>
              <w:rPr>
                <w:webHidden/>
              </w:rPr>
            </w:r>
            <w:r>
              <w:rPr>
                <w:webHidden/>
              </w:rPr>
              <w:fldChar w:fldCharType="separate"/>
            </w:r>
            <w:r w:rsidR="008B2221">
              <w:rPr>
                <w:webHidden/>
              </w:rPr>
              <w:t>xiii</w:t>
            </w:r>
            <w:r>
              <w:rPr>
                <w:webHidden/>
              </w:rPr>
              <w:fldChar w:fldCharType="end"/>
            </w:r>
          </w:hyperlink>
        </w:p>
        <w:p w14:paraId="3081354D" w14:textId="4A5BDC06" w:rsidR="00B72B93" w:rsidRDefault="00B72B93">
          <w:pPr>
            <w:pStyle w:val="TOC1"/>
            <w:rPr>
              <w:rFonts w:asciiTheme="minorHAnsi" w:eastAsiaTheme="minorEastAsia" w:hAnsiTheme="minorHAnsi"/>
              <w:b w:val="0"/>
              <w:bCs w:val="0"/>
              <w:szCs w:val="24"/>
              <w:lang w:eastAsia="en-ID"/>
            </w:rPr>
          </w:pPr>
          <w:hyperlink w:anchor="_Toc201815260" w:history="1">
            <w:r w:rsidRPr="008A1A8B">
              <w:rPr>
                <w:rStyle w:val="Hyperlink"/>
              </w:rPr>
              <w:t>DAFTAR TABEL</w:t>
            </w:r>
            <w:r>
              <w:rPr>
                <w:webHidden/>
              </w:rPr>
              <w:tab/>
            </w:r>
            <w:r>
              <w:rPr>
                <w:webHidden/>
              </w:rPr>
              <w:fldChar w:fldCharType="begin"/>
            </w:r>
            <w:r>
              <w:rPr>
                <w:webHidden/>
              </w:rPr>
              <w:instrText xml:space="preserve"> PAGEREF _Toc201815260 \h </w:instrText>
            </w:r>
            <w:r>
              <w:rPr>
                <w:webHidden/>
              </w:rPr>
            </w:r>
            <w:r>
              <w:rPr>
                <w:webHidden/>
              </w:rPr>
              <w:fldChar w:fldCharType="separate"/>
            </w:r>
            <w:r w:rsidR="008B2221">
              <w:rPr>
                <w:webHidden/>
              </w:rPr>
              <w:t>xiv</w:t>
            </w:r>
            <w:r>
              <w:rPr>
                <w:webHidden/>
              </w:rPr>
              <w:fldChar w:fldCharType="end"/>
            </w:r>
          </w:hyperlink>
        </w:p>
        <w:p w14:paraId="67E6996C" w14:textId="51574AA4" w:rsidR="00B72B93" w:rsidRDefault="00B72B93">
          <w:pPr>
            <w:pStyle w:val="TOC1"/>
            <w:rPr>
              <w:rFonts w:asciiTheme="minorHAnsi" w:eastAsiaTheme="minorEastAsia" w:hAnsiTheme="minorHAnsi"/>
              <w:b w:val="0"/>
              <w:bCs w:val="0"/>
              <w:szCs w:val="24"/>
              <w:lang w:eastAsia="en-ID"/>
            </w:rPr>
          </w:pPr>
          <w:hyperlink w:anchor="_Toc201815261" w:history="1">
            <w:r w:rsidRPr="008A1A8B">
              <w:rPr>
                <w:rStyle w:val="Hyperlink"/>
              </w:rPr>
              <w:t>DAFTAR LAMPIRAN</w:t>
            </w:r>
            <w:r>
              <w:rPr>
                <w:webHidden/>
              </w:rPr>
              <w:tab/>
            </w:r>
            <w:r>
              <w:rPr>
                <w:webHidden/>
              </w:rPr>
              <w:fldChar w:fldCharType="begin"/>
            </w:r>
            <w:r>
              <w:rPr>
                <w:webHidden/>
              </w:rPr>
              <w:instrText xml:space="preserve"> PAGEREF _Toc201815261 \h </w:instrText>
            </w:r>
            <w:r>
              <w:rPr>
                <w:webHidden/>
              </w:rPr>
            </w:r>
            <w:r>
              <w:rPr>
                <w:webHidden/>
              </w:rPr>
              <w:fldChar w:fldCharType="separate"/>
            </w:r>
            <w:r w:rsidR="008B2221">
              <w:rPr>
                <w:webHidden/>
              </w:rPr>
              <w:t>xv</w:t>
            </w:r>
            <w:r>
              <w:rPr>
                <w:webHidden/>
              </w:rPr>
              <w:fldChar w:fldCharType="end"/>
            </w:r>
          </w:hyperlink>
        </w:p>
        <w:p w14:paraId="1498A4E5" w14:textId="0EA66429" w:rsidR="00B72B93" w:rsidRDefault="00B72B93">
          <w:pPr>
            <w:pStyle w:val="TOC1"/>
            <w:rPr>
              <w:rFonts w:asciiTheme="minorHAnsi" w:eastAsiaTheme="minorEastAsia" w:hAnsiTheme="minorHAnsi"/>
              <w:b w:val="0"/>
              <w:bCs w:val="0"/>
              <w:szCs w:val="24"/>
              <w:lang w:eastAsia="en-ID"/>
            </w:rPr>
          </w:pPr>
          <w:hyperlink w:anchor="_Toc201815262" w:history="1">
            <w:r w:rsidRPr="008A1A8B">
              <w:rPr>
                <w:rStyle w:val="Hyperlink"/>
              </w:rPr>
              <w:t>BAB I PENDAHULUAN</w:t>
            </w:r>
            <w:r>
              <w:rPr>
                <w:webHidden/>
              </w:rPr>
              <w:tab/>
            </w:r>
            <w:r>
              <w:rPr>
                <w:webHidden/>
              </w:rPr>
              <w:fldChar w:fldCharType="begin"/>
            </w:r>
            <w:r>
              <w:rPr>
                <w:webHidden/>
              </w:rPr>
              <w:instrText xml:space="preserve"> PAGEREF _Toc201815262 \h </w:instrText>
            </w:r>
            <w:r>
              <w:rPr>
                <w:webHidden/>
              </w:rPr>
            </w:r>
            <w:r>
              <w:rPr>
                <w:webHidden/>
              </w:rPr>
              <w:fldChar w:fldCharType="separate"/>
            </w:r>
            <w:r w:rsidR="008B2221">
              <w:rPr>
                <w:webHidden/>
              </w:rPr>
              <w:t>1</w:t>
            </w:r>
            <w:r>
              <w:rPr>
                <w:webHidden/>
              </w:rPr>
              <w:fldChar w:fldCharType="end"/>
            </w:r>
          </w:hyperlink>
        </w:p>
        <w:p w14:paraId="3EFAA4CE" w14:textId="3502A194" w:rsidR="00B72B93" w:rsidRDefault="00B72B93">
          <w:pPr>
            <w:pStyle w:val="TOC2"/>
            <w:tabs>
              <w:tab w:val="right" w:leader="dot" w:pos="7927"/>
            </w:tabs>
            <w:rPr>
              <w:rFonts w:asciiTheme="minorHAnsi" w:eastAsiaTheme="minorEastAsia" w:hAnsiTheme="minorHAnsi"/>
              <w:noProof/>
              <w:szCs w:val="24"/>
              <w:lang w:eastAsia="en-ID"/>
            </w:rPr>
          </w:pPr>
          <w:hyperlink w:anchor="_Toc201815263" w:history="1">
            <w:r w:rsidRPr="008A1A8B">
              <w:rPr>
                <w:rStyle w:val="Hyperlink"/>
                <w:noProof/>
              </w:rPr>
              <w:t>1.1 Latar Belakang Masalah</w:t>
            </w:r>
            <w:r>
              <w:rPr>
                <w:noProof/>
                <w:webHidden/>
              </w:rPr>
              <w:tab/>
            </w:r>
            <w:r>
              <w:rPr>
                <w:noProof/>
                <w:webHidden/>
              </w:rPr>
              <w:fldChar w:fldCharType="begin"/>
            </w:r>
            <w:r>
              <w:rPr>
                <w:noProof/>
                <w:webHidden/>
              </w:rPr>
              <w:instrText xml:space="preserve"> PAGEREF _Toc201815263 \h </w:instrText>
            </w:r>
            <w:r>
              <w:rPr>
                <w:noProof/>
                <w:webHidden/>
              </w:rPr>
            </w:r>
            <w:r>
              <w:rPr>
                <w:noProof/>
                <w:webHidden/>
              </w:rPr>
              <w:fldChar w:fldCharType="separate"/>
            </w:r>
            <w:r w:rsidR="008B2221">
              <w:rPr>
                <w:noProof/>
                <w:webHidden/>
              </w:rPr>
              <w:t>1</w:t>
            </w:r>
            <w:r>
              <w:rPr>
                <w:noProof/>
                <w:webHidden/>
              </w:rPr>
              <w:fldChar w:fldCharType="end"/>
            </w:r>
          </w:hyperlink>
        </w:p>
        <w:p w14:paraId="309154D8" w14:textId="5490B120" w:rsidR="00B72B93" w:rsidRDefault="00B72B93">
          <w:pPr>
            <w:pStyle w:val="TOC2"/>
            <w:tabs>
              <w:tab w:val="right" w:leader="dot" w:pos="7927"/>
            </w:tabs>
            <w:rPr>
              <w:rFonts w:asciiTheme="minorHAnsi" w:eastAsiaTheme="minorEastAsia" w:hAnsiTheme="minorHAnsi"/>
              <w:noProof/>
              <w:szCs w:val="24"/>
              <w:lang w:eastAsia="en-ID"/>
            </w:rPr>
          </w:pPr>
          <w:hyperlink w:anchor="_Toc201815264" w:history="1">
            <w:r w:rsidRPr="008A1A8B">
              <w:rPr>
                <w:rStyle w:val="Hyperlink"/>
                <w:noProof/>
              </w:rPr>
              <w:t>1.2 Rumusan Masalah</w:t>
            </w:r>
            <w:r>
              <w:rPr>
                <w:noProof/>
                <w:webHidden/>
              </w:rPr>
              <w:tab/>
            </w:r>
            <w:r>
              <w:rPr>
                <w:noProof/>
                <w:webHidden/>
              </w:rPr>
              <w:fldChar w:fldCharType="begin"/>
            </w:r>
            <w:r>
              <w:rPr>
                <w:noProof/>
                <w:webHidden/>
              </w:rPr>
              <w:instrText xml:space="preserve"> PAGEREF _Toc201815264 \h </w:instrText>
            </w:r>
            <w:r>
              <w:rPr>
                <w:noProof/>
                <w:webHidden/>
              </w:rPr>
            </w:r>
            <w:r>
              <w:rPr>
                <w:noProof/>
                <w:webHidden/>
              </w:rPr>
              <w:fldChar w:fldCharType="separate"/>
            </w:r>
            <w:r w:rsidR="008B2221">
              <w:rPr>
                <w:noProof/>
                <w:webHidden/>
              </w:rPr>
              <w:t>3</w:t>
            </w:r>
            <w:r>
              <w:rPr>
                <w:noProof/>
                <w:webHidden/>
              </w:rPr>
              <w:fldChar w:fldCharType="end"/>
            </w:r>
          </w:hyperlink>
        </w:p>
        <w:p w14:paraId="5270AC6C" w14:textId="5533DD93" w:rsidR="00B72B93" w:rsidRDefault="00B72B93">
          <w:pPr>
            <w:pStyle w:val="TOC2"/>
            <w:tabs>
              <w:tab w:val="right" w:leader="dot" w:pos="7927"/>
            </w:tabs>
            <w:rPr>
              <w:rFonts w:asciiTheme="minorHAnsi" w:eastAsiaTheme="minorEastAsia" w:hAnsiTheme="minorHAnsi"/>
              <w:noProof/>
              <w:szCs w:val="24"/>
              <w:lang w:eastAsia="en-ID"/>
            </w:rPr>
          </w:pPr>
          <w:hyperlink w:anchor="_Toc201815265" w:history="1">
            <w:r w:rsidRPr="008A1A8B">
              <w:rPr>
                <w:rStyle w:val="Hyperlink"/>
                <w:noProof/>
              </w:rPr>
              <w:t>1.3 Batasan Masalah</w:t>
            </w:r>
            <w:r>
              <w:rPr>
                <w:noProof/>
                <w:webHidden/>
              </w:rPr>
              <w:tab/>
            </w:r>
            <w:r>
              <w:rPr>
                <w:noProof/>
                <w:webHidden/>
              </w:rPr>
              <w:fldChar w:fldCharType="begin"/>
            </w:r>
            <w:r>
              <w:rPr>
                <w:noProof/>
                <w:webHidden/>
              </w:rPr>
              <w:instrText xml:space="preserve"> PAGEREF _Toc201815265 \h </w:instrText>
            </w:r>
            <w:r>
              <w:rPr>
                <w:noProof/>
                <w:webHidden/>
              </w:rPr>
            </w:r>
            <w:r>
              <w:rPr>
                <w:noProof/>
                <w:webHidden/>
              </w:rPr>
              <w:fldChar w:fldCharType="separate"/>
            </w:r>
            <w:r w:rsidR="008B2221">
              <w:rPr>
                <w:noProof/>
                <w:webHidden/>
              </w:rPr>
              <w:t>4</w:t>
            </w:r>
            <w:r>
              <w:rPr>
                <w:noProof/>
                <w:webHidden/>
              </w:rPr>
              <w:fldChar w:fldCharType="end"/>
            </w:r>
          </w:hyperlink>
        </w:p>
        <w:p w14:paraId="47938FCA" w14:textId="3A003C0E" w:rsidR="00B72B93" w:rsidRDefault="00B72B93">
          <w:pPr>
            <w:pStyle w:val="TOC2"/>
            <w:tabs>
              <w:tab w:val="right" w:leader="dot" w:pos="7927"/>
            </w:tabs>
            <w:rPr>
              <w:rFonts w:asciiTheme="minorHAnsi" w:eastAsiaTheme="minorEastAsia" w:hAnsiTheme="minorHAnsi"/>
              <w:noProof/>
              <w:szCs w:val="24"/>
              <w:lang w:eastAsia="en-ID"/>
            </w:rPr>
          </w:pPr>
          <w:hyperlink w:anchor="_Toc201815266" w:history="1">
            <w:r w:rsidRPr="008A1A8B">
              <w:rPr>
                <w:rStyle w:val="Hyperlink"/>
                <w:noProof/>
              </w:rPr>
              <w:t>1.4 Tujuan Penelitian</w:t>
            </w:r>
            <w:r>
              <w:rPr>
                <w:noProof/>
                <w:webHidden/>
              </w:rPr>
              <w:tab/>
            </w:r>
            <w:r>
              <w:rPr>
                <w:noProof/>
                <w:webHidden/>
              </w:rPr>
              <w:fldChar w:fldCharType="begin"/>
            </w:r>
            <w:r>
              <w:rPr>
                <w:noProof/>
                <w:webHidden/>
              </w:rPr>
              <w:instrText xml:space="preserve"> PAGEREF _Toc201815266 \h </w:instrText>
            </w:r>
            <w:r>
              <w:rPr>
                <w:noProof/>
                <w:webHidden/>
              </w:rPr>
            </w:r>
            <w:r>
              <w:rPr>
                <w:noProof/>
                <w:webHidden/>
              </w:rPr>
              <w:fldChar w:fldCharType="separate"/>
            </w:r>
            <w:r w:rsidR="008B2221">
              <w:rPr>
                <w:noProof/>
                <w:webHidden/>
              </w:rPr>
              <w:t>4</w:t>
            </w:r>
            <w:r>
              <w:rPr>
                <w:noProof/>
                <w:webHidden/>
              </w:rPr>
              <w:fldChar w:fldCharType="end"/>
            </w:r>
          </w:hyperlink>
        </w:p>
        <w:p w14:paraId="03000916" w14:textId="1FE33458" w:rsidR="00B72B93" w:rsidRDefault="00B72B93">
          <w:pPr>
            <w:pStyle w:val="TOC2"/>
            <w:tabs>
              <w:tab w:val="right" w:leader="dot" w:pos="7927"/>
            </w:tabs>
            <w:rPr>
              <w:rFonts w:asciiTheme="minorHAnsi" w:eastAsiaTheme="minorEastAsia" w:hAnsiTheme="minorHAnsi"/>
              <w:noProof/>
              <w:szCs w:val="24"/>
              <w:lang w:eastAsia="en-ID"/>
            </w:rPr>
          </w:pPr>
          <w:hyperlink w:anchor="_Toc201815267" w:history="1">
            <w:r w:rsidRPr="008A1A8B">
              <w:rPr>
                <w:rStyle w:val="Hyperlink"/>
                <w:noProof/>
              </w:rPr>
              <w:t>1.5 Manfaat Penelitian</w:t>
            </w:r>
            <w:r>
              <w:rPr>
                <w:noProof/>
                <w:webHidden/>
              </w:rPr>
              <w:tab/>
            </w:r>
            <w:r>
              <w:rPr>
                <w:noProof/>
                <w:webHidden/>
              </w:rPr>
              <w:fldChar w:fldCharType="begin"/>
            </w:r>
            <w:r>
              <w:rPr>
                <w:noProof/>
                <w:webHidden/>
              </w:rPr>
              <w:instrText xml:space="preserve"> PAGEREF _Toc201815267 \h </w:instrText>
            </w:r>
            <w:r>
              <w:rPr>
                <w:noProof/>
                <w:webHidden/>
              </w:rPr>
            </w:r>
            <w:r>
              <w:rPr>
                <w:noProof/>
                <w:webHidden/>
              </w:rPr>
              <w:fldChar w:fldCharType="separate"/>
            </w:r>
            <w:r w:rsidR="008B2221">
              <w:rPr>
                <w:noProof/>
                <w:webHidden/>
              </w:rPr>
              <w:t>4</w:t>
            </w:r>
            <w:r>
              <w:rPr>
                <w:noProof/>
                <w:webHidden/>
              </w:rPr>
              <w:fldChar w:fldCharType="end"/>
            </w:r>
          </w:hyperlink>
        </w:p>
        <w:p w14:paraId="33693628" w14:textId="604997B4"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68" w:history="1">
            <w:r w:rsidRPr="00B72B93">
              <w:rPr>
                <w:rStyle w:val="Hyperlink"/>
                <w:noProof/>
              </w:rPr>
              <w:t>1.5.1 Manfaat Praktis</w:t>
            </w:r>
            <w:r w:rsidRPr="00B72B93">
              <w:rPr>
                <w:noProof/>
                <w:webHidden/>
              </w:rPr>
              <w:tab/>
            </w:r>
            <w:r w:rsidRPr="00B72B93">
              <w:rPr>
                <w:noProof/>
                <w:webHidden/>
              </w:rPr>
              <w:fldChar w:fldCharType="begin"/>
            </w:r>
            <w:r w:rsidRPr="00B72B93">
              <w:rPr>
                <w:noProof/>
                <w:webHidden/>
              </w:rPr>
              <w:instrText xml:space="preserve"> PAGEREF _Toc201815268 \h </w:instrText>
            </w:r>
            <w:r w:rsidRPr="00B72B93">
              <w:rPr>
                <w:noProof/>
                <w:webHidden/>
              </w:rPr>
            </w:r>
            <w:r w:rsidRPr="00B72B93">
              <w:rPr>
                <w:noProof/>
                <w:webHidden/>
              </w:rPr>
              <w:fldChar w:fldCharType="separate"/>
            </w:r>
            <w:r w:rsidR="008B2221">
              <w:rPr>
                <w:noProof/>
                <w:webHidden/>
              </w:rPr>
              <w:t>4</w:t>
            </w:r>
            <w:r w:rsidRPr="00B72B93">
              <w:rPr>
                <w:noProof/>
                <w:webHidden/>
              </w:rPr>
              <w:fldChar w:fldCharType="end"/>
            </w:r>
          </w:hyperlink>
        </w:p>
        <w:p w14:paraId="664F79F8" w14:textId="798F1A30"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69" w:history="1">
            <w:r w:rsidRPr="00B72B93">
              <w:rPr>
                <w:rStyle w:val="Hyperlink"/>
                <w:noProof/>
              </w:rPr>
              <w:t>1.5.2 Manfaat Teoritis</w:t>
            </w:r>
            <w:r w:rsidRPr="00B72B93">
              <w:rPr>
                <w:noProof/>
                <w:webHidden/>
              </w:rPr>
              <w:tab/>
            </w:r>
            <w:r w:rsidRPr="00B72B93">
              <w:rPr>
                <w:noProof/>
                <w:webHidden/>
              </w:rPr>
              <w:fldChar w:fldCharType="begin"/>
            </w:r>
            <w:r w:rsidRPr="00B72B93">
              <w:rPr>
                <w:noProof/>
                <w:webHidden/>
              </w:rPr>
              <w:instrText xml:space="preserve"> PAGEREF _Toc201815269 \h </w:instrText>
            </w:r>
            <w:r w:rsidRPr="00B72B93">
              <w:rPr>
                <w:noProof/>
                <w:webHidden/>
              </w:rPr>
            </w:r>
            <w:r w:rsidRPr="00B72B93">
              <w:rPr>
                <w:noProof/>
                <w:webHidden/>
              </w:rPr>
              <w:fldChar w:fldCharType="separate"/>
            </w:r>
            <w:r w:rsidR="008B2221">
              <w:rPr>
                <w:noProof/>
                <w:webHidden/>
              </w:rPr>
              <w:t>5</w:t>
            </w:r>
            <w:r w:rsidRPr="00B72B93">
              <w:rPr>
                <w:noProof/>
                <w:webHidden/>
              </w:rPr>
              <w:fldChar w:fldCharType="end"/>
            </w:r>
          </w:hyperlink>
        </w:p>
        <w:p w14:paraId="1206FCFB" w14:textId="6DC4B975"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70" w:history="1">
            <w:r w:rsidRPr="00B72B93">
              <w:rPr>
                <w:rStyle w:val="Hyperlink"/>
                <w:noProof/>
              </w:rPr>
              <w:t>1.5.3 Manfaat Untuk Peneliti dan Peneliti Lainnya</w:t>
            </w:r>
            <w:r w:rsidRPr="00B72B93">
              <w:rPr>
                <w:noProof/>
                <w:webHidden/>
              </w:rPr>
              <w:tab/>
            </w:r>
            <w:r w:rsidRPr="00B72B93">
              <w:rPr>
                <w:noProof/>
                <w:webHidden/>
              </w:rPr>
              <w:fldChar w:fldCharType="begin"/>
            </w:r>
            <w:r w:rsidRPr="00B72B93">
              <w:rPr>
                <w:noProof/>
                <w:webHidden/>
              </w:rPr>
              <w:instrText xml:space="preserve"> PAGEREF _Toc201815270 \h </w:instrText>
            </w:r>
            <w:r w:rsidRPr="00B72B93">
              <w:rPr>
                <w:noProof/>
                <w:webHidden/>
              </w:rPr>
            </w:r>
            <w:r w:rsidRPr="00B72B93">
              <w:rPr>
                <w:noProof/>
                <w:webHidden/>
              </w:rPr>
              <w:fldChar w:fldCharType="separate"/>
            </w:r>
            <w:r w:rsidR="008B2221">
              <w:rPr>
                <w:noProof/>
                <w:webHidden/>
              </w:rPr>
              <w:t>5</w:t>
            </w:r>
            <w:r w:rsidRPr="00B72B93">
              <w:rPr>
                <w:noProof/>
                <w:webHidden/>
              </w:rPr>
              <w:fldChar w:fldCharType="end"/>
            </w:r>
          </w:hyperlink>
        </w:p>
        <w:p w14:paraId="3123F384" w14:textId="6FF29794"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71" w:history="1">
            <w:r w:rsidRPr="00B72B93">
              <w:rPr>
                <w:rStyle w:val="Hyperlink"/>
                <w:noProof/>
              </w:rPr>
              <w:t>1.5.4 Manfaat Lainnya</w:t>
            </w:r>
            <w:r w:rsidRPr="00B72B93">
              <w:rPr>
                <w:noProof/>
                <w:webHidden/>
              </w:rPr>
              <w:tab/>
            </w:r>
            <w:r w:rsidRPr="00B72B93">
              <w:rPr>
                <w:noProof/>
                <w:webHidden/>
              </w:rPr>
              <w:fldChar w:fldCharType="begin"/>
            </w:r>
            <w:r w:rsidRPr="00B72B93">
              <w:rPr>
                <w:noProof/>
                <w:webHidden/>
              </w:rPr>
              <w:instrText xml:space="preserve"> PAGEREF _Toc201815271 \h </w:instrText>
            </w:r>
            <w:r w:rsidRPr="00B72B93">
              <w:rPr>
                <w:noProof/>
                <w:webHidden/>
              </w:rPr>
            </w:r>
            <w:r w:rsidRPr="00B72B93">
              <w:rPr>
                <w:noProof/>
                <w:webHidden/>
              </w:rPr>
              <w:fldChar w:fldCharType="separate"/>
            </w:r>
            <w:r w:rsidR="008B2221">
              <w:rPr>
                <w:noProof/>
                <w:webHidden/>
              </w:rPr>
              <w:t>5</w:t>
            </w:r>
            <w:r w:rsidRPr="00B72B93">
              <w:rPr>
                <w:noProof/>
                <w:webHidden/>
              </w:rPr>
              <w:fldChar w:fldCharType="end"/>
            </w:r>
          </w:hyperlink>
        </w:p>
        <w:p w14:paraId="4B41C99F" w14:textId="57810514" w:rsidR="00B72B93" w:rsidRDefault="00B72B93">
          <w:pPr>
            <w:pStyle w:val="TOC2"/>
            <w:tabs>
              <w:tab w:val="right" w:leader="dot" w:pos="7927"/>
            </w:tabs>
            <w:rPr>
              <w:rFonts w:asciiTheme="minorHAnsi" w:eastAsiaTheme="minorEastAsia" w:hAnsiTheme="minorHAnsi"/>
              <w:noProof/>
              <w:szCs w:val="24"/>
              <w:lang w:eastAsia="en-ID"/>
            </w:rPr>
          </w:pPr>
          <w:hyperlink w:anchor="_Toc201815272" w:history="1">
            <w:r w:rsidRPr="008A1A8B">
              <w:rPr>
                <w:rStyle w:val="Hyperlink"/>
                <w:noProof/>
              </w:rPr>
              <w:t>1.6 Asumsi Penelitian dan Hipotesis Penelitian</w:t>
            </w:r>
            <w:r>
              <w:rPr>
                <w:noProof/>
                <w:webHidden/>
              </w:rPr>
              <w:tab/>
            </w:r>
            <w:r>
              <w:rPr>
                <w:noProof/>
                <w:webHidden/>
              </w:rPr>
              <w:fldChar w:fldCharType="begin"/>
            </w:r>
            <w:r>
              <w:rPr>
                <w:noProof/>
                <w:webHidden/>
              </w:rPr>
              <w:instrText xml:space="preserve"> PAGEREF _Toc201815272 \h </w:instrText>
            </w:r>
            <w:r>
              <w:rPr>
                <w:noProof/>
                <w:webHidden/>
              </w:rPr>
            </w:r>
            <w:r>
              <w:rPr>
                <w:noProof/>
                <w:webHidden/>
              </w:rPr>
              <w:fldChar w:fldCharType="separate"/>
            </w:r>
            <w:r w:rsidR="008B2221">
              <w:rPr>
                <w:noProof/>
                <w:webHidden/>
              </w:rPr>
              <w:t>5</w:t>
            </w:r>
            <w:r>
              <w:rPr>
                <w:noProof/>
                <w:webHidden/>
              </w:rPr>
              <w:fldChar w:fldCharType="end"/>
            </w:r>
          </w:hyperlink>
        </w:p>
        <w:p w14:paraId="35E0BB38" w14:textId="7BDB2A66"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73" w:history="1">
            <w:r w:rsidRPr="00B72B93">
              <w:rPr>
                <w:rStyle w:val="Hyperlink"/>
                <w:noProof/>
              </w:rPr>
              <w:t>1.6.1 Asumsi Penelitian</w:t>
            </w:r>
            <w:r w:rsidRPr="00B72B93">
              <w:rPr>
                <w:noProof/>
                <w:webHidden/>
              </w:rPr>
              <w:tab/>
            </w:r>
            <w:r w:rsidRPr="00B72B93">
              <w:rPr>
                <w:noProof/>
                <w:webHidden/>
              </w:rPr>
              <w:fldChar w:fldCharType="begin"/>
            </w:r>
            <w:r w:rsidRPr="00B72B93">
              <w:rPr>
                <w:noProof/>
                <w:webHidden/>
              </w:rPr>
              <w:instrText xml:space="preserve"> PAGEREF _Toc201815273 \h </w:instrText>
            </w:r>
            <w:r w:rsidRPr="00B72B93">
              <w:rPr>
                <w:noProof/>
                <w:webHidden/>
              </w:rPr>
            </w:r>
            <w:r w:rsidRPr="00B72B93">
              <w:rPr>
                <w:noProof/>
                <w:webHidden/>
              </w:rPr>
              <w:fldChar w:fldCharType="separate"/>
            </w:r>
            <w:r w:rsidR="008B2221">
              <w:rPr>
                <w:noProof/>
                <w:webHidden/>
              </w:rPr>
              <w:t>5</w:t>
            </w:r>
            <w:r w:rsidRPr="00B72B93">
              <w:rPr>
                <w:noProof/>
                <w:webHidden/>
              </w:rPr>
              <w:fldChar w:fldCharType="end"/>
            </w:r>
          </w:hyperlink>
        </w:p>
        <w:p w14:paraId="097B20C0" w14:textId="0749B72F"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74" w:history="1">
            <w:r w:rsidRPr="00B72B93">
              <w:rPr>
                <w:rStyle w:val="Hyperlink"/>
                <w:noProof/>
              </w:rPr>
              <w:t>1.6.2 Hipotesis Penelitian</w:t>
            </w:r>
            <w:r w:rsidRPr="00B72B93">
              <w:rPr>
                <w:noProof/>
                <w:webHidden/>
              </w:rPr>
              <w:tab/>
            </w:r>
            <w:r w:rsidRPr="00B72B93">
              <w:rPr>
                <w:noProof/>
                <w:webHidden/>
              </w:rPr>
              <w:fldChar w:fldCharType="begin"/>
            </w:r>
            <w:r w:rsidRPr="00B72B93">
              <w:rPr>
                <w:noProof/>
                <w:webHidden/>
              </w:rPr>
              <w:instrText xml:space="preserve"> PAGEREF _Toc201815274 \h </w:instrText>
            </w:r>
            <w:r w:rsidRPr="00B72B93">
              <w:rPr>
                <w:noProof/>
                <w:webHidden/>
              </w:rPr>
            </w:r>
            <w:r w:rsidRPr="00B72B93">
              <w:rPr>
                <w:noProof/>
                <w:webHidden/>
              </w:rPr>
              <w:fldChar w:fldCharType="separate"/>
            </w:r>
            <w:r w:rsidR="008B2221">
              <w:rPr>
                <w:noProof/>
                <w:webHidden/>
              </w:rPr>
              <w:t>6</w:t>
            </w:r>
            <w:r w:rsidRPr="00B72B93">
              <w:rPr>
                <w:noProof/>
                <w:webHidden/>
              </w:rPr>
              <w:fldChar w:fldCharType="end"/>
            </w:r>
          </w:hyperlink>
        </w:p>
        <w:p w14:paraId="53A40B37" w14:textId="0B97DDC1" w:rsidR="00B72B93" w:rsidRDefault="00B72B93">
          <w:pPr>
            <w:pStyle w:val="TOC1"/>
            <w:rPr>
              <w:rFonts w:asciiTheme="minorHAnsi" w:eastAsiaTheme="minorEastAsia" w:hAnsiTheme="minorHAnsi"/>
              <w:b w:val="0"/>
              <w:bCs w:val="0"/>
              <w:szCs w:val="24"/>
              <w:lang w:eastAsia="en-ID"/>
            </w:rPr>
          </w:pPr>
          <w:hyperlink w:anchor="_Toc201815275" w:history="1">
            <w:r w:rsidRPr="008A1A8B">
              <w:rPr>
                <w:rStyle w:val="Hyperlink"/>
              </w:rPr>
              <w:t>BAB II TINJAUAN PUSTAKA</w:t>
            </w:r>
            <w:r>
              <w:rPr>
                <w:webHidden/>
              </w:rPr>
              <w:tab/>
            </w:r>
            <w:r>
              <w:rPr>
                <w:webHidden/>
              </w:rPr>
              <w:fldChar w:fldCharType="begin"/>
            </w:r>
            <w:r>
              <w:rPr>
                <w:webHidden/>
              </w:rPr>
              <w:instrText xml:space="preserve"> PAGEREF _Toc201815275 \h </w:instrText>
            </w:r>
            <w:r>
              <w:rPr>
                <w:webHidden/>
              </w:rPr>
            </w:r>
            <w:r>
              <w:rPr>
                <w:webHidden/>
              </w:rPr>
              <w:fldChar w:fldCharType="separate"/>
            </w:r>
            <w:r w:rsidR="008B2221">
              <w:rPr>
                <w:webHidden/>
              </w:rPr>
              <w:t>7</w:t>
            </w:r>
            <w:r>
              <w:rPr>
                <w:webHidden/>
              </w:rPr>
              <w:fldChar w:fldCharType="end"/>
            </w:r>
          </w:hyperlink>
        </w:p>
        <w:p w14:paraId="574F0FED" w14:textId="43139116" w:rsidR="00B72B93" w:rsidRDefault="00B72B93">
          <w:pPr>
            <w:pStyle w:val="TOC2"/>
            <w:tabs>
              <w:tab w:val="right" w:leader="dot" w:pos="7927"/>
            </w:tabs>
            <w:rPr>
              <w:rFonts w:asciiTheme="minorHAnsi" w:eastAsiaTheme="minorEastAsia" w:hAnsiTheme="minorHAnsi"/>
              <w:noProof/>
              <w:szCs w:val="24"/>
              <w:lang w:eastAsia="en-ID"/>
            </w:rPr>
          </w:pPr>
          <w:hyperlink w:anchor="_Toc201815276" w:history="1">
            <w:r w:rsidRPr="008A1A8B">
              <w:rPr>
                <w:rStyle w:val="Hyperlink"/>
                <w:i/>
                <w:iCs/>
                <w:noProof/>
              </w:rPr>
              <w:t>2.1</w:t>
            </w:r>
            <w:r w:rsidRPr="008A1A8B">
              <w:rPr>
                <w:rStyle w:val="Hyperlink"/>
                <w:noProof/>
              </w:rPr>
              <w:t xml:space="preserve"> Model </w:t>
            </w:r>
            <w:r w:rsidRPr="008A1A8B">
              <w:rPr>
                <w:rStyle w:val="Hyperlink"/>
                <w:i/>
                <w:iCs/>
                <w:noProof/>
              </w:rPr>
              <w:t>Gallery Walk</w:t>
            </w:r>
            <w:r>
              <w:rPr>
                <w:noProof/>
                <w:webHidden/>
              </w:rPr>
              <w:tab/>
            </w:r>
            <w:r>
              <w:rPr>
                <w:noProof/>
                <w:webHidden/>
              </w:rPr>
              <w:fldChar w:fldCharType="begin"/>
            </w:r>
            <w:r>
              <w:rPr>
                <w:noProof/>
                <w:webHidden/>
              </w:rPr>
              <w:instrText xml:space="preserve"> PAGEREF _Toc201815276 \h </w:instrText>
            </w:r>
            <w:r>
              <w:rPr>
                <w:noProof/>
                <w:webHidden/>
              </w:rPr>
            </w:r>
            <w:r>
              <w:rPr>
                <w:noProof/>
                <w:webHidden/>
              </w:rPr>
              <w:fldChar w:fldCharType="separate"/>
            </w:r>
            <w:r w:rsidR="008B2221">
              <w:rPr>
                <w:noProof/>
                <w:webHidden/>
              </w:rPr>
              <w:t>7</w:t>
            </w:r>
            <w:r>
              <w:rPr>
                <w:noProof/>
                <w:webHidden/>
              </w:rPr>
              <w:fldChar w:fldCharType="end"/>
            </w:r>
          </w:hyperlink>
        </w:p>
        <w:p w14:paraId="0F22D3DD" w14:textId="21C99D5A"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77" w:history="1">
            <w:r w:rsidRPr="00B72B93">
              <w:rPr>
                <w:rStyle w:val="Hyperlink"/>
                <w:noProof/>
              </w:rPr>
              <w:t>2.1.1 Pengertian Model</w:t>
            </w:r>
            <w:r w:rsidRPr="00B72B93">
              <w:rPr>
                <w:noProof/>
                <w:webHidden/>
              </w:rPr>
              <w:tab/>
            </w:r>
            <w:r w:rsidRPr="00B72B93">
              <w:rPr>
                <w:noProof/>
                <w:webHidden/>
              </w:rPr>
              <w:fldChar w:fldCharType="begin"/>
            </w:r>
            <w:r w:rsidRPr="00B72B93">
              <w:rPr>
                <w:noProof/>
                <w:webHidden/>
              </w:rPr>
              <w:instrText xml:space="preserve"> PAGEREF _Toc201815277 \h </w:instrText>
            </w:r>
            <w:r w:rsidRPr="00B72B93">
              <w:rPr>
                <w:noProof/>
                <w:webHidden/>
              </w:rPr>
            </w:r>
            <w:r w:rsidRPr="00B72B93">
              <w:rPr>
                <w:noProof/>
                <w:webHidden/>
              </w:rPr>
              <w:fldChar w:fldCharType="separate"/>
            </w:r>
            <w:r w:rsidR="008B2221">
              <w:rPr>
                <w:noProof/>
                <w:webHidden/>
              </w:rPr>
              <w:t>7</w:t>
            </w:r>
            <w:r w:rsidRPr="00B72B93">
              <w:rPr>
                <w:noProof/>
                <w:webHidden/>
              </w:rPr>
              <w:fldChar w:fldCharType="end"/>
            </w:r>
          </w:hyperlink>
        </w:p>
        <w:p w14:paraId="462673D1" w14:textId="5F4740F7"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78" w:history="1">
            <w:r w:rsidRPr="00B72B93">
              <w:rPr>
                <w:rStyle w:val="Hyperlink"/>
                <w:noProof/>
              </w:rPr>
              <w:t xml:space="preserve">2.1.2 Pengertian Model </w:t>
            </w:r>
            <w:r w:rsidRPr="00B72B93">
              <w:rPr>
                <w:rStyle w:val="Hyperlink"/>
                <w:i/>
                <w:iCs/>
                <w:noProof/>
              </w:rPr>
              <w:t>Gallery Walk</w:t>
            </w:r>
            <w:r w:rsidRPr="00B72B93">
              <w:rPr>
                <w:noProof/>
                <w:webHidden/>
              </w:rPr>
              <w:tab/>
            </w:r>
            <w:r w:rsidRPr="00B72B93">
              <w:rPr>
                <w:noProof/>
                <w:webHidden/>
              </w:rPr>
              <w:fldChar w:fldCharType="begin"/>
            </w:r>
            <w:r w:rsidRPr="00B72B93">
              <w:rPr>
                <w:noProof/>
                <w:webHidden/>
              </w:rPr>
              <w:instrText xml:space="preserve"> PAGEREF _Toc201815278 \h </w:instrText>
            </w:r>
            <w:r w:rsidRPr="00B72B93">
              <w:rPr>
                <w:noProof/>
                <w:webHidden/>
              </w:rPr>
            </w:r>
            <w:r w:rsidRPr="00B72B93">
              <w:rPr>
                <w:noProof/>
                <w:webHidden/>
              </w:rPr>
              <w:fldChar w:fldCharType="separate"/>
            </w:r>
            <w:r w:rsidR="008B2221">
              <w:rPr>
                <w:noProof/>
                <w:webHidden/>
              </w:rPr>
              <w:t>7</w:t>
            </w:r>
            <w:r w:rsidRPr="00B72B93">
              <w:rPr>
                <w:noProof/>
                <w:webHidden/>
              </w:rPr>
              <w:fldChar w:fldCharType="end"/>
            </w:r>
          </w:hyperlink>
        </w:p>
        <w:p w14:paraId="4C35EB0C" w14:textId="108C2A2F"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79" w:history="1">
            <w:r w:rsidRPr="00B72B93">
              <w:rPr>
                <w:rStyle w:val="Hyperlink"/>
                <w:noProof/>
              </w:rPr>
              <w:t xml:space="preserve">2.1.3 Sintaks Model </w:t>
            </w:r>
            <w:r w:rsidRPr="00B72B93">
              <w:rPr>
                <w:rStyle w:val="Hyperlink"/>
                <w:i/>
                <w:iCs/>
                <w:noProof/>
              </w:rPr>
              <w:t>Gallery Walk</w:t>
            </w:r>
            <w:r w:rsidRPr="00B72B93">
              <w:rPr>
                <w:noProof/>
                <w:webHidden/>
              </w:rPr>
              <w:tab/>
            </w:r>
            <w:r w:rsidRPr="00B72B93">
              <w:rPr>
                <w:noProof/>
                <w:webHidden/>
              </w:rPr>
              <w:fldChar w:fldCharType="begin"/>
            </w:r>
            <w:r w:rsidRPr="00B72B93">
              <w:rPr>
                <w:noProof/>
                <w:webHidden/>
              </w:rPr>
              <w:instrText xml:space="preserve"> PAGEREF _Toc201815279 \h </w:instrText>
            </w:r>
            <w:r w:rsidRPr="00B72B93">
              <w:rPr>
                <w:noProof/>
                <w:webHidden/>
              </w:rPr>
            </w:r>
            <w:r w:rsidRPr="00B72B93">
              <w:rPr>
                <w:noProof/>
                <w:webHidden/>
              </w:rPr>
              <w:fldChar w:fldCharType="separate"/>
            </w:r>
            <w:r w:rsidR="008B2221">
              <w:rPr>
                <w:noProof/>
                <w:webHidden/>
              </w:rPr>
              <w:t>8</w:t>
            </w:r>
            <w:r w:rsidRPr="00B72B93">
              <w:rPr>
                <w:noProof/>
                <w:webHidden/>
              </w:rPr>
              <w:fldChar w:fldCharType="end"/>
            </w:r>
          </w:hyperlink>
        </w:p>
        <w:p w14:paraId="4B870832" w14:textId="2DADDD1D"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80" w:history="1">
            <w:r w:rsidRPr="00B72B93">
              <w:rPr>
                <w:rStyle w:val="Hyperlink"/>
                <w:noProof/>
              </w:rPr>
              <w:t xml:space="preserve">2.1.4 Tujuan Model </w:t>
            </w:r>
            <w:r w:rsidRPr="00B72B93">
              <w:rPr>
                <w:rStyle w:val="Hyperlink"/>
                <w:i/>
                <w:iCs/>
                <w:noProof/>
              </w:rPr>
              <w:t>Gallery Walk</w:t>
            </w:r>
            <w:r w:rsidRPr="00B72B93">
              <w:rPr>
                <w:noProof/>
                <w:webHidden/>
              </w:rPr>
              <w:tab/>
            </w:r>
            <w:r w:rsidRPr="00B72B93">
              <w:rPr>
                <w:noProof/>
                <w:webHidden/>
              </w:rPr>
              <w:fldChar w:fldCharType="begin"/>
            </w:r>
            <w:r w:rsidRPr="00B72B93">
              <w:rPr>
                <w:noProof/>
                <w:webHidden/>
              </w:rPr>
              <w:instrText xml:space="preserve"> PAGEREF _Toc201815280 \h </w:instrText>
            </w:r>
            <w:r w:rsidRPr="00B72B93">
              <w:rPr>
                <w:noProof/>
                <w:webHidden/>
              </w:rPr>
            </w:r>
            <w:r w:rsidRPr="00B72B93">
              <w:rPr>
                <w:noProof/>
                <w:webHidden/>
              </w:rPr>
              <w:fldChar w:fldCharType="separate"/>
            </w:r>
            <w:r w:rsidR="008B2221">
              <w:rPr>
                <w:noProof/>
                <w:webHidden/>
              </w:rPr>
              <w:t>9</w:t>
            </w:r>
            <w:r w:rsidRPr="00B72B93">
              <w:rPr>
                <w:noProof/>
                <w:webHidden/>
              </w:rPr>
              <w:fldChar w:fldCharType="end"/>
            </w:r>
          </w:hyperlink>
        </w:p>
        <w:p w14:paraId="16524207" w14:textId="176F8635"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81" w:history="1">
            <w:r w:rsidRPr="00B72B93">
              <w:rPr>
                <w:rStyle w:val="Hyperlink"/>
                <w:noProof/>
              </w:rPr>
              <w:t xml:space="preserve">2.1.5 Kelebihan dan Kekurangan Model </w:t>
            </w:r>
            <w:r w:rsidRPr="00B72B93">
              <w:rPr>
                <w:rStyle w:val="Hyperlink"/>
                <w:i/>
                <w:iCs/>
                <w:noProof/>
              </w:rPr>
              <w:t>Gallery Walk</w:t>
            </w:r>
            <w:r w:rsidRPr="00B72B93">
              <w:rPr>
                <w:noProof/>
                <w:webHidden/>
              </w:rPr>
              <w:tab/>
            </w:r>
            <w:r w:rsidRPr="00B72B93">
              <w:rPr>
                <w:noProof/>
                <w:webHidden/>
              </w:rPr>
              <w:fldChar w:fldCharType="begin"/>
            </w:r>
            <w:r w:rsidRPr="00B72B93">
              <w:rPr>
                <w:noProof/>
                <w:webHidden/>
              </w:rPr>
              <w:instrText xml:space="preserve"> PAGEREF _Toc201815281 \h </w:instrText>
            </w:r>
            <w:r w:rsidRPr="00B72B93">
              <w:rPr>
                <w:noProof/>
                <w:webHidden/>
              </w:rPr>
            </w:r>
            <w:r w:rsidRPr="00B72B93">
              <w:rPr>
                <w:noProof/>
                <w:webHidden/>
              </w:rPr>
              <w:fldChar w:fldCharType="separate"/>
            </w:r>
            <w:r w:rsidR="008B2221">
              <w:rPr>
                <w:noProof/>
                <w:webHidden/>
              </w:rPr>
              <w:t>9</w:t>
            </w:r>
            <w:r w:rsidRPr="00B72B93">
              <w:rPr>
                <w:noProof/>
                <w:webHidden/>
              </w:rPr>
              <w:fldChar w:fldCharType="end"/>
            </w:r>
          </w:hyperlink>
        </w:p>
        <w:p w14:paraId="6CBBD48A" w14:textId="3CF6C523" w:rsidR="00B72B93" w:rsidRDefault="00B72B93">
          <w:pPr>
            <w:pStyle w:val="TOC2"/>
            <w:tabs>
              <w:tab w:val="right" w:leader="dot" w:pos="7927"/>
            </w:tabs>
            <w:rPr>
              <w:rFonts w:asciiTheme="minorHAnsi" w:eastAsiaTheme="minorEastAsia" w:hAnsiTheme="minorHAnsi"/>
              <w:noProof/>
              <w:szCs w:val="24"/>
              <w:lang w:eastAsia="en-ID"/>
            </w:rPr>
          </w:pPr>
          <w:hyperlink w:anchor="_Toc201815282" w:history="1">
            <w:r w:rsidRPr="008A1A8B">
              <w:rPr>
                <w:rStyle w:val="Hyperlink"/>
                <w:noProof/>
              </w:rPr>
              <w:t>2.2 Canva</w:t>
            </w:r>
            <w:r>
              <w:rPr>
                <w:noProof/>
                <w:webHidden/>
              </w:rPr>
              <w:tab/>
            </w:r>
            <w:r>
              <w:rPr>
                <w:noProof/>
                <w:webHidden/>
              </w:rPr>
              <w:fldChar w:fldCharType="begin"/>
            </w:r>
            <w:r>
              <w:rPr>
                <w:noProof/>
                <w:webHidden/>
              </w:rPr>
              <w:instrText xml:space="preserve"> PAGEREF _Toc201815282 \h </w:instrText>
            </w:r>
            <w:r>
              <w:rPr>
                <w:noProof/>
                <w:webHidden/>
              </w:rPr>
            </w:r>
            <w:r>
              <w:rPr>
                <w:noProof/>
                <w:webHidden/>
              </w:rPr>
              <w:fldChar w:fldCharType="separate"/>
            </w:r>
            <w:r w:rsidR="008B2221">
              <w:rPr>
                <w:noProof/>
                <w:webHidden/>
              </w:rPr>
              <w:t>10</w:t>
            </w:r>
            <w:r>
              <w:rPr>
                <w:noProof/>
                <w:webHidden/>
              </w:rPr>
              <w:fldChar w:fldCharType="end"/>
            </w:r>
          </w:hyperlink>
        </w:p>
        <w:p w14:paraId="7CD5B5B4" w14:textId="28739E64"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83" w:history="1">
            <w:r w:rsidRPr="00B72B93">
              <w:rPr>
                <w:rStyle w:val="Hyperlink"/>
                <w:noProof/>
              </w:rPr>
              <w:t>2.2.1 Pengertian Canva</w:t>
            </w:r>
            <w:r w:rsidRPr="00B72B93">
              <w:rPr>
                <w:noProof/>
                <w:webHidden/>
              </w:rPr>
              <w:tab/>
            </w:r>
            <w:r w:rsidRPr="00B72B93">
              <w:rPr>
                <w:noProof/>
                <w:webHidden/>
              </w:rPr>
              <w:fldChar w:fldCharType="begin"/>
            </w:r>
            <w:r w:rsidRPr="00B72B93">
              <w:rPr>
                <w:noProof/>
                <w:webHidden/>
              </w:rPr>
              <w:instrText xml:space="preserve"> PAGEREF _Toc201815283 \h </w:instrText>
            </w:r>
            <w:r w:rsidRPr="00B72B93">
              <w:rPr>
                <w:noProof/>
                <w:webHidden/>
              </w:rPr>
            </w:r>
            <w:r w:rsidRPr="00B72B93">
              <w:rPr>
                <w:noProof/>
                <w:webHidden/>
              </w:rPr>
              <w:fldChar w:fldCharType="separate"/>
            </w:r>
            <w:r w:rsidR="008B2221">
              <w:rPr>
                <w:noProof/>
                <w:webHidden/>
              </w:rPr>
              <w:t>10</w:t>
            </w:r>
            <w:r w:rsidRPr="00B72B93">
              <w:rPr>
                <w:noProof/>
                <w:webHidden/>
              </w:rPr>
              <w:fldChar w:fldCharType="end"/>
            </w:r>
          </w:hyperlink>
        </w:p>
        <w:p w14:paraId="2DA8B919" w14:textId="112E2B2D"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84" w:history="1">
            <w:r w:rsidRPr="00B72B93">
              <w:rPr>
                <w:rStyle w:val="Hyperlink"/>
                <w:noProof/>
              </w:rPr>
              <w:t>2.2.2 Manfaat Canva</w:t>
            </w:r>
            <w:r w:rsidRPr="00B72B93">
              <w:rPr>
                <w:noProof/>
                <w:webHidden/>
              </w:rPr>
              <w:tab/>
            </w:r>
            <w:r w:rsidRPr="00B72B93">
              <w:rPr>
                <w:noProof/>
                <w:webHidden/>
              </w:rPr>
              <w:fldChar w:fldCharType="begin"/>
            </w:r>
            <w:r w:rsidRPr="00B72B93">
              <w:rPr>
                <w:noProof/>
                <w:webHidden/>
              </w:rPr>
              <w:instrText xml:space="preserve"> PAGEREF _Toc201815284 \h </w:instrText>
            </w:r>
            <w:r w:rsidRPr="00B72B93">
              <w:rPr>
                <w:noProof/>
                <w:webHidden/>
              </w:rPr>
            </w:r>
            <w:r w:rsidRPr="00B72B93">
              <w:rPr>
                <w:noProof/>
                <w:webHidden/>
              </w:rPr>
              <w:fldChar w:fldCharType="separate"/>
            </w:r>
            <w:r w:rsidR="008B2221">
              <w:rPr>
                <w:noProof/>
                <w:webHidden/>
              </w:rPr>
              <w:t>10</w:t>
            </w:r>
            <w:r w:rsidRPr="00B72B93">
              <w:rPr>
                <w:noProof/>
                <w:webHidden/>
              </w:rPr>
              <w:fldChar w:fldCharType="end"/>
            </w:r>
          </w:hyperlink>
        </w:p>
        <w:p w14:paraId="3CD1AD8D" w14:textId="7A6ED26D"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85" w:history="1">
            <w:r w:rsidRPr="00B72B93">
              <w:rPr>
                <w:rStyle w:val="Hyperlink"/>
                <w:noProof/>
              </w:rPr>
              <w:t>2.2.3 Fitur Canva dan Pemanfaatannya</w:t>
            </w:r>
            <w:r w:rsidRPr="00B72B93">
              <w:rPr>
                <w:noProof/>
                <w:webHidden/>
              </w:rPr>
              <w:tab/>
            </w:r>
            <w:r w:rsidRPr="00B72B93">
              <w:rPr>
                <w:noProof/>
                <w:webHidden/>
              </w:rPr>
              <w:fldChar w:fldCharType="begin"/>
            </w:r>
            <w:r w:rsidRPr="00B72B93">
              <w:rPr>
                <w:noProof/>
                <w:webHidden/>
              </w:rPr>
              <w:instrText xml:space="preserve"> PAGEREF _Toc201815285 \h </w:instrText>
            </w:r>
            <w:r w:rsidRPr="00B72B93">
              <w:rPr>
                <w:noProof/>
                <w:webHidden/>
              </w:rPr>
            </w:r>
            <w:r w:rsidRPr="00B72B93">
              <w:rPr>
                <w:noProof/>
                <w:webHidden/>
              </w:rPr>
              <w:fldChar w:fldCharType="separate"/>
            </w:r>
            <w:r w:rsidR="008B2221">
              <w:rPr>
                <w:noProof/>
                <w:webHidden/>
              </w:rPr>
              <w:t>11</w:t>
            </w:r>
            <w:r w:rsidRPr="00B72B93">
              <w:rPr>
                <w:noProof/>
                <w:webHidden/>
              </w:rPr>
              <w:fldChar w:fldCharType="end"/>
            </w:r>
          </w:hyperlink>
        </w:p>
        <w:p w14:paraId="52FBE046" w14:textId="6FA68B68"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86" w:history="1">
            <w:r w:rsidRPr="00B72B93">
              <w:rPr>
                <w:rStyle w:val="Hyperlink"/>
                <w:noProof/>
              </w:rPr>
              <w:t>2.2.4 Kelebihan dan Kekurangan Canva</w:t>
            </w:r>
            <w:r w:rsidRPr="00B72B93">
              <w:rPr>
                <w:noProof/>
                <w:webHidden/>
              </w:rPr>
              <w:tab/>
            </w:r>
            <w:r w:rsidRPr="00B72B93">
              <w:rPr>
                <w:noProof/>
                <w:webHidden/>
              </w:rPr>
              <w:fldChar w:fldCharType="begin"/>
            </w:r>
            <w:r w:rsidRPr="00B72B93">
              <w:rPr>
                <w:noProof/>
                <w:webHidden/>
              </w:rPr>
              <w:instrText xml:space="preserve"> PAGEREF _Toc201815286 \h </w:instrText>
            </w:r>
            <w:r w:rsidRPr="00B72B93">
              <w:rPr>
                <w:noProof/>
                <w:webHidden/>
              </w:rPr>
            </w:r>
            <w:r w:rsidRPr="00B72B93">
              <w:rPr>
                <w:noProof/>
                <w:webHidden/>
              </w:rPr>
              <w:fldChar w:fldCharType="separate"/>
            </w:r>
            <w:r w:rsidR="008B2221">
              <w:rPr>
                <w:noProof/>
                <w:webHidden/>
              </w:rPr>
              <w:t>11</w:t>
            </w:r>
            <w:r w:rsidRPr="00B72B93">
              <w:rPr>
                <w:noProof/>
                <w:webHidden/>
              </w:rPr>
              <w:fldChar w:fldCharType="end"/>
            </w:r>
          </w:hyperlink>
        </w:p>
        <w:p w14:paraId="23D7C668" w14:textId="04294F56" w:rsidR="00B72B93" w:rsidRDefault="00B72B93">
          <w:pPr>
            <w:pStyle w:val="TOC2"/>
            <w:tabs>
              <w:tab w:val="right" w:leader="dot" w:pos="7927"/>
            </w:tabs>
            <w:rPr>
              <w:rFonts w:asciiTheme="minorHAnsi" w:eastAsiaTheme="minorEastAsia" w:hAnsiTheme="minorHAnsi"/>
              <w:noProof/>
              <w:szCs w:val="24"/>
              <w:lang w:eastAsia="en-ID"/>
            </w:rPr>
          </w:pPr>
          <w:hyperlink w:anchor="_Toc201815287" w:history="1">
            <w:r w:rsidRPr="008A1A8B">
              <w:rPr>
                <w:rStyle w:val="Hyperlink"/>
                <w:noProof/>
              </w:rPr>
              <w:t>2.3 Hasil Belajar</w:t>
            </w:r>
            <w:r>
              <w:rPr>
                <w:noProof/>
                <w:webHidden/>
              </w:rPr>
              <w:tab/>
            </w:r>
            <w:r>
              <w:rPr>
                <w:noProof/>
                <w:webHidden/>
              </w:rPr>
              <w:fldChar w:fldCharType="begin"/>
            </w:r>
            <w:r>
              <w:rPr>
                <w:noProof/>
                <w:webHidden/>
              </w:rPr>
              <w:instrText xml:space="preserve"> PAGEREF _Toc201815287 \h </w:instrText>
            </w:r>
            <w:r>
              <w:rPr>
                <w:noProof/>
                <w:webHidden/>
              </w:rPr>
            </w:r>
            <w:r>
              <w:rPr>
                <w:noProof/>
                <w:webHidden/>
              </w:rPr>
              <w:fldChar w:fldCharType="separate"/>
            </w:r>
            <w:r w:rsidR="008B2221">
              <w:rPr>
                <w:noProof/>
                <w:webHidden/>
              </w:rPr>
              <w:t>12</w:t>
            </w:r>
            <w:r>
              <w:rPr>
                <w:noProof/>
                <w:webHidden/>
              </w:rPr>
              <w:fldChar w:fldCharType="end"/>
            </w:r>
          </w:hyperlink>
        </w:p>
        <w:p w14:paraId="27E3499E" w14:textId="7687F1D9"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88" w:history="1">
            <w:r w:rsidRPr="00B72B93">
              <w:rPr>
                <w:rStyle w:val="Hyperlink"/>
                <w:noProof/>
              </w:rPr>
              <w:t>2.3.1 Pengertian Hasil Belajar</w:t>
            </w:r>
            <w:r w:rsidRPr="00B72B93">
              <w:rPr>
                <w:noProof/>
                <w:webHidden/>
              </w:rPr>
              <w:tab/>
            </w:r>
            <w:r w:rsidRPr="00B72B93">
              <w:rPr>
                <w:noProof/>
                <w:webHidden/>
              </w:rPr>
              <w:fldChar w:fldCharType="begin"/>
            </w:r>
            <w:r w:rsidRPr="00B72B93">
              <w:rPr>
                <w:noProof/>
                <w:webHidden/>
              </w:rPr>
              <w:instrText xml:space="preserve"> PAGEREF _Toc201815288 \h </w:instrText>
            </w:r>
            <w:r w:rsidRPr="00B72B93">
              <w:rPr>
                <w:noProof/>
                <w:webHidden/>
              </w:rPr>
            </w:r>
            <w:r w:rsidRPr="00B72B93">
              <w:rPr>
                <w:noProof/>
                <w:webHidden/>
              </w:rPr>
              <w:fldChar w:fldCharType="separate"/>
            </w:r>
            <w:r w:rsidR="008B2221">
              <w:rPr>
                <w:noProof/>
                <w:webHidden/>
              </w:rPr>
              <w:t>12</w:t>
            </w:r>
            <w:r w:rsidRPr="00B72B93">
              <w:rPr>
                <w:noProof/>
                <w:webHidden/>
              </w:rPr>
              <w:fldChar w:fldCharType="end"/>
            </w:r>
          </w:hyperlink>
        </w:p>
        <w:p w14:paraId="558BF0F6" w14:textId="7524C14C"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89" w:history="1">
            <w:r w:rsidRPr="00B72B93">
              <w:rPr>
                <w:rStyle w:val="Hyperlink"/>
                <w:noProof/>
              </w:rPr>
              <w:t>2.3.2 Faktor-Faktor Hasil Belajar</w:t>
            </w:r>
            <w:r w:rsidRPr="00B72B93">
              <w:rPr>
                <w:noProof/>
                <w:webHidden/>
              </w:rPr>
              <w:tab/>
            </w:r>
            <w:r w:rsidRPr="00B72B93">
              <w:rPr>
                <w:noProof/>
                <w:webHidden/>
              </w:rPr>
              <w:fldChar w:fldCharType="begin"/>
            </w:r>
            <w:r w:rsidRPr="00B72B93">
              <w:rPr>
                <w:noProof/>
                <w:webHidden/>
              </w:rPr>
              <w:instrText xml:space="preserve"> PAGEREF _Toc201815289 \h </w:instrText>
            </w:r>
            <w:r w:rsidRPr="00B72B93">
              <w:rPr>
                <w:noProof/>
                <w:webHidden/>
              </w:rPr>
            </w:r>
            <w:r w:rsidRPr="00B72B93">
              <w:rPr>
                <w:noProof/>
                <w:webHidden/>
              </w:rPr>
              <w:fldChar w:fldCharType="separate"/>
            </w:r>
            <w:r w:rsidR="008B2221">
              <w:rPr>
                <w:noProof/>
                <w:webHidden/>
              </w:rPr>
              <w:t>13</w:t>
            </w:r>
            <w:r w:rsidRPr="00B72B93">
              <w:rPr>
                <w:noProof/>
                <w:webHidden/>
              </w:rPr>
              <w:fldChar w:fldCharType="end"/>
            </w:r>
          </w:hyperlink>
        </w:p>
        <w:p w14:paraId="74A800E7" w14:textId="2C1E2861" w:rsidR="00B72B93" w:rsidRDefault="00B72B93">
          <w:pPr>
            <w:pStyle w:val="TOC2"/>
            <w:tabs>
              <w:tab w:val="right" w:leader="dot" w:pos="7927"/>
            </w:tabs>
            <w:rPr>
              <w:rFonts w:asciiTheme="minorHAnsi" w:eastAsiaTheme="minorEastAsia" w:hAnsiTheme="minorHAnsi"/>
              <w:noProof/>
              <w:szCs w:val="24"/>
              <w:lang w:eastAsia="en-ID"/>
            </w:rPr>
          </w:pPr>
          <w:hyperlink w:anchor="_Toc201815290" w:history="1">
            <w:r w:rsidRPr="008A1A8B">
              <w:rPr>
                <w:rStyle w:val="Hyperlink"/>
                <w:noProof/>
              </w:rPr>
              <w:t>2.4 Sistem Indra</w:t>
            </w:r>
            <w:r>
              <w:rPr>
                <w:noProof/>
                <w:webHidden/>
              </w:rPr>
              <w:tab/>
            </w:r>
            <w:r>
              <w:rPr>
                <w:noProof/>
                <w:webHidden/>
              </w:rPr>
              <w:fldChar w:fldCharType="begin"/>
            </w:r>
            <w:r>
              <w:rPr>
                <w:noProof/>
                <w:webHidden/>
              </w:rPr>
              <w:instrText xml:space="preserve"> PAGEREF _Toc201815290 \h </w:instrText>
            </w:r>
            <w:r>
              <w:rPr>
                <w:noProof/>
                <w:webHidden/>
              </w:rPr>
            </w:r>
            <w:r>
              <w:rPr>
                <w:noProof/>
                <w:webHidden/>
              </w:rPr>
              <w:fldChar w:fldCharType="separate"/>
            </w:r>
            <w:r w:rsidR="008B2221">
              <w:rPr>
                <w:noProof/>
                <w:webHidden/>
              </w:rPr>
              <w:t>14</w:t>
            </w:r>
            <w:r>
              <w:rPr>
                <w:noProof/>
                <w:webHidden/>
              </w:rPr>
              <w:fldChar w:fldCharType="end"/>
            </w:r>
          </w:hyperlink>
        </w:p>
        <w:p w14:paraId="6C37A191" w14:textId="40F07236"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91" w:history="1">
            <w:r w:rsidRPr="00B72B93">
              <w:rPr>
                <w:rStyle w:val="Hyperlink"/>
                <w:noProof/>
              </w:rPr>
              <w:t>2.4.1 Indra Penglihat (Mata)</w:t>
            </w:r>
            <w:r w:rsidRPr="00B72B93">
              <w:rPr>
                <w:noProof/>
                <w:webHidden/>
              </w:rPr>
              <w:tab/>
            </w:r>
            <w:r w:rsidRPr="00B72B93">
              <w:rPr>
                <w:noProof/>
                <w:webHidden/>
              </w:rPr>
              <w:fldChar w:fldCharType="begin"/>
            </w:r>
            <w:r w:rsidRPr="00B72B93">
              <w:rPr>
                <w:noProof/>
                <w:webHidden/>
              </w:rPr>
              <w:instrText xml:space="preserve"> PAGEREF _Toc201815291 \h </w:instrText>
            </w:r>
            <w:r w:rsidRPr="00B72B93">
              <w:rPr>
                <w:noProof/>
                <w:webHidden/>
              </w:rPr>
            </w:r>
            <w:r w:rsidRPr="00B72B93">
              <w:rPr>
                <w:noProof/>
                <w:webHidden/>
              </w:rPr>
              <w:fldChar w:fldCharType="separate"/>
            </w:r>
            <w:r w:rsidR="008B2221">
              <w:rPr>
                <w:noProof/>
                <w:webHidden/>
              </w:rPr>
              <w:t>14</w:t>
            </w:r>
            <w:r w:rsidRPr="00B72B93">
              <w:rPr>
                <w:noProof/>
                <w:webHidden/>
              </w:rPr>
              <w:fldChar w:fldCharType="end"/>
            </w:r>
          </w:hyperlink>
        </w:p>
        <w:p w14:paraId="2D3E1710" w14:textId="19516D43"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92" w:history="1">
            <w:r w:rsidRPr="00B72B93">
              <w:rPr>
                <w:rStyle w:val="Hyperlink"/>
                <w:noProof/>
              </w:rPr>
              <w:t>2.4.2 Indra Pembau (Hidung)</w:t>
            </w:r>
            <w:r w:rsidRPr="00B72B93">
              <w:rPr>
                <w:noProof/>
                <w:webHidden/>
              </w:rPr>
              <w:tab/>
            </w:r>
            <w:r w:rsidRPr="00B72B93">
              <w:rPr>
                <w:noProof/>
                <w:webHidden/>
              </w:rPr>
              <w:fldChar w:fldCharType="begin"/>
            </w:r>
            <w:r w:rsidRPr="00B72B93">
              <w:rPr>
                <w:noProof/>
                <w:webHidden/>
              </w:rPr>
              <w:instrText xml:space="preserve"> PAGEREF _Toc201815292 \h </w:instrText>
            </w:r>
            <w:r w:rsidRPr="00B72B93">
              <w:rPr>
                <w:noProof/>
                <w:webHidden/>
              </w:rPr>
            </w:r>
            <w:r w:rsidRPr="00B72B93">
              <w:rPr>
                <w:noProof/>
                <w:webHidden/>
              </w:rPr>
              <w:fldChar w:fldCharType="separate"/>
            </w:r>
            <w:r w:rsidR="008B2221">
              <w:rPr>
                <w:noProof/>
                <w:webHidden/>
              </w:rPr>
              <w:t>17</w:t>
            </w:r>
            <w:r w:rsidRPr="00B72B93">
              <w:rPr>
                <w:noProof/>
                <w:webHidden/>
              </w:rPr>
              <w:fldChar w:fldCharType="end"/>
            </w:r>
          </w:hyperlink>
        </w:p>
        <w:p w14:paraId="42077D21" w14:textId="23A80451"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93" w:history="1">
            <w:r w:rsidRPr="00B72B93">
              <w:rPr>
                <w:rStyle w:val="Hyperlink"/>
                <w:noProof/>
              </w:rPr>
              <w:t>2.4.3 Indra Pengecap (Lidah)</w:t>
            </w:r>
            <w:r w:rsidRPr="00B72B93">
              <w:rPr>
                <w:noProof/>
                <w:webHidden/>
              </w:rPr>
              <w:tab/>
            </w:r>
            <w:r w:rsidRPr="00B72B93">
              <w:rPr>
                <w:noProof/>
                <w:webHidden/>
              </w:rPr>
              <w:fldChar w:fldCharType="begin"/>
            </w:r>
            <w:r w:rsidRPr="00B72B93">
              <w:rPr>
                <w:noProof/>
                <w:webHidden/>
              </w:rPr>
              <w:instrText xml:space="preserve"> PAGEREF _Toc201815293 \h </w:instrText>
            </w:r>
            <w:r w:rsidRPr="00B72B93">
              <w:rPr>
                <w:noProof/>
                <w:webHidden/>
              </w:rPr>
            </w:r>
            <w:r w:rsidRPr="00B72B93">
              <w:rPr>
                <w:noProof/>
                <w:webHidden/>
              </w:rPr>
              <w:fldChar w:fldCharType="separate"/>
            </w:r>
            <w:r w:rsidR="008B2221">
              <w:rPr>
                <w:noProof/>
                <w:webHidden/>
              </w:rPr>
              <w:t>18</w:t>
            </w:r>
            <w:r w:rsidRPr="00B72B93">
              <w:rPr>
                <w:noProof/>
                <w:webHidden/>
              </w:rPr>
              <w:fldChar w:fldCharType="end"/>
            </w:r>
          </w:hyperlink>
        </w:p>
        <w:p w14:paraId="34583D4C" w14:textId="2A3FA16D"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94" w:history="1">
            <w:r w:rsidRPr="00B72B93">
              <w:rPr>
                <w:rStyle w:val="Hyperlink"/>
                <w:noProof/>
              </w:rPr>
              <w:t>2.4.4 Indra Pendengar (Telinga)</w:t>
            </w:r>
            <w:r w:rsidRPr="00B72B93">
              <w:rPr>
                <w:noProof/>
                <w:webHidden/>
              </w:rPr>
              <w:tab/>
            </w:r>
            <w:r w:rsidRPr="00B72B93">
              <w:rPr>
                <w:noProof/>
                <w:webHidden/>
              </w:rPr>
              <w:fldChar w:fldCharType="begin"/>
            </w:r>
            <w:r w:rsidRPr="00B72B93">
              <w:rPr>
                <w:noProof/>
                <w:webHidden/>
              </w:rPr>
              <w:instrText xml:space="preserve"> PAGEREF _Toc201815294 \h </w:instrText>
            </w:r>
            <w:r w:rsidRPr="00B72B93">
              <w:rPr>
                <w:noProof/>
                <w:webHidden/>
              </w:rPr>
            </w:r>
            <w:r w:rsidRPr="00B72B93">
              <w:rPr>
                <w:noProof/>
                <w:webHidden/>
              </w:rPr>
              <w:fldChar w:fldCharType="separate"/>
            </w:r>
            <w:r w:rsidR="008B2221">
              <w:rPr>
                <w:noProof/>
                <w:webHidden/>
              </w:rPr>
              <w:t>20</w:t>
            </w:r>
            <w:r w:rsidRPr="00B72B93">
              <w:rPr>
                <w:noProof/>
                <w:webHidden/>
              </w:rPr>
              <w:fldChar w:fldCharType="end"/>
            </w:r>
          </w:hyperlink>
        </w:p>
        <w:p w14:paraId="38344C13" w14:textId="0C003355"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95" w:history="1">
            <w:r w:rsidRPr="00B72B93">
              <w:rPr>
                <w:rStyle w:val="Hyperlink"/>
                <w:noProof/>
              </w:rPr>
              <w:t>2.4.5 Indra Peraba (Kulit)</w:t>
            </w:r>
            <w:r w:rsidRPr="00B72B93">
              <w:rPr>
                <w:noProof/>
                <w:webHidden/>
              </w:rPr>
              <w:tab/>
            </w:r>
            <w:r w:rsidRPr="00B72B93">
              <w:rPr>
                <w:noProof/>
                <w:webHidden/>
              </w:rPr>
              <w:fldChar w:fldCharType="begin"/>
            </w:r>
            <w:r w:rsidRPr="00B72B93">
              <w:rPr>
                <w:noProof/>
                <w:webHidden/>
              </w:rPr>
              <w:instrText xml:space="preserve"> PAGEREF _Toc201815295 \h </w:instrText>
            </w:r>
            <w:r w:rsidRPr="00B72B93">
              <w:rPr>
                <w:noProof/>
                <w:webHidden/>
              </w:rPr>
            </w:r>
            <w:r w:rsidRPr="00B72B93">
              <w:rPr>
                <w:noProof/>
                <w:webHidden/>
              </w:rPr>
              <w:fldChar w:fldCharType="separate"/>
            </w:r>
            <w:r w:rsidR="008B2221">
              <w:rPr>
                <w:noProof/>
                <w:webHidden/>
              </w:rPr>
              <w:t>22</w:t>
            </w:r>
            <w:r w:rsidRPr="00B72B93">
              <w:rPr>
                <w:noProof/>
                <w:webHidden/>
              </w:rPr>
              <w:fldChar w:fldCharType="end"/>
            </w:r>
          </w:hyperlink>
        </w:p>
        <w:p w14:paraId="495748F9" w14:textId="5911EC5E" w:rsidR="00B72B93" w:rsidRDefault="00B72B93">
          <w:pPr>
            <w:pStyle w:val="TOC1"/>
            <w:rPr>
              <w:rFonts w:asciiTheme="minorHAnsi" w:eastAsiaTheme="minorEastAsia" w:hAnsiTheme="minorHAnsi"/>
              <w:b w:val="0"/>
              <w:bCs w:val="0"/>
              <w:szCs w:val="24"/>
              <w:lang w:eastAsia="en-ID"/>
            </w:rPr>
          </w:pPr>
          <w:hyperlink w:anchor="_Toc201815296" w:history="1">
            <w:r w:rsidRPr="008A1A8B">
              <w:rPr>
                <w:rStyle w:val="Hyperlink"/>
              </w:rPr>
              <w:t>BAB III METODOLOGI PENELITIAN</w:t>
            </w:r>
            <w:r>
              <w:rPr>
                <w:webHidden/>
              </w:rPr>
              <w:tab/>
            </w:r>
            <w:r>
              <w:rPr>
                <w:webHidden/>
              </w:rPr>
              <w:fldChar w:fldCharType="begin"/>
            </w:r>
            <w:r>
              <w:rPr>
                <w:webHidden/>
              </w:rPr>
              <w:instrText xml:space="preserve"> PAGEREF _Toc201815296 \h </w:instrText>
            </w:r>
            <w:r>
              <w:rPr>
                <w:webHidden/>
              </w:rPr>
            </w:r>
            <w:r>
              <w:rPr>
                <w:webHidden/>
              </w:rPr>
              <w:fldChar w:fldCharType="separate"/>
            </w:r>
            <w:r w:rsidR="008B2221">
              <w:rPr>
                <w:webHidden/>
              </w:rPr>
              <w:t>24</w:t>
            </w:r>
            <w:r>
              <w:rPr>
                <w:webHidden/>
              </w:rPr>
              <w:fldChar w:fldCharType="end"/>
            </w:r>
          </w:hyperlink>
        </w:p>
        <w:p w14:paraId="34974AA8" w14:textId="32E34DA7" w:rsidR="00B72B93" w:rsidRDefault="00B72B93">
          <w:pPr>
            <w:pStyle w:val="TOC2"/>
            <w:tabs>
              <w:tab w:val="right" w:leader="dot" w:pos="7927"/>
            </w:tabs>
            <w:rPr>
              <w:rFonts w:asciiTheme="minorHAnsi" w:eastAsiaTheme="minorEastAsia" w:hAnsiTheme="minorHAnsi"/>
              <w:noProof/>
              <w:szCs w:val="24"/>
              <w:lang w:eastAsia="en-ID"/>
            </w:rPr>
          </w:pPr>
          <w:hyperlink w:anchor="_Toc201815297" w:history="1">
            <w:r w:rsidRPr="008A1A8B">
              <w:rPr>
                <w:rStyle w:val="Hyperlink"/>
                <w:noProof/>
              </w:rPr>
              <w:t>3.1 Definisi Operasional</w:t>
            </w:r>
            <w:r>
              <w:rPr>
                <w:noProof/>
                <w:webHidden/>
              </w:rPr>
              <w:tab/>
            </w:r>
            <w:r>
              <w:rPr>
                <w:noProof/>
                <w:webHidden/>
              </w:rPr>
              <w:fldChar w:fldCharType="begin"/>
            </w:r>
            <w:r>
              <w:rPr>
                <w:noProof/>
                <w:webHidden/>
              </w:rPr>
              <w:instrText xml:space="preserve"> PAGEREF _Toc201815297 \h </w:instrText>
            </w:r>
            <w:r>
              <w:rPr>
                <w:noProof/>
                <w:webHidden/>
              </w:rPr>
            </w:r>
            <w:r>
              <w:rPr>
                <w:noProof/>
                <w:webHidden/>
              </w:rPr>
              <w:fldChar w:fldCharType="separate"/>
            </w:r>
            <w:r w:rsidR="008B2221">
              <w:rPr>
                <w:noProof/>
                <w:webHidden/>
              </w:rPr>
              <w:t>24</w:t>
            </w:r>
            <w:r>
              <w:rPr>
                <w:noProof/>
                <w:webHidden/>
              </w:rPr>
              <w:fldChar w:fldCharType="end"/>
            </w:r>
          </w:hyperlink>
        </w:p>
        <w:p w14:paraId="2B17CC79" w14:textId="4A1D93D1"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98" w:history="1">
            <w:r w:rsidRPr="00B72B93">
              <w:rPr>
                <w:rStyle w:val="Hyperlink"/>
                <w:noProof/>
              </w:rPr>
              <w:t xml:space="preserve">3.1.1 Model </w:t>
            </w:r>
            <w:r w:rsidRPr="00B72B93">
              <w:rPr>
                <w:rStyle w:val="Hyperlink"/>
                <w:i/>
                <w:iCs/>
                <w:noProof/>
              </w:rPr>
              <w:t>Gallery Walk</w:t>
            </w:r>
            <w:r w:rsidRPr="00B72B93">
              <w:rPr>
                <w:noProof/>
                <w:webHidden/>
              </w:rPr>
              <w:tab/>
            </w:r>
            <w:r w:rsidRPr="00B72B93">
              <w:rPr>
                <w:noProof/>
                <w:webHidden/>
              </w:rPr>
              <w:fldChar w:fldCharType="begin"/>
            </w:r>
            <w:r w:rsidRPr="00B72B93">
              <w:rPr>
                <w:noProof/>
                <w:webHidden/>
              </w:rPr>
              <w:instrText xml:space="preserve"> PAGEREF _Toc201815298 \h </w:instrText>
            </w:r>
            <w:r w:rsidRPr="00B72B93">
              <w:rPr>
                <w:noProof/>
                <w:webHidden/>
              </w:rPr>
            </w:r>
            <w:r w:rsidRPr="00B72B93">
              <w:rPr>
                <w:noProof/>
                <w:webHidden/>
              </w:rPr>
              <w:fldChar w:fldCharType="separate"/>
            </w:r>
            <w:r w:rsidR="008B2221">
              <w:rPr>
                <w:noProof/>
                <w:webHidden/>
              </w:rPr>
              <w:t>24</w:t>
            </w:r>
            <w:r w:rsidRPr="00B72B93">
              <w:rPr>
                <w:noProof/>
                <w:webHidden/>
              </w:rPr>
              <w:fldChar w:fldCharType="end"/>
            </w:r>
          </w:hyperlink>
        </w:p>
        <w:p w14:paraId="4B0C15B3" w14:textId="3EF21CDF"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299" w:history="1">
            <w:r w:rsidRPr="00B72B93">
              <w:rPr>
                <w:rStyle w:val="Hyperlink"/>
                <w:noProof/>
              </w:rPr>
              <w:t>3.1.2 Canva</w:t>
            </w:r>
            <w:r w:rsidRPr="00B72B93">
              <w:rPr>
                <w:noProof/>
                <w:webHidden/>
              </w:rPr>
              <w:tab/>
            </w:r>
            <w:r w:rsidRPr="00B72B93">
              <w:rPr>
                <w:noProof/>
                <w:webHidden/>
              </w:rPr>
              <w:fldChar w:fldCharType="begin"/>
            </w:r>
            <w:r w:rsidRPr="00B72B93">
              <w:rPr>
                <w:noProof/>
                <w:webHidden/>
              </w:rPr>
              <w:instrText xml:space="preserve"> PAGEREF _Toc201815299 \h </w:instrText>
            </w:r>
            <w:r w:rsidRPr="00B72B93">
              <w:rPr>
                <w:noProof/>
                <w:webHidden/>
              </w:rPr>
            </w:r>
            <w:r w:rsidRPr="00B72B93">
              <w:rPr>
                <w:noProof/>
                <w:webHidden/>
              </w:rPr>
              <w:fldChar w:fldCharType="separate"/>
            </w:r>
            <w:r w:rsidR="008B2221">
              <w:rPr>
                <w:noProof/>
                <w:webHidden/>
              </w:rPr>
              <w:t>24</w:t>
            </w:r>
            <w:r w:rsidRPr="00B72B93">
              <w:rPr>
                <w:noProof/>
                <w:webHidden/>
              </w:rPr>
              <w:fldChar w:fldCharType="end"/>
            </w:r>
          </w:hyperlink>
        </w:p>
        <w:p w14:paraId="29A94267" w14:textId="683FA836"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300" w:history="1">
            <w:r w:rsidRPr="00B72B93">
              <w:rPr>
                <w:rStyle w:val="Hyperlink"/>
                <w:noProof/>
              </w:rPr>
              <w:t>3.1.3 Hasil Belajar</w:t>
            </w:r>
            <w:r w:rsidRPr="00B72B93">
              <w:rPr>
                <w:noProof/>
                <w:webHidden/>
              </w:rPr>
              <w:tab/>
            </w:r>
            <w:r w:rsidRPr="00B72B93">
              <w:rPr>
                <w:noProof/>
                <w:webHidden/>
              </w:rPr>
              <w:fldChar w:fldCharType="begin"/>
            </w:r>
            <w:r w:rsidRPr="00B72B93">
              <w:rPr>
                <w:noProof/>
                <w:webHidden/>
              </w:rPr>
              <w:instrText xml:space="preserve"> PAGEREF _Toc201815300 \h </w:instrText>
            </w:r>
            <w:r w:rsidRPr="00B72B93">
              <w:rPr>
                <w:noProof/>
                <w:webHidden/>
              </w:rPr>
            </w:r>
            <w:r w:rsidRPr="00B72B93">
              <w:rPr>
                <w:noProof/>
                <w:webHidden/>
              </w:rPr>
              <w:fldChar w:fldCharType="separate"/>
            </w:r>
            <w:r w:rsidR="008B2221">
              <w:rPr>
                <w:noProof/>
                <w:webHidden/>
              </w:rPr>
              <w:t>24</w:t>
            </w:r>
            <w:r w:rsidRPr="00B72B93">
              <w:rPr>
                <w:noProof/>
                <w:webHidden/>
              </w:rPr>
              <w:fldChar w:fldCharType="end"/>
            </w:r>
          </w:hyperlink>
        </w:p>
        <w:p w14:paraId="5D65431B" w14:textId="3F350728" w:rsidR="00B72B93" w:rsidRDefault="00B72B93">
          <w:pPr>
            <w:pStyle w:val="TOC2"/>
            <w:tabs>
              <w:tab w:val="right" w:leader="dot" w:pos="7927"/>
            </w:tabs>
            <w:rPr>
              <w:rFonts w:asciiTheme="minorHAnsi" w:eastAsiaTheme="minorEastAsia" w:hAnsiTheme="minorHAnsi"/>
              <w:noProof/>
              <w:szCs w:val="24"/>
              <w:lang w:eastAsia="en-ID"/>
            </w:rPr>
          </w:pPr>
          <w:hyperlink w:anchor="_Toc201815301" w:history="1">
            <w:r w:rsidRPr="008A1A8B">
              <w:rPr>
                <w:rStyle w:val="Hyperlink"/>
                <w:noProof/>
              </w:rPr>
              <w:t>3.2 Metode Penelitian</w:t>
            </w:r>
            <w:r>
              <w:rPr>
                <w:noProof/>
                <w:webHidden/>
              </w:rPr>
              <w:tab/>
            </w:r>
            <w:r>
              <w:rPr>
                <w:noProof/>
                <w:webHidden/>
              </w:rPr>
              <w:fldChar w:fldCharType="begin"/>
            </w:r>
            <w:r>
              <w:rPr>
                <w:noProof/>
                <w:webHidden/>
              </w:rPr>
              <w:instrText xml:space="preserve"> PAGEREF _Toc201815301 \h </w:instrText>
            </w:r>
            <w:r>
              <w:rPr>
                <w:noProof/>
                <w:webHidden/>
              </w:rPr>
            </w:r>
            <w:r>
              <w:rPr>
                <w:noProof/>
                <w:webHidden/>
              </w:rPr>
              <w:fldChar w:fldCharType="separate"/>
            </w:r>
            <w:r w:rsidR="008B2221">
              <w:rPr>
                <w:noProof/>
                <w:webHidden/>
              </w:rPr>
              <w:t>24</w:t>
            </w:r>
            <w:r>
              <w:rPr>
                <w:noProof/>
                <w:webHidden/>
              </w:rPr>
              <w:fldChar w:fldCharType="end"/>
            </w:r>
          </w:hyperlink>
        </w:p>
        <w:p w14:paraId="10CC4CE9" w14:textId="3EB3EF75" w:rsidR="00B72B93" w:rsidRDefault="00B72B93">
          <w:pPr>
            <w:pStyle w:val="TOC2"/>
            <w:tabs>
              <w:tab w:val="right" w:leader="dot" w:pos="7927"/>
            </w:tabs>
            <w:rPr>
              <w:rFonts w:asciiTheme="minorHAnsi" w:eastAsiaTheme="minorEastAsia" w:hAnsiTheme="minorHAnsi"/>
              <w:noProof/>
              <w:szCs w:val="24"/>
              <w:lang w:eastAsia="en-ID"/>
            </w:rPr>
          </w:pPr>
          <w:hyperlink w:anchor="_Toc201815302" w:history="1">
            <w:r w:rsidRPr="008A1A8B">
              <w:rPr>
                <w:rStyle w:val="Hyperlink"/>
                <w:noProof/>
              </w:rPr>
              <w:t>3.3 Populasi dan Sampel</w:t>
            </w:r>
            <w:r>
              <w:rPr>
                <w:noProof/>
                <w:webHidden/>
              </w:rPr>
              <w:tab/>
            </w:r>
            <w:r>
              <w:rPr>
                <w:noProof/>
                <w:webHidden/>
              </w:rPr>
              <w:fldChar w:fldCharType="begin"/>
            </w:r>
            <w:r>
              <w:rPr>
                <w:noProof/>
                <w:webHidden/>
              </w:rPr>
              <w:instrText xml:space="preserve"> PAGEREF _Toc201815302 \h </w:instrText>
            </w:r>
            <w:r>
              <w:rPr>
                <w:noProof/>
                <w:webHidden/>
              </w:rPr>
            </w:r>
            <w:r>
              <w:rPr>
                <w:noProof/>
                <w:webHidden/>
              </w:rPr>
              <w:fldChar w:fldCharType="separate"/>
            </w:r>
            <w:r w:rsidR="008B2221">
              <w:rPr>
                <w:noProof/>
                <w:webHidden/>
              </w:rPr>
              <w:t>25</w:t>
            </w:r>
            <w:r>
              <w:rPr>
                <w:noProof/>
                <w:webHidden/>
              </w:rPr>
              <w:fldChar w:fldCharType="end"/>
            </w:r>
          </w:hyperlink>
        </w:p>
        <w:p w14:paraId="08AF41EB" w14:textId="5B18C643"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303" w:history="1">
            <w:r w:rsidRPr="00B72B93">
              <w:rPr>
                <w:rStyle w:val="Hyperlink"/>
                <w:noProof/>
              </w:rPr>
              <w:t>3.3.1 Populasi</w:t>
            </w:r>
            <w:r w:rsidRPr="00B72B93">
              <w:rPr>
                <w:noProof/>
                <w:webHidden/>
              </w:rPr>
              <w:tab/>
            </w:r>
            <w:r w:rsidRPr="00B72B93">
              <w:rPr>
                <w:noProof/>
                <w:webHidden/>
              </w:rPr>
              <w:fldChar w:fldCharType="begin"/>
            </w:r>
            <w:r w:rsidRPr="00B72B93">
              <w:rPr>
                <w:noProof/>
                <w:webHidden/>
              </w:rPr>
              <w:instrText xml:space="preserve"> PAGEREF _Toc201815303 \h </w:instrText>
            </w:r>
            <w:r w:rsidRPr="00B72B93">
              <w:rPr>
                <w:noProof/>
                <w:webHidden/>
              </w:rPr>
            </w:r>
            <w:r w:rsidRPr="00B72B93">
              <w:rPr>
                <w:noProof/>
                <w:webHidden/>
              </w:rPr>
              <w:fldChar w:fldCharType="separate"/>
            </w:r>
            <w:r w:rsidR="008B2221">
              <w:rPr>
                <w:noProof/>
                <w:webHidden/>
              </w:rPr>
              <w:t>25</w:t>
            </w:r>
            <w:r w:rsidRPr="00B72B93">
              <w:rPr>
                <w:noProof/>
                <w:webHidden/>
              </w:rPr>
              <w:fldChar w:fldCharType="end"/>
            </w:r>
          </w:hyperlink>
        </w:p>
        <w:p w14:paraId="46807B7C" w14:textId="62D840A4"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304" w:history="1">
            <w:r w:rsidRPr="00B72B93">
              <w:rPr>
                <w:rStyle w:val="Hyperlink"/>
                <w:noProof/>
              </w:rPr>
              <w:t>3.3.2 Sampel</w:t>
            </w:r>
            <w:r w:rsidRPr="00B72B93">
              <w:rPr>
                <w:noProof/>
                <w:webHidden/>
              </w:rPr>
              <w:tab/>
            </w:r>
            <w:r w:rsidRPr="00B72B93">
              <w:rPr>
                <w:noProof/>
                <w:webHidden/>
              </w:rPr>
              <w:fldChar w:fldCharType="begin"/>
            </w:r>
            <w:r w:rsidRPr="00B72B93">
              <w:rPr>
                <w:noProof/>
                <w:webHidden/>
              </w:rPr>
              <w:instrText xml:space="preserve"> PAGEREF _Toc201815304 \h </w:instrText>
            </w:r>
            <w:r w:rsidRPr="00B72B93">
              <w:rPr>
                <w:noProof/>
                <w:webHidden/>
              </w:rPr>
            </w:r>
            <w:r w:rsidRPr="00B72B93">
              <w:rPr>
                <w:noProof/>
                <w:webHidden/>
              </w:rPr>
              <w:fldChar w:fldCharType="separate"/>
            </w:r>
            <w:r w:rsidR="008B2221">
              <w:rPr>
                <w:noProof/>
                <w:webHidden/>
              </w:rPr>
              <w:t>25</w:t>
            </w:r>
            <w:r w:rsidRPr="00B72B93">
              <w:rPr>
                <w:noProof/>
                <w:webHidden/>
              </w:rPr>
              <w:fldChar w:fldCharType="end"/>
            </w:r>
          </w:hyperlink>
        </w:p>
        <w:p w14:paraId="4A0E16D8" w14:textId="0A18A619" w:rsidR="00B72B93" w:rsidRDefault="00B72B93">
          <w:pPr>
            <w:pStyle w:val="TOC2"/>
            <w:tabs>
              <w:tab w:val="right" w:leader="dot" w:pos="7927"/>
            </w:tabs>
            <w:rPr>
              <w:rFonts w:asciiTheme="minorHAnsi" w:eastAsiaTheme="minorEastAsia" w:hAnsiTheme="minorHAnsi"/>
              <w:noProof/>
              <w:szCs w:val="24"/>
              <w:lang w:eastAsia="en-ID"/>
            </w:rPr>
          </w:pPr>
          <w:hyperlink w:anchor="_Toc201815305" w:history="1">
            <w:r w:rsidRPr="008A1A8B">
              <w:rPr>
                <w:rStyle w:val="Hyperlink"/>
                <w:noProof/>
              </w:rPr>
              <w:t>3.4 Waktu dan Tempat Penelitian</w:t>
            </w:r>
            <w:r>
              <w:rPr>
                <w:noProof/>
                <w:webHidden/>
              </w:rPr>
              <w:tab/>
            </w:r>
            <w:r>
              <w:rPr>
                <w:noProof/>
                <w:webHidden/>
              </w:rPr>
              <w:fldChar w:fldCharType="begin"/>
            </w:r>
            <w:r>
              <w:rPr>
                <w:noProof/>
                <w:webHidden/>
              </w:rPr>
              <w:instrText xml:space="preserve"> PAGEREF _Toc201815305 \h </w:instrText>
            </w:r>
            <w:r>
              <w:rPr>
                <w:noProof/>
                <w:webHidden/>
              </w:rPr>
            </w:r>
            <w:r>
              <w:rPr>
                <w:noProof/>
                <w:webHidden/>
              </w:rPr>
              <w:fldChar w:fldCharType="separate"/>
            </w:r>
            <w:r w:rsidR="008B2221">
              <w:rPr>
                <w:noProof/>
                <w:webHidden/>
              </w:rPr>
              <w:t>25</w:t>
            </w:r>
            <w:r>
              <w:rPr>
                <w:noProof/>
                <w:webHidden/>
              </w:rPr>
              <w:fldChar w:fldCharType="end"/>
            </w:r>
          </w:hyperlink>
        </w:p>
        <w:p w14:paraId="198F2B4C" w14:textId="59E1CBC7" w:rsidR="00B72B93" w:rsidRDefault="00B72B93">
          <w:pPr>
            <w:pStyle w:val="TOC2"/>
            <w:tabs>
              <w:tab w:val="right" w:leader="dot" w:pos="7927"/>
            </w:tabs>
            <w:rPr>
              <w:rFonts w:asciiTheme="minorHAnsi" w:eastAsiaTheme="minorEastAsia" w:hAnsiTheme="minorHAnsi"/>
              <w:noProof/>
              <w:szCs w:val="24"/>
              <w:lang w:eastAsia="en-ID"/>
            </w:rPr>
          </w:pPr>
          <w:hyperlink w:anchor="_Toc201815306" w:history="1">
            <w:r w:rsidRPr="008A1A8B">
              <w:rPr>
                <w:rStyle w:val="Hyperlink"/>
                <w:noProof/>
              </w:rPr>
              <w:t>3.5 Instrumen Penelitian</w:t>
            </w:r>
            <w:r>
              <w:rPr>
                <w:noProof/>
                <w:webHidden/>
              </w:rPr>
              <w:tab/>
            </w:r>
            <w:r>
              <w:rPr>
                <w:noProof/>
                <w:webHidden/>
              </w:rPr>
              <w:fldChar w:fldCharType="begin"/>
            </w:r>
            <w:r>
              <w:rPr>
                <w:noProof/>
                <w:webHidden/>
              </w:rPr>
              <w:instrText xml:space="preserve"> PAGEREF _Toc201815306 \h </w:instrText>
            </w:r>
            <w:r>
              <w:rPr>
                <w:noProof/>
                <w:webHidden/>
              </w:rPr>
            </w:r>
            <w:r>
              <w:rPr>
                <w:noProof/>
                <w:webHidden/>
              </w:rPr>
              <w:fldChar w:fldCharType="separate"/>
            </w:r>
            <w:r w:rsidR="008B2221">
              <w:rPr>
                <w:noProof/>
                <w:webHidden/>
              </w:rPr>
              <w:t>26</w:t>
            </w:r>
            <w:r>
              <w:rPr>
                <w:noProof/>
                <w:webHidden/>
              </w:rPr>
              <w:fldChar w:fldCharType="end"/>
            </w:r>
          </w:hyperlink>
        </w:p>
        <w:p w14:paraId="247CB962" w14:textId="09C04356" w:rsidR="00B72B93" w:rsidRDefault="00B72B93">
          <w:pPr>
            <w:pStyle w:val="TOC2"/>
            <w:tabs>
              <w:tab w:val="right" w:leader="dot" w:pos="7927"/>
            </w:tabs>
            <w:rPr>
              <w:rFonts w:asciiTheme="minorHAnsi" w:eastAsiaTheme="minorEastAsia" w:hAnsiTheme="minorHAnsi"/>
              <w:noProof/>
              <w:szCs w:val="24"/>
              <w:lang w:eastAsia="en-ID"/>
            </w:rPr>
          </w:pPr>
          <w:hyperlink w:anchor="_Toc201815307" w:history="1">
            <w:r w:rsidRPr="008A1A8B">
              <w:rPr>
                <w:rStyle w:val="Hyperlink"/>
                <w:noProof/>
              </w:rPr>
              <w:t>3.6 Pengumpulan dan Analisis Data</w:t>
            </w:r>
            <w:r>
              <w:rPr>
                <w:noProof/>
                <w:webHidden/>
              </w:rPr>
              <w:tab/>
            </w:r>
            <w:r>
              <w:rPr>
                <w:noProof/>
                <w:webHidden/>
              </w:rPr>
              <w:fldChar w:fldCharType="begin"/>
            </w:r>
            <w:r>
              <w:rPr>
                <w:noProof/>
                <w:webHidden/>
              </w:rPr>
              <w:instrText xml:space="preserve"> PAGEREF _Toc201815307 \h </w:instrText>
            </w:r>
            <w:r>
              <w:rPr>
                <w:noProof/>
                <w:webHidden/>
              </w:rPr>
            </w:r>
            <w:r>
              <w:rPr>
                <w:noProof/>
                <w:webHidden/>
              </w:rPr>
              <w:fldChar w:fldCharType="separate"/>
            </w:r>
            <w:r w:rsidR="008B2221">
              <w:rPr>
                <w:noProof/>
                <w:webHidden/>
              </w:rPr>
              <w:t>29</w:t>
            </w:r>
            <w:r>
              <w:rPr>
                <w:noProof/>
                <w:webHidden/>
              </w:rPr>
              <w:fldChar w:fldCharType="end"/>
            </w:r>
          </w:hyperlink>
        </w:p>
        <w:p w14:paraId="5FE0B5F9" w14:textId="57A4AC2F"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308" w:history="1">
            <w:r w:rsidRPr="00B72B93">
              <w:rPr>
                <w:rStyle w:val="Hyperlink"/>
                <w:noProof/>
              </w:rPr>
              <w:t>3.6.1 Pengumpulan Data</w:t>
            </w:r>
            <w:r w:rsidRPr="00B72B93">
              <w:rPr>
                <w:noProof/>
                <w:webHidden/>
              </w:rPr>
              <w:tab/>
            </w:r>
            <w:r w:rsidRPr="00B72B93">
              <w:rPr>
                <w:noProof/>
                <w:webHidden/>
              </w:rPr>
              <w:fldChar w:fldCharType="begin"/>
            </w:r>
            <w:r w:rsidRPr="00B72B93">
              <w:rPr>
                <w:noProof/>
                <w:webHidden/>
              </w:rPr>
              <w:instrText xml:space="preserve"> PAGEREF _Toc201815308 \h </w:instrText>
            </w:r>
            <w:r w:rsidRPr="00B72B93">
              <w:rPr>
                <w:noProof/>
                <w:webHidden/>
              </w:rPr>
            </w:r>
            <w:r w:rsidRPr="00B72B93">
              <w:rPr>
                <w:noProof/>
                <w:webHidden/>
              </w:rPr>
              <w:fldChar w:fldCharType="separate"/>
            </w:r>
            <w:r w:rsidR="008B2221">
              <w:rPr>
                <w:noProof/>
                <w:webHidden/>
              </w:rPr>
              <w:t>29</w:t>
            </w:r>
            <w:r w:rsidRPr="00B72B93">
              <w:rPr>
                <w:noProof/>
                <w:webHidden/>
              </w:rPr>
              <w:fldChar w:fldCharType="end"/>
            </w:r>
          </w:hyperlink>
        </w:p>
        <w:p w14:paraId="4AB1F556" w14:textId="1FF29B5E"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309" w:history="1">
            <w:r w:rsidRPr="00B72B93">
              <w:rPr>
                <w:rStyle w:val="Hyperlink"/>
                <w:noProof/>
              </w:rPr>
              <w:t>3.6.2 Analisis Data</w:t>
            </w:r>
            <w:r w:rsidRPr="00B72B93">
              <w:rPr>
                <w:noProof/>
                <w:webHidden/>
              </w:rPr>
              <w:tab/>
            </w:r>
            <w:r w:rsidRPr="00B72B93">
              <w:rPr>
                <w:noProof/>
                <w:webHidden/>
              </w:rPr>
              <w:fldChar w:fldCharType="begin"/>
            </w:r>
            <w:r w:rsidRPr="00B72B93">
              <w:rPr>
                <w:noProof/>
                <w:webHidden/>
              </w:rPr>
              <w:instrText xml:space="preserve"> PAGEREF _Toc201815309 \h </w:instrText>
            </w:r>
            <w:r w:rsidRPr="00B72B93">
              <w:rPr>
                <w:noProof/>
                <w:webHidden/>
              </w:rPr>
            </w:r>
            <w:r w:rsidRPr="00B72B93">
              <w:rPr>
                <w:noProof/>
                <w:webHidden/>
              </w:rPr>
              <w:fldChar w:fldCharType="separate"/>
            </w:r>
            <w:r w:rsidR="008B2221">
              <w:rPr>
                <w:noProof/>
                <w:webHidden/>
              </w:rPr>
              <w:t>30</w:t>
            </w:r>
            <w:r w:rsidRPr="00B72B93">
              <w:rPr>
                <w:noProof/>
                <w:webHidden/>
              </w:rPr>
              <w:fldChar w:fldCharType="end"/>
            </w:r>
          </w:hyperlink>
        </w:p>
        <w:p w14:paraId="281DC2F4" w14:textId="46892DD0" w:rsidR="00B72B93" w:rsidRDefault="00B72B93">
          <w:pPr>
            <w:pStyle w:val="TOC2"/>
            <w:tabs>
              <w:tab w:val="right" w:leader="dot" w:pos="7927"/>
            </w:tabs>
            <w:rPr>
              <w:rFonts w:asciiTheme="minorHAnsi" w:eastAsiaTheme="minorEastAsia" w:hAnsiTheme="minorHAnsi"/>
              <w:noProof/>
              <w:szCs w:val="24"/>
              <w:lang w:eastAsia="en-ID"/>
            </w:rPr>
          </w:pPr>
          <w:hyperlink w:anchor="_Toc201815310" w:history="1">
            <w:r w:rsidRPr="008A1A8B">
              <w:rPr>
                <w:rStyle w:val="Hyperlink"/>
                <w:noProof/>
              </w:rPr>
              <w:t>3.7 Tahap dan Alur Penelitian</w:t>
            </w:r>
            <w:r>
              <w:rPr>
                <w:noProof/>
                <w:webHidden/>
              </w:rPr>
              <w:tab/>
            </w:r>
            <w:r>
              <w:rPr>
                <w:noProof/>
                <w:webHidden/>
              </w:rPr>
              <w:fldChar w:fldCharType="begin"/>
            </w:r>
            <w:r>
              <w:rPr>
                <w:noProof/>
                <w:webHidden/>
              </w:rPr>
              <w:instrText xml:space="preserve"> PAGEREF _Toc201815310 \h </w:instrText>
            </w:r>
            <w:r>
              <w:rPr>
                <w:noProof/>
                <w:webHidden/>
              </w:rPr>
            </w:r>
            <w:r>
              <w:rPr>
                <w:noProof/>
                <w:webHidden/>
              </w:rPr>
              <w:fldChar w:fldCharType="separate"/>
            </w:r>
            <w:r w:rsidR="008B2221">
              <w:rPr>
                <w:noProof/>
                <w:webHidden/>
              </w:rPr>
              <w:t>33</w:t>
            </w:r>
            <w:r>
              <w:rPr>
                <w:noProof/>
                <w:webHidden/>
              </w:rPr>
              <w:fldChar w:fldCharType="end"/>
            </w:r>
          </w:hyperlink>
        </w:p>
        <w:p w14:paraId="18CCD4E6" w14:textId="3C32F932"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311" w:history="1">
            <w:r w:rsidRPr="00B72B93">
              <w:rPr>
                <w:rStyle w:val="Hyperlink"/>
                <w:noProof/>
              </w:rPr>
              <w:t>3.7.1 Tahap Penelitian</w:t>
            </w:r>
            <w:r w:rsidRPr="00B72B93">
              <w:rPr>
                <w:noProof/>
                <w:webHidden/>
              </w:rPr>
              <w:tab/>
            </w:r>
            <w:r w:rsidRPr="00B72B93">
              <w:rPr>
                <w:noProof/>
                <w:webHidden/>
              </w:rPr>
              <w:fldChar w:fldCharType="begin"/>
            </w:r>
            <w:r w:rsidRPr="00B72B93">
              <w:rPr>
                <w:noProof/>
                <w:webHidden/>
              </w:rPr>
              <w:instrText xml:space="preserve"> PAGEREF _Toc201815311 \h </w:instrText>
            </w:r>
            <w:r w:rsidRPr="00B72B93">
              <w:rPr>
                <w:noProof/>
                <w:webHidden/>
              </w:rPr>
            </w:r>
            <w:r w:rsidRPr="00B72B93">
              <w:rPr>
                <w:noProof/>
                <w:webHidden/>
              </w:rPr>
              <w:fldChar w:fldCharType="separate"/>
            </w:r>
            <w:r w:rsidR="008B2221">
              <w:rPr>
                <w:noProof/>
                <w:webHidden/>
              </w:rPr>
              <w:t>33</w:t>
            </w:r>
            <w:r w:rsidRPr="00B72B93">
              <w:rPr>
                <w:noProof/>
                <w:webHidden/>
              </w:rPr>
              <w:fldChar w:fldCharType="end"/>
            </w:r>
          </w:hyperlink>
        </w:p>
        <w:p w14:paraId="05102F42" w14:textId="2383AF3A"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312" w:history="1">
            <w:r w:rsidRPr="00B72B93">
              <w:rPr>
                <w:rStyle w:val="Hyperlink"/>
                <w:noProof/>
              </w:rPr>
              <w:t>3.7.2</w:t>
            </w:r>
            <w:r w:rsidRPr="00B72B93">
              <w:rPr>
                <w:rStyle w:val="Hyperlink"/>
                <w:rFonts w:cs="Times New Roman"/>
                <w:noProof/>
              </w:rPr>
              <w:t xml:space="preserve"> </w:t>
            </w:r>
            <w:r w:rsidRPr="00B72B93">
              <w:rPr>
                <w:rStyle w:val="Hyperlink"/>
                <w:noProof/>
              </w:rPr>
              <w:t>Alur Penelitian</w:t>
            </w:r>
            <w:r w:rsidRPr="00B72B93">
              <w:rPr>
                <w:noProof/>
                <w:webHidden/>
              </w:rPr>
              <w:tab/>
            </w:r>
            <w:r w:rsidRPr="00B72B93">
              <w:rPr>
                <w:noProof/>
                <w:webHidden/>
              </w:rPr>
              <w:fldChar w:fldCharType="begin"/>
            </w:r>
            <w:r w:rsidRPr="00B72B93">
              <w:rPr>
                <w:noProof/>
                <w:webHidden/>
              </w:rPr>
              <w:instrText xml:space="preserve"> PAGEREF _Toc201815312 \h </w:instrText>
            </w:r>
            <w:r w:rsidRPr="00B72B93">
              <w:rPr>
                <w:noProof/>
                <w:webHidden/>
              </w:rPr>
            </w:r>
            <w:r w:rsidRPr="00B72B93">
              <w:rPr>
                <w:noProof/>
                <w:webHidden/>
              </w:rPr>
              <w:fldChar w:fldCharType="separate"/>
            </w:r>
            <w:r w:rsidR="008B2221">
              <w:rPr>
                <w:noProof/>
                <w:webHidden/>
              </w:rPr>
              <w:t>35</w:t>
            </w:r>
            <w:r w:rsidRPr="00B72B93">
              <w:rPr>
                <w:noProof/>
                <w:webHidden/>
              </w:rPr>
              <w:fldChar w:fldCharType="end"/>
            </w:r>
          </w:hyperlink>
        </w:p>
        <w:p w14:paraId="58F1B730" w14:textId="4D1F6775" w:rsidR="00B72B93" w:rsidRDefault="00B72B93">
          <w:pPr>
            <w:pStyle w:val="TOC1"/>
            <w:rPr>
              <w:rFonts w:asciiTheme="minorHAnsi" w:eastAsiaTheme="minorEastAsia" w:hAnsiTheme="minorHAnsi"/>
              <w:b w:val="0"/>
              <w:bCs w:val="0"/>
              <w:szCs w:val="24"/>
              <w:lang w:eastAsia="en-ID"/>
            </w:rPr>
          </w:pPr>
          <w:hyperlink w:anchor="_Toc201815313" w:history="1">
            <w:r w:rsidRPr="008A1A8B">
              <w:rPr>
                <w:rStyle w:val="Hyperlink"/>
              </w:rPr>
              <w:t>BAB IV TEMUAN DAN PEMBAHASAN</w:t>
            </w:r>
            <w:r>
              <w:rPr>
                <w:webHidden/>
              </w:rPr>
              <w:tab/>
            </w:r>
            <w:r>
              <w:rPr>
                <w:webHidden/>
              </w:rPr>
              <w:fldChar w:fldCharType="begin"/>
            </w:r>
            <w:r>
              <w:rPr>
                <w:webHidden/>
              </w:rPr>
              <w:instrText xml:space="preserve"> PAGEREF _Toc201815313 \h </w:instrText>
            </w:r>
            <w:r>
              <w:rPr>
                <w:webHidden/>
              </w:rPr>
            </w:r>
            <w:r>
              <w:rPr>
                <w:webHidden/>
              </w:rPr>
              <w:fldChar w:fldCharType="separate"/>
            </w:r>
            <w:r w:rsidR="008B2221">
              <w:rPr>
                <w:webHidden/>
              </w:rPr>
              <w:t>36</w:t>
            </w:r>
            <w:r>
              <w:rPr>
                <w:webHidden/>
              </w:rPr>
              <w:fldChar w:fldCharType="end"/>
            </w:r>
          </w:hyperlink>
        </w:p>
        <w:p w14:paraId="4C0D9FD4" w14:textId="0F6223A0" w:rsidR="00B72B93" w:rsidRDefault="00B72B93">
          <w:pPr>
            <w:pStyle w:val="TOC2"/>
            <w:tabs>
              <w:tab w:val="right" w:leader="dot" w:pos="7927"/>
            </w:tabs>
            <w:rPr>
              <w:rFonts w:asciiTheme="minorHAnsi" w:eastAsiaTheme="minorEastAsia" w:hAnsiTheme="minorHAnsi"/>
              <w:noProof/>
              <w:szCs w:val="24"/>
              <w:lang w:eastAsia="en-ID"/>
            </w:rPr>
          </w:pPr>
          <w:hyperlink w:anchor="_Toc201815314" w:history="1">
            <w:r w:rsidRPr="008A1A8B">
              <w:rPr>
                <w:rStyle w:val="Hyperlink"/>
                <w:noProof/>
              </w:rPr>
              <w:t>4.1 Temuan</w:t>
            </w:r>
            <w:r>
              <w:rPr>
                <w:noProof/>
                <w:webHidden/>
              </w:rPr>
              <w:tab/>
            </w:r>
            <w:r>
              <w:rPr>
                <w:noProof/>
                <w:webHidden/>
              </w:rPr>
              <w:fldChar w:fldCharType="begin"/>
            </w:r>
            <w:r>
              <w:rPr>
                <w:noProof/>
                <w:webHidden/>
              </w:rPr>
              <w:instrText xml:space="preserve"> PAGEREF _Toc201815314 \h </w:instrText>
            </w:r>
            <w:r>
              <w:rPr>
                <w:noProof/>
                <w:webHidden/>
              </w:rPr>
            </w:r>
            <w:r>
              <w:rPr>
                <w:noProof/>
                <w:webHidden/>
              </w:rPr>
              <w:fldChar w:fldCharType="separate"/>
            </w:r>
            <w:r w:rsidR="008B2221">
              <w:rPr>
                <w:noProof/>
                <w:webHidden/>
              </w:rPr>
              <w:t>36</w:t>
            </w:r>
            <w:r>
              <w:rPr>
                <w:noProof/>
                <w:webHidden/>
              </w:rPr>
              <w:fldChar w:fldCharType="end"/>
            </w:r>
          </w:hyperlink>
        </w:p>
        <w:p w14:paraId="41B9575D" w14:textId="0D45C26A"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315" w:history="1">
            <w:r w:rsidRPr="00B72B93">
              <w:rPr>
                <w:rStyle w:val="Hyperlink"/>
                <w:noProof/>
              </w:rPr>
              <w:t>4.1.1 Kemampuan Awal (</w:t>
            </w:r>
            <w:r w:rsidRPr="00B72B93">
              <w:rPr>
                <w:rStyle w:val="Hyperlink"/>
                <w:i/>
                <w:iCs/>
                <w:noProof/>
              </w:rPr>
              <w:t>Pre-test</w:t>
            </w:r>
            <w:r w:rsidRPr="00B72B93">
              <w:rPr>
                <w:rStyle w:val="Hyperlink"/>
                <w:noProof/>
              </w:rPr>
              <w:t>) Siswa</w:t>
            </w:r>
            <w:r w:rsidRPr="00B72B93">
              <w:rPr>
                <w:noProof/>
                <w:webHidden/>
              </w:rPr>
              <w:tab/>
            </w:r>
            <w:r w:rsidRPr="00B72B93">
              <w:rPr>
                <w:noProof/>
                <w:webHidden/>
              </w:rPr>
              <w:fldChar w:fldCharType="begin"/>
            </w:r>
            <w:r w:rsidRPr="00B72B93">
              <w:rPr>
                <w:noProof/>
                <w:webHidden/>
              </w:rPr>
              <w:instrText xml:space="preserve"> PAGEREF _Toc201815315 \h </w:instrText>
            </w:r>
            <w:r w:rsidRPr="00B72B93">
              <w:rPr>
                <w:noProof/>
                <w:webHidden/>
              </w:rPr>
            </w:r>
            <w:r w:rsidRPr="00B72B93">
              <w:rPr>
                <w:noProof/>
                <w:webHidden/>
              </w:rPr>
              <w:fldChar w:fldCharType="separate"/>
            </w:r>
            <w:r w:rsidR="008B2221">
              <w:rPr>
                <w:noProof/>
                <w:webHidden/>
              </w:rPr>
              <w:t>37</w:t>
            </w:r>
            <w:r w:rsidRPr="00B72B93">
              <w:rPr>
                <w:noProof/>
                <w:webHidden/>
              </w:rPr>
              <w:fldChar w:fldCharType="end"/>
            </w:r>
          </w:hyperlink>
        </w:p>
        <w:p w14:paraId="7E597255" w14:textId="5E6134D1"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316" w:history="1">
            <w:r w:rsidRPr="00B72B93">
              <w:rPr>
                <w:rStyle w:val="Hyperlink"/>
                <w:noProof/>
              </w:rPr>
              <w:t>4.1.2 Kemampuan Akhir (</w:t>
            </w:r>
            <w:r w:rsidRPr="00B72B93">
              <w:rPr>
                <w:rStyle w:val="Hyperlink"/>
                <w:i/>
                <w:iCs/>
                <w:noProof/>
              </w:rPr>
              <w:t>Post-test</w:t>
            </w:r>
            <w:r w:rsidRPr="00B72B93">
              <w:rPr>
                <w:rStyle w:val="Hyperlink"/>
                <w:noProof/>
              </w:rPr>
              <w:t>) Siswa</w:t>
            </w:r>
            <w:r w:rsidRPr="00B72B93">
              <w:rPr>
                <w:noProof/>
                <w:webHidden/>
              </w:rPr>
              <w:tab/>
            </w:r>
            <w:r w:rsidRPr="00B72B93">
              <w:rPr>
                <w:noProof/>
                <w:webHidden/>
              </w:rPr>
              <w:fldChar w:fldCharType="begin"/>
            </w:r>
            <w:r w:rsidRPr="00B72B93">
              <w:rPr>
                <w:noProof/>
                <w:webHidden/>
              </w:rPr>
              <w:instrText xml:space="preserve"> PAGEREF _Toc201815316 \h </w:instrText>
            </w:r>
            <w:r w:rsidRPr="00B72B93">
              <w:rPr>
                <w:noProof/>
                <w:webHidden/>
              </w:rPr>
            </w:r>
            <w:r w:rsidRPr="00B72B93">
              <w:rPr>
                <w:noProof/>
                <w:webHidden/>
              </w:rPr>
              <w:fldChar w:fldCharType="separate"/>
            </w:r>
            <w:r w:rsidR="008B2221">
              <w:rPr>
                <w:noProof/>
                <w:webHidden/>
              </w:rPr>
              <w:t>40</w:t>
            </w:r>
            <w:r w:rsidRPr="00B72B93">
              <w:rPr>
                <w:noProof/>
                <w:webHidden/>
              </w:rPr>
              <w:fldChar w:fldCharType="end"/>
            </w:r>
          </w:hyperlink>
        </w:p>
        <w:p w14:paraId="48842821" w14:textId="375569F0" w:rsidR="00B72B93" w:rsidRDefault="00B72B93">
          <w:pPr>
            <w:pStyle w:val="TOC2"/>
            <w:tabs>
              <w:tab w:val="right" w:leader="dot" w:pos="7927"/>
            </w:tabs>
            <w:rPr>
              <w:rFonts w:asciiTheme="minorHAnsi" w:eastAsiaTheme="minorEastAsia" w:hAnsiTheme="minorHAnsi"/>
              <w:noProof/>
              <w:szCs w:val="24"/>
              <w:lang w:eastAsia="en-ID"/>
            </w:rPr>
          </w:pPr>
          <w:hyperlink w:anchor="_Toc201815317" w:history="1">
            <w:r w:rsidRPr="008A1A8B">
              <w:rPr>
                <w:rStyle w:val="Hyperlink"/>
                <w:noProof/>
              </w:rPr>
              <w:t>4.2 Pembahasan</w:t>
            </w:r>
            <w:r>
              <w:rPr>
                <w:noProof/>
                <w:webHidden/>
              </w:rPr>
              <w:tab/>
            </w:r>
            <w:r>
              <w:rPr>
                <w:noProof/>
                <w:webHidden/>
              </w:rPr>
              <w:fldChar w:fldCharType="begin"/>
            </w:r>
            <w:r>
              <w:rPr>
                <w:noProof/>
                <w:webHidden/>
              </w:rPr>
              <w:instrText xml:space="preserve"> PAGEREF _Toc201815317 \h </w:instrText>
            </w:r>
            <w:r>
              <w:rPr>
                <w:noProof/>
                <w:webHidden/>
              </w:rPr>
            </w:r>
            <w:r>
              <w:rPr>
                <w:noProof/>
                <w:webHidden/>
              </w:rPr>
              <w:fldChar w:fldCharType="separate"/>
            </w:r>
            <w:r w:rsidR="008B2221">
              <w:rPr>
                <w:noProof/>
                <w:webHidden/>
              </w:rPr>
              <w:t>42</w:t>
            </w:r>
            <w:r>
              <w:rPr>
                <w:noProof/>
                <w:webHidden/>
              </w:rPr>
              <w:fldChar w:fldCharType="end"/>
            </w:r>
          </w:hyperlink>
        </w:p>
        <w:p w14:paraId="11046091" w14:textId="119B0545"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318" w:history="1">
            <w:r w:rsidRPr="00B72B93">
              <w:rPr>
                <w:rStyle w:val="Hyperlink"/>
                <w:noProof/>
              </w:rPr>
              <w:t>4.2.1 Kemampuan Awal Siswa</w:t>
            </w:r>
            <w:r>
              <w:rPr>
                <w:rStyle w:val="Hyperlink"/>
                <w:noProof/>
              </w:rPr>
              <w:t xml:space="preserve"> </w:t>
            </w:r>
            <w:r w:rsidRPr="00B72B93">
              <w:rPr>
                <w:noProof/>
                <w:webHidden/>
              </w:rPr>
              <w:tab/>
            </w:r>
            <w:r w:rsidRPr="00B72B93">
              <w:rPr>
                <w:noProof/>
                <w:webHidden/>
              </w:rPr>
              <w:fldChar w:fldCharType="begin"/>
            </w:r>
            <w:r w:rsidRPr="00B72B93">
              <w:rPr>
                <w:noProof/>
                <w:webHidden/>
              </w:rPr>
              <w:instrText xml:space="preserve"> PAGEREF _Toc201815318 \h </w:instrText>
            </w:r>
            <w:r w:rsidRPr="00B72B93">
              <w:rPr>
                <w:noProof/>
                <w:webHidden/>
              </w:rPr>
            </w:r>
            <w:r w:rsidRPr="00B72B93">
              <w:rPr>
                <w:noProof/>
                <w:webHidden/>
              </w:rPr>
              <w:fldChar w:fldCharType="separate"/>
            </w:r>
            <w:r w:rsidR="008B2221">
              <w:rPr>
                <w:noProof/>
                <w:webHidden/>
              </w:rPr>
              <w:t>42</w:t>
            </w:r>
            <w:r w:rsidRPr="00B72B93">
              <w:rPr>
                <w:noProof/>
                <w:webHidden/>
              </w:rPr>
              <w:fldChar w:fldCharType="end"/>
            </w:r>
          </w:hyperlink>
        </w:p>
        <w:p w14:paraId="6FF967B3" w14:textId="614F938B"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319" w:history="1">
            <w:r w:rsidRPr="00B72B93">
              <w:rPr>
                <w:rStyle w:val="Hyperlink"/>
                <w:noProof/>
              </w:rPr>
              <w:t>4.2.2 Kemampuan Akhir Siswa</w:t>
            </w:r>
            <w:r w:rsidRPr="00B72B93">
              <w:rPr>
                <w:noProof/>
                <w:webHidden/>
              </w:rPr>
              <w:tab/>
            </w:r>
            <w:r w:rsidRPr="00B72B93">
              <w:rPr>
                <w:noProof/>
                <w:webHidden/>
              </w:rPr>
              <w:fldChar w:fldCharType="begin"/>
            </w:r>
            <w:r w:rsidRPr="00B72B93">
              <w:rPr>
                <w:noProof/>
                <w:webHidden/>
              </w:rPr>
              <w:instrText xml:space="preserve"> PAGEREF _Toc201815319 \h </w:instrText>
            </w:r>
            <w:r w:rsidRPr="00B72B93">
              <w:rPr>
                <w:noProof/>
                <w:webHidden/>
              </w:rPr>
            </w:r>
            <w:r w:rsidRPr="00B72B93">
              <w:rPr>
                <w:noProof/>
                <w:webHidden/>
              </w:rPr>
              <w:fldChar w:fldCharType="separate"/>
            </w:r>
            <w:r w:rsidR="008B2221">
              <w:rPr>
                <w:noProof/>
                <w:webHidden/>
              </w:rPr>
              <w:t>43</w:t>
            </w:r>
            <w:r w:rsidRPr="00B72B93">
              <w:rPr>
                <w:noProof/>
                <w:webHidden/>
              </w:rPr>
              <w:fldChar w:fldCharType="end"/>
            </w:r>
          </w:hyperlink>
        </w:p>
        <w:p w14:paraId="4E0C33BD" w14:textId="4A81A909" w:rsidR="00B72B93" w:rsidRPr="00B72B93" w:rsidRDefault="00B72B93">
          <w:pPr>
            <w:pStyle w:val="TOC3"/>
            <w:tabs>
              <w:tab w:val="right" w:leader="dot" w:pos="7927"/>
            </w:tabs>
            <w:rPr>
              <w:rFonts w:asciiTheme="minorHAnsi" w:eastAsiaTheme="minorEastAsia" w:hAnsiTheme="minorHAnsi"/>
              <w:noProof/>
              <w:szCs w:val="24"/>
              <w:lang w:eastAsia="en-ID"/>
            </w:rPr>
          </w:pPr>
          <w:hyperlink w:anchor="_Toc201815320" w:history="1">
            <w:r w:rsidRPr="00B72B93">
              <w:rPr>
                <w:rStyle w:val="Hyperlink"/>
                <w:noProof/>
              </w:rPr>
              <w:t xml:space="preserve">4.2.3 Pengaruh Model Pembelajaran </w:t>
            </w:r>
            <w:r w:rsidRPr="00B72B93">
              <w:rPr>
                <w:rStyle w:val="Hyperlink"/>
                <w:i/>
                <w:iCs/>
                <w:noProof/>
              </w:rPr>
              <w:t>Gallery Walk</w:t>
            </w:r>
            <w:r w:rsidRPr="00B72B93">
              <w:rPr>
                <w:rStyle w:val="Hyperlink"/>
                <w:noProof/>
              </w:rPr>
              <w:t xml:space="preserve"> Berbantuan Canva</w:t>
            </w:r>
            <w:r w:rsidRPr="00B72B93">
              <w:rPr>
                <w:noProof/>
                <w:webHidden/>
              </w:rPr>
              <w:tab/>
            </w:r>
            <w:r w:rsidRPr="00B72B93">
              <w:rPr>
                <w:noProof/>
                <w:webHidden/>
              </w:rPr>
              <w:fldChar w:fldCharType="begin"/>
            </w:r>
            <w:r w:rsidRPr="00B72B93">
              <w:rPr>
                <w:noProof/>
                <w:webHidden/>
              </w:rPr>
              <w:instrText xml:space="preserve"> PAGEREF _Toc201815320 \h </w:instrText>
            </w:r>
            <w:r w:rsidRPr="00B72B93">
              <w:rPr>
                <w:noProof/>
                <w:webHidden/>
              </w:rPr>
            </w:r>
            <w:r w:rsidRPr="00B72B93">
              <w:rPr>
                <w:noProof/>
                <w:webHidden/>
              </w:rPr>
              <w:fldChar w:fldCharType="separate"/>
            </w:r>
            <w:r w:rsidR="008B2221">
              <w:rPr>
                <w:noProof/>
                <w:webHidden/>
              </w:rPr>
              <w:t>45</w:t>
            </w:r>
            <w:r w:rsidRPr="00B72B93">
              <w:rPr>
                <w:noProof/>
                <w:webHidden/>
              </w:rPr>
              <w:fldChar w:fldCharType="end"/>
            </w:r>
          </w:hyperlink>
        </w:p>
        <w:p w14:paraId="4529C149" w14:textId="5E6938CB" w:rsidR="00B72B93" w:rsidRDefault="00B72B93">
          <w:pPr>
            <w:pStyle w:val="TOC1"/>
            <w:rPr>
              <w:rFonts w:asciiTheme="minorHAnsi" w:eastAsiaTheme="minorEastAsia" w:hAnsiTheme="minorHAnsi"/>
              <w:b w:val="0"/>
              <w:bCs w:val="0"/>
              <w:szCs w:val="24"/>
              <w:lang w:eastAsia="en-ID"/>
            </w:rPr>
          </w:pPr>
          <w:hyperlink w:anchor="_Toc201815321" w:history="1">
            <w:r w:rsidRPr="008A1A8B">
              <w:rPr>
                <w:rStyle w:val="Hyperlink"/>
              </w:rPr>
              <w:t>BAB V KESIMPULAN DAN SARAN</w:t>
            </w:r>
            <w:r>
              <w:rPr>
                <w:webHidden/>
              </w:rPr>
              <w:tab/>
            </w:r>
            <w:r>
              <w:rPr>
                <w:webHidden/>
              </w:rPr>
              <w:fldChar w:fldCharType="begin"/>
            </w:r>
            <w:r>
              <w:rPr>
                <w:webHidden/>
              </w:rPr>
              <w:instrText xml:space="preserve"> PAGEREF _Toc201815321 \h </w:instrText>
            </w:r>
            <w:r>
              <w:rPr>
                <w:webHidden/>
              </w:rPr>
            </w:r>
            <w:r>
              <w:rPr>
                <w:webHidden/>
              </w:rPr>
              <w:fldChar w:fldCharType="separate"/>
            </w:r>
            <w:r w:rsidR="008B2221">
              <w:rPr>
                <w:webHidden/>
              </w:rPr>
              <w:t>49</w:t>
            </w:r>
            <w:r>
              <w:rPr>
                <w:webHidden/>
              </w:rPr>
              <w:fldChar w:fldCharType="end"/>
            </w:r>
          </w:hyperlink>
        </w:p>
        <w:p w14:paraId="6DE8EF60" w14:textId="021BDAF9" w:rsidR="00B72B93" w:rsidRDefault="00B72B93">
          <w:pPr>
            <w:pStyle w:val="TOC2"/>
            <w:tabs>
              <w:tab w:val="right" w:leader="dot" w:pos="7927"/>
            </w:tabs>
            <w:rPr>
              <w:rFonts w:asciiTheme="minorHAnsi" w:eastAsiaTheme="minorEastAsia" w:hAnsiTheme="minorHAnsi"/>
              <w:noProof/>
              <w:szCs w:val="24"/>
              <w:lang w:eastAsia="en-ID"/>
            </w:rPr>
          </w:pPr>
          <w:hyperlink w:anchor="_Toc201815322" w:history="1">
            <w:r w:rsidRPr="008A1A8B">
              <w:rPr>
                <w:rStyle w:val="Hyperlink"/>
                <w:noProof/>
              </w:rPr>
              <w:t>5.1 Kesimpulan</w:t>
            </w:r>
            <w:r>
              <w:rPr>
                <w:noProof/>
                <w:webHidden/>
              </w:rPr>
              <w:tab/>
            </w:r>
            <w:r>
              <w:rPr>
                <w:noProof/>
                <w:webHidden/>
              </w:rPr>
              <w:fldChar w:fldCharType="begin"/>
            </w:r>
            <w:r>
              <w:rPr>
                <w:noProof/>
                <w:webHidden/>
              </w:rPr>
              <w:instrText xml:space="preserve"> PAGEREF _Toc201815322 \h </w:instrText>
            </w:r>
            <w:r>
              <w:rPr>
                <w:noProof/>
                <w:webHidden/>
              </w:rPr>
            </w:r>
            <w:r>
              <w:rPr>
                <w:noProof/>
                <w:webHidden/>
              </w:rPr>
              <w:fldChar w:fldCharType="separate"/>
            </w:r>
            <w:r w:rsidR="008B2221">
              <w:rPr>
                <w:noProof/>
                <w:webHidden/>
              </w:rPr>
              <w:t>49</w:t>
            </w:r>
            <w:r>
              <w:rPr>
                <w:noProof/>
                <w:webHidden/>
              </w:rPr>
              <w:fldChar w:fldCharType="end"/>
            </w:r>
          </w:hyperlink>
        </w:p>
        <w:p w14:paraId="1C341842" w14:textId="44987AC7" w:rsidR="00B72B93" w:rsidRDefault="00B72B93">
          <w:pPr>
            <w:pStyle w:val="TOC2"/>
            <w:tabs>
              <w:tab w:val="right" w:leader="dot" w:pos="7927"/>
            </w:tabs>
            <w:rPr>
              <w:rFonts w:asciiTheme="minorHAnsi" w:eastAsiaTheme="minorEastAsia" w:hAnsiTheme="minorHAnsi"/>
              <w:noProof/>
              <w:szCs w:val="24"/>
              <w:lang w:eastAsia="en-ID"/>
            </w:rPr>
          </w:pPr>
          <w:hyperlink w:anchor="_Toc201815323" w:history="1">
            <w:r w:rsidRPr="008A1A8B">
              <w:rPr>
                <w:rStyle w:val="Hyperlink"/>
                <w:noProof/>
              </w:rPr>
              <w:t>5.2 Saran</w:t>
            </w:r>
            <w:r>
              <w:rPr>
                <w:noProof/>
                <w:webHidden/>
              </w:rPr>
              <w:tab/>
            </w:r>
            <w:r>
              <w:rPr>
                <w:noProof/>
                <w:webHidden/>
              </w:rPr>
              <w:fldChar w:fldCharType="begin"/>
            </w:r>
            <w:r>
              <w:rPr>
                <w:noProof/>
                <w:webHidden/>
              </w:rPr>
              <w:instrText xml:space="preserve"> PAGEREF _Toc201815323 \h </w:instrText>
            </w:r>
            <w:r>
              <w:rPr>
                <w:noProof/>
                <w:webHidden/>
              </w:rPr>
            </w:r>
            <w:r>
              <w:rPr>
                <w:noProof/>
                <w:webHidden/>
              </w:rPr>
              <w:fldChar w:fldCharType="separate"/>
            </w:r>
            <w:r w:rsidR="008B2221">
              <w:rPr>
                <w:noProof/>
                <w:webHidden/>
              </w:rPr>
              <w:t>49</w:t>
            </w:r>
            <w:r>
              <w:rPr>
                <w:noProof/>
                <w:webHidden/>
              </w:rPr>
              <w:fldChar w:fldCharType="end"/>
            </w:r>
          </w:hyperlink>
        </w:p>
        <w:p w14:paraId="1593627D" w14:textId="4273E710" w:rsidR="00B72B93" w:rsidRDefault="00B72B93">
          <w:pPr>
            <w:pStyle w:val="TOC1"/>
            <w:rPr>
              <w:rFonts w:asciiTheme="minorHAnsi" w:eastAsiaTheme="minorEastAsia" w:hAnsiTheme="minorHAnsi"/>
              <w:b w:val="0"/>
              <w:bCs w:val="0"/>
              <w:szCs w:val="24"/>
              <w:lang w:eastAsia="en-ID"/>
            </w:rPr>
          </w:pPr>
          <w:hyperlink w:anchor="_Toc201815324" w:history="1">
            <w:r w:rsidRPr="008A1A8B">
              <w:rPr>
                <w:rStyle w:val="Hyperlink"/>
              </w:rPr>
              <w:t>DAFTAR PUSTAKA</w:t>
            </w:r>
            <w:r>
              <w:rPr>
                <w:webHidden/>
              </w:rPr>
              <w:tab/>
            </w:r>
            <w:r>
              <w:rPr>
                <w:webHidden/>
              </w:rPr>
              <w:fldChar w:fldCharType="begin"/>
            </w:r>
            <w:r>
              <w:rPr>
                <w:webHidden/>
              </w:rPr>
              <w:instrText xml:space="preserve"> PAGEREF _Toc201815324 \h </w:instrText>
            </w:r>
            <w:r>
              <w:rPr>
                <w:webHidden/>
              </w:rPr>
            </w:r>
            <w:r>
              <w:rPr>
                <w:webHidden/>
              </w:rPr>
              <w:fldChar w:fldCharType="separate"/>
            </w:r>
            <w:r w:rsidR="008B2221">
              <w:rPr>
                <w:webHidden/>
              </w:rPr>
              <w:t>51</w:t>
            </w:r>
            <w:r>
              <w:rPr>
                <w:webHidden/>
              </w:rPr>
              <w:fldChar w:fldCharType="end"/>
            </w:r>
          </w:hyperlink>
        </w:p>
        <w:p w14:paraId="15B4BC32" w14:textId="523605F7" w:rsidR="004D2371" w:rsidRDefault="004D2371">
          <w:r>
            <w:rPr>
              <w:b/>
              <w:bCs/>
              <w:noProof/>
            </w:rPr>
            <w:fldChar w:fldCharType="end"/>
          </w:r>
        </w:p>
      </w:sdtContent>
    </w:sdt>
    <w:p w14:paraId="76E09412" w14:textId="77777777" w:rsidR="00E96FFF" w:rsidRDefault="00E96FFF" w:rsidP="004D2371">
      <w:pPr>
        <w:spacing w:line="276" w:lineRule="auto"/>
        <w:rPr>
          <w:rFonts w:cs="Times New Roman"/>
          <w:b/>
          <w:bCs/>
          <w:szCs w:val="24"/>
        </w:rPr>
      </w:pPr>
    </w:p>
    <w:p w14:paraId="50325330" w14:textId="77777777" w:rsidR="00E96FFF" w:rsidRDefault="00E96FFF" w:rsidP="00E96FFF">
      <w:pPr>
        <w:spacing w:line="276" w:lineRule="auto"/>
        <w:jc w:val="center"/>
        <w:rPr>
          <w:rFonts w:cs="Times New Roman"/>
          <w:b/>
          <w:bCs/>
          <w:szCs w:val="24"/>
        </w:rPr>
      </w:pPr>
    </w:p>
    <w:p w14:paraId="791EA4B1" w14:textId="691588F5" w:rsidR="00E96FFF" w:rsidRDefault="00E96FFF" w:rsidP="00E96FFF">
      <w:pPr>
        <w:spacing w:line="276" w:lineRule="auto"/>
        <w:jc w:val="center"/>
        <w:rPr>
          <w:rFonts w:cs="Times New Roman"/>
          <w:b/>
          <w:bCs/>
          <w:szCs w:val="24"/>
        </w:rPr>
      </w:pPr>
      <w:r>
        <w:rPr>
          <w:rFonts w:cs="Times New Roman"/>
          <w:b/>
          <w:bCs/>
          <w:szCs w:val="24"/>
        </w:rPr>
        <w:br w:type="page"/>
      </w:r>
    </w:p>
    <w:p w14:paraId="7A34110B" w14:textId="0D547BCC" w:rsidR="00E96FFF" w:rsidRDefault="00E96FFF" w:rsidP="007B296A">
      <w:pPr>
        <w:pStyle w:val="Heading1"/>
        <w:numPr>
          <w:ilvl w:val="0"/>
          <w:numId w:val="0"/>
        </w:numPr>
        <w:jc w:val="center"/>
      </w:pPr>
      <w:bookmarkStart w:id="9" w:name="_Toc201815259"/>
      <w:r>
        <w:lastRenderedPageBreak/>
        <w:t>DAFTAR GAMBAR</w:t>
      </w:r>
      <w:bookmarkEnd w:id="9"/>
    </w:p>
    <w:p w14:paraId="019A16A9" w14:textId="0A918FC8" w:rsidR="006C61D8" w:rsidRPr="00D44B2C" w:rsidRDefault="006C61D8" w:rsidP="00A442AA">
      <w:pPr>
        <w:pStyle w:val="TableofFigures"/>
        <w:tabs>
          <w:tab w:val="right" w:leader="dot" w:pos="7927"/>
        </w:tabs>
        <w:spacing w:line="360" w:lineRule="auto"/>
        <w:rPr>
          <w:rFonts w:asciiTheme="minorHAnsi" w:eastAsiaTheme="minorEastAsia" w:hAnsiTheme="minorHAnsi"/>
          <w:noProof/>
          <w:szCs w:val="24"/>
          <w:lang w:eastAsia="en-ID"/>
        </w:rPr>
      </w:pPr>
      <w:r w:rsidRPr="00D44B2C">
        <w:fldChar w:fldCharType="begin"/>
      </w:r>
      <w:r w:rsidRPr="00D44B2C">
        <w:instrText xml:space="preserve"> TOC \h \z \c "Gambar 2." </w:instrText>
      </w:r>
      <w:r w:rsidRPr="00D44B2C">
        <w:fldChar w:fldCharType="separate"/>
      </w:r>
      <w:hyperlink w:anchor="_Toc200023056" w:history="1">
        <w:r w:rsidRPr="00D44B2C">
          <w:rPr>
            <w:rStyle w:val="Hyperlink"/>
            <w:noProof/>
          </w:rPr>
          <w:t>Gambar 2.1 Anatomi mata manusia</w:t>
        </w:r>
        <w:r w:rsidRPr="00D44B2C">
          <w:rPr>
            <w:noProof/>
            <w:webHidden/>
          </w:rPr>
          <w:tab/>
        </w:r>
        <w:r w:rsidRPr="00D44B2C">
          <w:rPr>
            <w:noProof/>
            <w:webHidden/>
          </w:rPr>
          <w:fldChar w:fldCharType="begin"/>
        </w:r>
        <w:r w:rsidRPr="00D44B2C">
          <w:rPr>
            <w:noProof/>
            <w:webHidden/>
          </w:rPr>
          <w:instrText xml:space="preserve"> PAGEREF _Toc200023056 \h </w:instrText>
        </w:r>
        <w:r w:rsidRPr="00D44B2C">
          <w:rPr>
            <w:noProof/>
            <w:webHidden/>
          </w:rPr>
        </w:r>
        <w:r w:rsidRPr="00D44B2C">
          <w:rPr>
            <w:noProof/>
            <w:webHidden/>
          </w:rPr>
          <w:fldChar w:fldCharType="separate"/>
        </w:r>
        <w:r w:rsidR="008B2221">
          <w:rPr>
            <w:noProof/>
            <w:webHidden/>
          </w:rPr>
          <w:t>15</w:t>
        </w:r>
        <w:r w:rsidRPr="00D44B2C">
          <w:rPr>
            <w:noProof/>
            <w:webHidden/>
          </w:rPr>
          <w:fldChar w:fldCharType="end"/>
        </w:r>
      </w:hyperlink>
    </w:p>
    <w:p w14:paraId="0F640626" w14:textId="40F7040B" w:rsidR="006C61D8" w:rsidRPr="00D44B2C" w:rsidRDefault="006C61D8" w:rsidP="00A442AA">
      <w:pPr>
        <w:pStyle w:val="TableofFigures"/>
        <w:tabs>
          <w:tab w:val="right" w:leader="dot" w:pos="7927"/>
        </w:tabs>
        <w:spacing w:line="360" w:lineRule="auto"/>
        <w:rPr>
          <w:rFonts w:asciiTheme="minorHAnsi" w:eastAsiaTheme="minorEastAsia" w:hAnsiTheme="minorHAnsi"/>
          <w:noProof/>
          <w:szCs w:val="24"/>
          <w:lang w:eastAsia="en-ID"/>
        </w:rPr>
      </w:pPr>
      <w:hyperlink w:anchor="_Toc200023057" w:history="1">
        <w:r w:rsidRPr="00D44B2C">
          <w:rPr>
            <w:rStyle w:val="Hyperlink"/>
            <w:noProof/>
          </w:rPr>
          <w:t>Gambar 2.2 Struktur hidung manusia</w:t>
        </w:r>
        <w:r w:rsidRPr="00D44B2C">
          <w:rPr>
            <w:noProof/>
            <w:webHidden/>
          </w:rPr>
          <w:tab/>
        </w:r>
        <w:r w:rsidRPr="00D44B2C">
          <w:rPr>
            <w:noProof/>
            <w:webHidden/>
          </w:rPr>
          <w:fldChar w:fldCharType="begin"/>
        </w:r>
        <w:r w:rsidRPr="00D44B2C">
          <w:rPr>
            <w:noProof/>
            <w:webHidden/>
          </w:rPr>
          <w:instrText xml:space="preserve"> PAGEREF _Toc200023057 \h </w:instrText>
        </w:r>
        <w:r w:rsidRPr="00D44B2C">
          <w:rPr>
            <w:noProof/>
            <w:webHidden/>
          </w:rPr>
        </w:r>
        <w:r w:rsidRPr="00D44B2C">
          <w:rPr>
            <w:noProof/>
            <w:webHidden/>
          </w:rPr>
          <w:fldChar w:fldCharType="separate"/>
        </w:r>
        <w:r w:rsidR="008B2221">
          <w:rPr>
            <w:noProof/>
            <w:webHidden/>
          </w:rPr>
          <w:t>17</w:t>
        </w:r>
        <w:r w:rsidRPr="00D44B2C">
          <w:rPr>
            <w:noProof/>
            <w:webHidden/>
          </w:rPr>
          <w:fldChar w:fldCharType="end"/>
        </w:r>
      </w:hyperlink>
    </w:p>
    <w:p w14:paraId="0B4C8E7D" w14:textId="72D2232B" w:rsidR="006C61D8" w:rsidRPr="00D44B2C" w:rsidRDefault="006C61D8" w:rsidP="00A442AA">
      <w:pPr>
        <w:pStyle w:val="TableofFigures"/>
        <w:tabs>
          <w:tab w:val="right" w:leader="dot" w:pos="7927"/>
        </w:tabs>
        <w:spacing w:line="360" w:lineRule="auto"/>
        <w:rPr>
          <w:rFonts w:asciiTheme="minorHAnsi" w:eastAsiaTheme="minorEastAsia" w:hAnsiTheme="minorHAnsi"/>
          <w:noProof/>
          <w:szCs w:val="24"/>
          <w:lang w:eastAsia="en-ID"/>
        </w:rPr>
      </w:pPr>
      <w:hyperlink w:anchor="_Toc200023058" w:history="1">
        <w:r w:rsidRPr="00D44B2C">
          <w:rPr>
            <w:rStyle w:val="Hyperlink"/>
            <w:noProof/>
          </w:rPr>
          <w:t>Gambar 2.3 Struktur indra pengecap (lidah)</w:t>
        </w:r>
        <w:r w:rsidRPr="00D44B2C">
          <w:rPr>
            <w:noProof/>
            <w:webHidden/>
          </w:rPr>
          <w:tab/>
        </w:r>
        <w:r w:rsidRPr="00D44B2C">
          <w:rPr>
            <w:noProof/>
            <w:webHidden/>
          </w:rPr>
          <w:fldChar w:fldCharType="begin"/>
        </w:r>
        <w:r w:rsidRPr="00D44B2C">
          <w:rPr>
            <w:noProof/>
            <w:webHidden/>
          </w:rPr>
          <w:instrText xml:space="preserve"> PAGEREF _Toc200023058 \h </w:instrText>
        </w:r>
        <w:r w:rsidRPr="00D44B2C">
          <w:rPr>
            <w:noProof/>
            <w:webHidden/>
          </w:rPr>
        </w:r>
        <w:r w:rsidRPr="00D44B2C">
          <w:rPr>
            <w:noProof/>
            <w:webHidden/>
          </w:rPr>
          <w:fldChar w:fldCharType="separate"/>
        </w:r>
        <w:r w:rsidR="008B2221">
          <w:rPr>
            <w:noProof/>
            <w:webHidden/>
          </w:rPr>
          <w:t>19</w:t>
        </w:r>
        <w:r w:rsidRPr="00D44B2C">
          <w:rPr>
            <w:noProof/>
            <w:webHidden/>
          </w:rPr>
          <w:fldChar w:fldCharType="end"/>
        </w:r>
      </w:hyperlink>
    </w:p>
    <w:p w14:paraId="1303169C" w14:textId="3BAEBA36" w:rsidR="006C61D8" w:rsidRPr="00D44B2C" w:rsidRDefault="006C61D8" w:rsidP="00A442AA">
      <w:pPr>
        <w:pStyle w:val="TableofFigures"/>
        <w:tabs>
          <w:tab w:val="right" w:leader="dot" w:pos="7927"/>
        </w:tabs>
        <w:spacing w:line="360" w:lineRule="auto"/>
        <w:rPr>
          <w:rFonts w:asciiTheme="minorHAnsi" w:eastAsiaTheme="minorEastAsia" w:hAnsiTheme="minorHAnsi"/>
          <w:noProof/>
          <w:szCs w:val="24"/>
          <w:lang w:eastAsia="en-ID"/>
        </w:rPr>
      </w:pPr>
      <w:hyperlink w:anchor="_Toc200023059" w:history="1">
        <w:r w:rsidRPr="00D44B2C">
          <w:rPr>
            <w:rStyle w:val="Hyperlink"/>
            <w:noProof/>
          </w:rPr>
          <w:t>Gambar 2.4 Struktur telinga</w:t>
        </w:r>
        <w:r w:rsidRPr="00D44B2C">
          <w:rPr>
            <w:noProof/>
            <w:webHidden/>
          </w:rPr>
          <w:tab/>
        </w:r>
        <w:r w:rsidRPr="00D44B2C">
          <w:rPr>
            <w:noProof/>
            <w:webHidden/>
          </w:rPr>
          <w:fldChar w:fldCharType="begin"/>
        </w:r>
        <w:r w:rsidRPr="00D44B2C">
          <w:rPr>
            <w:noProof/>
            <w:webHidden/>
          </w:rPr>
          <w:instrText xml:space="preserve"> PAGEREF _Toc200023059 \h </w:instrText>
        </w:r>
        <w:r w:rsidRPr="00D44B2C">
          <w:rPr>
            <w:noProof/>
            <w:webHidden/>
          </w:rPr>
        </w:r>
        <w:r w:rsidRPr="00D44B2C">
          <w:rPr>
            <w:noProof/>
            <w:webHidden/>
          </w:rPr>
          <w:fldChar w:fldCharType="separate"/>
        </w:r>
        <w:r w:rsidR="008B2221">
          <w:rPr>
            <w:noProof/>
            <w:webHidden/>
          </w:rPr>
          <w:t>20</w:t>
        </w:r>
        <w:r w:rsidRPr="00D44B2C">
          <w:rPr>
            <w:noProof/>
            <w:webHidden/>
          </w:rPr>
          <w:fldChar w:fldCharType="end"/>
        </w:r>
      </w:hyperlink>
    </w:p>
    <w:p w14:paraId="11FA6A0E" w14:textId="2D21FDC7" w:rsidR="006C61D8" w:rsidRPr="00D44B2C" w:rsidRDefault="006C61D8" w:rsidP="00A442AA">
      <w:pPr>
        <w:pStyle w:val="TableofFigures"/>
        <w:tabs>
          <w:tab w:val="right" w:leader="dot" w:pos="7927"/>
        </w:tabs>
        <w:spacing w:line="360" w:lineRule="auto"/>
        <w:rPr>
          <w:noProof/>
        </w:rPr>
      </w:pPr>
      <w:hyperlink w:anchor="_Toc200023060" w:history="1">
        <w:r w:rsidRPr="00D44B2C">
          <w:rPr>
            <w:rStyle w:val="Hyperlink"/>
            <w:noProof/>
          </w:rPr>
          <w:t>Gambar 2.5 Indra peraba pada kulit</w:t>
        </w:r>
        <w:r w:rsidRPr="00D44B2C">
          <w:rPr>
            <w:noProof/>
            <w:webHidden/>
          </w:rPr>
          <w:tab/>
        </w:r>
        <w:r w:rsidRPr="00D44B2C">
          <w:rPr>
            <w:noProof/>
            <w:webHidden/>
          </w:rPr>
          <w:fldChar w:fldCharType="begin"/>
        </w:r>
        <w:r w:rsidRPr="00D44B2C">
          <w:rPr>
            <w:noProof/>
            <w:webHidden/>
          </w:rPr>
          <w:instrText xml:space="preserve"> PAGEREF _Toc200023060 \h </w:instrText>
        </w:r>
        <w:r w:rsidRPr="00D44B2C">
          <w:rPr>
            <w:noProof/>
            <w:webHidden/>
          </w:rPr>
        </w:r>
        <w:r w:rsidRPr="00D44B2C">
          <w:rPr>
            <w:noProof/>
            <w:webHidden/>
          </w:rPr>
          <w:fldChar w:fldCharType="separate"/>
        </w:r>
        <w:r w:rsidR="008B2221">
          <w:rPr>
            <w:noProof/>
            <w:webHidden/>
          </w:rPr>
          <w:t>22</w:t>
        </w:r>
        <w:r w:rsidRPr="00D44B2C">
          <w:rPr>
            <w:noProof/>
            <w:webHidden/>
          </w:rPr>
          <w:fldChar w:fldCharType="end"/>
        </w:r>
      </w:hyperlink>
      <w:r w:rsidRPr="00D44B2C">
        <w:rPr>
          <w:rStyle w:val="Hyperlink"/>
          <w:noProof/>
        </w:rPr>
        <w:t xml:space="preserve"> </w:t>
      </w:r>
      <w:r w:rsidRPr="00D44B2C">
        <w:fldChar w:fldCharType="end"/>
      </w:r>
      <w:r w:rsidRPr="00D44B2C">
        <w:fldChar w:fldCharType="begin"/>
      </w:r>
      <w:r w:rsidRPr="00D44B2C">
        <w:instrText xml:space="preserve"> TOC \h \z \c "Gambar 4." </w:instrText>
      </w:r>
      <w:r w:rsidRPr="00D44B2C">
        <w:fldChar w:fldCharType="separate"/>
      </w:r>
    </w:p>
    <w:p w14:paraId="4EC356F4" w14:textId="17CCDF76" w:rsidR="006C61D8" w:rsidRPr="00D44B2C" w:rsidRDefault="006C61D8" w:rsidP="00A442AA">
      <w:pPr>
        <w:pStyle w:val="TableofFigures"/>
        <w:tabs>
          <w:tab w:val="right" w:leader="dot" w:pos="7927"/>
        </w:tabs>
        <w:spacing w:line="360" w:lineRule="auto"/>
        <w:rPr>
          <w:rFonts w:asciiTheme="minorHAnsi" w:eastAsiaTheme="minorEastAsia" w:hAnsiTheme="minorHAnsi"/>
          <w:noProof/>
          <w:color w:val="0D0D0D" w:themeColor="text1" w:themeTint="F2"/>
          <w:szCs w:val="24"/>
          <w:lang w:eastAsia="en-ID"/>
        </w:rPr>
      </w:pPr>
      <w:hyperlink w:anchor="_Toc200023101" w:history="1">
        <w:r w:rsidRPr="00D44B2C">
          <w:rPr>
            <w:rStyle w:val="Hyperlink"/>
            <w:noProof/>
            <w:color w:val="0D0D0D" w:themeColor="text1" w:themeTint="F2"/>
          </w:rPr>
          <w:t xml:space="preserve">Gambar 4.1 Diagram Batang Nilai Rata-rata </w:t>
        </w:r>
        <w:r w:rsidRPr="00D44B2C">
          <w:rPr>
            <w:rStyle w:val="Hyperlink"/>
            <w:i/>
            <w:iCs/>
            <w:noProof/>
            <w:color w:val="0D0D0D" w:themeColor="text1" w:themeTint="F2"/>
          </w:rPr>
          <w:t>Pre-test</w:t>
        </w:r>
        <w:r w:rsidRPr="00D44B2C">
          <w:rPr>
            <w:noProof/>
            <w:webHidden/>
            <w:color w:val="0D0D0D" w:themeColor="text1" w:themeTint="F2"/>
          </w:rPr>
          <w:tab/>
        </w:r>
        <w:r w:rsidRPr="00D44B2C">
          <w:rPr>
            <w:noProof/>
            <w:webHidden/>
            <w:color w:val="0D0D0D" w:themeColor="text1" w:themeTint="F2"/>
          </w:rPr>
          <w:fldChar w:fldCharType="begin"/>
        </w:r>
        <w:r w:rsidRPr="00D44B2C">
          <w:rPr>
            <w:noProof/>
            <w:webHidden/>
            <w:color w:val="0D0D0D" w:themeColor="text1" w:themeTint="F2"/>
          </w:rPr>
          <w:instrText xml:space="preserve"> PAGEREF _Toc200023101 \h </w:instrText>
        </w:r>
        <w:r w:rsidRPr="00D44B2C">
          <w:rPr>
            <w:noProof/>
            <w:webHidden/>
            <w:color w:val="0D0D0D" w:themeColor="text1" w:themeTint="F2"/>
          </w:rPr>
        </w:r>
        <w:r w:rsidRPr="00D44B2C">
          <w:rPr>
            <w:noProof/>
            <w:webHidden/>
            <w:color w:val="0D0D0D" w:themeColor="text1" w:themeTint="F2"/>
          </w:rPr>
          <w:fldChar w:fldCharType="separate"/>
        </w:r>
        <w:r w:rsidR="008B2221">
          <w:rPr>
            <w:noProof/>
            <w:webHidden/>
            <w:color w:val="0D0D0D" w:themeColor="text1" w:themeTint="F2"/>
          </w:rPr>
          <w:t>42</w:t>
        </w:r>
        <w:r w:rsidRPr="00D44B2C">
          <w:rPr>
            <w:noProof/>
            <w:webHidden/>
            <w:color w:val="0D0D0D" w:themeColor="text1" w:themeTint="F2"/>
          </w:rPr>
          <w:fldChar w:fldCharType="end"/>
        </w:r>
      </w:hyperlink>
    </w:p>
    <w:p w14:paraId="36EBAD80" w14:textId="48F4353A" w:rsidR="006C61D8" w:rsidRPr="00D44B2C" w:rsidRDefault="006C61D8" w:rsidP="00A442AA">
      <w:pPr>
        <w:pStyle w:val="TableofFigures"/>
        <w:tabs>
          <w:tab w:val="right" w:leader="dot" w:pos="7927"/>
        </w:tabs>
        <w:spacing w:line="360" w:lineRule="auto"/>
        <w:rPr>
          <w:rFonts w:asciiTheme="minorHAnsi" w:eastAsiaTheme="minorEastAsia" w:hAnsiTheme="minorHAnsi"/>
          <w:noProof/>
          <w:color w:val="0D0D0D" w:themeColor="text1" w:themeTint="F2"/>
          <w:szCs w:val="24"/>
          <w:lang w:eastAsia="en-ID"/>
        </w:rPr>
      </w:pPr>
      <w:hyperlink w:anchor="_Toc200023102" w:history="1">
        <w:r w:rsidRPr="00D44B2C">
          <w:rPr>
            <w:rStyle w:val="Hyperlink"/>
            <w:noProof/>
            <w:color w:val="0D0D0D" w:themeColor="text1" w:themeTint="F2"/>
          </w:rPr>
          <w:t xml:space="preserve">Gambar 4.2 Diagram Batang Nilai Rata-rata </w:t>
        </w:r>
        <w:r w:rsidRPr="00D44B2C">
          <w:rPr>
            <w:rStyle w:val="Hyperlink"/>
            <w:i/>
            <w:iCs/>
            <w:noProof/>
            <w:color w:val="0D0D0D" w:themeColor="text1" w:themeTint="F2"/>
          </w:rPr>
          <w:t>Post-test</w:t>
        </w:r>
        <w:r w:rsidRPr="00D44B2C">
          <w:rPr>
            <w:noProof/>
            <w:webHidden/>
            <w:color w:val="0D0D0D" w:themeColor="text1" w:themeTint="F2"/>
          </w:rPr>
          <w:tab/>
        </w:r>
        <w:r w:rsidRPr="00D44B2C">
          <w:rPr>
            <w:noProof/>
            <w:webHidden/>
            <w:color w:val="0D0D0D" w:themeColor="text1" w:themeTint="F2"/>
          </w:rPr>
          <w:fldChar w:fldCharType="begin"/>
        </w:r>
        <w:r w:rsidRPr="00D44B2C">
          <w:rPr>
            <w:noProof/>
            <w:webHidden/>
            <w:color w:val="0D0D0D" w:themeColor="text1" w:themeTint="F2"/>
          </w:rPr>
          <w:instrText xml:space="preserve"> PAGEREF _Toc200023102 \h </w:instrText>
        </w:r>
        <w:r w:rsidRPr="00D44B2C">
          <w:rPr>
            <w:noProof/>
            <w:webHidden/>
            <w:color w:val="0D0D0D" w:themeColor="text1" w:themeTint="F2"/>
          </w:rPr>
        </w:r>
        <w:r w:rsidRPr="00D44B2C">
          <w:rPr>
            <w:noProof/>
            <w:webHidden/>
            <w:color w:val="0D0D0D" w:themeColor="text1" w:themeTint="F2"/>
          </w:rPr>
          <w:fldChar w:fldCharType="separate"/>
        </w:r>
        <w:r w:rsidR="008B2221">
          <w:rPr>
            <w:noProof/>
            <w:webHidden/>
            <w:color w:val="0D0D0D" w:themeColor="text1" w:themeTint="F2"/>
          </w:rPr>
          <w:t>44</w:t>
        </w:r>
        <w:r w:rsidRPr="00D44B2C">
          <w:rPr>
            <w:noProof/>
            <w:webHidden/>
            <w:color w:val="0D0D0D" w:themeColor="text1" w:themeTint="F2"/>
          </w:rPr>
          <w:fldChar w:fldCharType="end"/>
        </w:r>
      </w:hyperlink>
    </w:p>
    <w:p w14:paraId="33951734" w14:textId="03849FFD" w:rsidR="00FA4F70" w:rsidRPr="00FA4F70" w:rsidRDefault="006C61D8" w:rsidP="00A442AA">
      <w:pPr>
        <w:spacing w:line="360" w:lineRule="auto"/>
      </w:pPr>
      <w:r w:rsidRPr="00D44B2C">
        <w:fldChar w:fldCharType="end"/>
      </w:r>
    </w:p>
    <w:p w14:paraId="028D4109" w14:textId="77777777" w:rsidR="00E96FFF" w:rsidRDefault="00E96FFF" w:rsidP="00E96FFF">
      <w:pPr>
        <w:spacing w:line="276" w:lineRule="auto"/>
        <w:jc w:val="center"/>
        <w:rPr>
          <w:rFonts w:cs="Times New Roman"/>
          <w:b/>
          <w:bCs/>
          <w:szCs w:val="24"/>
        </w:rPr>
      </w:pPr>
    </w:p>
    <w:p w14:paraId="505DBA20" w14:textId="77777777" w:rsidR="00E96FFF" w:rsidRDefault="00E96FFF" w:rsidP="00E96FFF">
      <w:pPr>
        <w:spacing w:line="276" w:lineRule="auto"/>
        <w:jc w:val="center"/>
        <w:rPr>
          <w:rFonts w:cs="Times New Roman"/>
          <w:b/>
          <w:bCs/>
          <w:szCs w:val="24"/>
        </w:rPr>
      </w:pPr>
    </w:p>
    <w:p w14:paraId="2324B148" w14:textId="2D839158" w:rsidR="00E96FFF" w:rsidRDefault="00E96FFF" w:rsidP="00E96FFF">
      <w:pPr>
        <w:spacing w:line="276" w:lineRule="auto"/>
        <w:jc w:val="center"/>
        <w:rPr>
          <w:rFonts w:cs="Times New Roman"/>
          <w:b/>
          <w:bCs/>
          <w:szCs w:val="24"/>
        </w:rPr>
      </w:pPr>
      <w:r>
        <w:rPr>
          <w:rFonts w:cs="Times New Roman"/>
          <w:b/>
          <w:bCs/>
          <w:szCs w:val="24"/>
        </w:rPr>
        <w:br w:type="page"/>
      </w:r>
    </w:p>
    <w:p w14:paraId="7CA30085" w14:textId="71D4D0A3" w:rsidR="00E96FFF" w:rsidRDefault="00E96FFF" w:rsidP="006C61D8">
      <w:pPr>
        <w:pStyle w:val="Heading1"/>
        <w:numPr>
          <w:ilvl w:val="0"/>
          <w:numId w:val="0"/>
        </w:numPr>
        <w:spacing w:line="360" w:lineRule="auto"/>
        <w:jc w:val="center"/>
      </w:pPr>
      <w:bookmarkStart w:id="10" w:name="_Toc201815260"/>
      <w:r>
        <w:lastRenderedPageBreak/>
        <w:t>DAFTAR TABEL</w:t>
      </w:r>
      <w:bookmarkEnd w:id="10"/>
    </w:p>
    <w:p w14:paraId="0A6262CB" w14:textId="4326B244" w:rsidR="00B16D73" w:rsidRPr="00B16D73" w:rsidRDefault="00307676" w:rsidP="00B16D73">
      <w:pPr>
        <w:pStyle w:val="TableofFigures"/>
        <w:tabs>
          <w:tab w:val="right" w:leader="dot" w:pos="7927"/>
        </w:tabs>
        <w:spacing w:line="360" w:lineRule="auto"/>
        <w:rPr>
          <w:rFonts w:asciiTheme="minorHAnsi" w:eastAsiaTheme="minorEastAsia" w:hAnsiTheme="minorHAnsi"/>
          <w:noProof/>
          <w:color w:val="0D0D0D" w:themeColor="text1" w:themeTint="F2"/>
          <w:szCs w:val="24"/>
          <w:lang w:eastAsia="en-ID"/>
        </w:rPr>
      </w:pPr>
      <w:r>
        <w:fldChar w:fldCharType="begin"/>
      </w:r>
      <w:r>
        <w:instrText xml:space="preserve"> TOC \h \z \c "Tabel 3." </w:instrText>
      </w:r>
      <w:r>
        <w:fldChar w:fldCharType="separate"/>
      </w:r>
      <w:hyperlink w:anchor="_Toc201766178" w:history="1">
        <w:r w:rsidR="00B16D73" w:rsidRPr="00B16D73">
          <w:rPr>
            <w:rStyle w:val="Hyperlink"/>
            <w:noProof/>
            <w:color w:val="0D0D0D" w:themeColor="text1" w:themeTint="F2"/>
          </w:rPr>
          <w:t xml:space="preserve">Tabel 3. 1 Rancangan Penelitian </w:t>
        </w:r>
        <w:r w:rsidR="00B16D73" w:rsidRPr="0066059C">
          <w:rPr>
            <w:rStyle w:val="Hyperlink"/>
            <w:i/>
            <w:iCs/>
            <w:noProof/>
            <w:color w:val="0D0D0D" w:themeColor="text1" w:themeTint="F2"/>
          </w:rPr>
          <w:t>Nonequivalent Control Group Design</w:t>
        </w:r>
        <w:r w:rsidR="00B16D73" w:rsidRPr="00B16D73">
          <w:rPr>
            <w:noProof/>
            <w:webHidden/>
            <w:color w:val="0D0D0D" w:themeColor="text1" w:themeTint="F2"/>
          </w:rPr>
          <w:tab/>
        </w:r>
        <w:r w:rsidR="00B16D73" w:rsidRPr="00B16D73">
          <w:rPr>
            <w:noProof/>
            <w:webHidden/>
            <w:color w:val="0D0D0D" w:themeColor="text1" w:themeTint="F2"/>
          </w:rPr>
          <w:fldChar w:fldCharType="begin"/>
        </w:r>
        <w:r w:rsidR="00B16D73" w:rsidRPr="00B16D73">
          <w:rPr>
            <w:noProof/>
            <w:webHidden/>
            <w:color w:val="0D0D0D" w:themeColor="text1" w:themeTint="F2"/>
          </w:rPr>
          <w:instrText xml:space="preserve"> PAGEREF _Toc201766178 \h </w:instrText>
        </w:r>
        <w:r w:rsidR="00B16D73" w:rsidRPr="00B16D73">
          <w:rPr>
            <w:noProof/>
            <w:webHidden/>
            <w:color w:val="0D0D0D" w:themeColor="text1" w:themeTint="F2"/>
          </w:rPr>
        </w:r>
        <w:r w:rsidR="00B16D73" w:rsidRPr="00B16D73">
          <w:rPr>
            <w:noProof/>
            <w:webHidden/>
            <w:color w:val="0D0D0D" w:themeColor="text1" w:themeTint="F2"/>
          </w:rPr>
          <w:fldChar w:fldCharType="separate"/>
        </w:r>
        <w:r w:rsidR="008B2221">
          <w:rPr>
            <w:noProof/>
            <w:webHidden/>
            <w:color w:val="0D0D0D" w:themeColor="text1" w:themeTint="F2"/>
          </w:rPr>
          <w:t>25</w:t>
        </w:r>
        <w:r w:rsidR="00B16D73" w:rsidRPr="00B16D73">
          <w:rPr>
            <w:noProof/>
            <w:webHidden/>
            <w:color w:val="0D0D0D" w:themeColor="text1" w:themeTint="F2"/>
          </w:rPr>
          <w:fldChar w:fldCharType="end"/>
        </w:r>
      </w:hyperlink>
    </w:p>
    <w:p w14:paraId="7B74AEE1" w14:textId="73BA2D57" w:rsidR="00B16D73" w:rsidRPr="00B16D73" w:rsidRDefault="00B16D73" w:rsidP="00B16D73">
      <w:pPr>
        <w:pStyle w:val="TableofFigures"/>
        <w:tabs>
          <w:tab w:val="right" w:leader="dot" w:pos="7927"/>
        </w:tabs>
        <w:spacing w:line="360" w:lineRule="auto"/>
        <w:rPr>
          <w:rFonts w:asciiTheme="minorHAnsi" w:eastAsiaTheme="minorEastAsia" w:hAnsiTheme="minorHAnsi"/>
          <w:noProof/>
          <w:color w:val="0D0D0D" w:themeColor="text1" w:themeTint="F2"/>
          <w:szCs w:val="24"/>
          <w:lang w:eastAsia="en-ID"/>
        </w:rPr>
      </w:pPr>
      <w:hyperlink w:anchor="_Toc201766179" w:history="1">
        <w:r w:rsidRPr="00B16D73">
          <w:rPr>
            <w:rStyle w:val="Hyperlink"/>
            <w:noProof/>
            <w:color w:val="0D0D0D" w:themeColor="text1" w:themeTint="F2"/>
          </w:rPr>
          <w:t>Tabel 3. 2 Klasifikasi Koefisien Reliabilitas</w:t>
        </w:r>
        <w:r w:rsidRPr="00B16D73">
          <w:rPr>
            <w:noProof/>
            <w:webHidden/>
            <w:color w:val="0D0D0D" w:themeColor="text1" w:themeTint="F2"/>
          </w:rPr>
          <w:tab/>
        </w:r>
        <w:r w:rsidRPr="00B16D73">
          <w:rPr>
            <w:noProof/>
            <w:webHidden/>
            <w:color w:val="0D0D0D" w:themeColor="text1" w:themeTint="F2"/>
          </w:rPr>
          <w:fldChar w:fldCharType="begin"/>
        </w:r>
        <w:r w:rsidRPr="00B16D73">
          <w:rPr>
            <w:noProof/>
            <w:webHidden/>
            <w:color w:val="0D0D0D" w:themeColor="text1" w:themeTint="F2"/>
          </w:rPr>
          <w:instrText xml:space="preserve"> PAGEREF _Toc201766179 \h </w:instrText>
        </w:r>
        <w:r w:rsidRPr="00B16D73">
          <w:rPr>
            <w:noProof/>
            <w:webHidden/>
            <w:color w:val="0D0D0D" w:themeColor="text1" w:themeTint="F2"/>
          </w:rPr>
        </w:r>
        <w:r w:rsidRPr="00B16D73">
          <w:rPr>
            <w:noProof/>
            <w:webHidden/>
            <w:color w:val="0D0D0D" w:themeColor="text1" w:themeTint="F2"/>
          </w:rPr>
          <w:fldChar w:fldCharType="separate"/>
        </w:r>
        <w:r w:rsidR="008B2221">
          <w:rPr>
            <w:noProof/>
            <w:webHidden/>
            <w:color w:val="0D0D0D" w:themeColor="text1" w:themeTint="F2"/>
          </w:rPr>
          <w:t>27</w:t>
        </w:r>
        <w:r w:rsidRPr="00B16D73">
          <w:rPr>
            <w:noProof/>
            <w:webHidden/>
            <w:color w:val="0D0D0D" w:themeColor="text1" w:themeTint="F2"/>
          </w:rPr>
          <w:fldChar w:fldCharType="end"/>
        </w:r>
      </w:hyperlink>
    </w:p>
    <w:p w14:paraId="4665E33A" w14:textId="358E233D" w:rsidR="00B16D73" w:rsidRPr="00B16D73" w:rsidRDefault="00B16D73" w:rsidP="00B16D73">
      <w:pPr>
        <w:pStyle w:val="TableofFigures"/>
        <w:tabs>
          <w:tab w:val="right" w:leader="dot" w:pos="7927"/>
        </w:tabs>
        <w:spacing w:line="360" w:lineRule="auto"/>
        <w:rPr>
          <w:rFonts w:asciiTheme="minorHAnsi" w:eastAsiaTheme="minorEastAsia" w:hAnsiTheme="minorHAnsi"/>
          <w:noProof/>
          <w:color w:val="0D0D0D" w:themeColor="text1" w:themeTint="F2"/>
          <w:szCs w:val="24"/>
          <w:lang w:eastAsia="en-ID"/>
        </w:rPr>
      </w:pPr>
      <w:hyperlink w:anchor="_Toc201766180" w:history="1">
        <w:r w:rsidRPr="00B16D73">
          <w:rPr>
            <w:rStyle w:val="Hyperlink"/>
            <w:noProof/>
            <w:color w:val="0D0D0D" w:themeColor="text1" w:themeTint="F2"/>
          </w:rPr>
          <w:t>Tabel 3. 3 Klasifikasi Daya Pembeda</w:t>
        </w:r>
        <w:r w:rsidRPr="00B16D73">
          <w:rPr>
            <w:noProof/>
            <w:webHidden/>
            <w:color w:val="0D0D0D" w:themeColor="text1" w:themeTint="F2"/>
          </w:rPr>
          <w:tab/>
        </w:r>
        <w:r w:rsidRPr="00B16D73">
          <w:rPr>
            <w:noProof/>
            <w:webHidden/>
            <w:color w:val="0D0D0D" w:themeColor="text1" w:themeTint="F2"/>
          </w:rPr>
          <w:fldChar w:fldCharType="begin"/>
        </w:r>
        <w:r w:rsidRPr="00B16D73">
          <w:rPr>
            <w:noProof/>
            <w:webHidden/>
            <w:color w:val="0D0D0D" w:themeColor="text1" w:themeTint="F2"/>
          </w:rPr>
          <w:instrText xml:space="preserve"> PAGEREF _Toc201766180 \h </w:instrText>
        </w:r>
        <w:r w:rsidRPr="00B16D73">
          <w:rPr>
            <w:noProof/>
            <w:webHidden/>
            <w:color w:val="0D0D0D" w:themeColor="text1" w:themeTint="F2"/>
          </w:rPr>
        </w:r>
        <w:r w:rsidRPr="00B16D73">
          <w:rPr>
            <w:noProof/>
            <w:webHidden/>
            <w:color w:val="0D0D0D" w:themeColor="text1" w:themeTint="F2"/>
          </w:rPr>
          <w:fldChar w:fldCharType="separate"/>
        </w:r>
        <w:r w:rsidR="008B2221">
          <w:rPr>
            <w:noProof/>
            <w:webHidden/>
            <w:color w:val="0D0D0D" w:themeColor="text1" w:themeTint="F2"/>
          </w:rPr>
          <w:t>27</w:t>
        </w:r>
        <w:r w:rsidRPr="00B16D73">
          <w:rPr>
            <w:noProof/>
            <w:webHidden/>
            <w:color w:val="0D0D0D" w:themeColor="text1" w:themeTint="F2"/>
          </w:rPr>
          <w:fldChar w:fldCharType="end"/>
        </w:r>
      </w:hyperlink>
    </w:p>
    <w:p w14:paraId="4DCAFAB7" w14:textId="4DEF8107" w:rsidR="00B16D73" w:rsidRPr="00B16D73" w:rsidRDefault="00B16D73" w:rsidP="00B16D73">
      <w:pPr>
        <w:pStyle w:val="TableofFigures"/>
        <w:tabs>
          <w:tab w:val="right" w:leader="dot" w:pos="7927"/>
        </w:tabs>
        <w:spacing w:line="360" w:lineRule="auto"/>
        <w:rPr>
          <w:rFonts w:asciiTheme="minorHAnsi" w:eastAsiaTheme="minorEastAsia" w:hAnsiTheme="minorHAnsi"/>
          <w:noProof/>
          <w:color w:val="0D0D0D" w:themeColor="text1" w:themeTint="F2"/>
          <w:szCs w:val="24"/>
          <w:lang w:eastAsia="en-ID"/>
        </w:rPr>
      </w:pPr>
      <w:hyperlink w:anchor="_Toc201766181" w:history="1">
        <w:r w:rsidRPr="00B16D73">
          <w:rPr>
            <w:rStyle w:val="Hyperlink"/>
            <w:noProof/>
            <w:color w:val="0D0D0D" w:themeColor="text1" w:themeTint="F2"/>
          </w:rPr>
          <w:t>Tabel 3. 4 Klasifikasi Tingkat Kesukaran</w:t>
        </w:r>
        <w:r w:rsidRPr="00B16D73">
          <w:rPr>
            <w:noProof/>
            <w:webHidden/>
            <w:color w:val="0D0D0D" w:themeColor="text1" w:themeTint="F2"/>
          </w:rPr>
          <w:tab/>
        </w:r>
        <w:r w:rsidRPr="00B16D73">
          <w:rPr>
            <w:noProof/>
            <w:webHidden/>
            <w:color w:val="0D0D0D" w:themeColor="text1" w:themeTint="F2"/>
          </w:rPr>
          <w:fldChar w:fldCharType="begin"/>
        </w:r>
        <w:r w:rsidRPr="00B16D73">
          <w:rPr>
            <w:noProof/>
            <w:webHidden/>
            <w:color w:val="0D0D0D" w:themeColor="text1" w:themeTint="F2"/>
          </w:rPr>
          <w:instrText xml:space="preserve"> PAGEREF _Toc201766181 \h </w:instrText>
        </w:r>
        <w:r w:rsidRPr="00B16D73">
          <w:rPr>
            <w:noProof/>
            <w:webHidden/>
            <w:color w:val="0D0D0D" w:themeColor="text1" w:themeTint="F2"/>
          </w:rPr>
        </w:r>
        <w:r w:rsidRPr="00B16D73">
          <w:rPr>
            <w:noProof/>
            <w:webHidden/>
            <w:color w:val="0D0D0D" w:themeColor="text1" w:themeTint="F2"/>
          </w:rPr>
          <w:fldChar w:fldCharType="separate"/>
        </w:r>
        <w:r w:rsidR="008B2221">
          <w:rPr>
            <w:noProof/>
            <w:webHidden/>
            <w:color w:val="0D0D0D" w:themeColor="text1" w:themeTint="F2"/>
          </w:rPr>
          <w:t>28</w:t>
        </w:r>
        <w:r w:rsidRPr="00B16D73">
          <w:rPr>
            <w:noProof/>
            <w:webHidden/>
            <w:color w:val="0D0D0D" w:themeColor="text1" w:themeTint="F2"/>
          </w:rPr>
          <w:fldChar w:fldCharType="end"/>
        </w:r>
      </w:hyperlink>
    </w:p>
    <w:p w14:paraId="1EFF4FBF" w14:textId="4113FE18" w:rsidR="006C61D8" w:rsidRPr="00D44B2C" w:rsidRDefault="00B16D73" w:rsidP="00B16D73">
      <w:pPr>
        <w:pStyle w:val="TableofFigures"/>
        <w:tabs>
          <w:tab w:val="right" w:leader="dot" w:pos="7927"/>
        </w:tabs>
        <w:spacing w:line="360" w:lineRule="auto"/>
        <w:rPr>
          <w:noProof/>
        </w:rPr>
      </w:pPr>
      <w:hyperlink w:anchor="_Toc201766182" w:history="1">
        <w:r w:rsidRPr="00B16D73">
          <w:rPr>
            <w:rStyle w:val="Hyperlink"/>
            <w:noProof/>
            <w:color w:val="0D0D0D" w:themeColor="text1" w:themeTint="F2"/>
          </w:rPr>
          <w:t>Tabel 3. 5 Rekapitulasi Uji Coba Instrumen</w:t>
        </w:r>
        <w:r w:rsidRPr="00B16D73">
          <w:rPr>
            <w:noProof/>
            <w:webHidden/>
            <w:color w:val="0D0D0D" w:themeColor="text1" w:themeTint="F2"/>
          </w:rPr>
          <w:tab/>
        </w:r>
        <w:r w:rsidRPr="00B16D73">
          <w:rPr>
            <w:noProof/>
            <w:webHidden/>
            <w:color w:val="0D0D0D" w:themeColor="text1" w:themeTint="F2"/>
          </w:rPr>
          <w:fldChar w:fldCharType="begin"/>
        </w:r>
        <w:r w:rsidRPr="00B16D73">
          <w:rPr>
            <w:noProof/>
            <w:webHidden/>
            <w:color w:val="0D0D0D" w:themeColor="text1" w:themeTint="F2"/>
          </w:rPr>
          <w:instrText xml:space="preserve"> PAGEREF _Toc201766182 \h </w:instrText>
        </w:r>
        <w:r w:rsidRPr="00B16D73">
          <w:rPr>
            <w:noProof/>
            <w:webHidden/>
            <w:color w:val="0D0D0D" w:themeColor="text1" w:themeTint="F2"/>
          </w:rPr>
        </w:r>
        <w:r w:rsidRPr="00B16D73">
          <w:rPr>
            <w:noProof/>
            <w:webHidden/>
            <w:color w:val="0D0D0D" w:themeColor="text1" w:themeTint="F2"/>
          </w:rPr>
          <w:fldChar w:fldCharType="separate"/>
        </w:r>
        <w:r w:rsidR="008B2221">
          <w:rPr>
            <w:noProof/>
            <w:webHidden/>
            <w:color w:val="0D0D0D" w:themeColor="text1" w:themeTint="F2"/>
          </w:rPr>
          <w:t>28</w:t>
        </w:r>
        <w:r w:rsidRPr="00B16D73">
          <w:rPr>
            <w:noProof/>
            <w:webHidden/>
            <w:color w:val="0D0D0D" w:themeColor="text1" w:themeTint="F2"/>
          </w:rPr>
          <w:fldChar w:fldCharType="end"/>
        </w:r>
      </w:hyperlink>
      <w:r w:rsidR="00307676">
        <w:fldChar w:fldCharType="end"/>
      </w:r>
      <w:r w:rsidR="00307676">
        <w:t xml:space="preserve"> </w:t>
      </w:r>
      <w:r w:rsidR="006C61D8" w:rsidRPr="00D44B2C">
        <w:fldChar w:fldCharType="begin"/>
      </w:r>
      <w:r w:rsidR="006C61D8" w:rsidRPr="00D44B2C">
        <w:instrText xml:space="preserve"> TOC \h \z \c "Tabel 4." </w:instrText>
      </w:r>
      <w:r w:rsidR="006C61D8" w:rsidRPr="00D44B2C">
        <w:fldChar w:fldCharType="separate"/>
      </w:r>
    </w:p>
    <w:p w14:paraId="43A30D5B" w14:textId="3D3D6343" w:rsidR="006C61D8" w:rsidRPr="00D44B2C" w:rsidRDefault="006C61D8" w:rsidP="00B16D73">
      <w:pPr>
        <w:pStyle w:val="TableofFigures"/>
        <w:tabs>
          <w:tab w:val="right" w:leader="dot" w:pos="7927"/>
        </w:tabs>
        <w:spacing w:line="360" w:lineRule="auto"/>
        <w:rPr>
          <w:rFonts w:asciiTheme="minorHAnsi" w:eastAsiaTheme="minorEastAsia" w:hAnsiTheme="minorHAnsi"/>
          <w:noProof/>
          <w:szCs w:val="24"/>
          <w:lang w:eastAsia="en-ID"/>
        </w:rPr>
      </w:pPr>
      <w:hyperlink w:anchor="_Toc200023237" w:history="1">
        <w:r w:rsidRPr="00D44B2C">
          <w:rPr>
            <w:rStyle w:val="Hyperlink"/>
            <w:noProof/>
          </w:rPr>
          <w:t>Tabel 4. 1 Data Deskriptif Kemampuan Awal (</w:t>
        </w:r>
        <w:r w:rsidRPr="00D44B2C">
          <w:rPr>
            <w:rStyle w:val="Hyperlink"/>
            <w:i/>
            <w:iCs/>
            <w:noProof/>
          </w:rPr>
          <w:t>Pre-test</w:t>
        </w:r>
        <w:r w:rsidRPr="00D44B2C">
          <w:rPr>
            <w:rStyle w:val="Hyperlink"/>
            <w:noProof/>
          </w:rPr>
          <w:t>) Siswa</w:t>
        </w:r>
        <w:r w:rsidRPr="00D44B2C">
          <w:rPr>
            <w:noProof/>
            <w:webHidden/>
          </w:rPr>
          <w:tab/>
        </w:r>
        <w:r w:rsidRPr="00D44B2C">
          <w:rPr>
            <w:noProof/>
            <w:webHidden/>
          </w:rPr>
          <w:fldChar w:fldCharType="begin"/>
        </w:r>
        <w:r w:rsidRPr="00D44B2C">
          <w:rPr>
            <w:noProof/>
            <w:webHidden/>
          </w:rPr>
          <w:instrText xml:space="preserve"> PAGEREF _Toc200023237 \h </w:instrText>
        </w:r>
        <w:r w:rsidRPr="00D44B2C">
          <w:rPr>
            <w:noProof/>
            <w:webHidden/>
          </w:rPr>
        </w:r>
        <w:r w:rsidRPr="00D44B2C">
          <w:rPr>
            <w:noProof/>
            <w:webHidden/>
          </w:rPr>
          <w:fldChar w:fldCharType="separate"/>
        </w:r>
        <w:r w:rsidR="008B2221">
          <w:rPr>
            <w:noProof/>
            <w:webHidden/>
          </w:rPr>
          <w:t>37</w:t>
        </w:r>
        <w:r w:rsidRPr="00D44B2C">
          <w:rPr>
            <w:noProof/>
            <w:webHidden/>
          </w:rPr>
          <w:fldChar w:fldCharType="end"/>
        </w:r>
      </w:hyperlink>
    </w:p>
    <w:p w14:paraId="61443406" w14:textId="1A8C5C26" w:rsidR="006C61D8" w:rsidRPr="00D44B2C" w:rsidRDefault="006C61D8" w:rsidP="00B16D73">
      <w:pPr>
        <w:pStyle w:val="TableofFigures"/>
        <w:tabs>
          <w:tab w:val="right" w:leader="dot" w:pos="7927"/>
        </w:tabs>
        <w:spacing w:line="360" w:lineRule="auto"/>
        <w:rPr>
          <w:rFonts w:asciiTheme="minorHAnsi" w:eastAsiaTheme="minorEastAsia" w:hAnsiTheme="minorHAnsi"/>
          <w:noProof/>
          <w:szCs w:val="24"/>
          <w:lang w:eastAsia="en-ID"/>
        </w:rPr>
      </w:pPr>
      <w:hyperlink w:anchor="_Toc200023238" w:history="1">
        <w:r w:rsidRPr="00D44B2C">
          <w:rPr>
            <w:rStyle w:val="Hyperlink"/>
            <w:noProof/>
          </w:rPr>
          <w:t>Tabel 4. 2 Uji Normalitas</w:t>
        </w:r>
        <w:r w:rsidRPr="00D44B2C">
          <w:rPr>
            <w:rStyle w:val="Hyperlink"/>
            <w:i/>
            <w:iCs/>
            <w:noProof/>
          </w:rPr>
          <w:t xml:space="preserve"> Pre-Test</w:t>
        </w:r>
        <w:r w:rsidRPr="00D44B2C">
          <w:rPr>
            <w:noProof/>
            <w:webHidden/>
          </w:rPr>
          <w:tab/>
        </w:r>
        <w:r w:rsidRPr="00D44B2C">
          <w:rPr>
            <w:noProof/>
            <w:webHidden/>
          </w:rPr>
          <w:fldChar w:fldCharType="begin"/>
        </w:r>
        <w:r w:rsidRPr="00D44B2C">
          <w:rPr>
            <w:noProof/>
            <w:webHidden/>
          </w:rPr>
          <w:instrText xml:space="preserve"> PAGEREF _Toc200023238 \h </w:instrText>
        </w:r>
        <w:r w:rsidRPr="00D44B2C">
          <w:rPr>
            <w:noProof/>
            <w:webHidden/>
          </w:rPr>
        </w:r>
        <w:r w:rsidRPr="00D44B2C">
          <w:rPr>
            <w:noProof/>
            <w:webHidden/>
          </w:rPr>
          <w:fldChar w:fldCharType="separate"/>
        </w:r>
        <w:r w:rsidR="008B2221">
          <w:rPr>
            <w:noProof/>
            <w:webHidden/>
          </w:rPr>
          <w:t>38</w:t>
        </w:r>
        <w:r w:rsidRPr="00D44B2C">
          <w:rPr>
            <w:noProof/>
            <w:webHidden/>
          </w:rPr>
          <w:fldChar w:fldCharType="end"/>
        </w:r>
      </w:hyperlink>
    </w:p>
    <w:p w14:paraId="108CAD77" w14:textId="474F0F8E" w:rsidR="006C61D8" w:rsidRPr="00D44B2C" w:rsidRDefault="006C61D8" w:rsidP="00B16D73">
      <w:pPr>
        <w:pStyle w:val="TableofFigures"/>
        <w:tabs>
          <w:tab w:val="right" w:leader="dot" w:pos="7927"/>
        </w:tabs>
        <w:spacing w:line="360" w:lineRule="auto"/>
        <w:rPr>
          <w:rFonts w:asciiTheme="minorHAnsi" w:eastAsiaTheme="minorEastAsia" w:hAnsiTheme="minorHAnsi"/>
          <w:noProof/>
          <w:szCs w:val="24"/>
          <w:lang w:eastAsia="en-ID"/>
        </w:rPr>
      </w:pPr>
      <w:hyperlink w:anchor="_Toc200023239" w:history="1">
        <w:r w:rsidRPr="00D44B2C">
          <w:rPr>
            <w:rStyle w:val="Hyperlink"/>
            <w:noProof/>
          </w:rPr>
          <w:t xml:space="preserve">Tabel 4. 3 Uji Homogenitas </w:t>
        </w:r>
        <w:r w:rsidRPr="00D44B2C">
          <w:rPr>
            <w:rStyle w:val="Hyperlink"/>
            <w:i/>
            <w:iCs/>
            <w:noProof/>
          </w:rPr>
          <w:t>Pre-test</w:t>
        </w:r>
        <w:r w:rsidRPr="00D44B2C">
          <w:rPr>
            <w:noProof/>
            <w:webHidden/>
          </w:rPr>
          <w:tab/>
        </w:r>
        <w:r w:rsidRPr="00D44B2C">
          <w:rPr>
            <w:noProof/>
            <w:webHidden/>
          </w:rPr>
          <w:fldChar w:fldCharType="begin"/>
        </w:r>
        <w:r w:rsidRPr="00D44B2C">
          <w:rPr>
            <w:noProof/>
            <w:webHidden/>
          </w:rPr>
          <w:instrText xml:space="preserve"> PAGEREF _Toc200023239 \h </w:instrText>
        </w:r>
        <w:r w:rsidRPr="00D44B2C">
          <w:rPr>
            <w:noProof/>
            <w:webHidden/>
          </w:rPr>
        </w:r>
        <w:r w:rsidRPr="00D44B2C">
          <w:rPr>
            <w:noProof/>
            <w:webHidden/>
          </w:rPr>
          <w:fldChar w:fldCharType="separate"/>
        </w:r>
        <w:r w:rsidR="008B2221">
          <w:rPr>
            <w:noProof/>
            <w:webHidden/>
          </w:rPr>
          <w:t>38</w:t>
        </w:r>
        <w:r w:rsidRPr="00D44B2C">
          <w:rPr>
            <w:noProof/>
            <w:webHidden/>
          </w:rPr>
          <w:fldChar w:fldCharType="end"/>
        </w:r>
      </w:hyperlink>
    </w:p>
    <w:p w14:paraId="7FE75531" w14:textId="111C4777" w:rsidR="006C61D8" w:rsidRPr="00D44B2C" w:rsidRDefault="006C61D8" w:rsidP="00B16D73">
      <w:pPr>
        <w:pStyle w:val="TableofFigures"/>
        <w:tabs>
          <w:tab w:val="right" w:leader="dot" w:pos="7927"/>
        </w:tabs>
        <w:spacing w:line="360" w:lineRule="auto"/>
        <w:rPr>
          <w:rFonts w:asciiTheme="minorHAnsi" w:eastAsiaTheme="minorEastAsia" w:hAnsiTheme="minorHAnsi"/>
          <w:noProof/>
          <w:szCs w:val="24"/>
          <w:lang w:eastAsia="en-ID"/>
        </w:rPr>
      </w:pPr>
      <w:hyperlink w:anchor="_Toc200023240" w:history="1">
        <w:r w:rsidRPr="00D44B2C">
          <w:rPr>
            <w:rStyle w:val="Hyperlink"/>
            <w:noProof/>
          </w:rPr>
          <w:t xml:space="preserve">Tabel 4. 4 Hasil Uji </w:t>
        </w:r>
        <w:r w:rsidRPr="00D44B2C">
          <w:rPr>
            <w:rStyle w:val="Hyperlink"/>
            <w:i/>
            <w:iCs/>
            <w:noProof/>
          </w:rPr>
          <w:t>Independent Samples t-Test Pre-test</w:t>
        </w:r>
        <w:r w:rsidRPr="00D44B2C">
          <w:rPr>
            <w:noProof/>
            <w:webHidden/>
          </w:rPr>
          <w:tab/>
        </w:r>
        <w:r w:rsidRPr="00D44B2C">
          <w:rPr>
            <w:noProof/>
            <w:webHidden/>
          </w:rPr>
          <w:fldChar w:fldCharType="begin"/>
        </w:r>
        <w:r w:rsidRPr="00D44B2C">
          <w:rPr>
            <w:noProof/>
            <w:webHidden/>
          </w:rPr>
          <w:instrText xml:space="preserve"> PAGEREF _Toc200023240 \h </w:instrText>
        </w:r>
        <w:r w:rsidRPr="00D44B2C">
          <w:rPr>
            <w:noProof/>
            <w:webHidden/>
          </w:rPr>
        </w:r>
        <w:r w:rsidRPr="00D44B2C">
          <w:rPr>
            <w:noProof/>
            <w:webHidden/>
          </w:rPr>
          <w:fldChar w:fldCharType="separate"/>
        </w:r>
        <w:r w:rsidR="008B2221">
          <w:rPr>
            <w:noProof/>
            <w:webHidden/>
          </w:rPr>
          <w:t>39</w:t>
        </w:r>
        <w:r w:rsidRPr="00D44B2C">
          <w:rPr>
            <w:noProof/>
            <w:webHidden/>
          </w:rPr>
          <w:fldChar w:fldCharType="end"/>
        </w:r>
      </w:hyperlink>
    </w:p>
    <w:p w14:paraId="68BC2405" w14:textId="4863FD87" w:rsidR="006C61D8" w:rsidRPr="00D44B2C" w:rsidRDefault="006C61D8" w:rsidP="00B16D73">
      <w:pPr>
        <w:pStyle w:val="TableofFigures"/>
        <w:tabs>
          <w:tab w:val="right" w:leader="dot" w:pos="7927"/>
        </w:tabs>
        <w:spacing w:line="360" w:lineRule="auto"/>
        <w:rPr>
          <w:rFonts w:asciiTheme="minorHAnsi" w:eastAsiaTheme="minorEastAsia" w:hAnsiTheme="minorHAnsi"/>
          <w:noProof/>
          <w:szCs w:val="24"/>
          <w:lang w:eastAsia="en-ID"/>
        </w:rPr>
      </w:pPr>
      <w:hyperlink w:anchor="_Toc200023241" w:history="1">
        <w:r w:rsidRPr="00D44B2C">
          <w:rPr>
            <w:rStyle w:val="Hyperlink"/>
            <w:noProof/>
          </w:rPr>
          <w:t>Tabel 4. 5 Data Deskriptif Kemampuan Akhir (</w:t>
        </w:r>
        <w:r w:rsidRPr="00D44B2C">
          <w:rPr>
            <w:rStyle w:val="Hyperlink"/>
            <w:i/>
            <w:iCs/>
            <w:noProof/>
          </w:rPr>
          <w:t>Post-test</w:t>
        </w:r>
        <w:r w:rsidRPr="00D44B2C">
          <w:rPr>
            <w:rStyle w:val="Hyperlink"/>
            <w:noProof/>
          </w:rPr>
          <w:t>) Siswa</w:t>
        </w:r>
        <w:r w:rsidRPr="00D44B2C">
          <w:rPr>
            <w:noProof/>
            <w:webHidden/>
          </w:rPr>
          <w:tab/>
        </w:r>
        <w:r w:rsidRPr="00D44B2C">
          <w:rPr>
            <w:noProof/>
            <w:webHidden/>
          </w:rPr>
          <w:fldChar w:fldCharType="begin"/>
        </w:r>
        <w:r w:rsidRPr="00D44B2C">
          <w:rPr>
            <w:noProof/>
            <w:webHidden/>
          </w:rPr>
          <w:instrText xml:space="preserve"> PAGEREF _Toc200023241 \h </w:instrText>
        </w:r>
        <w:r w:rsidRPr="00D44B2C">
          <w:rPr>
            <w:noProof/>
            <w:webHidden/>
          </w:rPr>
        </w:r>
        <w:r w:rsidRPr="00D44B2C">
          <w:rPr>
            <w:noProof/>
            <w:webHidden/>
          </w:rPr>
          <w:fldChar w:fldCharType="separate"/>
        </w:r>
        <w:r w:rsidR="008B2221">
          <w:rPr>
            <w:noProof/>
            <w:webHidden/>
          </w:rPr>
          <w:t>40</w:t>
        </w:r>
        <w:r w:rsidRPr="00D44B2C">
          <w:rPr>
            <w:noProof/>
            <w:webHidden/>
          </w:rPr>
          <w:fldChar w:fldCharType="end"/>
        </w:r>
      </w:hyperlink>
    </w:p>
    <w:p w14:paraId="14BED153" w14:textId="486A704F" w:rsidR="006C61D8" w:rsidRPr="00D44B2C" w:rsidRDefault="006C61D8" w:rsidP="00B16D73">
      <w:pPr>
        <w:pStyle w:val="TableofFigures"/>
        <w:tabs>
          <w:tab w:val="right" w:leader="dot" w:pos="7927"/>
        </w:tabs>
        <w:spacing w:line="360" w:lineRule="auto"/>
        <w:rPr>
          <w:rFonts w:asciiTheme="minorHAnsi" w:eastAsiaTheme="minorEastAsia" w:hAnsiTheme="minorHAnsi"/>
          <w:noProof/>
          <w:szCs w:val="24"/>
          <w:lang w:eastAsia="en-ID"/>
        </w:rPr>
      </w:pPr>
      <w:hyperlink w:anchor="_Toc200023242" w:history="1">
        <w:r w:rsidRPr="00D44B2C">
          <w:rPr>
            <w:rStyle w:val="Hyperlink"/>
            <w:noProof/>
          </w:rPr>
          <w:t xml:space="preserve">Tabel 4. 6 Uji Normalitas Data </w:t>
        </w:r>
        <w:r w:rsidRPr="00D44B2C">
          <w:rPr>
            <w:rStyle w:val="Hyperlink"/>
            <w:i/>
            <w:iCs/>
            <w:noProof/>
          </w:rPr>
          <w:t>Post-test</w:t>
        </w:r>
        <w:r w:rsidRPr="00D44B2C">
          <w:rPr>
            <w:noProof/>
            <w:webHidden/>
          </w:rPr>
          <w:tab/>
        </w:r>
        <w:r w:rsidRPr="00D44B2C">
          <w:rPr>
            <w:noProof/>
            <w:webHidden/>
          </w:rPr>
          <w:fldChar w:fldCharType="begin"/>
        </w:r>
        <w:r w:rsidRPr="00D44B2C">
          <w:rPr>
            <w:noProof/>
            <w:webHidden/>
          </w:rPr>
          <w:instrText xml:space="preserve"> PAGEREF _Toc200023242 \h </w:instrText>
        </w:r>
        <w:r w:rsidRPr="00D44B2C">
          <w:rPr>
            <w:noProof/>
            <w:webHidden/>
          </w:rPr>
        </w:r>
        <w:r w:rsidRPr="00D44B2C">
          <w:rPr>
            <w:noProof/>
            <w:webHidden/>
          </w:rPr>
          <w:fldChar w:fldCharType="separate"/>
        </w:r>
        <w:r w:rsidR="008B2221">
          <w:rPr>
            <w:noProof/>
            <w:webHidden/>
          </w:rPr>
          <w:t>41</w:t>
        </w:r>
        <w:r w:rsidRPr="00D44B2C">
          <w:rPr>
            <w:noProof/>
            <w:webHidden/>
          </w:rPr>
          <w:fldChar w:fldCharType="end"/>
        </w:r>
      </w:hyperlink>
    </w:p>
    <w:p w14:paraId="77711A24" w14:textId="2094BC1D" w:rsidR="006C61D8" w:rsidRPr="00D44B2C" w:rsidRDefault="006C61D8" w:rsidP="00B16D73">
      <w:pPr>
        <w:pStyle w:val="TableofFigures"/>
        <w:tabs>
          <w:tab w:val="right" w:leader="dot" w:pos="7927"/>
        </w:tabs>
        <w:spacing w:line="360" w:lineRule="auto"/>
        <w:rPr>
          <w:rFonts w:asciiTheme="minorHAnsi" w:eastAsiaTheme="minorEastAsia" w:hAnsiTheme="minorHAnsi"/>
          <w:noProof/>
          <w:szCs w:val="24"/>
          <w:lang w:eastAsia="en-ID"/>
        </w:rPr>
      </w:pPr>
      <w:hyperlink w:anchor="_Toc200023243" w:history="1">
        <w:r w:rsidRPr="00D44B2C">
          <w:rPr>
            <w:rStyle w:val="Hyperlink"/>
            <w:noProof/>
          </w:rPr>
          <w:t>Tabel 4. 7 Hasil Uji Mann-Whitney Kemampuan Akhir (</w:t>
        </w:r>
        <w:r w:rsidRPr="00D44B2C">
          <w:rPr>
            <w:rStyle w:val="Hyperlink"/>
            <w:i/>
            <w:iCs/>
            <w:noProof/>
          </w:rPr>
          <w:t>Post-test</w:t>
        </w:r>
        <w:r w:rsidRPr="00D44B2C">
          <w:rPr>
            <w:rStyle w:val="Hyperlink"/>
            <w:noProof/>
          </w:rPr>
          <w:t>)</w:t>
        </w:r>
        <w:r w:rsidRPr="00D44B2C">
          <w:rPr>
            <w:noProof/>
            <w:webHidden/>
          </w:rPr>
          <w:tab/>
        </w:r>
        <w:r w:rsidRPr="00D44B2C">
          <w:rPr>
            <w:noProof/>
            <w:webHidden/>
          </w:rPr>
          <w:fldChar w:fldCharType="begin"/>
        </w:r>
        <w:r w:rsidRPr="00D44B2C">
          <w:rPr>
            <w:noProof/>
            <w:webHidden/>
          </w:rPr>
          <w:instrText xml:space="preserve"> PAGEREF _Toc200023243 \h </w:instrText>
        </w:r>
        <w:r w:rsidRPr="00D44B2C">
          <w:rPr>
            <w:noProof/>
            <w:webHidden/>
          </w:rPr>
        </w:r>
        <w:r w:rsidRPr="00D44B2C">
          <w:rPr>
            <w:noProof/>
            <w:webHidden/>
          </w:rPr>
          <w:fldChar w:fldCharType="separate"/>
        </w:r>
        <w:r w:rsidR="008B2221">
          <w:rPr>
            <w:noProof/>
            <w:webHidden/>
          </w:rPr>
          <w:t>41</w:t>
        </w:r>
        <w:r w:rsidRPr="00D44B2C">
          <w:rPr>
            <w:noProof/>
            <w:webHidden/>
          </w:rPr>
          <w:fldChar w:fldCharType="end"/>
        </w:r>
      </w:hyperlink>
    </w:p>
    <w:p w14:paraId="33E0FFBD" w14:textId="5117F42D" w:rsidR="006C61D8" w:rsidRPr="006C61D8" w:rsidRDefault="006C61D8" w:rsidP="00612BD6">
      <w:pPr>
        <w:spacing w:line="360" w:lineRule="auto"/>
      </w:pPr>
      <w:r w:rsidRPr="00D44B2C">
        <w:fldChar w:fldCharType="end"/>
      </w:r>
    </w:p>
    <w:p w14:paraId="0DA82795" w14:textId="77777777" w:rsidR="00E96FFF" w:rsidRDefault="00E96FFF" w:rsidP="00E96FFF">
      <w:pPr>
        <w:spacing w:line="276" w:lineRule="auto"/>
        <w:jc w:val="center"/>
        <w:rPr>
          <w:rFonts w:cs="Times New Roman"/>
          <w:b/>
          <w:bCs/>
          <w:szCs w:val="24"/>
        </w:rPr>
      </w:pPr>
    </w:p>
    <w:p w14:paraId="21854CCD" w14:textId="5CB18F06" w:rsidR="00E96FFF" w:rsidRDefault="00E96FFF" w:rsidP="00E96FFF">
      <w:pPr>
        <w:spacing w:line="276" w:lineRule="auto"/>
        <w:jc w:val="center"/>
        <w:rPr>
          <w:rFonts w:cs="Times New Roman"/>
          <w:b/>
          <w:bCs/>
          <w:szCs w:val="24"/>
        </w:rPr>
      </w:pPr>
      <w:r>
        <w:rPr>
          <w:rFonts w:cs="Times New Roman"/>
          <w:b/>
          <w:bCs/>
          <w:szCs w:val="24"/>
        </w:rPr>
        <w:br w:type="page"/>
      </w:r>
    </w:p>
    <w:p w14:paraId="22C8B771" w14:textId="6273FE29" w:rsidR="00E96FFF" w:rsidRDefault="00E96FFF" w:rsidP="007B296A">
      <w:pPr>
        <w:pStyle w:val="Heading1"/>
        <w:numPr>
          <w:ilvl w:val="0"/>
          <w:numId w:val="0"/>
        </w:numPr>
        <w:jc w:val="center"/>
      </w:pPr>
      <w:bookmarkStart w:id="11" w:name="_Toc201815261"/>
      <w:r>
        <w:lastRenderedPageBreak/>
        <w:t>DAFTAR LAMPIRAN</w:t>
      </w:r>
      <w:bookmarkEnd w:id="11"/>
    </w:p>
    <w:p w14:paraId="046795FC" w14:textId="218E6643"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r>
        <w:fldChar w:fldCharType="begin"/>
      </w:r>
      <w:r>
        <w:instrText xml:space="preserve"> TOC \h \z \c "Lampiran" </w:instrText>
      </w:r>
      <w:r>
        <w:fldChar w:fldCharType="separate"/>
      </w:r>
      <w:hyperlink w:anchor="_Toc203052569" w:history="1">
        <w:r w:rsidRPr="00C319FC">
          <w:rPr>
            <w:rStyle w:val="Hyperlink"/>
            <w:noProof/>
          </w:rPr>
          <w:t>Lampiran 1 Modul Ajar Biologi Fase F Sistem Indra Kelas Eksperimen</w:t>
        </w:r>
        <w:r>
          <w:rPr>
            <w:noProof/>
            <w:webHidden/>
          </w:rPr>
          <w:tab/>
        </w:r>
        <w:r>
          <w:rPr>
            <w:noProof/>
            <w:webHidden/>
          </w:rPr>
          <w:fldChar w:fldCharType="begin"/>
        </w:r>
        <w:r>
          <w:rPr>
            <w:noProof/>
            <w:webHidden/>
          </w:rPr>
          <w:instrText xml:space="preserve"> PAGEREF _Toc203052569 \h </w:instrText>
        </w:r>
        <w:r>
          <w:rPr>
            <w:noProof/>
            <w:webHidden/>
          </w:rPr>
        </w:r>
        <w:r>
          <w:rPr>
            <w:noProof/>
            <w:webHidden/>
          </w:rPr>
          <w:fldChar w:fldCharType="separate"/>
        </w:r>
        <w:r w:rsidR="008B2221">
          <w:rPr>
            <w:noProof/>
            <w:webHidden/>
          </w:rPr>
          <w:t>56</w:t>
        </w:r>
        <w:r>
          <w:rPr>
            <w:noProof/>
            <w:webHidden/>
          </w:rPr>
          <w:fldChar w:fldCharType="end"/>
        </w:r>
      </w:hyperlink>
    </w:p>
    <w:p w14:paraId="14F1A25E" w14:textId="684DCEF0"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70" w:history="1">
        <w:r w:rsidRPr="00C319FC">
          <w:rPr>
            <w:rStyle w:val="Hyperlink"/>
            <w:noProof/>
          </w:rPr>
          <w:t>Lampiran 2 Modul Ajar Biologi Fase F Sistem Indra Kelas Kontrol</w:t>
        </w:r>
        <w:r>
          <w:rPr>
            <w:noProof/>
            <w:webHidden/>
          </w:rPr>
          <w:tab/>
        </w:r>
        <w:r>
          <w:rPr>
            <w:noProof/>
            <w:webHidden/>
          </w:rPr>
          <w:fldChar w:fldCharType="begin"/>
        </w:r>
        <w:r>
          <w:rPr>
            <w:noProof/>
            <w:webHidden/>
          </w:rPr>
          <w:instrText xml:space="preserve"> PAGEREF _Toc203052570 \h </w:instrText>
        </w:r>
        <w:r>
          <w:rPr>
            <w:noProof/>
            <w:webHidden/>
          </w:rPr>
        </w:r>
        <w:r>
          <w:rPr>
            <w:noProof/>
            <w:webHidden/>
          </w:rPr>
          <w:fldChar w:fldCharType="separate"/>
        </w:r>
        <w:r w:rsidR="008B2221">
          <w:rPr>
            <w:noProof/>
            <w:webHidden/>
          </w:rPr>
          <w:t>66</w:t>
        </w:r>
        <w:r>
          <w:rPr>
            <w:noProof/>
            <w:webHidden/>
          </w:rPr>
          <w:fldChar w:fldCharType="end"/>
        </w:r>
      </w:hyperlink>
    </w:p>
    <w:p w14:paraId="14EE9E02" w14:textId="46CDDD3E"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71" w:history="1">
        <w:r w:rsidRPr="00C319FC">
          <w:rPr>
            <w:rStyle w:val="Hyperlink"/>
            <w:noProof/>
          </w:rPr>
          <w:t>Lampiran 3 LKPD</w:t>
        </w:r>
        <w:r>
          <w:rPr>
            <w:noProof/>
            <w:webHidden/>
          </w:rPr>
          <w:tab/>
        </w:r>
        <w:r>
          <w:rPr>
            <w:noProof/>
            <w:webHidden/>
          </w:rPr>
          <w:fldChar w:fldCharType="begin"/>
        </w:r>
        <w:r>
          <w:rPr>
            <w:noProof/>
            <w:webHidden/>
          </w:rPr>
          <w:instrText xml:space="preserve"> PAGEREF _Toc203052571 \h </w:instrText>
        </w:r>
        <w:r>
          <w:rPr>
            <w:noProof/>
            <w:webHidden/>
          </w:rPr>
        </w:r>
        <w:r>
          <w:rPr>
            <w:noProof/>
            <w:webHidden/>
          </w:rPr>
          <w:fldChar w:fldCharType="separate"/>
        </w:r>
        <w:r w:rsidR="008B2221">
          <w:rPr>
            <w:noProof/>
            <w:webHidden/>
          </w:rPr>
          <w:t>75</w:t>
        </w:r>
        <w:r>
          <w:rPr>
            <w:noProof/>
            <w:webHidden/>
          </w:rPr>
          <w:fldChar w:fldCharType="end"/>
        </w:r>
      </w:hyperlink>
    </w:p>
    <w:p w14:paraId="21306C80" w14:textId="34F57BAE"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72" w:history="1">
        <w:r w:rsidRPr="00C319FC">
          <w:rPr>
            <w:rStyle w:val="Hyperlink"/>
            <w:noProof/>
          </w:rPr>
          <w:t>Lampiran 4 Kisi-Kisi Instrumen Penelitian</w:t>
        </w:r>
        <w:r>
          <w:rPr>
            <w:noProof/>
            <w:webHidden/>
          </w:rPr>
          <w:tab/>
        </w:r>
        <w:r>
          <w:rPr>
            <w:noProof/>
            <w:webHidden/>
          </w:rPr>
          <w:fldChar w:fldCharType="begin"/>
        </w:r>
        <w:r>
          <w:rPr>
            <w:noProof/>
            <w:webHidden/>
          </w:rPr>
          <w:instrText xml:space="preserve"> PAGEREF _Toc203052572 \h </w:instrText>
        </w:r>
        <w:r>
          <w:rPr>
            <w:noProof/>
            <w:webHidden/>
          </w:rPr>
        </w:r>
        <w:r>
          <w:rPr>
            <w:noProof/>
            <w:webHidden/>
          </w:rPr>
          <w:fldChar w:fldCharType="separate"/>
        </w:r>
        <w:r w:rsidR="008B2221">
          <w:rPr>
            <w:noProof/>
            <w:webHidden/>
          </w:rPr>
          <w:t>80</w:t>
        </w:r>
        <w:r>
          <w:rPr>
            <w:noProof/>
            <w:webHidden/>
          </w:rPr>
          <w:fldChar w:fldCharType="end"/>
        </w:r>
      </w:hyperlink>
    </w:p>
    <w:p w14:paraId="59BF1FB3" w14:textId="519A96AD"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73" w:history="1">
        <w:r w:rsidRPr="00C319FC">
          <w:rPr>
            <w:rStyle w:val="Hyperlink"/>
            <w:noProof/>
          </w:rPr>
          <w:t>Lampiran 5 Soal Uji Coba Instrumen</w:t>
        </w:r>
        <w:r>
          <w:rPr>
            <w:noProof/>
            <w:webHidden/>
          </w:rPr>
          <w:tab/>
        </w:r>
        <w:r>
          <w:rPr>
            <w:noProof/>
            <w:webHidden/>
          </w:rPr>
          <w:fldChar w:fldCharType="begin"/>
        </w:r>
        <w:r>
          <w:rPr>
            <w:noProof/>
            <w:webHidden/>
          </w:rPr>
          <w:instrText xml:space="preserve"> PAGEREF _Toc203052573 \h </w:instrText>
        </w:r>
        <w:r>
          <w:rPr>
            <w:noProof/>
            <w:webHidden/>
          </w:rPr>
        </w:r>
        <w:r>
          <w:rPr>
            <w:noProof/>
            <w:webHidden/>
          </w:rPr>
          <w:fldChar w:fldCharType="separate"/>
        </w:r>
        <w:r w:rsidR="008B2221">
          <w:rPr>
            <w:noProof/>
            <w:webHidden/>
          </w:rPr>
          <w:t>91</w:t>
        </w:r>
        <w:r>
          <w:rPr>
            <w:noProof/>
            <w:webHidden/>
          </w:rPr>
          <w:fldChar w:fldCharType="end"/>
        </w:r>
      </w:hyperlink>
    </w:p>
    <w:p w14:paraId="142FEE85" w14:textId="5582B3D6"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74" w:history="1">
        <w:r w:rsidRPr="00C319FC">
          <w:rPr>
            <w:rStyle w:val="Hyperlink"/>
            <w:noProof/>
          </w:rPr>
          <w:t xml:space="preserve">Lampiran 6 Soal </w:t>
        </w:r>
        <w:r w:rsidRPr="00906A60">
          <w:rPr>
            <w:rStyle w:val="Hyperlink"/>
            <w:i/>
            <w:iCs/>
            <w:noProof/>
          </w:rPr>
          <w:t xml:space="preserve">Pre-test </w:t>
        </w:r>
        <w:r w:rsidRPr="00906A60">
          <w:rPr>
            <w:rStyle w:val="Hyperlink"/>
            <w:noProof/>
          </w:rPr>
          <w:t>dan</w:t>
        </w:r>
        <w:r w:rsidRPr="00906A60">
          <w:rPr>
            <w:rStyle w:val="Hyperlink"/>
            <w:i/>
            <w:iCs/>
            <w:noProof/>
          </w:rPr>
          <w:t xml:space="preserve"> Post-test</w:t>
        </w:r>
        <w:r>
          <w:rPr>
            <w:noProof/>
            <w:webHidden/>
          </w:rPr>
          <w:tab/>
        </w:r>
        <w:r>
          <w:rPr>
            <w:noProof/>
            <w:webHidden/>
          </w:rPr>
          <w:fldChar w:fldCharType="begin"/>
        </w:r>
        <w:r>
          <w:rPr>
            <w:noProof/>
            <w:webHidden/>
          </w:rPr>
          <w:instrText xml:space="preserve"> PAGEREF _Toc203052574 \h </w:instrText>
        </w:r>
        <w:r>
          <w:rPr>
            <w:noProof/>
            <w:webHidden/>
          </w:rPr>
        </w:r>
        <w:r>
          <w:rPr>
            <w:noProof/>
            <w:webHidden/>
          </w:rPr>
          <w:fldChar w:fldCharType="separate"/>
        </w:r>
        <w:r w:rsidR="008B2221">
          <w:rPr>
            <w:noProof/>
            <w:webHidden/>
          </w:rPr>
          <w:t>101</w:t>
        </w:r>
        <w:r>
          <w:rPr>
            <w:noProof/>
            <w:webHidden/>
          </w:rPr>
          <w:fldChar w:fldCharType="end"/>
        </w:r>
      </w:hyperlink>
    </w:p>
    <w:p w14:paraId="0DDE2BA7" w14:textId="52FC9CBC"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75" w:history="1">
        <w:r w:rsidRPr="00C319FC">
          <w:rPr>
            <w:rStyle w:val="Hyperlink"/>
            <w:noProof/>
          </w:rPr>
          <w:t>Lampiran 7 Hasil Uji Coba Instrumen</w:t>
        </w:r>
        <w:r>
          <w:rPr>
            <w:noProof/>
            <w:webHidden/>
          </w:rPr>
          <w:tab/>
        </w:r>
        <w:r>
          <w:rPr>
            <w:noProof/>
            <w:webHidden/>
          </w:rPr>
          <w:fldChar w:fldCharType="begin"/>
        </w:r>
        <w:r>
          <w:rPr>
            <w:noProof/>
            <w:webHidden/>
          </w:rPr>
          <w:instrText xml:space="preserve"> PAGEREF _Toc203052575 \h </w:instrText>
        </w:r>
        <w:r>
          <w:rPr>
            <w:noProof/>
            <w:webHidden/>
          </w:rPr>
        </w:r>
        <w:r>
          <w:rPr>
            <w:noProof/>
            <w:webHidden/>
          </w:rPr>
          <w:fldChar w:fldCharType="separate"/>
        </w:r>
        <w:r w:rsidR="008B2221">
          <w:rPr>
            <w:noProof/>
            <w:webHidden/>
          </w:rPr>
          <w:t>108</w:t>
        </w:r>
        <w:r>
          <w:rPr>
            <w:noProof/>
            <w:webHidden/>
          </w:rPr>
          <w:fldChar w:fldCharType="end"/>
        </w:r>
      </w:hyperlink>
    </w:p>
    <w:p w14:paraId="1F3D5626" w14:textId="19D30C3C"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76" w:history="1">
        <w:r w:rsidRPr="00C319FC">
          <w:rPr>
            <w:rStyle w:val="Hyperlink"/>
            <w:noProof/>
          </w:rPr>
          <w:t>Lampiran 8 Hasil Uji Validitas</w:t>
        </w:r>
        <w:r>
          <w:rPr>
            <w:noProof/>
            <w:webHidden/>
          </w:rPr>
          <w:tab/>
        </w:r>
        <w:r>
          <w:rPr>
            <w:noProof/>
            <w:webHidden/>
          </w:rPr>
          <w:fldChar w:fldCharType="begin"/>
        </w:r>
        <w:r>
          <w:rPr>
            <w:noProof/>
            <w:webHidden/>
          </w:rPr>
          <w:instrText xml:space="preserve"> PAGEREF _Toc203052576 \h </w:instrText>
        </w:r>
        <w:r>
          <w:rPr>
            <w:noProof/>
            <w:webHidden/>
          </w:rPr>
        </w:r>
        <w:r>
          <w:rPr>
            <w:noProof/>
            <w:webHidden/>
          </w:rPr>
          <w:fldChar w:fldCharType="separate"/>
        </w:r>
        <w:r w:rsidR="008B2221">
          <w:rPr>
            <w:noProof/>
            <w:webHidden/>
          </w:rPr>
          <w:t>112</w:t>
        </w:r>
        <w:r>
          <w:rPr>
            <w:noProof/>
            <w:webHidden/>
          </w:rPr>
          <w:fldChar w:fldCharType="end"/>
        </w:r>
      </w:hyperlink>
    </w:p>
    <w:p w14:paraId="0F1EB74A" w14:textId="397AD24D"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77" w:history="1">
        <w:r w:rsidRPr="00C319FC">
          <w:rPr>
            <w:rStyle w:val="Hyperlink"/>
            <w:noProof/>
          </w:rPr>
          <w:t>Lampiran 9 Hasil Uji Reliabilitas</w:t>
        </w:r>
        <w:r>
          <w:rPr>
            <w:noProof/>
            <w:webHidden/>
          </w:rPr>
          <w:tab/>
        </w:r>
        <w:r>
          <w:rPr>
            <w:noProof/>
            <w:webHidden/>
          </w:rPr>
          <w:fldChar w:fldCharType="begin"/>
        </w:r>
        <w:r>
          <w:rPr>
            <w:noProof/>
            <w:webHidden/>
          </w:rPr>
          <w:instrText xml:space="preserve"> PAGEREF _Toc203052577 \h </w:instrText>
        </w:r>
        <w:r>
          <w:rPr>
            <w:noProof/>
            <w:webHidden/>
          </w:rPr>
        </w:r>
        <w:r>
          <w:rPr>
            <w:noProof/>
            <w:webHidden/>
          </w:rPr>
          <w:fldChar w:fldCharType="separate"/>
        </w:r>
        <w:r w:rsidR="008B2221">
          <w:rPr>
            <w:noProof/>
            <w:webHidden/>
          </w:rPr>
          <w:t>113</w:t>
        </w:r>
        <w:r>
          <w:rPr>
            <w:noProof/>
            <w:webHidden/>
          </w:rPr>
          <w:fldChar w:fldCharType="end"/>
        </w:r>
      </w:hyperlink>
    </w:p>
    <w:p w14:paraId="286A504D" w14:textId="0FED8252"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78" w:history="1">
        <w:r w:rsidRPr="00C319FC">
          <w:rPr>
            <w:rStyle w:val="Hyperlink"/>
            <w:noProof/>
          </w:rPr>
          <w:t>Lampiran 10 Hasil Uji Daya Pembeda</w:t>
        </w:r>
        <w:r>
          <w:rPr>
            <w:noProof/>
            <w:webHidden/>
          </w:rPr>
          <w:tab/>
        </w:r>
        <w:r>
          <w:rPr>
            <w:noProof/>
            <w:webHidden/>
          </w:rPr>
          <w:fldChar w:fldCharType="begin"/>
        </w:r>
        <w:r>
          <w:rPr>
            <w:noProof/>
            <w:webHidden/>
          </w:rPr>
          <w:instrText xml:space="preserve"> PAGEREF _Toc203052578 \h </w:instrText>
        </w:r>
        <w:r>
          <w:rPr>
            <w:noProof/>
            <w:webHidden/>
          </w:rPr>
        </w:r>
        <w:r>
          <w:rPr>
            <w:noProof/>
            <w:webHidden/>
          </w:rPr>
          <w:fldChar w:fldCharType="separate"/>
        </w:r>
        <w:r w:rsidR="008B2221">
          <w:rPr>
            <w:noProof/>
            <w:webHidden/>
          </w:rPr>
          <w:t>114</w:t>
        </w:r>
        <w:r>
          <w:rPr>
            <w:noProof/>
            <w:webHidden/>
          </w:rPr>
          <w:fldChar w:fldCharType="end"/>
        </w:r>
      </w:hyperlink>
    </w:p>
    <w:p w14:paraId="11975937" w14:textId="03BD5FE5"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79" w:history="1">
        <w:r w:rsidRPr="00C319FC">
          <w:rPr>
            <w:rStyle w:val="Hyperlink"/>
            <w:noProof/>
          </w:rPr>
          <w:t>Lampiran 11 Hasil Uji Tingkat Kesukaran</w:t>
        </w:r>
        <w:r>
          <w:rPr>
            <w:noProof/>
            <w:webHidden/>
          </w:rPr>
          <w:tab/>
        </w:r>
        <w:r>
          <w:rPr>
            <w:noProof/>
            <w:webHidden/>
          </w:rPr>
          <w:fldChar w:fldCharType="begin"/>
        </w:r>
        <w:r>
          <w:rPr>
            <w:noProof/>
            <w:webHidden/>
          </w:rPr>
          <w:instrText xml:space="preserve"> PAGEREF _Toc203052579 \h </w:instrText>
        </w:r>
        <w:r>
          <w:rPr>
            <w:noProof/>
            <w:webHidden/>
          </w:rPr>
        </w:r>
        <w:r>
          <w:rPr>
            <w:noProof/>
            <w:webHidden/>
          </w:rPr>
          <w:fldChar w:fldCharType="separate"/>
        </w:r>
        <w:r w:rsidR="008B2221">
          <w:rPr>
            <w:noProof/>
            <w:webHidden/>
          </w:rPr>
          <w:t>116</w:t>
        </w:r>
        <w:r>
          <w:rPr>
            <w:noProof/>
            <w:webHidden/>
          </w:rPr>
          <w:fldChar w:fldCharType="end"/>
        </w:r>
      </w:hyperlink>
    </w:p>
    <w:p w14:paraId="76465224" w14:textId="12BFDE29"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80" w:history="1">
        <w:r w:rsidRPr="00C319FC">
          <w:rPr>
            <w:rStyle w:val="Hyperlink"/>
            <w:noProof/>
          </w:rPr>
          <w:t>Lampiran 12 Berkas Jawaban Uji Instrumen</w:t>
        </w:r>
        <w:r>
          <w:rPr>
            <w:noProof/>
            <w:webHidden/>
          </w:rPr>
          <w:tab/>
        </w:r>
        <w:r>
          <w:rPr>
            <w:noProof/>
            <w:webHidden/>
          </w:rPr>
          <w:fldChar w:fldCharType="begin"/>
        </w:r>
        <w:r>
          <w:rPr>
            <w:noProof/>
            <w:webHidden/>
          </w:rPr>
          <w:instrText xml:space="preserve"> PAGEREF _Toc203052580 \h </w:instrText>
        </w:r>
        <w:r>
          <w:rPr>
            <w:noProof/>
            <w:webHidden/>
          </w:rPr>
        </w:r>
        <w:r>
          <w:rPr>
            <w:noProof/>
            <w:webHidden/>
          </w:rPr>
          <w:fldChar w:fldCharType="separate"/>
        </w:r>
        <w:r w:rsidR="008B2221">
          <w:rPr>
            <w:noProof/>
            <w:webHidden/>
          </w:rPr>
          <w:t>117</w:t>
        </w:r>
        <w:r>
          <w:rPr>
            <w:noProof/>
            <w:webHidden/>
          </w:rPr>
          <w:fldChar w:fldCharType="end"/>
        </w:r>
      </w:hyperlink>
    </w:p>
    <w:p w14:paraId="02CA3401" w14:textId="4299A5A0"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81" w:history="1">
        <w:r w:rsidRPr="00C319FC">
          <w:rPr>
            <w:rStyle w:val="Hyperlink"/>
            <w:noProof/>
          </w:rPr>
          <w:t xml:space="preserve">Lampiran 13 Berkas Jawaban </w:t>
        </w:r>
        <w:r w:rsidRPr="00906A60">
          <w:rPr>
            <w:rStyle w:val="Hyperlink"/>
            <w:i/>
            <w:iCs/>
            <w:noProof/>
          </w:rPr>
          <w:t>Pre-test</w:t>
        </w:r>
        <w:r>
          <w:rPr>
            <w:noProof/>
            <w:webHidden/>
          </w:rPr>
          <w:tab/>
        </w:r>
        <w:r>
          <w:rPr>
            <w:noProof/>
            <w:webHidden/>
          </w:rPr>
          <w:fldChar w:fldCharType="begin"/>
        </w:r>
        <w:r>
          <w:rPr>
            <w:noProof/>
            <w:webHidden/>
          </w:rPr>
          <w:instrText xml:space="preserve"> PAGEREF _Toc203052581 \h </w:instrText>
        </w:r>
        <w:r>
          <w:rPr>
            <w:noProof/>
            <w:webHidden/>
          </w:rPr>
        </w:r>
        <w:r>
          <w:rPr>
            <w:noProof/>
            <w:webHidden/>
          </w:rPr>
          <w:fldChar w:fldCharType="separate"/>
        </w:r>
        <w:r w:rsidR="008B2221">
          <w:rPr>
            <w:noProof/>
            <w:webHidden/>
          </w:rPr>
          <w:t>119</w:t>
        </w:r>
        <w:r>
          <w:rPr>
            <w:noProof/>
            <w:webHidden/>
          </w:rPr>
          <w:fldChar w:fldCharType="end"/>
        </w:r>
      </w:hyperlink>
    </w:p>
    <w:p w14:paraId="2239C6D5" w14:textId="4529B474"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82" w:history="1">
        <w:r w:rsidRPr="00C319FC">
          <w:rPr>
            <w:rStyle w:val="Hyperlink"/>
            <w:noProof/>
          </w:rPr>
          <w:t xml:space="preserve">Lampiran 14 Berkas Jawaban </w:t>
        </w:r>
        <w:r w:rsidRPr="00906A60">
          <w:rPr>
            <w:rStyle w:val="Hyperlink"/>
            <w:i/>
            <w:iCs/>
            <w:noProof/>
          </w:rPr>
          <w:t>Post-test</w:t>
        </w:r>
        <w:r>
          <w:rPr>
            <w:noProof/>
            <w:webHidden/>
          </w:rPr>
          <w:tab/>
        </w:r>
        <w:r>
          <w:rPr>
            <w:noProof/>
            <w:webHidden/>
          </w:rPr>
          <w:fldChar w:fldCharType="begin"/>
        </w:r>
        <w:r>
          <w:rPr>
            <w:noProof/>
            <w:webHidden/>
          </w:rPr>
          <w:instrText xml:space="preserve"> PAGEREF _Toc203052582 \h </w:instrText>
        </w:r>
        <w:r>
          <w:rPr>
            <w:noProof/>
            <w:webHidden/>
          </w:rPr>
        </w:r>
        <w:r>
          <w:rPr>
            <w:noProof/>
            <w:webHidden/>
          </w:rPr>
          <w:fldChar w:fldCharType="separate"/>
        </w:r>
        <w:r w:rsidR="008B2221">
          <w:rPr>
            <w:noProof/>
            <w:webHidden/>
          </w:rPr>
          <w:t>121</w:t>
        </w:r>
        <w:r>
          <w:rPr>
            <w:noProof/>
            <w:webHidden/>
          </w:rPr>
          <w:fldChar w:fldCharType="end"/>
        </w:r>
      </w:hyperlink>
    </w:p>
    <w:p w14:paraId="1D8DA343" w14:textId="5330CD46"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83" w:history="1">
        <w:r w:rsidRPr="00C319FC">
          <w:rPr>
            <w:rStyle w:val="Hyperlink"/>
            <w:noProof/>
          </w:rPr>
          <w:t>Lampiran 15 Berkas Jawaban LKPD</w:t>
        </w:r>
        <w:r>
          <w:rPr>
            <w:noProof/>
            <w:webHidden/>
          </w:rPr>
          <w:tab/>
        </w:r>
        <w:r>
          <w:rPr>
            <w:noProof/>
            <w:webHidden/>
          </w:rPr>
          <w:fldChar w:fldCharType="begin"/>
        </w:r>
        <w:r>
          <w:rPr>
            <w:noProof/>
            <w:webHidden/>
          </w:rPr>
          <w:instrText xml:space="preserve"> PAGEREF _Toc203052583 \h </w:instrText>
        </w:r>
        <w:r>
          <w:rPr>
            <w:noProof/>
            <w:webHidden/>
          </w:rPr>
        </w:r>
        <w:r>
          <w:rPr>
            <w:noProof/>
            <w:webHidden/>
          </w:rPr>
          <w:fldChar w:fldCharType="separate"/>
        </w:r>
        <w:r w:rsidR="008B2221">
          <w:rPr>
            <w:noProof/>
            <w:webHidden/>
          </w:rPr>
          <w:t>123</w:t>
        </w:r>
        <w:r>
          <w:rPr>
            <w:noProof/>
            <w:webHidden/>
          </w:rPr>
          <w:fldChar w:fldCharType="end"/>
        </w:r>
      </w:hyperlink>
    </w:p>
    <w:p w14:paraId="5DBD0F90" w14:textId="33CCC842"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84" w:history="1">
        <w:r w:rsidRPr="00C319FC">
          <w:rPr>
            <w:rStyle w:val="Hyperlink"/>
            <w:noProof/>
          </w:rPr>
          <w:t xml:space="preserve">Lampiran 16 Nilai </w:t>
        </w:r>
        <w:r w:rsidRPr="00906A60">
          <w:rPr>
            <w:rStyle w:val="Hyperlink"/>
            <w:i/>
            <w:iCs/>
            <w:noProof/>
          </w:rPr>
          <w:t>Pre-test Post-test</w:t>
        </w:r>
        <w:r>
          <w:rPr>
            <w:noProof/>
            <w:webHidden/>
          </w:rPr>
          <w:tab/>
        </w:r>
        <w:r>
          <w:rPr>
            <w:noProof/>
            <w:webHidden/>
          </w:rPr>
          <w:fldChar w:fldCharType="begin"/>
        </w:r>
        <w:r>
          <w:rPr>
            <w:noProof/>
            <w:webHidden/>
          </w:rPr>
          <w:instrText xml:space="preserve"> PAGEREF _Toc203052584 \h </w:instrText>
        </w:r>
        <w:r>
          <w:rPr>
            <w:noProof/>
            <w:webHidden/>
          </w:rPr>
        </w:r>
        <w:r>
          <w:rPr>
            <w:noProof/>
            <w:webHidden/>
          </w:rPr>
          <w:fldChar w:fldCharType="separate"/>
        </w:r>
        <w:r w:rsidR="008B2221">
          <w:rPr>
            <w:noProof/>
            <w:webHidden/>
          </w:rPr>
          <w:t>126</w:t>
        </w:r>
        <w:r>
          <w:rPr>
            <w:noProof/>
            <w:webHidden/>
          </w:rPr>
          <w:fldChar w:fldCharType="end"/>
        </w:r>
      </w:hyperlink>
    </w:p>
    <w:p w14:paraId="390AF96E" w14:textId="653B9C9D"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85" w:history="1">
        <w:r w:rsidRPr="00C319FC">
          <w:rPr>
            <w:rStyle w:val="Hyperlink"/>
            <w:noProof/>
          </w:rPr>
          <w:t>Lampiran 17 Hasil Pengolahan Statistik</w:t>
        </w:r>
        <w:r>
          <w:rPr>
            <w:noProof/>
            <w:webHidden/>
          </w:rPr>
          <w:tab/>
        </w:r>
        <w:r>
          <w:rPr>
            <w:noProof/>
            <w:webHidden/>
          </w:rPr>
          <w:fldChar w:fldCharType="begin"/>
        </w:r>
        <w:r>
          <w:rPr>
            <w:noProof/>
            <w:webHidden/>
          </w:rPr>
          <w:instrText xml:space="preserve"> PAGEREF _Toc203052585 \h </w:instrText>
        </w:r>
        <w:r>
          <w:rPr>
            <w:noProof/>
            <w:webHidden/>
          </w:rPr>
        </w:r>
        <w:r>
          <w:rPr>
            <w:noProof/>
            <w:webHidden/>
          </w:rPr>
          <w:fldChar w:fldCharType="separate"/>
        </w:r>
        <w:r w:rsidR="008B2221">
          <w:rPr>
            <w:noProof/>
            <w:webHidden/>
          </w:rPr>
          <w:t>127</w:t>
        </w:r>
        <w:r>
          <w:rPr>
            <w:noProof/>
            <w:webHidden/>
          </w:rPr>
          <w:fldChar w:fldCharType="end"/>
        </w:r>
      </w:hyperlink>
    </w:p>
    <w:p w14:paraId="750FBCEF" w14:textId="4359141C"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86" w:history="1">
        <w:r w:rsidRPr="00C319FC">
          <w:rPr>
            <w:rStyle w:val="Hyperlink"/>
            <w:noProof/>
          </w:rPr>
          <w:t>Lampiran 18 Dokumentasi</w:t>
        </w:r>
        <w:r>
          <w:rPr>
            <w:noProof/>
            <w:webHidden/>
          </w:rPr>
          <w:tab/>
        </w:r>
        <w:r>
          <w:rPr>
            <w:noProof/>
            <w:webHidden/>
          </w:rPr>
          <w:fldChar w:fldCharType="begin"/>
        </w:r>
        <w:r>
          <w:rPr>
            <w:noProof/>
            <w:webHidden/>
          </w:rPr>
          <w:instrText xml:space="preserve"> PAGEREF _Toc203052586 \h </w:instrText>
        </w:r>
        <w:r>
          <w:rPr>
            <w:noProof/>
            <w:webHidden/>
          </w:rPr>
        </w:r>
        <w:r>
          <w:rPr>
            <w:noProof/>
            <w:webHidden/>
          </w:rPr>
          <w:fldChar w:fldCharType="separate"/>
        </w:r>
        <w:r w:rsidR="008B2221">
          <w:rPr>
            <w:noProof/>
            <w:webHidden/>
          </w:rPr>
          <w:t>130</w:t>
        </w:r>
        <w:r>
          <w:rPr>
            <w:noProof/>
            <w:webHidden/>
          </w:rPr>
          <w:fldChar w:fldCharType="end"/>
        </w:r>
      </w:hyperlink>
    </w:p>
    <w:p w14:paraId="77D02411" w14:textId="0A987F4C"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87" w:history="1">
        <w:r w:rsidRPr="00906A60">
          <w:rPr>
            <w:rStyle w:val="Hyperlink"/>
            <w:noProof/>
            <w:color w:val="0D0D0D" w:themeColor="text1" w:themeTint="F2"/>
          </w:rPr>
          <w:t xml:space="preserve">Lampiran 19 Galeri yang dibuat siswa pada </w:t>
        </w:r>
        <w:r w:rsidRPr="00906A60">
          <w:rPr>
            <w:rStyle w:val="Hyperlink"/>
            <w:i/>
            <w:iCs/>
            <w:noProof/>
            <w:color w:val="0D0D0D" w:themeColor="text1" w:themeTint="F2"/>
          </w:rPr>
          <w:t>Gallery Walk</w:t>
        </w:r>
        <w:r w:rsidRPr="00906A60">
          <w:rPr>
            <w:noProof/>
            <w:webHidden/>
            <w:color w:val="0D0D0D" w:themeColor="text1" w:themeTint="F2"/>
          </w:rPr>
          <w:tab/>
        </w:r>
        <w:r w:rsidRPr="00906A60">
          <w:rPr>
            <w:noProof/>
            <w:webHidden/>
            <w:color w:val="0D0D0D" w:themeColor="text1" w:themeTint="F2"/>
          </w:rPr>
          <w:fldChar w:fldCharType="begin"/>
        </w:r>
        <w:r w:rsidRPr="00906A60">
          <w:rPr>
            <w:noProof/>
            <w:webHidden/>
            <w:color w:val="0D0D0D" w:themeColor="text1" w:themeTint="F2"/>
          </w:rPr>
          <w:instrText xml:space="preserve"> PAGEREF _Toc203052587 \h </w:instrText>
        </w:r>
        <w:r w:rsidRPr="00906A60">
          <w:rPr>
            <w:noProof/>
            <w:webHidden/>
            <w:color w:val="0D0D0D" w:themeColor="text1" w:themeTint="F2"/>
          </w:rPr>
        </w:r>
        <w:r w:rsidRPr="00906A60">
          <w:rPr>
            <w:noProof/>
            <w:webHidden/>
            <w:color w:val="0D0D0D" w:themeColor="text1" w:themeTint="F2"/>
          </w:rPr>
          <w:fldChar w:fldCharType="separate"/>
        </w:r>
        <w:r w:rsidR="008B2221">
          <w:rPr>
            <w:noProof/>
            <w:webHidden/>
            <w:color w:val="0D0D0D" w:themeColor="text1" w:themeTint="F2"/>
          </w:rPr>
          <w:t>132</w:t>
        </w:r>
        <w:r w:rsidRPr="00906A60">
          <w:rPr>
            <w:noProof/>
            <w:webHidden/>
            <w:color w:val="0D0D0D" w:themeColor="text1" w:themeTint="F2"/>
          </w:rPr>
          <w:fldChar w:fldCharType="end"/>
        </w:r>
      </w:hyperlink>
    </w:p>
    <w:p w14:paraId="07049B23" w14:textId="2F9F2552"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88" w:history="1">
        <w:r w:rsidRPr="00C319FC">
          <w:rPr>
            <w:rStyle w:val="Hyperlink"/>
            <w:noProof/>
          </w:rPr>
          <w:t>Lampiran 20 Surat Izin Penelitian</w:t>
        </w:r>
        <w:r>
          <w:rPr>
            <w:noProof/>
            <w:webHidden/>
          </w:rPr>
          <w:tab/>
        </w:r>
        <w:r>
          <w:rPr>
            <w:noProof/>
            <w:webHidden/>
          </w:rPr>
          <w:fldChar w:fldCharType="begin"/>
        </w:r>
        <w:r>
          <w:rPr>
            <w:noProof/>
            <w:webHidden/>
          </w:rPr>
          <w:instrText xml:space="preserve"> PAGEREF _Toc203052588 \h </w:instrText>
        </w:r>
        <w:r>
          <w:rPr>
            <w:noProof/>
            <w:webHidden/>
          </w:rPr>
        </w:r>
        <w:r>
          <w:rPr>
            <w:noProof/>
            <w:webHidden/>
          </w:rPr>
          <w:fldChar w:fldCharType="separate"/>
        </w:r>
        <w:r w:rsidR="008B2221">
          <w:rPr>
            <w:noProof/>
            <w:webHidden/>
          </w:rPr>
          <w:t>135</w:t>
        </w:r>
        <w:r>
          <w:rPr>
            <w:noProof/>
            <w:webHidden/>
          </w:rPr>
          <w:fldChar w:fldCharType="end"/>
        </w:r>
      </w:hyperlink>
    </w:p>
    <w:p w14:paraId="56C04409" w14:textId="28429E41" w:rsidR="00906A60" w:rsidRDefault="00906A60" w:rsidP="00906A60">
      <w:pPr>
        <w:pStyle w:val="TableofFigures"/>
        <w:tabs>
          <w:tab w:val="right" w:leader="dot" w:pos="7927"/>
        </w:tabs>
        <w:spacing w:line="360" w:lineRule="auto"/>
        <w:rPr>
          <w:rFonts w:asciiTheme="minorHAnsi" w:eastAsiaTheme="minorEastAsia" w:hAnsiTheme="minorHAnsi"/>
          <w:noProof/>
          <w:szCs w:val="24"/>
          <w:lang w:eastAsia="en-ID"/>
        </w:rPr>
      </w:pPr>
      <w:hyperlink w:anchor="_Toc203052589" w:history="1">
        <w:r w:rsidRPr="00C319FC">
          <w:rPr>
            <w:rStyle w:val="Hyperlink"/>
            <w:noProof/>
          </w:rPr>
          <w:t>Lampiran 21 Surat Balasan Penelitian</w:t>
        </w:r>
        <w:r>
          <w:rPr>
            <w:noProof/>
            <w:webHidden/>
          </w:rPr>
          <w:tab/>
        </w:r>
        <w:r>
          <w:rPr>
            <w:noProof/>
            <w:webHidden/>
          </w:rPr>
          <w:fldChar w:fldCharType="begin"/>
        </w:r>
        <w:r>
          <w:rPr>
            <w:noProof/>
            <w:webHidden/>
          </w:rPr>
          <w:instrText xml:space="preserve"> PAGEREF _Toc203052589 \h </w:instrText>
        </w:r>
        <w:r>
          <w:rPr>
            <w:noProof/>
            <w:webHidden/>
          </w:rPr>
        </w:r>
        <w:r>
          <w:rPr>
            <w:noProof/>
            <w:webHidden/>
          </w:rPr>
          <w:fldChar w:fldCharType="separate"/>
        </w:r>
        <w:r w:rsidR="008B2221">
          <w:rPr>
            <w:noProof/>
            <w:webHidden/>
          </w:rPr>
          <w:t>136</w:t>
        </w:r>
        <w:r>
          <w:rPr>
            <w:noProof/>
            <w:webHidden/>
          </w:rPr>
          <w:fldChar w:fldCharType="end"/>
        </w:r>
      </w:hyperlink>
    </w:p>
    <w:p w14:paraId="665A8D40" w14:textId="28FF018F" w:rsidR="00D44B2C" w:rsidRPr="00D44B2C" w:rsidRDefault="00906A60" w:rsidP="00906A60">
      <w:pPr>
        <w:spacing w:line="360" w:lineRule="auto"/>
      </w:pPr>
      <w:r>
        <w:fldChar w:fldCharType="end"/>
      </w:r>
    </w:p>
    <w:p w14:paraId="37BA0B2C" w14:textId="77777777" w:rsidR="00E96FFF" w:rsidRDefault="00E96FFF" w:rsidP="00E96FFF">
      <w:pPr>
        <w:spacing w:line="276" w:lineRule="auto"/>
        <w:jc w:val="center"/>
        <w:rPr>
          <w:rFonts w:cs="Times New Roman"/>
          <w:b/>
          <w:bCs/>
          <w:szCs w:val="24"/>
        </w:rPr>
      </w:pPr>
    </w:p>
    <w:p w14:paraId="22D5701B" w14:textId="77777777" w:rsidR="00E96FFF" w:rsidRDefault="00E96FFF" w:rsidP="00E96FFF">
      <w:pPr>
        <w:spacing w:line="276" w:lineRule="auto"/>
        <w:jc w:val="center"/>
        <w:rPr>
          <w:rFonts w:cs="Times New Roman"/>
          <w:b/>
          <w:bCs/>
          <w:szCs w:val="24"/>
        </w:rPr>
      </w:pPr>
    </w:p>
    <w:p w14:paraId="0289AD19" w14:textId="77777777" w:rsidR="00E96FFF" w:rsidRDefault="00E96FFF" w:rsidP="00E96FFF">
      <w:pPr>
        <w:spacing w:line="276" w:lineRule="auto"/>
        <w:jc w:val="center"/>
        <w:rPr>
          <w:rFonts w:cs="Times New Roman"/>
          <w:b/>
          <w:bCs/>
          <w:szCs w:val="24"/>
        </w:rPr>
        <w:sectPr w:rsidR="00E96FFF" w:rsidSect="00DD0A24">
          <w:headerReference w:type="default" r:id="rId9"/>
          <w:footerReference w:type="default" r:id="rId10"/>
          <w:pgSz w:w="11906" w:h="16838"/>
          <w:pgMar w:top="1701" w:right="1701" w:bottom="1701" w:left="2268" w:header="708" w:footer="708" w:gutter="0"/>
          <w:pgNumType w:fmt="lowerRoman" w:start="1"/>
          <w:cols w:space="708"/>
          <w:docGrid w:linePitch="360"/>
        </w:sectPr>
      </w:pPr>
    </w:p>
    <w:p w14:paraId="6A560EFB" w14:textId="37B1558D" w:rsidR="00E96FFF" w:rsidRDefault="00A955E7" w:rsidP="00A955E7">
      <w:pPr>
        <w:pStyle w:val="Heading1"/>
        <w:spacing w:line="360" w:lineRule="auto"/>
        <w:ind w:left="0" w:firstLine="0"/>
        <w:jc w:val="center"/>
      </w:pPr>
      <w:r>
        <w:lastRenderedPageBreak/>
        <w:br/>
      </w:r>
      <w:bookmarkStart w:id="12" w:name="_Toc201815262"/>
      <w:r w:rsidR="00E96FFF" w:rsidRPr="006D4688">
        <w:t>PENDAHULUAN</w:t>
      </w:r>
      <w:bookmarkEnd w:id="12"/>
    </w:p>
    <w:p w14:paraId="17829BCF" w14:textId="02EABB09" w:rsidR="00A955E7" w:rsidRDefault="00A955E7" w:rsidP="00A955E7">
      <w:pPr>
        <w:pStyle w:val="Heading2"/>
      </w:pPr>
      <w:bookmarkStart w:id="13" w:name="_Toc201815263"/>
      <w:r>
        <w:t>Latar Belakang Masalah</w:t>
      </w:r>
      <w:bookmarkEnd w:id="13"/>
    </w:p>
    <w:p w14:paraId="3EDB2F56" w14:textId="44854D0B" w:rsidR="00A955E7" w:rsidRDefault="003015E3" w:rsidP="003015E3">
      <w:pPr>
        <w:spacing w:after="0" w:line="360" w:lineRule="auto"/>
        <w:rPr>
          <w:rFonts w:cs="Times New Roman"/>
          <w:szCs w:val="24"/>
        </w:rPr>
      </w:pPr>
      <w:r>
        <w:rPr>
          <w:rFonts w:cs="Times New Roman"/>
          <w:szCs w:val="24"/>
        </w:rPr>
        <w:tab/>
      </w:r>
      <w:r w:rsidRPr="003015E3">
        <w:rPr>
          <w:rFonts w:cs="Times New Roman"/>
          <w:szCs w:val="24"/>
        </w:rPr>
        <w:t>Pendidikan adalah upaya yang dilakukan dengan sadar dan terencana untuk menciptakan lingkungan belajar yang menyenangkan, sehingga peserta didik dapat secara aktif meningkatkan potensi mereka guna mencapai kekuatan spiritual dalam beragama, kemampuan mengendalikan diri, karakter, kecerdasan, perilaku baik, serta keahlian yang diperlukan oleh individu dan masyarakat</w:t>
      </w:r>
      <w:r w:rsidR="008177C0">
        <w:rPr>
          <w:rFonts w:cs="Times New Roman"/>
          <w:szCs w:val="24"/>
        </w:rPr>
        <w:t xml:space="preserve"> </w:t>
      </w:r>
      <w:r w:rsidR="00E50321">
        <w:rPr>
          <w:rFonts w:cs="Times New Roman"/>
          <w:szCs w:val="24"/>
        </w:rPr>
        <w:fldChar w:fldCharType="begin" w:fldLock="1"/>
      </w:r>
      <w:r w:rsidR="00E50321">
        <w:rPr>
          <w:rFonts w:cs="Times New Roman"/>
          <w:szCs w:val="24"/>
        </w:rPr>
        <w:instrText>ADDIN CSL_CITATION {"citationItems":[{"id":"ITEM-1","itemData":{"abstract":"Penelitian ini bertujuan untuk mengetahui arti Pendidikan. Pendidikan “merupakan usaha sadar dan terencana untuk mewujudkan suasana belajar dan proses pembelajaran agar peserta didik secara aktif mengembangkan potensi dirinya untuk memiliki kekuatan spiritual keagamaan, pengendalian diri, kepribadian, kecerdasan, akhlak mulia serta keterampilan yang diperlukan dirinya, masyarakat, bangsa dan negara” (UU No 20 tahun 2003)”. Metode penelitian ini menggunakan metode deskriptif kualitatif yang menjelaskan pengertian Pendidikan dalam artian khusus dan umum makna pendidikan adalah sebagai usaha manusia untuk menumbuhkan serta mengembangkan bakat dan potensi yang dimiliki sejak lahir baik jasmani maupun rohani sesuai dengan nilai-nilai yang ada di dalam kehidupan bermasyarakat dan kebudayaan. Pendidikan merupakan suatu usaha membantu para peserta didik agar mereka dapat dalam mengerjakan tugasnya dengan mandiri dan melaksanakan tanggung jawabnya. Dengan demikian Pendidikan adalah segala sesuatu yang mempengaruhi pertumbuhan, perubahan dan kondisi setiap manusia. Perubahan yang terjadi adalah pengembangan potensi anak didik, baik pengetahuan, ketrampilan, maupun sikap dalam kehidupannya.","author":[{"dropping-particle":"","family":"Priswanti","given":"Desi","non-dropping-particle":"","parse-names":false,"suffix":""},{"dropping-particle":"","family":"Badariah","given":"Bai","non-dropping-particle":"","parse-names":false,"suffix":""},{"dropping-particle":"","family":"Hidayat","given":"Sholeh","non-dropping-particle":"","parse-names":false,"suffix":""},{"dropping-particle":"","family":"Dewi","given":"Ratna","non-dropping-particle":"","parse-names":false,"suffix":""}],"container-title":"Jurnal Pendidikan dan Konseling","id":"ITEM-1","issued":{"date-parts":[["2022"]]},"title":"Pengertian Pendidikan","type":"article-journal","volume":"Volume 4 N"},"uris":["http://www.mendeley.com/documents/?uuid=1e2eb734-2b1f-4e0e-9b98-f7f14a491ee4"]}],"mendeley":{"formattedCitation":"(Priswanti et al., 2022)","plainTextFormattedCitation":"(Priswanti et al., 2022)","previouslyFormattedCitation":"(Priswanti et al., 2022)"},"properties":{"noteIndex":0},"schema":"https://github.com/citation-style-language/schema/raw/master/csl-citation.json"}</w:instrText>
      </w:r>
      <w:r w:rsidR="00E50321">
        <w:rPr>
          <w:rFonts w:cs="Times New Roman"/>
          <w:szCs w:val="24"/>
        </w:rPr>
        <w:fldChar w:fldCharType="separate"/>
      </w:r>
      <w:r w:rsidR="00E50321" w:rsidRPr="00E50321">
        <w:rPr>
          <w:rFonts w:cs="Times New Roman"/>
          <w:noProof/>
          <w:szCs w:val="24"/>
        </w:rPr>
        <w:t xml:space="preserve">(Priswanti </w:t>
      </w:r>
      <w:r w:rsidR="00E50321" w:rsidRPr="00C11CA7">
        <w:rPr>
          <w:rFonts w:cs="Times New Roman"/>
          <w:i/>
          <w:iCs/>
          <w:noProof/>
          <w:szCs w:val="24"/>
        </w:rPr>
        <w:t>et al</w:t>
      </w:r>
      <w:r w:rsidR="00E50321" w:rsidRPr="00E50321">
        <w:rPr>
          <w:rFonts w:cs="Times New Roman"/>
          <w:noProof/>
          <w:szCs w:val="24"/>
        </w:rPr>
        <w:t>., 2022)</w:t>
      </w:r>
      <w:r w:rsidR="00E50321">
        <w:rPr>
          <w:rFonts w:cs="Times New Roman"/>
          <w:szCs w:val="24"/>
        </w:rPr>
        <w:fldChar w:fldCharType="end"/>
      </w:r>
      <w:r w:rsidR="00E50321">
        <w:rPr>
          <w:rFonts w:cs="Times New Roman"/>
          <w:szCs w:val="24"/>
        </w:rPr>
        <w:t xml:space="preserve">. </w:t>
      </w:r>
      <w:r w:rsidR="00923EDD" w:rsidRPr="00923EDD">
        <w:rPr>
          <w:rFonts w:cs="Times New Roman"/>
          <w:szCs w:val="24"/>
        </w:rPr>
        <w:t xml:space="preserve">Pendidikan adalah proses pembelajaran yang didapat oleh setiap </w:t>
      </w:r>
      <w:r w:rsidR="00923EDD">
        <w:rPr>
          <w:rFonts w:cs="Times New Roman"/>
          <w:szCs w:val="24"/>
        </w:rPr>
        <w:t xml:space="preserve">siswa </w:t>
      </w:r>
      <w:r w:rsidR="00923EDD" w:rsidRPr="00923EDD">
        <w:rPr>
          <w:rFonts w:cs="Times New Roman"/>
          <w:szCs w:val="24"/>
        </w:rPr>
        <w:t xml:space="preserve">untuk dapat membuat </w:t>
      </w:r>
      <w:r w:rsidR="00923EDD">
        <w:rPr>
          <w:rFonts w:cs="Times New Roman"/>
          <w:szCs w:val="24"/>
        </w:rPr>
        <w:t>siswa</w:t>
      </w:r>
      <w:r w:rsidR="00923EDD" w:rsidRPr="00923EDD">
        <w:rPr>
          <w:rFonts w:cs="Times New Roman"/>
          <w:szCs w:val="24"/>
        </w:rPr>
        <w:t xml:space="preserve"> itu mengerti, paham, dan lebih dewasa serta mampu membuat </w:t>
      </w:r>
      <w:r w:rsidR="00923EDD">
        <w:rPr>
          <w:rFonts w:cs="Times New Roman"/>
          <w:szCs w:val="24"/>
        </w:rPr>
        <w:t xml:space="preserve">siswa </w:t>
      </w:r>
      <w:r w:rsidR="00923EDD" w:rsidRPr="00923EDD">
        <w:rPr>
          <w:rFonts w:cs="Times New Roman"/>
          <w:szCs w:val="24"/>
        </w:rPr>
        <w:t>lebih kritis dalam berpikir</w:t>
      </w:r>
      <w:r w:rsidR="00DE61E6">
        <w:rPr>
          <w:rFonts w:cs="Times New Roman"/>
          <w:szCs w:val="24"/>
        </w:rPr>
        <w:t xml:space="preserve"> </w:t>
      </w:r>
      <w:r w:rsidR="004D1F8D">
        <w:rPr>
          <w:rFonts w:cs="Times New Roman"/>
          <w:szCs w:val="24"/>
        </w:rPr>
        <w:fldChar w:fldCharType="begin" w:fldLock="1"/>
      </w:r>
      <w:r w:rsidR="00F526E3">
        <w:rPr>
          <w:rFonts w:cs="Times New Roman"/>
          <w:szCs w:val="24"/>
        </w:rPr>
        <w:instrText>ADDIN CSL_CITATION {"citationItems":[{"id":"ITEM-1","itemData":{"ISSN":"2775-4855","abstract":"AbstrakPendidikan merupakan usaha secara sadar  untuk mewujudkan sesuatu pewarisan budaya dari satu generasi ke generasi yang lain. Pendidikan diwujudkan dengan suasana belajar dan proses pembelajaran  agar  peserta  didik  secara  aktif  mengembangkan  potensi  dirinya  untukmemiliki kekuatan spiritual keagamaan, pengendalian diri, kepribadian, kecerdasan, akhlak mulia serta ketrampilan  yang  diperlukan  dirinya  dan  masyarakat.  Dalam  pengertian  yang  sederhana  dan umum  makna  pendidikan  sebagai  usaha  manusia  untuk  menumbuhkan  danmengembangkan potensi-potensi pembawaan baik jasmani maupun rohani sesuai dengan nilai-nilai yang ada di dalam   masyarakat   dan   kebudayaan.   Pendidikan   dan   budaya   ada   bersama   dan   saling memajukan. Pendidikan menjadi sangat bertaraf dalam kehidupan bangsa inisehingga banyak para  ahli  berusaha  menalar  dan  menyampaikan  apa  artian  pendidikan  yang  sesungguhnya dalam  kehidupan  ini.  Sistem  pendidikan  yang  tidak  selalu  identik  dengan  sekolah  atau  jalur pendidikan di luar pendidikan formal yang dapat dilaksanakan secara struktur dan berjenjang. Pendidikan   secara   alternatif   berfungsi    mengembangkan   potensi   peserta   didik    dengan penekanan  serta  penguasaan  pengetahuan  dan  ketrampilan  fungsional  serta  pengembangan sikap dan kepribadian fungsional.","author":[{"dropping-particle":"","family":"Rahman","given":"Abd","non-dropping-particle":"","parse-names":false,"suffix":""},{"dropping-particle":"","family":"Munandar","given":"Sabhayati Asri","non-dropping-particle":"","parse-names":false,"suffix":""},{"dropping-particle":"","family":"Fitriani","given":"Andi","non-dropping-particle":"","parse-names":false,"suffix":""},{"dropping-particle":"","family":"Karlina","given":"Yuyun","non-dropping-particle":"","parse-names":false,"suffix":""},{"dropping-particle":"","family":"Yumriani","given":"","non-dropping-particle":"","parse-names":false,"suffix":""}],"container-title":"Al Urwatul Wutsqa: Kajian Pendidikan Islam","id":"ITEM-1","issue":"1","issued":{"date-parts":[["2022"]]},"page":"1-8","title":"Pengertian Pendidikan, Ilmu Pendidikan dan Unsur-Unsur Pendidikan","type":"article-journal","volume":"2"},"uris":["http://www.mendeley.com/documents/?uuid=77ed6bbc-66d7-4f36-a671-5081751b9d0f"]}],"mendeley":{"formattedCitation":"(Rahman et al., 2022)","plainTextFormattedCitation":"(Rahman et al., 2022)","previouslyFormattedCitation":"(Rahman et al., 2022)"},"properties":{"noteIndex":0},"schema":"https://github.com/citation-style-language/schema/raw/master/csl-citation.json"}</w:instrText>
      </w:r>
      <w:r w:rsidR="004D1F8D">
        <w:rPr>
          <w:rFonts w:cs="Times New Roman"/>
          <w:szCs w:val="24"/>
        </w:rPr>
        <w:fldChar w:fldCharType="separate"/>
      </w:r>
      <w:r w:rsidR="004D1F8D" w:rsidRPr="004D1F8D">
        <w:rPr>
          <w:rFonts w:cs="Times New Roman"/>
          <w:noProof/>
          <w:szCs w:val="24"/>
        </w:rPr>
        <w:t xml:space="preserve">(Rahman </w:t>
      </w:r>
      <w:r w:rsidR="004D1F8D" w:rsidRPr="00C11CA7">
        <w:rPr>
          <w:rFonts w:cs="Times New Roman"/>
          <w:i/>
          <w:iCs/>
          <w:noProof/>
          <w:szCs w:val="24"/>
        </w:rPr>
        <w:t>et al</w:t>
      </w:r>
      <w:r w:rsidR="004D1F8D" w:rsidRPr="004D1F8D">
        <w:rPr>
          <w:rFonts w:cs="Times New Roman"/>
          <w:noProof/>
          <w:szCs w:val="24"/>
        </w:rPr>
        <w:t>., 2022)</w:t>
      </w:r>
      <w:r w:rsidR="004D1F8D">
        <w:rPr>
          <w:rFonts w:cs="Times New Roman"/>
          <w:szCs w:val="24"/>
        </w:rPr>
        <w:fldChar w:fldCharType="end"/>
      </w:r>
      <w:r w:rsidR="00923EDD" w:rsidRPr="00923EDD">
        <w:rPr>
          <w:rFonts w:cs="Times New Roman"/>
          <w:szCs w:val="24"/>
        </w:rPr>
        <w:t>.</w:t>
      </w:r>
      <w:r w:rsidR="00F2489D">
        <w:rPr>
          <w:rFonts w:cs="Times New Roman"/>
          <w:szCs w:val="24"/>
        </w:rPr>
        <w:t xml:space="preserve"> </w:t>
      </w:r>
      <w:r w:rsidR="00F2489D" w:rsidRPr="00F2489D">
        <w:rPr>
          <w:rFonts w:cs="Times New Roman"/>
          <w:szCs w:val="24"/>
        </w:rPr>
        <w:t>Pendidikan tidak hanya berfungsi sebagai sarana transfer ilmu pengetahuan, tetapi juga sebagai proses pembentukan karakter dan pengembangan nilai-nilai kehidupan</w:t>
      </w:r>
      <w:r w:rsidR="00F2489D">
        <w:rPr>
          <w:rFonts w:cs="Times New Roman"/>
          <w:szCs w:val="24"/>
        </w:rPr>
        <w:t xml:space="preserve">. </w:t>
      </w:r>
      <w:r w:rsidR="00923EDD" w:rsidRPr="00923EDD">
        <w:rPr>
          <w:rFonts w:cs="Times New Roman"/>
          <w:szCs w:val="24"/>
        </w:rPr>
        <w:t xml:space="preserve">Melalui pendidikan, </w:t>
      </w:r>
      <w:r w:rsidR="00F2489D">
        <w:rPr>
          <w:rFonts w:cs="Times New Roman"/>
          <w:szCs w:val="24"/>
        </w:rPr>
        <w:t xml:space="preserve">siswa </w:t>
      </w:r>
      <w:r w:rsidR="00923EDD" w:rsidRPr="00923EDD">
        <w:rPr>
          <w:rFonts w:cs="Times New Roman"/>
          <w:szCs w:val="24"/>
        </w:rPr>
        <w:t>memperoleh pengetahuan, keahlian khusus, dan keterampilan sosial yang diperlukan untuk kehidupan masyarakat</w:t>
      </w:r>
      <w:r w:rsidR="00923EDD">
        <w:rPr>
          <w:rFonts w:cs="Times New Roman"/>
          <w:szCs w:val="24"/>
        </w:rPr>
        <w:t xml:space="preserve"> secara positif.</w:t>
      </w:r>
    </w:p>
    <w:p w14:paraId="06110F40" w14:textId="6171C558" w:rsidR="003015E3" w:rsidRDefault="003015E3" w:rsidP="003015E3">
      <w:pPr>
        <w:spacing w:after="0" w:line="360" w:lineRule="auto"/>
        <w:rPr>
          <w:rFonts w:cs="Times New Roman"/>
          <w:szCs w:val="24"/>
        </w:rPr>
      </w:pPr>
      <w:r>
        <w:rPr>
          <w:rFonts w:cs="Times New Roman"/>
          <w:szCs w:val="24"/>
        </w:rPr>
        <w:tab/>
      </w:r>
      <w:r w:rsidR="00DE2340" w:rsidRPr="00DE2340">
        <w:rPr>
          <w:rFonts w:cs="Times New Roman"/>
          <w:szCs w:val="24"/>
        </w:rPr>
        <w:t>Keberhasilan pendidikan sangat dipengaruhi oleh proses pembelajaran yang direncanakan dan dilaksanakan dengan baik.</w:t>
      </w:r>
      <w:r w:rsidR="00DE2340">
        <w:rPr>
          <w:rFonts w:cs="Times New Roman"/>
          <w:szCs w:val="24"/>
        </w:rPr>
        <w:t xml:space="preserve"> </w:t>
      </w:r>
      <w:r w:rsidRPr="003015E3">
        <w:rPr>
          <w:rFonts w:cs="Times New Roman"/>
          <w:szCs w:val="24"/>
        </w:rPr>
        <w:t>Dalam pelaksanaan pembelajaran dapat didukung oleh berbagai unsur-unsur pembelajaran yang salah satu diantaranya adalah model pembelajaran. Kegiatan belajar yang dilakukan oleh guru memiliki pengaruh besar terhadap proses pembelajaran siswa oleh karena itu guru harus mampu melaksanakan proses pembelajaran yang dituntut untuk menggunakan berbagai strategi atau model pembelajaran yang mengaktifkan interaksi siswa dengan guru</w:t>
      </w:r>
      <w:r w:rsidR="00E50321">
        <w:rPr>
          <w:rFonts w:cs="Times New Roman"/>
          <w:szCs w:val="24"/>
        </w:rPr>
        <w:t xml:space="preserve"> </w:t>
      </w:r>
      <w:r w:rsidR="00E50321">
        <w:rPr>
          <w:rFonts w:cs="Times New Roman"/>
          <w:szCs w:val="24"/>
        </w:rPr>
        <w:fldChar w:fldCharType="begin" w:fldLock="1"/>
      </w:r>
      <w:r w:rsidR="0084711E">
        <w:rPr>
          <w:rFonts w:cs="Times New Roman"/>
          <w:szCs w:val="24"/>
        </w:rPr>
        <w:instrText>ADDIN CSL_CITATION {"citationItems":[{"id":"ITEM-1","itemData":{"abstract":"Penelitian dengan judul Pengaruh Model Article History: Pembelajaran Kooperatif Tipe Gallery Walk Terhadap Hasil Belajar Pada Pelajaran Ekonomi Kelas X di SMA Negeri 1 Padang Tiji. Tujuan dari penelitian ini adalah untuk mengetahui gambaran penggunaan model , mengetahui hasil belajar siswa pada mata pelajaran Model Pembelajaran ekonomi kelas X SMA Negeri 1 padang Tiji dan Gallery Walk, hasil belajar mengetahui pengaruh model pembelajaran kooperatif tipe dan pelajaran ekonomi gallery walk terhadap hasil belajar siswa pada mata pelajaran ekonomi kelas X SMA Negeri 1 Padang Tiji. dalam penelitian ini adalah seluruh siswa-siswi di SMA Negeri 1 Padang Tiji kelas X sebanyak 120 ekaunigha@gmail.com. siswa. Dalam penelitian ini, sampel yang digunakan adalah kelas X IPS 1 dan kelas X IPS 2 sebanyak 30 siswa sebagai kelas eksperimen dan 30 siswa sebagai kelas kontrol. Teknik pengumpulan data dalam penelitian ini adalah teknik tes yaitu tes akhir (post-test).","author":[{"dropping-particle":"","family":"Fauzia","given":"Nada","non-dropping-particle":"","parse-names":false,"suffix":""},{"dropping-particle":"","family":"Agustina","given":"Eka","non-dropping-particle":"","parse-names":false,"suffix":""},{"dropping-particle":"","family":"Maisura","given":"Maisura","non-dropping-particle":"","parse-names":false,"suffix":""}],"container-title":"Education Enthusiast: Jurnal Pendidikan dan Keguruan","id":"ITEM-1","issue":"3","issued":{"date-parts":[["2021"]]},"page":"235-244","title":"Pengaruh Model Pembelajaran Kooperatif Tipe Gallery Walk terhadap Hasil Belajar","type":"article-journal","volume":"1"},"uris":["http://www.mendeley.com/documents/?uuid=3044b37e-acf6-44d4-b546-b08ab84357ee"]}],"mendeley":{"formattedCitation":"(Fauzia et al., 2021)","plainTextFormattedCitation":"(Fauzia et al., 2021)","previouslyFormattedCitation":"(Fauzia et al., 2021)"},"properties":{"noteIndex":0},"schema":"https://github.com/citation-style-language/schema/raw/master/csl-citation.json"}</w:instrText>
      </w:r>
      <w:r w:rsidR="00E50321">
        <w:rPr>
          <w:rFonts w:cs="Times New Roman"/>
          <w:szCs w:val="24"/>
        </w:rPr>
        <w:fldChar w:fldCharType="separate"/>
      </w:r>
      <w:r w:rsidR="00E50321" w:rsidRPr="00E50321">
        <w:rPr>
          <w:rFonts w:cs="Times New Roman"/>
          <w:noProof/>
          <w:szCs w:val="24"/>
        </w:rPr>
        <w:t xml:space="preserve">(Fauzia </w:t>
      </w:r>
      <w:r w:rsidR="00E50321" w:rsidRPr="00C11CA7">
        <w:rPr>
          <w:rFonts w:cs="Times New Roman"/>
          <w:i/>
          <w:iCs/>
          <w:noProof/>
          <w:szCs w:val="24"/>
        </w:rPr>
        <w:t>et al</w:t>
      </w:r>
      <w:r w:rsidR="00E50321" w:rsidRPr="00E50321">
        <w:rPr>
          <w:rFonts w:cs="Times New Roman"/>
          <w:noProof/>
          <w:szCs w:val="24"/>
        </w:rPr>
        <w:t>., 2021)</w:t>
      </w:r>
      <w:r w:rsidR="00E50321">
        <w:rPr>
          <w:rFonts w:cs="Times New Roman"/>
          <w:szCs w:val="24"/>
        </w:rPr>
        <w:fldChar w:fldCharType="end"/>
      </w:r>
      <w:r w:rsidR="00E50321">
        <w:rPr>
          <w:rFonts w:cs="Times New Roman"/>
          <w:szCs w:val="24"/>
        </w:rPr>
        <w:t xml:space="preserve">. </w:t>
      </w:r>
    </w:p>
    <w:p w14:paraId="0307101E" w14:textId="3A9585FE" w:rsidR="00216C45" w:rsidRDefault="001766AC" w:rsidP="003015E3">
      <w:pPr>
        <w:spacing w:after="0" w:line="360" w:lineRule="auto"/>
        <w:rPr>
          <w:rFonts w:cs="Times New Roman"/>
          <w:szCs w:val="24"/>
        </w:rPr>
      </w:pPr>
      <w:r>
        <w:rPr>
          <w:rFonts w:cs="Times New Roman"/>
          <w:szCs w:val="24"/>
        </w:rPr>
        <w:tab/>
        <w:t xml:space="preserve">Realita di lapangan menunjukkan bahwa </w:t>
      </w:r>
      <w:r w:rsidR="002D5F2C" w:rsidRPr="002D5F2C">
        <w:rPr>
          <w:rFonts w:cs="Times New Roman"/>
          <w:szCs w:val="24"/>
        </w:rPr>
        <w:t xml:space="preserve">pembelajaran yang dilaksanakan masih </w:t>
      </w:r>
      <w:r w:rsidR="002D5F2C">
        <w:rPr>
          <w:rFonts w:cs="Times New Roman"/>
          <w:szCs w:val="24"/>
        </w:rPr>
        <w:t xml:space="preserve">kuragnya variasi model pembelajaran dan masih berpusat pada guru. </w:t>
      </w:r>
      <w:r w:rsidR="00CA4906">
        <w:rPr>
          <w:rFonts w:cs="Times New Roman"/>
          <w:szCs w:val="24"/>
        </w:rPr>
        <w:t>G</w:t>
      </w:r>
      <w:r>
        <w:rPr>
          <w:rFonts w:cs="Times New Roman"/>
          <w:szCs w:val="24"/>
        </w:rPr>
        <w:t>uru lebih sering menggunakan metode ceramah</w:t>
      </w:r>
      <w:r w:rsidR="002D5F2C">
        <w:rPr>
          <w:rFonts w:cs="Times New Roman"/>
          <w:szCs w:val="24"/>
        </w:rPr>
        <w:t xml:space="preserve"> dan media pembelajaran yang terbatas. Se</w:t>
      </w:r>
      <w:r w:rsidR="00B74195">
        <w:rPr>
          <w:rFonts w:cs="Times New Roman"/>
          <w:szCs w:val="24"/>
        </w:rPr>
        <w:t xml:space="preserve">hingga </w:t>
      </w:r>
      <w:r w:rsidR="002D5F2C">
        <w:rPr>
          <w:rFonts w:cs="Times New Roman"/>
          <w:szCs w:val="24"/>
        </w:rPr>
        <w:t>aktivitas siswa juga sedikit dalam proses pembelajaran</w:t>
      </w:r>
      <w:r w:rsidR="00CA4906">
        <w:rPr>
          <w:rFonts w:cs="Times New Roman"/>
          <w:szCs w:val="24"/>
        </w:rPr>
        <w:t xml:space="preserve">. Padahal pembelajaran yang baik memerlukan dukungan model serta media pembelajaran yang tepat. </w:t>
      </w:r>
      <w:r w:rsidR="00E801B8">
        <w:rPr>
          <w:rFonts w:cs="Times New Roman"/>
          <w:szCs w:val="24"/>
        </w:rPr>
        <w:t xml:space="preserve">Sebagaimana yang dijelaskan oleh </w:t>
      </w:r>
      <w:r w:rsidR="00B74195">
        <w:rPr>
          <w:rFonts w:cs="Times New Roman"/>
          <w:szCs w:val="24"/>
        </w:rPr>
        <w:fldChar w:fldCharType="begin" w:fldLock="1"/>
      </w:r>
      <w:r w:rsidR="0074588F">
        <w:rPr>
          <w:rFonts w:cs="Times New Roman"/>
          <w:szCs w:val="24"/>
        </w:rPr>
        <w:instrText>ADDIN CSL_CITATION {"citationItems":[{"id":"ITEM-1","itemData":{"DOI":"10.31004/joe.v6i1.2988","ISSN":"2655-1365","abstract":"This study examines the utilization of animation as a technology-based learning media to enhance student motivation. In the midst of rapid advancements in information and communication technology, education requires innovative transformation in learning methods. Animation has been recognized as an effective tool to enrich student learning experiences through clear and interactive visual representations. The aim of this research is to analyze literature related to the utilization of animation as a learning media, explore its benefits and challenges, and convey the contribution of this study to the development of innovative learning practices. The method employed in this research is literature review, where data is obtained through analysis of theoretical sources and relevant studies. The results of the literature analysis indicate that animation holds great potential in enhancing student motivation, engagement, creativity, and personalized learning. However, it is crucial for educators and researchers to pay attention to good animation design and the role of educators in facilitating effective animation utilization. This research contributes to the development of innovative learning practices and enriches the understanding of the utilization of animation as an effective learning media in enhancing student motivation.","author":[{"dropping-particle":"","family":"Melati","given":"Eka","non-dropping-particle":"","parse-names":false,"suffix":""},{"dropping-particle":"","family":"Fayola","given":"Ayyesha Dara","non-dropping-particle":"","parse-names":false,"suffix":""},{"dropping-particle":"","family":"Hita","given":"I Putu Agus Dharma","non-dropping-particle":"","parse-names":false,"suffix":""},{"dropping-particle":"","family":"Saputra","given":"Andi Muh Akbar","non-dropping-particle":"","parse-names":false,"suffix":""},{"dropping-particle":"","family":"Zamzami","given":"Zamzami","non-dropping-particle":"","parse-names":false,"suffix":""},{"dropping-particle":"","family":"Ninasari","given":"Anita","non-dropping-particle":"","parse-names":false,"suffix":""}],"container-title":"Journal on Education","id":"ITEM-1","issue":"1","issued":{"date-parts":[["2023"]]},"page":"732-741","title":"Pemanfaatan Animasi sebagai Media Pembelajaran Berbasis Teknologi untuk Meningkatkan Motivasi Belajar","type":"article-journal","volume":"6"},"uris":["http://www.mendeley.com/documents/?uuid=2da0eaf0-88c8-4e1a-87cd-63294eb96a4d"]}],"mendeley":{"formattedCitation":"(Melati et al., 2023)","manualFormatting":"Melati et al., (2023)","plainTextFormattedCitation":"(Melati et al., 2023)","previouslyFormattedCitation":"(Melati et al., 2023)"},"properties":{"noteIndex":0},"schema":"https://github.com/citation-style-language/schema/raw/master/csl-citation.json"}</w:instrText>
      </w:r>
      <w:r w:rsidR="00B74195">
        <w:rPr>
          <w:rFonts w:cs="Times New Roman"/>
          <w:szCs w:val="24"/>
        </w:rPr>
        <w:fldChar w:fldCharType="separate"/>
      </w:r>
      <w:r w:rsidR="00B74195" w:rsidRPr="00B74195">
        <w:rPr>
          <w:rFonts w:cs="Times New Roman"/>
          <w:noProof/>
          <w:szCs w:val="24"/>
        </w:rPr>
        <w:t>Melati</w:t>
      </w:r>
      <w:r w:rsidR="00B74195" w:rsidRPr="00C11CA7">
        <w:rPr>
          <w:rFonts w:cs="Times New Roman"/>
          <w:i/>
          <w:iCs/>
          <w:noProof/>
          <w:szCs w:val="24"/>
        </w:rPr>
        <w:t xml:space="preserve"> et al</w:t>
      </w:r>
      <w:r w:rsidR="00B74195" w:rsidRPr="00B74195">
        <w:rPr>
          <w:rFonts w:cs="Times New Roman"/>
          <w:noProof/>
          <w:szCs w:val="24"/>
        </w:rPr>
        <w:t xml:space="preserve">., </w:t>
      </w:r>
      <w:r w:rsidR="00B74195">
        <w:rPr>
          <w:rFonts w:cs="Times New Roman"/>
          <w:noProof/>
          <w:szCs w:val="24"/>
        </w:rPr>
        <w:t>(</w:t>
      </w:r>
      <w:r w:rsidR="00B74195" w:rsidRPr="00B74195">
        <w:rPr>
          <w:rFonts w:cs="Times New Roman"/>
          <w:noProof/>
          <w:szCs w:val="24"/>
        </w:rPr>
        <w:t>2023)</w:t>
      </w:r>
      <w:r w:rsidR="00B74195">
        <w:rPr>
          <w:rFonts w:cs="Times New Roman"/>
          <w:szCs w:val="24"/>
        </w:rPr>
        <w:fldChar w:fldCharType="end"/>
      </w:r>
      <w:r w:rsidR="00B74195">
        <w:rPr>
          <w:rFonts w:cs="Times New Roman"/>
          <w:szCs w:val="24"/>
        </w:rPr>
        <w:t xml:space="preserve"> </w:t>
      </w:r>
      <w:r w:rsidR="00E801B8">
        <w:rPr>
          <w:rFonts w:cs="Times New Roman"/>
          <w:szCs w:val="24"/>
        </w:rPr>
        <w:t xml:space="preserve">bahwa </w:t>
      </w:r>
      <w:r w:rsidR="00B74195">
        <w:rPr>
          <w:rFonts w:cs="Times New Roman"/>
          <w:szCs w:val="24"/>
        </w:rPr>
        <w:t>p</w:t>
      </w:r>
      <w:r w:rsidR="00B74195" w:rsidRPr="00B74195">
        <w:rPr>
          <w:rFonts w:cs="Times New Roman"/>
          <w:szCs w:val="24"/>
        </w:rPr>
        <w:t>eran media pembelajaran dalam proses pembelajaran sangat penting karena dapat meningkatkan pemahaman, motivasi, dan keterlibatan siswa.</w:t>
      </w:r>
      <w:r w:rsidR="00B74195">
        <w:rPr>
          <w:rFonts w:cs="Times New Roman"/>
          <w:szCs w:val="24"/>
        </w:rPr>
        <w:t xml:space="preserve"> Selain itu, </w:t>
      </w:r>
      <w:r w:rsidR="00B74195" w:rsidRPr="00B74195">
        <w:rPr>
          <w:rFonts w:cs="Times New Roman"/>
          <w:szCs w:val="24"/>
        </w:rPr>
        <w:t xml:space="preserve">media </w:t>
      </w:r>
      <w:r w:rsidR="00B74195" w:rsidRPr="00B74195">
        <w:rPr>
          <w:rFonts w:cs="Times New Roman"/>
          <w:szCs w:val="24"/>
        </w:rPr>
        <w:lastRenderedPageBreak/>
        <w:t>pembelajaran berperan dalam mengoptimalkan proses belajar dengan memfasilitasi penyajian materi yang lebih jelas, menarik</w:t>
      </w:r>
      <w:r w:rsidR="00B74195">
        <w:rPr>
          <w:rFonts w:cs="Times New Roman"/>
          <w:szCs w:val="24"/>
        </w:rPr>
        <w:t xml:space="preserve"> </w:t>
      </w:r>
      <w:r w:rsidR="00B74195" w:rsidRPr="00B74195">
        <w:rPr>
          <w:rFonts w:cs="Times New Roman"/>
          <w:szCs w:val="24"/>
        </w:rPr>
        <w:t>dan mudah dipahami.</w:t>
      </w:r>
    </w:p>
    <w:p w14:paraId="458834D6" w14:textId="7948FFC0" w:rsidR="003015E3" w:rsidRDefault="003015E3" w:rsidP="003015E3">
      <w:pPr>
        <w:spacing w:after="0" w:line="360" w:lineRule="auto"/>
        <w:rPr>
          <w:rFonts w:cs="Times New Roman"/>
          <w:szCs w:val="24"/>
        </w:rPr>
      </w:pPr>
      <w:r>
        <w:rPr>
          <w:rFonts w:cs="Times New Roman"/>
          <w:szCs w:val="24"/>
        </w:rPr>
        <w:tab/>
      </w:r>
      <w:r w:rsidRPr="003015E3">
        <w:rPr>
          <w:rFonts w:cs="Times New Roman"/>
          <w:szCs w:val="24"/>
        </w:rPr>
        <w:t>Berdasarkan hasil observasi yang telah dilakukan peneliti dengan guru mata pelajaran biologi di SMAN 15 Garut, diketahui sekitar 65% siswa masih belum mencapai nilai kkm. Nilai kkm untuk mata pelajaran biologi di SMAN 15 Garut adalah 80. Kegiatan pembelajaran di SMAN 15 jarang menerapkan media dan masih menggunakan strategi yang terbatas pada saat proses pembelajaran sehingga materi biologi yang abstrak kurang dipahami dengan baik.</w:t>
      </w:r>
    </w:p>
    <w:p w14:paraId="0C4BE919" w14:textId="593BEF70" w:rsidR="003015E3" w:rsidRDefault="002179DE" w:rsidP="003015E3">
      <w:pPr>
        <w:spacing w:after="0" w:line="360" w:lineRule="auto"/>
        <w:rPr>
          <w:rFonts w:cs="Times New Roman"/>
          <w:szCs w:val="24"/>
        </w:rPr>
      </w:pPr>
      <w:r>
        <w:rPr>
          <w:rFonts w:cs="Times New Roman"/>
          <w:szCs w:val="24"/>
        </w:rPr>
        <w:tab/>
      </w:r>
      <w:r w:rsidRPr="002179DE">
        <w:rPr>
          <w:rFonts w:cs="Times New Roman"/>
          <w:szCs w:val="24"/>
        </w:rPr>
        <w:t xml:space="preserve">Demi menghasilkan proses belajar mengajar yang terencana dibutuhkan model pembelajaran yang menarik dan dapat meningkatkan minat belajar siswa </w:t>
      </w:r>
      <w:r w:rsidR="0084711E">
        <w:rPr>
          <w:rFonts w:cs="Times New Roman"/>
          <w:szCs w:val="24"/>
        </w:rPr>
        <w:fldChar w:fldCharType="begin" w:fldLock="1"/>
      </w:r>
      <w:r w:rsidR="0084711E">
        <w:rPr>
          <w:rFonts w:cs="Times New Roman"/>
          <w:szCs w:val="24"/>
        </w:rPr>
        <w:instrText>ADDIN CSL_CITATION {"citationItems":[{"id":"ITEM-1","itemData":{"DOI":"10.25273/equilibrium.v7i2.4778","ISSN":"2303-1565","abstract":"&lt;p&gt;&lt;em&gt;This study aims to determine the effect of cooperative learning gallery walk type on learning outcomes of class X1 students in SMA Negeri 1 Perbaungan as well as an overview of student learning outcomes after the application of the learning model. This study used a Pre-Experimental Research Design The one Pretest-posttest Design group with a population of all students in class X1 Perbaungan 1 High School, amounting to 30 students. Because the population is relatively small so that samples are taken as much as 100% of the population, the number of samples in this study are 30 students (One Experimental Class). Data collection is done by using questionnaires, tests, observations, and documentation. The data analysis technique used is descriptive statistical analysis and inferential statistical analysis. The results showed that the walk gallery type cooperative learning model had a correlation of 0.782 in the medium category with a simple regression analysis equation Y = -12.507 +1.641X. The results of hypothesis testing with SPSS obtained tcount = 6.640 and ttable of 2.048 with a calculated value abel t table with a value of 6.640 &lt;/em&gt;³&lt;em&gt;2.048 with a significance value of 0.000 so H1 is accepted and H0 is rejected, this indicates that the influence of the gallery walk type cooperative learning model on results studying class X1 Negeri 1 Perbaungan students. The magnitude of the contribution of the influence of the learning model is 61.2 percent, while 38.8 percent is influenced by other factors that have not been studied in this study.&lt;/em&gt;&lt;/p&gt;","author":[{"dropping-particle":"","family":"Darwin Bangun","given":"Yuni Mariani Manik,","non-dropping-particle":"","parse-names":false,"suffix":""}],"container-title":"EQUILIBRIUM : Jurnal Ilmiah Ekonomi dan Pembelajarannya","id":"ITEM-1","issue":"2","issued":{"date-parts":[["2019"]]},"page":"125","title":"Pengaruh Model Pembelajaran Kooperatif Tipe Gallery Walk terhadap Hasil Belajar Pada Pelajaran Ekonomi Kelas X di SMA Negeri 1 Perbaungan","type":"article-journal","volume":"7"},"uris":["http://www.mendeley.com/documents/?uuid=d6dc34ad-e8ac-492a-b887-87cd418359c5"]}],"mendeley":{"formattedCitation":"(Darwin Bangun, 2019)","plainTextFormattedCitation":"(Darwin Bangun, 2019)","previouslyFormattedCitation":"(Darwin Bangun, 2019)"},"properties":{"noteIndex":0},"schema":"https://github.com/citation-style-language/schema/raw/master/csl-citation.json"}</w:instrText>
      </w:r>
      <w:r w:rsidR="0084711E">
        <w:rPr>
          <w:rFonts w:cs="Times New Roman"/>
          <w:szCs w:val="24"/>
        </w:rPr>
        <w:fldChar w:fldCharType="separate"/>
      </w:r>
      <w:r w:rsidR="0084711E" w:rsidRPr="0084711E">
        <w:rPr>
          <w:rFonts w:cs="Times New Roman"/>
          <w:noProof/>
          <w:szCs w:val="24"/>
        </w:rPr>
        <w:t>(Darwin Bangun, 2019)</w:t>
      </w:r>
      <w:r w:rsidR="0084711E">
        <w:rPr>
          <w:rFonts w:cs="Times New Roman"/>
          <w:szCs w:val="24"/>
        </w:rPr>
        <w:fldChar w:fldCharType="end"/>
      </w:r>
      <w:r w:rsidR="0084711E">
        <w:rPr>
          <w:rFonts w:cs="Times New Roman"/>
          <w:szCs w:val="24"/>
        </w:rPr>
        <w:t xml:space="preserve">. </w:t>
      </w:r>
      <w:r w:rsidRPr="0084711E">
        <w:rPr>
          <w:rFonts w:cs="Times New Roman"/>
          <w:i/>
          <w:iCs/>
          <w:szCs w:val="24"/>
        </w:rPr>
        <w:t>Gallery</w:t>
      </w:r>
      <w:r w:rsidR="0084711E" w:rsidRPr="0084711E">
        <w:rPr>
          <w:rFonts w:cs="Times New Roman"/>
          <w:i/>
          <w:iCs/>
          <w:szCs w:val="24"/>
        </w:rPr>
        <w:t xml:space="preserve"> </w:t>
      </w:r>
      <w:r w:rsidRPr="0084711E">
        <w:rPr>
          <w:rFonts w:cs="Times New Roman"/>
          <w:i/>
          <w:iCs/>
          <w:szCs w:val="24"/>
        </w:rPr>
        <w:t>walk</w:t>
      </w:r>
      <w:r w:rsidRPr="002179DE">
        <w:rPr>
          <w:rFonts w:cs="Times New Roman"/>
          <w:szCs w:val="24"/>
        </w:rPr>
        <w:t xml:space="preserve"> (galeri berjalan) merupakan salah satu model pembelajaran yang dapat meningkatkan hasil belajar peserta didik. Dalam pelaksanaanya model pembelajaran ini banyak melibatkan peran siswa. Model ini memberi peluang kepada siswa untuk menciptakan sebuah karya dan mengamati karya kelompok lain</w:t>
      </w:r>
      <w:r w:rsidR="00AB374C">
        <w:rPr>
          <w:rFonts w:cs="Times New Roman"/>
          <w:szCs w:val="24"/>
        </w:rPr>
        <w:t xml:space="preserve"> dengan cara mengelilinginya</w:t>
      </w:r>
      <w:r w:rsidRPr="002179DE">
        <w:rPr>
          <w:rFonts w:cs="Times New Roman"/>
          <w:szCs w:val="24"/>
        </w:rPr>
        <w:t>, sehingga siswa dapat memperoleh pembelajaran dari teman-teman mereka serta dari pengetahuan yang dimilikinya sendiri.</w:t>
      </w:r>
    </w:p>
    <w:p w14:paraId="58298FF3" w14:textId="622AD649" w:rsidR="002179DE" w:rsidRDefault="002179DE" w:rsidP="003015E3">
      <w:pPr>
        <w:spacing w:after="0" w:line="360" w:lineRule="auto"/>
        <w:rPr>
          <w:rFonts w:cs="Times New Roman"/>
          <w:szCs w:val="24"/>
        </w:rPr>
      </w:pPr>
      <w:r>
        <w:rPr>
          <w:rFonts w:cs="Times New Roman"/>
          <w:szCs w:val="24"/>
        </w:rPr>
        <w:tab/>
      </w:r>
      <w:r w:rsidRPr="002179DE">
        <w:rPr>
          <w:rFonts w:cs="Times New Roman"/>
          <w:szCs w:val="24"/>
        </w:rPr>
        <w:t>Selain penggunaan model pembelajaran, guru juga membutuhkan media pembelajaran yang menarik berbasis teknologi supaya siswa dapat fokus dalam proses pembelajaran. Salah satu media berbasis teknologi yang dapat digunakan adalah canva</w:t>
      </w:r>
      <w:r w:rsidR="0084711E">
        <w:rPr>
          <w:rFonts w:cs="Times New Roman"/>
          <w:szCs w:val="24"/>
        </w:rPr>
        <w:t xml:space="preserve"> </w:t>
      </w:r>
      <w:r w:rsidR="0084711E">
        <w:rPr>
          <w:rFonts w:cs="Times New Roman"/>
          <w:szCs w:val="24"/>
        </w:rPr>
        <w:fldChar w:fldCharType="begin" w:fldLock="1"/>
      </w:r>
      <w:r w:rsidR="0084711E">
        <w:rPr>
          <w:rFonts w:cs="Times New Roman"/>
          <w:szCs w:val="24"/>
        </w:rPr>
        <w:instrText>ADDIN CSL_CITATION {"citationItems":[{"id":"ITEM-1","itemData":{"DOI":"10.36989/didaktik.v9i2.1010","ISSN":"2477-5673","abstract":"Hasil belajar kognitif siswa kelas III-A SDN Petompon 02 cenderung rendah dikarenakan pembelajaran yang berpusat pada guru, menerapkan model pembelajaran konvensional, dan belum memanfaatkan teknologi dalam pembelajaran. Tujuan dilakukannya penelitian ini ialah untuk mengetahui hasil belajar kognitif muatan Bahasa Indonesia dengan model PBL berbantuan Canva dapat memenuhi KKM atau tidak. Penelitian ini juga bertujuan untuk mengetahui efektifitas model PBL berbantuan canva terhadap hasil belajar kognitif siswa pada muatan pelajaran Bahasa Indonesia kelas III-A SDN Petompon 02. Penelitian ini ialah penelitian kuantitatif dengan jenis pre experimental design menggunakan one group pretest posttest. Uji hipotesis yang dilakukan ialah menggunakan uji One Sample t test dengan t_hitung = 5, 207 &gt; t_tabel = 2,069 atau Sig. 0,000 &lt; α = 0,05 maka Ho ditolak dan Ha diterima. Sementara itu, penelitian ini juga menggunakan uji N-Gain yang memperoleh hasil 66,29 dengan kategori sedang. Sehingga dapat disimpulkan bahwa model PBL berbantuan Canva cukup efektif terhadap hasil belajar kognitif siswa pada muatan Bahasa Indonesia di kelas III.","author":[{"dropping-particle":"","family":"Yulifa","given":"Emi","non-dropping-particle":"","parse-names":false,"suffix":""},{"dropping-particle":"","family":"Siska Pramasdyahsari","given":"Agnita","non-dropping-particle":"","parse-names":false,"suffix":""},{"dropping-particle":"","family":"Suneki","given":"Sri","non-dropping-particle":"","parse-names":false,"suffix":""},{"dropping-particle":"","family":"Sijamtini","given":"Ninik","non-dropping-particle":"","parse-names":false,"suffix":""}],"container-title":"Didaktik : Jurnal Ilmiah PGSD STKIP Subang","id":"ITEM-1","issue":"2","issued":{"date-parts":[["2023"]]},"page":"3220-3229","title":"Efektivitas Model Pbl Berbantuan Canva Terhadap Hasil Belajar Kognitif Siswa Kelas Iii","type":"article-journal","volume":"9"},"uris":["http://www.mendeley.com/documents/?uuid=fb6df46b-8ac5-4968-bed1-c619c347abfa"]}],"mendeley":{"formattedCitation":"(Yulifa et al., 2023)","plainTextFormattedCitation":"(Yulifa et al., 2023)","previouslyFormattedCitation":"(Yulifa et al., 2023)"},"properties":{"noteIndex":0},"schema":"https://github.com/citation-style-language/schema/raw/master/csl-citation.json"}</w:instrText>
      </w:r>
      <w:r w:rsidR="0084711E">
        <w:rPr>
          <w:rFonts w:cs="Times New Roman"/>
          <w:szCs w:val="24"/>
        </w:rPr>
        <w:fldChar w:fldCharType="separate"/>
      </w:r>
      <w:r w:rsidR="0084711E" w:rsidRPr="0084711E">
        <w:rPr>
          <w:rFonts w:cs="Times New Roman"/>
          <w:noProof/>
          <w:szCs w:val="24"/>
        </w:rPr>
        <w:t xml:space="preserve">(Yulifa </w:t>
      </w:r>
      <w:r w:rsidR="0084711E" w:rsidRPr="00C11CA7">
        <w:rPr>
          <w:rFonts w:cs="Times New Roman"/>
          <w:i/>
          <w:iCs/>
          <w:noProof/>
          <w:szCs w:val="24"/>
        </w:rPr>
        <w:t>et al</w:t>
      </w:r>
      <w:r w:rsidR="0084711E" w:rsidRPr="0084711E">
        <w:rPr>
          <w:rFonts w:cs="Times New Roman"/>
          <w:noProof/>
          <w:szCs w:val="24"/>
        </w:rPr>
        <w:t>., 2023)</w:t>
      </w:r>
      <w:r w:rsidR="0084711E">
        <w:rPr>
          <w:rFonts w:cs="Times New Roman"/>
          <w:szCs w:val="24"/>
        </w:rPr>
        <w:fldChar w:fldCharType="end"/>
      </w:r>
      <w:r w:rsidR="0084711E">
        <w:rPr>
          <w:rFonts w:cs="Times New Roman"/>
          <w:szCs w:val="24"/>
        </w:rPr>
        <w:t xml:space="preserve">. </w:t>
      </w:r>
      <w:r w:rsidRPr="002179DE">
        <w:rPr>
          <w:rFonts w:cs="Times New Roman"/>
          <w:szCs w:val="24"/>
        </w:rPr>
        <w:t>Media pembelajaran dapat dideskripsikan sebagai media yang memuat informasi atau pesan instruksional dan dapat digunakan dalam proses pembelajaran</w:t>
      </w:r>
      <w:r w:rsidR="0084711E">
        <w:rPr>
          <w:rFonts w:cs="Times New Roman"/>
          <w:szCs w:val="24"/>
        </w:rPr>
        <w:t xml:space="preserve"> </w:t>
      </w:r>
      <w:r w:rsidR="0084711E">
        <w:rPr>
          <w:rFonts w:cs="Times New Roman"/>
          <w:szCs w:val="24"/>
        </w:rPr>
        <w:fldChar w:fldCharType="begin" w:fldLock="1"/>
      </w:r>
      <w:r w:rsidR="0084711E">
        <w:rPr>
          <w:rFonts w:cs="Times New Roman"/>
          <w:szCs w:val="24"/>
        </w:rPr>
        <w:instrText>ADDIN CSL_CITATION {"citationItems":[{"id":"ITEM-1","itemData":{"author":[{"dropping-particle":"","family":"Hasan","given":"Muhammad","non-dropping-particle":"","parse-names":false,"suffix":""},{"dropping-particle":"","family":"Milawati","given":"","non-dropping-particle":"","parse-names":false,"suffix":""},{"dropping-particle":"","family":"Darojat","given":"","non-dropping-particle":"","parse-names":false,"suffix":""},{"dropping-particle":"","family":"Harahap","given":"Tuti","non-dropping-particle":"","parse-names":false,"suffix":""},{"dropping-particle":"","family":"Tahrim","given":"Tasdin","non-dropping-particle":"","parse-names":false,"suffix":""},{"dropping-particle":"","family":"Anwari","given":"Ahmad","non-dropping-particle":"","parse-names":false,"suffix":""},{"dropping-particle":"","family":"Rahmat","given":"Azwar","non-dropping-particle":"","parse-names":false,"suffix":""},{"dropping-particle":"","family":"Masdiana","given":"","non-dropping-particle":"","parse-names":false,"suffix":""},{"dropping-particle":"","family":"Indra","given":"I","non-dropping-particle":"","parse-names":false,"suffix":""}],"editor":[{"dropping-particle":"","family":"Fatma","given":"Sukmawati","non-dropping-particle":"","parse-names":false,"suffix":""}],"id":"ITEM-1","issued":{"date-parts":[["2021"]]},"publisher":"Tahta Media Group","publisher-place":"Klaten","title":"Media Pembelajaran","type":"book"},"uris":["http://www.mendeley.com/documents/?uuid=6d02750d-9400-4726-b6b8-724ac3844267"]}],"mendeley":{"formattedCitation":"(Hasan et al., 2021)","plainTextFormattedCitation":"(Hasan et al., 2021)","previouslyFormattedCitation":"(Hasan et al., 2021)"},"properties":{"noteIndex":0},"schema":"https://github.com/citation-style-language/schema/raw/master/csl-citation.json"}</w:instrText>
      </w:r>
      <w:r w:rsidR="0084711E">
        <w:rPr>
          <w:rFonts w:cs="Times New Roman"/>
          <w:szCs w:val="24"/>
        </w:rPr>
        <w:fldChar w:fldCharType="separate"/>
      </w:r>
      <w:r w:rsidR="0084711E" w:rsidRPr="0084711E">
        <w:rPr>
          <w:rFonts w:cs="Times New Roman"/>
          <w:noProof/>
          <w:szCs w:val="24"/>
        </w:rPr>
        <w:t xml:space="preserve">(Hasan </w:t>
      </w:r>
      <w:r w:rsidR="0084711E" w:rsidRPr="00C11CA7">
        <w:rPr>
          <w:rFonts w:cs="Times New Roman"/>
          <w:i/>
          <w:iCs/>
          <w:noProof/>
          <w:szCs w:val="24"/>
        </w:rPr>
        <w:t>et al</w:t>
      </w:r>
      <w:r w:rsidR="0084711E" w:rsidRPr="0084711E">
        <w:rPr>
          <w:rFonts w:cs="Times New Roman"/>
          <w:noProof/>
          <w:szCs w:val="24"/>
        </w:rPr>
        <w:t>., 2021)</w:t>
      </w:r>
      <w:r w:rsidR="0084711E">
        <w:rPr>
          <w:rFonts w:cs="Times New Roman"/>
          <w:szCs w:val="24"/>
        </w:rPr>
        <w:fldChar w:fldCharType="end"/>
      </w:r>
      <w:r w:rsidR="0084711E">
        <w:rPr>
          <w:rFonts w:cs="Times New Roman"/>
          <w:szCs w:val="24"/>
        </w:rPr>
        <w:t xml:space="preserve">. </w:t>
      </w:r>
      <w:r w:rsidRPr="002179DE">
        <w:rPr>
          <w:rFonts w:cs="Times New Roman"/>
          <w:szCs w:val="24"/>
        </w:rPr>
        <w:t>Sejalan dengan penelitian</w:t>
      </w:r>
      <w:r w:rsidR="0084711E">
        <w:rPr>
          <w:rFonts w:cs="Times New Roman"/>
          <w:szCs w:val="24"/>
        </w:rPr>
        <w:t xml:space="preserve"> </w:t>
      </w:r>
      <w:r w:rsidR="0084711E">
        <w:rPr>
          <w:rFonts w:cs="Times New Roman"/>
          <w:szCs w:val="24"/>
        </w:rPr>
        <w:fldChar w:fldCharType="begin" w:fldLock="1"/>
      </w:r>
      <w:r w:rsidR="0084711E">
        <w:rPr>
          <w:rFonts w:cs="Times New Roman"/>
          <w:szCs w:val="24"/>
        </w:rPr>
        <w:instrText>ADDIN CSL_CITATION {"citationItems":[{"id":"ITEM-1","itemData":{"DOI":"10.32665/jurmia.v2i1.245","abstract":"This article intends to describe the effectiveness of using Canva as an MI/SD science learning medium. Globalization brings major changes in the way people live. These changes are driven by the growing development of science and technology, which has an impact on various sectors of life, including in the field of education. The design of learning media at this time not only utilizes objects that can be found in everyday life but also utilizes the digital world. Canva is an application that can be developed in the process of making science learning media that really needs the media as an introduction to information from the content of abstract learning materials. The Canva application provides a variety of interesting features that can make it easier for teachers to create learning media, one of which is the availability of various templates that can be used in the process of designing learning media, one of which is science subjects in MI/SD. In carrying out this research, the literature review method was used, namely the process of placing, obtaining, reading, and evaluating various research literature related to or related to the issue to be studied. The data described are the results of research on the effectiveness of using the Canva application that has been carried out by previous researchers.","author":[{"dropping-particle":"","family":"Tri Wulandari","given":"","non-dropping-particle":"","parse-names":false,"suffix":""},{"dropping-particle":"","family":"Adam Mudinillah","given":"","non-dropping-particle":"","parse-names":false,"suffix":""}],"container-title":"Jurnal Riset Madrasah Ibtidaiyah (JURMIA)","id":"ITEM-1","issue":"1","issued":{"date-parts":[["2022"]]},"page":"102-118","title":"Efektivitas Penggunaan Aplikasi CANVA sebagai Media Pembelajaran IPA MI/SD","type":"article-journal","volume":"2"},"uris":["http://www.mendeley.com/documents/?uuid=e4a13e66-bd9c-4f33-aacf-a5f66fd9bde0"]}],"mendeley":{"formattedCitation":"(Tri Wulandari &amp; Adam Mudinillah, 2022)","manualFormatting":"Wulandari dan Mudinillah (2022)","plainTextFormattedCitation":"(Tri Wulandari &amp; Adam Mudinillah, 2022)","previouslyFormattedCitation":"(Tri Wulandari &amp; Adam Mudinillah, 2022)"},"properties":{"noteIndex":0},"schema":"https://github.com/citation-style-language/schema/raw/master/csl-citation.json"}</w:instrText>
      </w:r>
      <w:r w:rsidR="0084711E">
        <w:rPr>
          <w:rFonts w:cs="Times New Roman"/>
          <w:szCs w:val="24"/>
        </w:rPr>
        <w:fldChar w:fldCharType="separate"/>
      </w:r>
      <w:r w:rsidR="0084711E" w:rsidRPr="0084711E">
        <w:rPr>
          <w:rFonts w:cs="Times New Roman"/>
          <w:noProof/>
          <w:szCs w:val="24"/>
        </w:rPr>
        <w:t xml:space="preserve">Wulandari </w:t>
      </w:r>
      <w:r w:rsidR="0084711E">
        <w:rPr>
          <w:rFonts w:cs="Times New Roman"/>
          <w:noProof/>
          <w:szCs w:val="24"/>
        </w:rPr>
        <w:t xml:space="preserve">dan </w:t>
      </w:r>
      <w:r w:rsidR="0084711E" w:rsidRPr="0084711E">
        <w:rPr>
          <w:rFonts w:cs="Times New Roman"/>
          <w:noProof/>
          <w:szCs w:val="24"/>
        </w:rPr>
        <w:t>Mudinillah</w:t>
      </w:r>
      <w:r w:rsidR="0084711E">
        <w:rPr>
          <w:rFonts w:cs="Times New Roman"/>
          <w:noProof/>
          <w:szCs w:val="24"/>
        </w:rPr>
        <w:t xml:space="preserve"> (</w:t>
      </w:r>
      <w:r w:rsidR="0084711E" w:rsidRPr="0084711E">
        <w:rPr>
          <w:rFonts w:cs="Times New Roman"/>
          <w:noProof/>
          <w:szCs w:val="24"/>
        </w:rPr>
        <w:t>2022)</w:t>
      </w:r>
      <w:r w:rsidR="0084711E">
        <w:rPr>
          <w:rFonts w:cs="Times New Roman"/>
          <w:szCs w:val="24"/>
        </w:rPr>
        <w:fldChar w:fldCharType="end"/>
      </w:r>
      <w:r w:rsidRPr="002179DE">
        <w:rPr>
          <w:rFonts w:cs="Times New Roman"/>
          <w:szCs w:val="24"/>
        </w:rPr>
        <w:t xml:space="preserve"> media canva dapat membantu peserta didik dalam memperjelas pemahaman mereka mengenai materi yang bersifat abstrak dalam pelajaran IPA. Temuan penelitian lainnya menunjukan bahwa media pembelajaran visual menggunakan canva pada materi sistem gerak layak diterapkan dalam proses pembelajaran</w:t>
      </w:r>
      <w:r w:rsidR="0084711E">
        <w:rPr>
          <w:rFonts w:cs="Times New Roman"/>
          <w:szCs w:val="24"/>
        </w:rPr>
        <w:t xml:space="preserve"> </w:t>
      </w:r>
      <w:r w:rsidR="0084711E">
        <w:rPr>
          <w:rFonts w:cs="Times New Roman"/>
          <w:szCs w:val="24"/>
        </w:rPr>
        <w:fldChar w:fldCharType="begin" w:fldLock="1"/>
      </w:r>
      <w:r w:rsidR="0084711E">
        <w:rPr>
          <w:rFonts w:cs="Times New Roman"/>
          <w:szCs w:val="24"/>
        </w:rPr>
        <w:instrText>ADDIN CSL_CITATION {"citationItems":[{"id":"ITEM-1","itemData":{"DOI":"10.23887/jeu.v9i2.38604","ISSN":"2614-8609","abstract":"Materi sistem gerak pada manusia dikatakan menarik bagi peserta didik, namun materi ini sulit dipahami. Peserta didik belum sepenuhnya mengaplikasikan manfaat mempelajari materi sistem gerak pada manusia. Hal ini berpengaruh pada hasil belajar siswa yang rendah. Penelitian ini bertujuan untuk menghasilkan media pembelajaran visual menggunakan materi Canva on Motion System. Media pembelajaran visual divalidasi oleh 2 dua orang ahli dan 1 orang guru untuk menguji kepraktisan. Metode yang digunakan untuk mengumpulkan data yaitu observasi, wawancara, dan kuesioner. Instrumen yang digunakan untuk mengumpulkan data yaitu kuesioner. Teknik yang digunakan dalam analisis data yaitu analisis deskriptif kualitatif dan kuantitatif. Hasilnya, media pembelajaran visual menggunakan Canva telah dikembangkan menggunakan 3 tahap model IDI yaitu tahap define yang bertujuan untuk mendapatkan gambaran kondisi di lapangan dengan menyebarkan angket respon siswa dan wawancara kepada guru, tahap develop dengan merancang media pembelajaran visual menggunakan canva dan divalidasi oleh ahli (validator), dan tahap evaluasi bertujuan untuk mengetahui sejauh mana manfaat, kemudahan, dan efisiensi waktu penggunaan media oleh guru dan siswa. Nilai validitas sebesar 89,68% dengan kriteria valid, kepraktisan oleh guru sebesar 91,87% dengan kriteria sangat valid dan siswa dengan kriteria sangat valid 90,06%. Hasil penelitian menunjukkan bahwa media pembelajaran video menggunakan Canva valid dan praktis untuk pembelajaran.","author":[{"dropping-particle":"","family":"Analicia","given":"Tenty","non-dropping-particle":"","parse-names":false,"suffix":""},{"dropping-particle":"","family":"Yogica","given":"Relsas","non-dropping-particle":"","parse-names":false,"suffix":""}],"container-title":"Jurnal Edutech Undiksha","id":"ITEM-1","issue":"2","issued":{"date-parts":[["2021"]]},"page":"260","title":"Media Pembelajaran Visual Menggunakan Canva pada Materi Sistem Gerak","type":"article-journal","volume":"9"},"uris":["http://www.mendeley.com/documents/?uuid=ec79737f-048c-4b4d-bc85-95d58d0e974a"]}],"mendeley":{"formattedCitation":"(Analicia &amp; Yogica, 2021)","plainTextFormattedCitation":"(Analicia &amp; Yogica, 2021)","previouslyFormattedCitation":"(Analicia &amp; Yogica, 2021)"},"properties":{"noteIndex":0},"schema":"https://github.com/citation-style-language/schema/raw/master/csl-citation.json"}</w:instrText>
      </w:r>
      <w:r w:rsidR="0084711E">
        <w:rPr>
          <w:rFonts w:cs="Times New Roman"/>
          <w:szCs w:val="24"/>
        </w:rPr>
        <w:fldChar w:fldCharType="separate"/>
      </w:r>
      <w:r w:rsidR="0084711E" w:rsidRPr="0084711E">
        <w:rPr>
          <w:rFonts w:cs="Times New Roman"/>
          <w:noProof/>
          <w:szCs w:val="24"/>
        </w:rPr>
        <w:t>(Analicia &amp; Yogica, 2021)</w:t>
      </w:r>
      <w:r w:rsidR="0084711E">
        <w:rPr>
          <w:rFonts w:cs="Times New Roman"/>
          <w:szCs w:val="24"/>
        </w:rPr>
        <w:fldChar w:fldCharType="end"/>
      </w:r>
      <w:r w:rsidR="0084711E">
        <w:rPr>
          <w:rFonts w:cs="Times New Roman"/>
          <w:szCs w:val="24"/>
        </w:rPr>
        <w:t>.</w:t>
      </w:r>
    </w:p>
    <w:p w14:paraId="780B7D5F" w14:textId="5B27117D" w:rsidR="0012259F" w:rsidRDefault="002179DE" w:rsidP="003015E3">
      <w:pPr>
        <w:spacing w:after="0" w:line="360" w:lineRule="auto"/>
        <w:rPr>
          <w:rFonts w:cs="Times New Roman"/>
          <w:szCs w:val="24"/>
        </w:rPr>
      </w:pPr>
      <w:r>
        <w:rPr>
          <w:rFonts w:cs="Times New Roman"/>
          <w:szCs w:val="24"/>
        </w:rPr>
        <w:tab/>
      </w:r>
      <w:r w:rsidRPr="002179DE">
        <w:rPr>
          <w:rFonts w:cs="Times New Roman"/>
          <w:szCs w:val="24"/>
        </w:rPr>
        <w:t xml:space="preserve">Pada materi sistem indra kurang efektif jika hanya dipelajari dengan penjelasan dari guru karena materi ini bersifat abstrak. Siswa seringkali mengalami kesulitan dalam memahami materi. Kesulitan tersebut dapat diatasi dengan menggunakan model ataupun media yang dapat memvisualisasikan pokok bahasan </w:t>
      </w:r>
      <w:r w:rsidRPr="002179DE">
        <w:rPr>
          <w:rFonts w:cs="Times New Roman"/>
          <w:szCs w:val="24"/>
        </w:rPr>
        <w:lastRenderedPageBreak/>
        <w:t xml:space="preserve">yang relevan dengan materi sistem indra. </w:t>
      </w:r>
      <w:r w:rsidR="0012259F">
        <w:rPr>
          <w:rFonts w:cs="Times New Roman"/>
          <w:szCs w:val="24"/>
        </w:rPr>
        <w:t>Hal tersebut juga disampaikan oleh</w:t>
      </w:r>
      <w:r w:rsidR="0074588F">
        <w:rPr>
          <w:rFonts w:cs="Times New Roman"/>
          <w:szCs w:val="24"/>
        </w:rPr>
        <w:t xml:space="preserve"> </w:t>
      </w:r>
      <w:r w:rsidR="0074588F">
        <w:rPr>
          <w:rFonts w:cs="Times New Roman"/>
          <w:szCs w:val="24"/>
        </w:rPr>
        <w:fldChar w:fldCharType="begin" w:fldLock="1"/>
      </w:r>
      <w:r w:rsidR="002C79BA">
        <w:rPr>
          <w:rFonts w:cs="Times New Roman"/>
          <w:szCs w:val="24"/>
        </w:rPr>
        <w:instrText>ADDIN CSL_CITATION {"citationItems":[{"id":"ITEM-1","itemData":{"DOI":"10.33387/bioedu.v6i2.6536","ISSN":"2301-427X","abstract":"Setiap peserta didik mempunyai kapasitas memori kerja yang berbeda. Banyaknya kegiatan dan kompleksitas materi menyebabkan berlebihnya kapasitas memori kerja peserta didik. Penelitian ini bertujuan untuk mengetahui beban kognitif peserta didik pasca pandemi covid-19 pada materi sistem indera. Penelitian dilakukan secara deskriptif kuantitatif. Teknik pengambilan sampel yaitu purposive sampling. Sampel penelitian sebanyak 35 peserta didik kelas XI MIPA 8 di SMAN 1 Singaparna. Instrumen yang digunakan yaitu soal uraian, angket dan soal pilihan majemuk. Hasil penelitian menyatakan bahwa pada Intrinsic Cognitive Load (menerima dan mengolah informasi) dengan nilai rata-rata 56,8 dengan kategori sedang. Kemudian Extranous Cognitive Load (usaha mental saat pembelajaran berlangsung) diperoleh nilai rata-rata 6,1 termasuk kategori sedang. Kemudian Germane Cognitive Load (pemahaman setelah seluruh materi sistem indera tersampaikan) diperoleh nilai rata-rata 54,7 termasuk kategori sedang. Sehingga dapat disimpulkan bahwa pembelajaran pasca pandemi covid-19 membuat peserta didik cukup terbebani, hal tersebut disebabkan perhatian peserta didik yang terbagi, ingatan peserta didik yang menurun, bahasa ilmiah sulit dicerna, penjelasan guru yang kurang jelas dan bahasa yang digunakan cenderung cepat, media ditampilkan kurang jelas dan hanya menggunakan gambar 2D saja. Kemudian peserta didik masih beradaptasi baik dari peserta didik lain, guru, dan materi pembelajaran.","author":[{"dropping-particle":"","family":"Safari","given":"Neng Ayu Mustika","non-dropping-particle":"","parse-names":false,"suffix":""},{"dropping-particle":"","family":"Suharsono","given":"Suharsono","non-dropping-particle":"","parse-names":false,"suffix":""},{"dropping-particle":"","family":"Meylani","given":"Vita","non-dropping-particle":"","parse-names":false,"suffix":""}],"container-title":"Jurnal Bioedukasi","id":"ITEM-1","issue":"2","issued":{"date-parts":[["2024"]]},"page":"324-336","title":"Analisis Beban Kognitif Peserta Didik Kelas XI Pasca Pandemi Covid-19 Pada Materi Sistem Indera Tahun Ajaran 2022/2023","type":"article-journal","volume":"6"},"uris":["http://www.mendeley.com/documents/?uuid=f2d4a69f-dca3-4373-8c87-e577575377d4"]}],"mendeley":{"formattedCitation":"(Safari et al., 2024)","manualFormatting":"Safari et al., (2024)","plainTextFormattedCitation":"(Safari et al., 2024)","previouslyFormattedCitation":"(Safari et al., 2024)"},"properties":{"noteIndex":0},"schema":"https://github.com/citation-style-language/schema/raw/master/csl-citation.json"}</w:instrText>
      </w:r>
      <w:r w:rsidR="0074588F">
        <w:rPr>
          <w:rFonts w:cs="Times New Roman"/>
          <w:szCs w:val="24"/>
        </w:rPr>
        <w:fldChar w:fldCharType="separate"/>
      </w:r>
      <w:r w:rsidR="0074588F" w:rsidRPr="0074588F">
        <w:rPr>
          <w:rFonts w:cs="Times New Roman"/>
          <w:noProof/>
          <w:szCs w:val="24"/>
        </w:rPr>
        <w:t xml:space="preserve">Safari </w:t>
      </w:r>
      <w:r w:rsidR="0074588F" w:rsidRPr="00C11CA7">
        <w:rPr>
          <w:rFonts w:cs="Times New Roman"/>
          <w:i/>
          <w:iCs/>
          <w:noProof/>
          <w:szCs w:val="24"/>
        </w:rPr>
        <w:t>et al</w:t>
      </w:r>
      <w:r w:rsidR="0074588F" w:rsidRPr="0074588F">
        <w:rPr>
          <w:rFonts w:cs="Times New Roman"/>
          <w:noProof/>
          <w:szCs w:val="24"/>
        </w:rPr>
        <w:t xml:space="preserve">., </w:t>
      </w:r>
      <w:r w:rsidR="0074588F">
        <w:rPr>
          <w:rFonts w:cs="Times New Roman"/>
          <w:noProof/>
          <w:szCs w:val="24"/>
        </w:rPr>
        <w:t>(</w:t>
      </w:r>
      <w:r w:rsidR="0074588F" w:rsidRPr="0074588F">
        <w:rPr>
          <w:rFonts w:cs="Times New Roman"/>
          <w:noProof/>
          <w:szCs w:val="24"/>
        </w:rPr>
        <w:t>2024)</w:t>
      </w:r>
      <w:r w:rsidR="0074588F">
        <w:rPr>
          <w:rFonts w:cs="Times New Roman"/>
          <w:szCs w:val="24"/>
        </w:rPr>
        <w:fldChar w:fldCharType="end"/>
      </w:r>
      <w:r w:rsidR="0012259F">
        <w:rPr>
          <w:rFonts w:cs="Times New Roman"/>
          <w:szCs w:val="24"/>
        </w:rPr>
        <w:t xml:space="preserve"> yang menyatakan bahwa</w:t>
      </w:r>
      <w:r w:rsidR="00210570">
        <w:rPr>
          <w:rFonts w:cs="Times New Roman"/>
          <w:szCs w:val="24"/>
        </w:rPr>
        <w:t xml:space="preserve"> sifat materi sistem indra yang abstrak dan terdapat konsep-konsep yang saling berhubungan menyebabkan peserta didik </w:t>
      </w:r>
      <w:r w:rsidR="0074588F">
        <w:rPr>
          <w:rFonts w:cs="Times New Roman"/>
          <w:szCs w:val="24"/>
        </w:rPr>
        <w:t xml:space="preserve">kurang memahami materi yang disampaikan. </w:t>
      </w:r>
    </w:p>
    <w:p w14:paraId="7763BA25" w14:textId="1FC2ED5F" w:rsidR="002179DE" w:rsidRDefault="002179DE" w:rsidP="00BB119E">
      <w:pPr>
        <w:spacing w:after="0" w:line="360" w:lineRule="auto"/>
        <w:ind w:firstLine="720"/>
        <w:rPr>
          <w:rFonts w:cs="Times New Roman"/>
          <w:szCs w:val="24"/>
        </w:rPr>
      </w:pPr>
      <w:r w:rsidRPr="002179DE">
        <w:rPr>
          <w:rFonts w:cs="Times New Roman"/>
          <w:szCs w:val="24"/>
        </w:rPr>
        <w:t xml:space="preserve">Penggunaan model </w:t>
      </w:r>
      <w:r w:rsidR="00965327">
        <w:rPr>
          <w:rFonts w:cs="Times New Roman"/>
          <w:i/>
          <w:iCs/>
          <w:szCs w:val="24"/>
        </w:rPr>
        <w:t>G</w:t>
      </w:r>
      <w:r w:rsidRPr="00916DEE">
        <w:rPr>
          <w:rFonts w:cs="Times New Roman"/>
          <w:i/>
          <w:iCs/>
          <w:szCs w:val="24"/>
        </w:rPr>
        <w:t xml:space="preserve">allery </w:t>
      </w:r>
      <w:r w:rsidR="00965327">
        <w:rPr>
          <w:rFonts w:cs="Times New Roman"/>
          <w:i/>
          <w:iCs/>
          <w:szCs w:val="24"/>
        </w:rPr>
        <w:t>W</w:t>
      </w:r>
      <w:r w:rsidRPr="00916DEE">
        <w:rPr>
          <w:rFonts w:cs="Times New Roman"/>
          <w:i/>
          <w:iCs/>
          <w:szCs w:val="24"/>
        </w:rPr>
        <w:t>alk</w:t>
      </w:r>
      <w:r w:rsidRPr="002179DE">
        <w:rPr>
          <w:rFonts w:cs="Times New Roman"/>
          <w:szCs w:val="24"/>
        </w:rPr>
        <w:t xml:space="preserve"> dan media </w:t>
      </w:r>
      <w:r w:rsidR="00965327">
        <w:rPr>
          <w:rFonts w:cs="Times New Roman"/>
          <w:szCs w:val="24"/>
        </w:rPr>
        <w:t>C</w:t>
      </w:r>
      <w:r w:rsidRPr="002179DE">
        <w:rPr>
          <w:rFonts w:cs="Times New Roman"/>
          <w:szCs w:val="24"/>
        </w:rPr>
        <w:t>anva diharapkan dapat membantu siswa dalam memahami materi sistem indra dengan baik</w:t>
      </w:r>
      <w:r w:rsidR="00941F94">
        <w:rPr>
          <w:rFonts w:cs="Times New Roman"/>
          <w:szCs w:val="24"/>
        </w:rPr>
        <w:t xml:space="preserve">. </w:t>
      </w:r>
      <w:r w:rsidR="00574C07">
        <w:rPr>
          <w:rFonts w:cs="Times New Roman"/>
          <w:szCs w:val="24"/>
        </w:rPr>
        <w:t xml:space="preserve">Dengan model </w:t>
      </w:r>
      <w:r w:rsidR="00574C07" w:rsidRPr="00574C07">
        <w:rPr>
          <w:rFonts w:cs="Times New Roman"/>
          <w:i/>
          <w:iCs/>
          <w:szCs w:val="24"/>
        </w:rPr>
        <w:t>Gallery Walk</w:t>
      </w:r>
      <w:r w:rsidR="00574C07">
        <w:rPr>
          <w:rFonts w:cs="Times New Roman"/>
          <w:szCs w:val="24"/>
        </w:rPr>
        <w:t xml:space="preserve"> </w:t>
      </w:r>
      <w:r w:rsidR="008D4D58">
        <w:rPr>
          <w:rFonts w:cs="Times New Roman"/>
          <w:szCs w:val="24"/>
        </w:rPr>
        <w:t xml:space="preserve">dapat </w:t>
      </w:r>
      <w:r w:rsidR="008D4D58" w:rsidRPr="008D4D58">
        <w:rPr>
          <w:rFonts w:cs="Times New Roman"/>
          <w:szCs w:val="24"/>
        </w:rPr>
        <w:t>membantu siswa memvisualisasikan konsep-konsep yang kompleks seperti struktur, mekanisme kerja, dan gangguan alat indra melalui media visual dan diskusi aktif.</w:t>
      </w:r>
      <w:r w:rsidR="008D4D58">
        <w:rPr>
          <w:rFonts w:cs="Times New Roman"/>
          <w:szCs w:val="24"/>
        </w:rPr>
        <w:t xml:space="preserve"> Selain itu</w:t>
      </w:r>
      <w:r w:rsidR="00B400C3">
        <w:rPr>
          <w:rFonts w:cs="Times New Roman"/>
          <w:szCs w:val="24"/>
        </w:rPr>
        <w:t>,</w:t>
      </w:r>
      <w:r w:rsidR="008D4D58">
        <w:rPr>
          <w:rFonts w:cs="Times New Roman"/>
          <w:szCs w:val="24"/>
        </w:rPr>
        <w:t xml:space="preserve"> model </w:t>
      </w:r>
      <w:r w:rsidR="008D4D58" w:rsidRPr="00B400C3">
        <w:rPr>
          <w:rFonts w:cs="Times New Roman"/>
          <w:i/>
          <w:iCs/>
          <w:szCs w:val="24"/>
        </w:rPr>
        <w:t>Gallery Walk</w:t>
      </w:r>
      <w:r w:rsidR="008D4D58">
        <w:rPr>
          <w:rFonts w:cs="Times New Roman"/>
          <w:szCs w:val="24"/>
        </w:rPr>
        <w:t xml:space="preserve"> dapat meningkatkan aktivitas siswa </w:t>
      </w:r>
      <w:r w:rsidR="00B400C3">
        <w:rPr>
          <w:rFonts w:cs="Times New Roman"/>
          <w:szCs w:val="24"/>
        </w:rPr>
        <w:t xml:space="preserve">karena </w:t>
      </w:r>
      <w:r w:rsidR="00B400C3" w:rsidRPr="00B400C3">
        <w:rPr>
          <w:rFonts w:cs="Times New Roman"/>
          <w:szCs w:val="24"/>
        </w:rPr>
        <w:t xml:space="preserve">siswa bergerak dari satu stasiun ke stasiun lain </w:t>
      </w:r>
      <w:r w:rsidR="00B400C3">
        <w:rPr>
          <w:rFonts w:cs="Times New Roman"/>
          <w:szCs w:val="24"/>
        </w:rPr>
        <w:t xml:space="preserve">untuk melihat karya hasil diskusi temannya </w:t>
      </w:r>
      <w:r w:rsidR="00B400C3" w:rsidRPr="00B400C3">
        <w:rPr>
          <w:rFonts w:cs="Times New Roman"/>
          <w:szCs w:val="24"/>
        </w:rPr>
        <w:t>yang berisi informasi</w:t>
      </w:r>
      <w:r w:rsidR="00B400C3">
        <w:rPr>
          <w:rFonts w:cs="Times New Roman"/>
          <w:szCs w:val="24"/>
        </w:rPr>
        <w:t xml:space="preserve"> mupun gambar materi sistem indra. </w:t>
      </w:r>
      <w:r w:rsidR="002C79BA">
        <w:rPr>
          <w:rFonts w:cs="Times New Roman"/>
          <w:szCs w:val="24"/>
        </w:rPr>
        <w:t xml:space="preserve">Hal ini sejalan dengan penelitian </w:t>
      </w:r>
      <w:r w:rsidR="002C79BA">
        <w:rPr>
          <w:rFonts w:cs="Times New Roman"/>
          <w:szCs w:val="24"/>
        </w:rPr>
        <w:fldChar w:fldCharType="begin" w:fldLock="1"/>
      </w:r>
      <w:r w:rsidR="00E10A50">
        <w:rPr>
          <w:rFonts w:cs="Times New Roman"/>
          <w:szCs w:val="24"/>
        </w:rPr>
        <w:instrText>ADDIN CSL_CITATION {"citationItems":[{"id":"ITEM-1","itemData":{"ISSN":"2252-6579","abstract":"Penelitian ini bertujuan untuk mengidentifikasi apakah penerapan strategi metakognitif dalam metode inkuiri berpengaruh terhadap hasil belajar siswa materi sistem pencernaan manusia di SMP N 1 Kaliwungu. Penelitian pre eksperimental dengan desain kelompok pretes dan postes telah dilaksanakan pada kelas VIII E. Sampel ditentukan dengan teknik convenient sampling. Data tingkat keterlaksanaan strategi metakognitif dalam metode inkuiri dikumpulkan dengan angket yang diisi oleh siswa. Data hasil belajar siswa dikumpulkan dengan tes. Data dianalisis secara kuantitatif dan kualitatif dengan uji N gain dan uji t. Tingkat keterlaksanaan strategi metakognitif dalam metode inkuiri sangat tinggi. Uji N gain tinggi yang ditunjukkan oleh peningkatan hasil belajar siswa dari pretes ke postes sebesar 0,85. Uji t menunjukkan thitung &gt; ttabel yang berarti bahwa terdapat perbedaan yang signifikan antara pretes dan postes. Simpulan penelitian ini adalah penerapan strategi metakognitif dalam metode inkuiri berpengaruh signifikan terhadap hasil belajar materi sistem pencernaan manusia di SMP N 1 Kaliwungu.","author":[{"dropping-particle":"","family":"Widarti","given":"Sri","non-dropping-particle":"","parse-names":false,"suffix":""},{"dropping-particle":"","family":"Peniati","given":"Endah","non-dropping-particle":"","parse-names":false,"suffix":""},{"dropping-particle":"","family":"Widiyaningrum","given":"Priyatini","non-dropping-particle":"","parse-names":false,"suffix":""}],"container-title":"Journal of Biology Education","id":"ITEM-1","issue":"1","issued":{"date-parts":[["2013"]]},"page":"10-18","title":"Pembelajaran Gallery Walk Berpendekatan Contextual Teaching Learning Materi Sistem Pencernaan Di Sma","type":"article-journal","volume":"2"},"uris":["http://www.mendeley.com/documents/?uuid=f7e209aa-487e-4dfd-a0a4-2b8cd9d0c2f2"]}],"mendeley":{"formattedCitation":"(Widarti et al., 2013)","manualFormatting":"Widarti et al., (2013)","plainTextFormattedCitation":"(Widarti et al., 2013)","previouslyFormattedCitation":"(Widarti et al., 2013)"},"properties":{"noteIndex":0},"schema":"https://github.com/citation-style-language/schema/raw/master/csl-citation.json"}</w:instrText>
      </w:r>
      <w:r w:rsidR="002C79BA">
        <w:rPr>
          <w:rFonts w:cs="Times New Roman"/>
          <w:szCs w:val="24"/>
        </w:rPr>
        <w:fldChar w:fldCharType="separate"/>
      </w:r>
      <w:r w:rsidR="002C79BA" w:rsidRPr="002C79BA">
        <w:rPr>
          <w:rFonts w:cs="Times New Roman"/>
          <w:noProof/>
          <w:szCs w:val="24"/>
        </w:rPr>
        <w:t xml:space="preserve">Widarti </w:t>
      </w:r>
      <w:r w:rsidR="002C79BA" w:rsidRPr="00C11CA7">
        <w:rPr>
          <w:rFonts w:cs="Times New Roman"/>
          <w:i/>
          <w:iCs/>
          <w:noProof/>
          <w:szCs w:val="24"/>
        </w:rPr>
        <w:t>et al</w:t>
      </w:r>
      <w:r w:rsidR="002C79BA" w:rsidRPr="002C79BA">
        <w:rPr>
          <w:rFonts w:cs="Times New Roman"/>
          <w:noProof/>
          <w:szCs w:val="24"/>
        </w:rPr>
        <w:t xml:space="preserve">., </w:t>
      </w:r>
      <w:r w:rsidR="002C79BA">
        <w:rPr>
          <w:rFonts w:cs="Times New Roman"/>
          <w:noProof/>
          <w:szCs w:val="24"/>
        </w:rPr>
        <w:t>(</w:t>
      </w:r>
      <w:r w:rsidR="002C79BA" w:rsidRPr="002C79BA">
        <w:rPr>
          <w:rFonts w:cs="Times New Roman"/>
          <w:noProof/>
          <w:szCs w:val="24"/>
        </w:rPr>
        <w:t>2013)</w:t>
      </w:r>
      <w:r w:rsidR="002C79BA">
        <w:rPr>
          <w:rFonts w:cs="Times New Roman"/>
          <w:szCs w:val="24"/>
        </w:rPr>
        <w:fldChar w:fldCharType="end"/>
      </w:r>
      <w:r w:rsidR="002C79BA">
        <w:rPr>
          <w:rFonts w:cs="Times New Roman"/>
          <w:szCs w:val="24"/>
        </w:rPr>
        <w:t xml:space="preserve"> bahwa </w:t>
      </w:r>
      <w:r w:rsidR="002C79BA" w:rsidRPr="002C79BA">
        <w:rPr>
          <w:rFonts w:cs="Times New Roman"/>
          <w:szCs w:val="24"/>
        </w:rPr>
        <w:t>pembelajaran</w:t>
      </w:r>
      <w:r w:rsidR="002C79BA">
        <w:rPr>
          <w:rFonts w:cs="Times New Roman"/>
          <w:szCs w:val="24"/>
        </w:rPr>
        <w:t xml:space="preserve"> </w:t>
      </w:r>
      <w:r w:rsidR="002C79BA" w:rsidRPr="002C79BA">
        <w:rPr>
          <w:rFonts w:cs="Times New Roman"/>
          <w:i/>
          <w:iCs/>
          <w:szCs w:val="24"/>
        </w:rPr>
        <w:t>Gallery</w:t>
      </w:r>
      <w:r w:rsidR="002C79BA">
        <w:rPr>
          <w:rFonts w:cs="Times New Roman"/>
          <w:i/>
          <w:iCs/>
          <w:szCs w:val="24"/>
        </w:rPr>
        <w:t xml:space="preserve"> </w:t>
      </w:r>
      <w:r w:rsidR="002C79BA" w:rsidRPr="002C79BA">
        <w:rPr>
          <w:rFonts w:cs="Times New Roman"/>
          <w:i/>
          <w:iCs/>
          <w:szCs w:val="24"/>
        </w:rPr>
        <w:t>walk</w:t>
      </w:r>
      <w:r w:rsidR="002C79BA">
        <w:rPr>
          <w:rFonts w:cs="Times New Roman"/>
          <w:szCs w:val="24"/>
        </w:rPr>
        <w:t xml:space="preserve"> </w:t>
      </w:r>
      <w:r w:rsidR="002C79BA" w:rsidRPr="002C79BA">
        <w:rPr>
          <w:rFonts w:cs="Times New Roman"/>
          <w:szCs w:val="24"/>
        </w:rPr>
        <w:t xml:space="preserve">berpengaruh positif terhadap aktivitas dan hasil belajar siswa pada materi sistem </w:t>
      </w:r>
      <w:r w:rsidR="002C79BA">
        <w:rPr>
          <w:rFonts w:cs="Times New Roman"/>
          <w:szCs w:val="24"/>
        </w:rPr>
        <w:t xml:space="preserve"> </w:t>
      </w:r>
      <w:r w:rsidR="002C79BA" w:rsidRPr="002C79BA">
        <w:rPr>
          <w:rFonts w:cs="Times New Roman"/>
          <w:szCs w:val="24"/>
        </w:rPr>
        <w:t>pencernaan di SMA Negeri 1 Gringsing</w:t>
      </w:r>
      <w:r w:rsidR="002C79BA">
        <w:rPr>
          <w:rFonts w:cs="Times New Roman"/>
          <w:szCs w:val="24"/>
        </w:rPr>
        <w:t>.</w:t>
      </w:r>
    </w:p>
    <w:p w14:paraId="4D36C8FC" w14:textId="1E3AB8D7" w:rsidR="008111A5" w:rsidRPr="00F96D56" w:rsidRDefault="008111A5" w:rsidP="00BB119E">
      <w:pPr>
        <w:spacing w:after="0" w:line="360" w:lineRule="auto"/>
        <w:ind w:firstLine="720"/>
        <w:rPr>
          <w:rFonts w:cs="Times New Roman"/>
          <w:szCs w:val="24"/>
        </w:rPr>
      </w:pPr>
      <w:r>
        <w:rPr>
          <w:rFonts w:cs="Times New Roman"/>
          <w:szCs w:val="24"/>
        </w:rPr>
        <w:t xml:space="preserve">Penelitian ini sangat penting </w:t>
      </w:r>
      <w:r w:rsidRPr="008111A5">
        <w:rPr>
          <w:rFonts w:cs="Times New Roman"/>
          <w:szCs w:val="24"/>
        </w:rPr>
        <w:t>karena berfokus pada peningkatan kualitas pendidikan melalui penerapan model pembelajaran yang inovatif dan penggunaan media berbasis teknologi</w:t>
      </w:r>
      <w:r w:rsidR="00F96D56">
        <w:rPr>
          <w:rFonts w:cs="Times New Roman"/>
          <w:szCs w:val="24"/>
        </w:rPr>
        <w:t xml:space="preserve">. </w:t>
      </w:r>
      <w:r w:rsidR="00F96D56" w:rsidRPr="00F96D56">
        <w:rPr>
          <w:rFonts w:cs="Times New Roman"/>
          <w:szCs w:val="24"/>
        </w:rPr>
        <w:t>Dalam konteks pendidikan, keberhasilan proses pembelajaran sangat dipengaruhi oleh variasi model yang digunakan oleh guru, yang saat ini masih didominasi oleh metode ceramah dan media yang terbatas.</w:t>
      </w:r>
      <w:r w:rsidR="00F96D56">
        <w:rPr>
          <w:rFonts w:cs="Times New Roman"/>
          <w:szCs w:val="24"/>
        </w:rPr>
        <w:t xml:space="preserve"> </w:t>
      </w:r>
      <w:r w:rsidR="003B0AED" w:rsidRPr="003B0AED">
        <w:rPr>
          <w:rFonts w:cs="Times New Roman"/>
          <w:szCs w:val="24"/>
        </w:rPr>
        <w:t xml:space="preserve">Oleh karena itu, diperlukan </w:t>
      </w:r>
      <w:r w:rsidR="003B0AED">
        <w:rPr>
          <w:rFonts w:cs="Times New Roman"/>
          <w:szCs w:val="24"/>
        </w:rPr>
        <w:t xml:space="preserve">model </w:t>
      </w:r>
      <w:r w:rsidR="003B0AED" w:rsidRPr="003B0AED">
        <w:rPr>
          <w:rFonts w:cs="Times New Roman"/>
          <w:szCs w:val="24"/>
        </w:rPr>
        <w:t xml:space="preserve">pembelajaran yang aktif dan partisipatif seperti </w:t>
      </w:r>
      <w:r w:rsidR="003B0AED" w:rsidRPr="003B0AED">
        <w:rPr>
          <w:rFonts w:cs="Times New Roman"/>
          <w:i/>
          <w:iCs/>
          <w:szCs w:val="24"/>
        </w:rPr>
        <w:t>Gallery Walk</w:t>
      </w:r>
      <w:r w:rsidR="003B0AED" w:rsidRPr="003B0AED">
        <w:rPr>
          <w:rFonts w:cs="Times New Roman"/>
          <w:szCs w:val="24"/>
        </w:rPr>
        <w:t xml:space="preserve"> serta media berbasis teknologi seperti Canva</w:t>
      </w:r>
      <w:r w:rsidR="003B0AED">
        <w:rPr>
          <w:rFonts w:cs="Times New Roman"/>
          <w:szCs w:val="24"/>
        </w:rPr>
        <w:t xml:space="preserve"> yang </w:t>
      </w:r>
      <w:r w:rsidR="003B0AED" w:rsidRPr="003B0AED">
        <w:rPr>
          <w:rFonts w:cs="Times New Roman"/>
          <w:szCs w:val="24"/>
        </w:rPr>
        <w:t>mampu meningkatkan keterlibatan siswa, memfasilitasi pemahaman konsep yang kompleks melalui visualisasi, serta menciptakan suasana belajar yang lebih interaktif dan bermakna.</w:t>
      </w:r>
    </w:p>
    <w:p w14:paraId="43F97026" w14:textId="089F6FB3" w:rsidR="002179DE" w:rsidRPr="002179DE" w:rsidRDefault="002179DE" w:rsidP="003015E3">
      <w:pPr>
        <w:spacing w:after="0" w:line="360" w:lineRule="auto"/>
        <w:rPr>
          <w:rFonts w:cs="Times New Roman"/>
          <w:b/>
          <w:bCs/>
          <w:szCs w:val="24"/>
        </w:rPr>
      </w:pPr>
      <w:r>
        <w:rPr>
          <w:rFonts w:cs="Times New Roman"/>
          <w:szCs w:val="24"/>
        </w:rPr>
        <w:tab/>
      </w:r>
      <w:r w:rsidRPr="002179DE">
        <w:rPr>
          <w:rFonts w:cs="Times New Roman"/>
          <w:szCs w:val="24"/>
        </w:rPr>
        <w:t xml:space="preserve">Berdasarkan uraian latar belakang tersebut, maka peneliti tertarik untuk meneliti </w:t>
      </w:r>
      <w:r>
        <w:rPr>
          <w:rFonts w:cs="Times New Roman"/>
          <w:b/>
          <w:bCs/>
          <w:szCs w:val="24"/>
        </w:rPr>
        <w:t>“Pengaruh Model Pembelajaran</w:t>
      </w:r>
      <w:r w:rsidR="00B03A6B">
        <w:rPr>
          <w:rFonts w:cs="Times New Roman"/>
          <w:b/>
          <w:bCs/>
          <w:szCs w:val="24"/>
        </w:rPr>
        <w:t xml:space="preserve"> </w:t>
      </w:r>
      <w:r w:rsidR="00B03A6B" w:rsidRPr="00B03A6B">
        <w:rPr>
          <w:rFonts w:cs="Times New Roman"/>
          <w:b/>
          <w:bCs/>
          <w:i/>
          <w:iCs/>
          <w:szCs w:val="24"/>
        </w:rPr>
        <w:t>Gallery Walk</w:t>
      </w:r>
      <w:r>
        <w:rPr>
          <w:rFonts w:cs="Times New Roman"/>
          <w:b/>
          <w:bCs/>
          <w:szCs w:val="24"/>
        </w:rPr>
        <w:t xml:space="preserve"> Berbantuan Canva Terhadap Hasil Belajar Siswa Pada Materi Sistem Indra di SMAN 15 Garut”.</w:t>
      </w:r>
    </w:p>
    <w:p w14:paraId="22B4E58D" w14:textId="4691CE7C" w:rsidR="00A955E7" w:rsidRDefault="00A955E7" w:rsidP="00A955E7">
      <w:pPr>
        <w:pStyle w:val="Heading2"/>
      </w:pPr>
      <w:bookmarkStart w:id="14" w:name="_Toc201815264"/>
      <w:r>
        <w:t>Rumusan Masalah</w:t>
      </w:r>
      <w:bookmarkEnd w:id="14"/>
    </w:p>
    <w:p w14:paraId="53F63421" w14:textId="117868D3" w:rsidR="002179DE" w:rsidRDefault="002179DE" w:rsidP="00444B6F">
      <w:pPr>
        <w:spacing w:after="0" w:line="360" w:lineRule="auto"/>
        <w:rPr>
          <w:rFonts w:cs="Times New Roman"/>
          <w:szCs w:val="24"/>
        </w:rPr>
      </w:pPr>
      <w:r>
        <w:rPr>
          <w:rFonts w:cs="Times New Roman"/>
          <w:szCs w:val="24"/>
        </w:rPr>
        <w:tab/>
      </w:r>
      <w:r w:rsidRPr="002179DE">
        <w:rPr>
          <w:rFonts w:cs="Times New Roman"/>
          <w:szCs w:val="24"/>
        </w:rPr>
        <w:t>Berdasarkan latar belakang masalah yang telah dikemukakan, maka dapat dibuat rumusan masalah penelitian, yaitu</w:t>
      </w:r>
      <w:r w:rsidR="0084711E">
        <w:rPr>
          <w:rFonts w:cs="Times New Roman"/>
          <w:szCs w:val="24"/>
        </w:rPr>
        <w:t xml:space="preserve"> </w:t>
      </w:r>
      <w:r w:rsidRPr="002179DE">
        <w:rPr>
          <w:rFonts w:cs="Times New Roman"/>
          <w:szCs w:val="24"/>
        </w:rPr>
        <w:t xml:space="preserve">: “Apakah model pembelajaran </w:t>
      </w:r>
      <w:r w:rsidR="009265FA">
        <w:rPr>
          <w:rFonts w:cs="Times New Roman"/>
          <w:i/>
          <w:iCs/>
          <w:szCs w:val="24"/>
        </w:rPr>
        <w:t>G</w:t>
      </w:r>
      <w:r w:rsidRPr="0084711E">
        <w:rPr>
          <w:rFonts w:cs="Times New Roman"/>
          <w:i/>
          <w:iCs/>
          <w:szCs w:val="24"/>
        </w:rPr>
        <w:t xml:space="preserve">allery </w:t>
      </w:r>
      <w:r w:rsidR="009265FA">
        <w:rPr>
          <w:rFonts w:cs="Times New Roman"/>
          <w:i/>
          <w:iCs/>
          <w:szCs w:val="24"/>
        </w:rPr>
        <w:t>W</w:t>
      </w:r>
      <w:r w:rsidRPr="0084711E">
        <w:rPr>
          <w:rFonts w:cs="Times New Roman"/>
          <w:i/>
          <w:iCs/>
          <w:szCs w:val="24"/>
        </w:rPr>
        <w:t xml:space="preserve">alk </w:t>
      </w:r>
      <w:r w:rsidRPr="002179DE">
        <w:rPr>
          <w:rFonts w:cs="Times New Roman"/>
          <w:szCs w:val="24"/>
        </w:rPr>
        <w:t xml:space="preserve">berbantuan </w:t>
      </w:r>
      <w:r w:rsidR="00530432">
        <w:rPr>
          <w:rFonts w:cs="Times New Roman"/>
          <w:szCs w:val="24"/>
        </w:rPr>
        <w:t>C</w:t>
      </w:r>
      <w:r w:rsidRPr="002179DE">
        <w:rPr>
          <w:rFonts w:cs="Times New Roman"/>
          <w:szCs w:val="24"/>
        </w:rPr>
        <w:t>anva berpengaruh terhadap hasil belajar siswa pada materi sistem indra di SMAN 15 Garut</w:t>
      </w:r>
      <w:r w:rsidR="004A1CFE">
        <w:rPr>
          <w:rFonts w:cs="Times New Roman"/>
          <w:szCs w:val="24"/>
        </w:rPr>
        <w:t xml:space="preserve"> </w:t>
      </w:r>
      <w:r w:rsidRPr="002179DE">
        <w:rPr>
          <w:rFonts w:cs="Times New Roman"/>
          <w:szCs w:val="24"/>
        </w:rPr>
        <w:t>?”</w:t>
      </w:r>
    </w:p>
    <w:p w14:paraId="7EDB8E7C" w14:textId="273AB0BA" w:rsidR="00A955E7" w:rsidRDefault="002179DE" w:rsidP="00444B6F">
      <w:pPr>
        <w:spacing w:after="0" w:line="360" w:lineRule="auto"/>
        <w:rPr>
          <w:rFonts w:cs="Times New Roman"/>
          <w:szCs w:val="24"/>
        </w:rPr>
      </w:pPr>
      <w:r>
        <w:rPr>
          <w:rFonts w:cs="Times New Roman"/>
          <w:szCs w:val="24"/>
        </w:rPr>
        <w:lastRenderedPageBreak/>
        <w:tab/>
      </w:r>
      <w:r w:rsidRPr="002179DE">
        <w:rPr>
          <w:rFonts w:cs="Times New Roman"/>
          <w:szCs w:val="24"/>
        </w:rPr>
        <w:t>Untuk memperjelas rumusan masalah dibuat pertanyaan penelitian sebagai berikut :</w:t>
      </w:r>
    </w:p>
    <w:p w14:paraId="4B394CBE" w14:textId="4697E7E7" w:rsidR="004D2371" w:rsidRDefault="002179DE" w:rsidP="00A26821">
      <w:pPr>
        <w:pStyle w:val="ListParagraph"/>
        <w:numPr>
          <w:ilvl w:val="0"/>
          <w:numId w:val="215"/>
        </w:numPr>
        <w:spacing w:line="360" w:lineRule="auto"/>
      </w:pPr>
      <w:r>
        <w:t xml:space="preserve">Bagaimana kemampuan awal siswa sebelum </w:t>
      </w:r>
      <w:r w:rsidR="003317CA">
        <w:t>dite</w:t>
      </w:r>
      <w:r>
        <w:t xml:space="preserve">rapkan pembelajaran </w:t>
      </w:r>
      <w:r w:rsidR="009265FA">
        <w:rPr>
          <w:i/>
          <w:iCs/>
        </w:rPr>
        <w:t>G</w:t>
      </w:r>
      <w:r w:rsidRPr="004D2371">
        <w:rPr>
          <w:i/>
          <w:iCs/>
        </w:rPr>
        <w:t xml:space="preserve">allery </w:t>
      </w:r>
      <w:r w:rsidR="009265FA">
        <w:rPr>
          <w:i/>
          <w:iCs/>
        </w:rPr>
        <w:t>W</w:t>
      </w:r>
      <w:r w:rsidRPr="004D2371">
        <w:rPr>
          <w:i/>
          <w:iCs/>
        </w:rPr>
        <w:t>alk</w:t>
      </w:r>
      <w:r>
        <w:t xml:space="preserve"> berbantuan </w:t>
      </w:r>
      <w:r w:rsidR="00AC4940">
        <w:t>Ca</w:t>
      </w:r>
      <w:r>
        <w:t>nva pada materi sistem indra?</w:t>
      </w:r>
    </w:p>
    <w:p w14:paraId="47C4C00D" w14:textId="7351991A" w:rsidR="004D2371" w:rsidRDefault="002179DE" w:rsidP="00A26821">
      <w:pPr>
        <w:pStyle w:val="ListParagraph"/>
        <w:numPr>
          <w:ilvl w:val="0"/>
          <w:numId w:val="215"/>
        </w:numPr>
        <w:spacing w:line="360" w:lineRule="auto"/>
      </w:pPr>
      <w:r>
        <w:t xml:space="preserve">Bagaimana hasil belajar siswa setelah menerapkan pembelajaran </w:t>
      </w:r>
      <w:r w:rsidR="009265FA">
        <w:rPr>
          <w:i/>
          <w:iCs/>
        </w:rPr>
        <w:t>G</w:t>
      </w:r>
      <w:r w:rsidRPr="004D2371">
        <w:rPr>
          <w:i/>
          <w:iCs/>
        </w:rPr>
        <w:t xml:space="preserve">allery </w:t>
      </w:r>
      <w:r w:rsidR="009265FA">
        <w:rPr>
          <w:i/>
          <w:iCs/>
        </w:rPr>
        <w:t>W</w:t>
      </w:r>
      <w:r w:rsidRPr="004D2371">
        <w:rPr>
          <w:i/>
          <w:iCs/>
        </w:rPr>
        <w:t>alk</w:t>
      </w:r>
      <w:r>
        <w:t xml:space="preserve"> berbantuan </w:t>
      </w:r>
      <w:r w:rsidR="00AC4940">
        <w:t>C</w:t>
      </w:r>
      <w:r>
        <w:t>anva pada materi sistem indra?</w:t>
      </w:r>
    </w:p>
    <w:p w14:paraId="4F322858" w14:textId="2C8EC9AA" w:rsidR="002179DE" w:rsidRPr="002179DE" w:rsidRDefault="002179DE" w:rsidP="00A26821">
      <w:pPr>
        <w:pStyle w:val="ListParagraph"/>
        <w:numPr>
          <w:ilvl w:val="0"/>
          <w:numId w:val="215"/>
        </w:numPr>
        <w:spacing w:line="360" w:lineRule="auto"/>
      </w:pPr>
      <w:r>
        <w:t>Apakah</w:t>
      </w:r>
      <w:r w:rsidR="00530432">
        <w:t xml:space="preserve"> terdapat perbedaan hasil belajar siswa sebelum dan sesudah diterpkan pembelajaran </w:t>
      </w:r>
      <w:r w:rsidR="00530432" w:rsidRPr="00530432">
        <w:rPr>
          <w:i/>
          <w:iCs/>
        </w:rPr>
        <w:t>Gallery Walk</w:t>
      </w:r>
      <w:r w:rsidR="00530432">
        <w:t xml:space="preserve"> berbantuan Canva pada materi sistem indra</w:t>
      </w:r>
      <w:r w:rsidR="00AC4940">
        <w:t>?</w:t>
      </w:r>
    </w:p>
    <w:p w14:paraId="473FA684" w14:textId="32FBD193" w:rsidR="00A955E7" w:rsidRDefault="00A955E7" w:rsidP="00A955E7">
      <w:pPr>
        <w:pStyle w:val="Heading2"/>
      </w:pPr>
      <w:bookmarkStart w:id="15" w:name="_Toc201815265"/>
      <w:r>
        <w:t>Batasan Masalah</w:t>
      </w:r>
      <w:bookmarkEnd w:id="15"/>
    </w:p>
    <w:p w14:paraId="0120F53F" w14:textId="28B87C5A" w:rsidR="00A955E7" w:rsidRDefault="00444B6F" w:rsidP="004D2371">
      <w:pPr>
        <w:spacing w:after="0" w:line="360" w:lineRule="auto"/>
      </w:pPr>
      <w:r>
        <w:tab/>
        <w:t>Adapun batasan masalah penelitian ini yaitu:</w:t>
      </w:r>
    </w:p>
    <w:p w14:paraId="44C495A1" w14:textId="77777777" w:rsidR="004D2371" w:rsidRDefault="00653A5A" w:rsidP="00A26821">
      <w:pPr>
        <w:pStyle w:val="ListParagraph"/>
        <w:numPr>
          <w:ilvl w:val="0"/>
          <w:numId w:val="216"/>
        </w:numPr>
        <w:spacing w:after="0" w:line="360" w:lineRule="auto"/>
      </w:pPr>
      <w:r>
        <w:t>Subjek penelitian adalah siswa kelas XI SMAN 15 Garut tahun ajaran 2024/2025.</w:t>
      </w:r>
    </w:p>
    <w:p w14:paraId="0CFA832C" w14:textId="5689AEB6" w:rsidR="004D2371" w:rsidRDefault="00653A5A" w:rsidP="00A26821">
      <w:pPr>
        <w:pStyle w:val="ListParagraph"/>
        <w:numPr>
          <w:ilvl w:val="0"/>
          <w:numId w:val="216"/>
        </w:numPr>
        <w:spacing w:after="0" w:line="360" w:lineRule="auto"/>
      </w:pPr>
      <w:r>
        <w:t xml:space="preserve">Parameter yang digunakan adalah hasil belajar siswa </w:t>
      </w:r>
      <w:r w:rsidR="00957B96">
        <w:t xml:space="preserve">yang diperoleh dari data </w:t>
      </w:r>
      <w:r w:rsidR="00957B96" w:rsidRPr="004D2371">
        <w:rPr>
          <w:i/>
          <w:iCs/>
        </w:rPr>
        <w:t xml:space="preserve">pretest </w:t>
      </w:r>
      <w:r w:rsidR="00957B96">
        <w:t>da</w:t>
      </w:r>
      <w:r w:rsidR="00C11CA7">
        <w:t>n</w:t>
      </w:r>
      <w:r w:rsidR="00957B96">
        <w:t xml:space="preserve"> </w:t>
      </w:r>
      <w:r w:rsidR="00957B96" w:rsidRPr="004D2371">
        <w:rPr>
          <w:i/>
          <w:iCs/>
        </w:rPr>
        <w:t>post</w:t>
      </w:r>
      <w:r w:rsidR="003C2A54">
        <w:rPr>
          <w:i/>
          <w:iCs/>
        </w:rPr>
        <w:t>-</w:t>
      </w:r>
      <w:r w:rsidR="00957B96" w:rsidRPr="004D2371">
        <w:rPr>
          <w:i/>
          <w:iCs/>
        </w:rPr>
        <w:t>test</w:t>
      </w:r>
      <w:r w:rsidR="00957B96">
        <w:t>.</w:t>
      </w:r>
    </w:p>
    <w:p w14:paraId="258D276C" w14:textId="17D8D511" w:rsidR="00957B96" w:rsidRPr="00957B96" w:rsidRDefault="00957B96" w:rsidP="00A26821">
      <w:pPr>
        <w:pStyle w:val="ListParagraph"/>
        <w:numPr>
          <w:ilvl w:val="0"/>
          <w:numId w:val="216"/>
        </w:numPr>
        <w:spacing w:after="0" w:line="360" w:lineRule="auto"/>
      </w:pPr>
      <w:r>
        <w:t xml:space="preserve">Hasil belajar yang diukur hanya ranah kognitif pada aspek </w:t>
      </w:r>
      <w:r w:rsidR="003C2A54">
        <w:t>mengingat</w:t>
      </w:r>
      <w:r>
        <w:t xml:space="preserve"> (C1), </w:t>
      </w:r>
      <w:r w:rsidR="00166D1F">
        <w:t>memahami</w:t>
      </w:r>
      <w:r>
        <w:t xml:space="preserve"> (C2), </w:t>
      </w:r>
      <w:r w:rsidR="00166D1F">
        <w:t>mengaplikasikan</w:t>
      </w:r>
      <w:r>
        <w:t xml:space="preserve"> (C3) dan </w:t>
      </w:r>
      <w:r w:rsidR="00166D1F">
        <w:t>menganalisis</w:t>
      </w:r>
      <w:r>
        <w:t xml:space="preserve"> (C4).</w:t>
      </w:r>
    </w:p>
    <w:p w14:paraId="3ED1D75C" w14:textId="7890238B" w:rsidR="00A955E7" w:rsidRDefault="00A955E7" w:rsidP="00A955E7">
      <w:pPr>
        <w:pStyle w:val="Heading2"/>
      </w:pPr>
      <w:bookmarkStart w:id="16" w:name="_Toc201815266"/>
      <w:r>
        <w:t>Tujuan Penelitian</w:t>
      </w:r>
      <w:bookmarkEnd w:id="16"/>
    </w:p>
    <w:p w14:paraId="2AA47285" w14:textId="165E15A2" w:rsidR="00A955E7" w:rsidRDefault="00654667" w:rsidP="004D2371">
      <w:pPr>
        <w:spacing w:after="0" w:line="360" w:lineRule="auto"/>
      </w:pPr>
      <w:r>
        <w:tab/>
      </w:r>
      <w:r w:rsidR="00957B96" w:rsidRPr="00957B96">
        <w:t>Berdasarkan uraian rumusan masalah, maka penelitian ini bertujuan untuk mengetahui :</w:t>
      </w:r>
    </w:p>
    <w:p w14:paraId="58E459AC" w14:textId="66F9859D" w:rsidR="004D2371" w:rsidRDefault="00957B96" w:rsidP="00A26821">
      <w:pPr>
        <w:pStyle w:val="ListParagraph"/>
        <w:numPr>
          <w:ilvl w:val="0"/>
          <w:numId w:val="217"/>
        </w:numPr>
        <w:spacing w:line="360" w:lineRule="auto"/>
      </w:pPr>
      <w:r w:rsidRPr="00957B96">
        <w:t xml:space="preserve">Kemampuan awal siswa sebelum menerapkan pembelajaran </w:t>
      </w:r>
      <w:r w:rsidR="00BE3A3D">
        <w:rPr>
          <w:i/>
          <w:iCs/>
        </w:rPr>
        <w:t>G</w:t>
      </w:r>
      <w:r w:rsidRPr="004D2371">
        <w:rPr>
          <w:i/>
          <w:iCs/>
        </w:rPr>
        <w:t xml:space="preserve">allery </w:t>
      </w:r>
      <w:r w:rsidR="00BE3A3D">
        <w:rPr>
          <w:i/>
          <w:iCs/>
        </w:rPr>
        <w:t>W</w:t>
      </w:r>
      <w:r w:rsidRPr="004D2371">
        <w:rPr>
          <w:i/>
          <w:iCs/>
        </w:rPr>
        <w:t>alk</w:t>
      </w:r>
      <w:r w:rsidRPr="00957B96">
        <w:t xml:space="preserve"> berbantuan </w:t>
      </w:r>
      <w:r w:rsidR="00BE3A3D">
        <w:t>C</w:t>
      </w:r>
      <w:r w:rsidRPr="00957B96">
        <w:t>anva pada materi sistem indra</w:t>
      </w:r>
      <w:r w:rsidR="009265FA">
        <w:t>.</w:t>
      </w:r>
    </w:p>
    <w:p w14:paraId="258C270C" w14:textId="04F8AA1D" w:rsidR="004D2371" w:rsidRDefault="00654667" w:rsidP="00A26821">
      <w:pPr>
        <w:pStyle w:val="ListParagraph"/>
        <w:numPr>
          <w:ilvl w:val="0"/>
          <w:numId w:val="217"/>
        </w:numPr>
        <w:spacing w:line="360" w:lineRule="auto"/>
      </w:pPr>
      <w:r>
        <w:t xml:space="preserve">Hasil belajar siswa setelah menerapkan pembelajaran </w:t>
      </w:r>
      <w:r w:rsidR="00BE3A3D">
        <w:rPr>
          <w:i/>
          <w:iCs/>
        </w:rPr>
        <w:t>G</w:t>
      </w:r>
      <w:r w:rsidRPr="004D2371">
        <w:rPr>
          <w:i/>
          <w:iCs/>
        </w:rPr>
        <w:t xml:space="preserve">allery </w:t>
      </w:r>
      <w:r w:rsidR="00BE3A3D">
        <w:rPr>
          <w:i/>
          <w:iCs/>
        </w:rPr>
        <w:t>W</w:t>
      </w:r>
      <w:r w:rsidRPr="004D2371">
        <w:rPr>
          <w:i/>
          <w:iCs/>
        </w:rPr>
        <w:t>alk</w:t>
      </w:r>
      <w:r>
        <w:t xml:space="preserve"> berbantuan </w:t>
      </w:r>
      <w:r w:rsidR="00BE3A3D">
        <w:t>C</w:t>
      </w:r>
      <w:r>
        <w:t>anva pada materi sistem indr</w:t>
      </w:r>
      <w:r w:rsidR="009265FA">
        <w:t>a.</w:t>
      </w:r>
    </w:p>
    <w:p w14:paraId="507CE327" w14:textId="30D1A097" w:rsidR="00654667" w:rsidRPr="00654667" w:rsidRDefault="00DD7302" w:rsidP="00A26821">
      <w:pPr>
        <w:pStyle w:val="ListParagraph"/>
        <w:numPr>
          <w:ilvl w:val="0"/>
          <w:numId w:val="217"/>
        </w:numPr>
        <w:spacing w:line="360" w:lineRule="auto"/>
      </w:pPr>
      <w:r>
        <w:t>Perbedaan hasil belajar siswa sebelum dan sesudah diterapkan pembelajaran pembelajaran</w:t>
      </w:r>
      <w:r w:rsidR="00654667">
        <w:t xml:space="preserve"> </w:t>
      </w:r>
      <w:r w:rsidR="00BE3A3D">
        <w:rPr>
          <w:i/>
          <w:iCs/>
        </w:rPr>
        <w:t>G</w:t>
      </w:r>
      <w:r w:rsidR="00654667" w:rsidRPr="004D2371">
        <w:rPr>
          <w:i/>
          <w:iCs/>
        </w:rPr>
        <w:t xml:space="preserve">allery </w:t>
      </w:r>
      <w:r w:rsidR="00BE3A3D">
        <w:rPr>
          <w:i/>
          <w:iCs/>
        </w:rPr>
        <w:t>W</w:t>
      </w:r>
      <w:r w:rsidR="00654667" w:rsidRPr="004D2371">
        <w:rPr>
          <w:i/>
          <w:iCs/>
        </w:rPr>
        <w:t>alk</w:t>
      </w:r>
      <w:r w:rsidR="00654667">
        <w:t xml:space="preserve"> berbantuan </w:t>
      </w:r>
      <w:r w:rsidR="00BE3A3D">
        <w:t>C</w:t>
      </w:r>
      <w:r w:rsidR="00654667">
        <w:t>anva pada materi sistem indra</w:t>
      </w:r>
      <w:r w:rsidR="009265FA">
        <w:t>.</w:t>
      </w:r>
    </w:p>
    <w:p w14:paraId="419780DF" w14:textId="09354C32" w:rsidR="00A955E7" w:rsidRDefault="00A955E7" w:rsidP="00A955E7">
      <w:pPr>
        <w:pStyle w:val="Heading2"/>
      </w:pPr>
      <w:bookmarkStart w:id="17" w:name="_Toc201815267"/>
      <w:r>
        <w:t>Manfaat Penelitian</w:t>
      </w:r>
      <w:bookmarkEnd w:id="17"/>
    </w:p>
    <w:p w14:paraId="527A6427" w14:textId="2EE879CE" w:rsidR="0070735A" w:rsidRPr="0070735A" w:rsidRDefault="0070735A" w:rsidP="00224D40">
      <w:pPr>
        <w:spacing w:after="0" w:line="360" w:lineRule="auto"/>
      </w:pPr>
      <w:r>
        <w:tab/>
      </w:r>
      <w:r w:rsidRPr="0070735A">
        <w:t>Penelitian ini diharapkan dapat memberi manfaat untuk berbagai pihak diantaranya :</w:t>
      </w:r>
    </w:p>
    <w:p w14:paraId="39C9D1D6" w14:textId="6CD32DE0" w:rsidR="00A955E7" w:rsidRPr="0070735A" w:rsidRDefault="0070735A" w:rsidP="00224D40">
      <w:pPr>
        <w:pStyle w:val="Heading3"/>
        <w:spacing w:before="0"/>
        <w:rPr>
          <w:b/>
          <w:bCs/>
        </w:rPr>
      </w:pPr>
      <w:bookmarkStart w:id="18" w:name="_Toc201815268"/>
      <w:r w:rsidRPr="0070735A">
        <w:rPr>
          <w:b/>
          <w:bCs/>
        </w:rPr>
        <w:t xml:space="preserve">Manfaat </w:t>
      </w:r>
      <w:r w:rsidR="00654667" w:rsidRPr="0070735A">
        <w:rPr>
          <w:b/>
          <w:bCs/>
        </w:rPr>
        <w:t>Praktis</w:t>
      </w:r>
      <w:bookmarkEnd w:id="18"/>
    </w:p>
    <w:p w14:paraId="456D267F" w14:textId="77777777" w:rsidR="0070735A" w:rsidRDefault="0070735A" w:rsidP="0070735A">
      <w:pPr>
        <w:pStyle w:val="ListParagraph"/>
        <w:numPr>
          <w:ilvl w:val="0"/>
          <w:numId w:val="2"/>
        </w:numPr>
        <w:spacing w:line="360" w:lineRule="auto"/>
      </w:pPr>
      <w:r>
        <w:t>Dapat meningkatkan kualitas pembelajaran di sekolah dan menciptakan suasana belajar yang lebih aktif dan menyenangkan.</w:t>
      </w:r>
    </w:p>
    <w:p w14:paraId="06939AA8" w14:textId="60D0B52E" w:rsidR="0070735A" w:rsidRPr="0070735A" w:rsidRDefault="0070735A" w:rsidP="0070735A">
      <w:pPr>
        <w:pStyle w:val="ListParagraph"/>
        <w:numPr>
          <w:ilvl w:val="0"/>
          <w:numId w:val="2"/>
        </w:numPr>
        <w:spacing w:after="0" w:line="360" w:lineRule="auto"/>
      </w:pPr>
      <w:r>
        <w:lastRenderedPageBreak/>
        <w:t>Dapat menjadi referensi lembaga lain untuk mengembangkan model pembelajaran sesuai dengan kebutuhan dan karakteristik siswa.</w:t>
      </w:r>
    </w:p>
    <w:p w14:paraId="07F92F8A" w14:textId="7C5ED867" w:rsidR="00654667" w:rsidRPr="0070735A" w:rsidRDefault="0070735A" w:rsidP="00224D40">
      <w:pPr>
        <w:pStyle w:val="Heading3"/>
        <w:spacing w:before="0" w:after="0" w:line="360" w:lineRule="auto"/>
        <w:rPr>
          <w:b/>
          <w:bCs/>
        </w:rPr>
      </w:pPr>
      <w:bookmarkStart w:id="19" w:name="_Toc201815269"/>
      <w:r>
        <w:rPr>
          <w:b/>
          <w:bCs/>
        </w:rPr>
        <w:t>Manfaat</w:t>
      </w:r>
      <w:r w:rsidR="00654667" w:rsidRPr="0070735A">
        <w:rPr>
          <w:b/>
          <w:bCs/>
        </w:rPr>
        <w:t xml:space="preserve"> Teoritis</w:t>
      </w:r>
      <w:bookmarkEnd w:id="19"/>
    </w:p>
    <w:p w14:paraId="08A19062" w14:textId="57FF7D63" w:rsidR="0070735A" w:rsidRDefault="0070735A" w:rsidP="0070735A">
      <w:pPr>
        <w:pStyle w:val="ListParagraph"/>
        <w:numPr>
          <w:ilvl w:val="0"/>
          <w:numId w:val="3"/>
        </w:numPr>
        <w:spacing w:line="360" w:lineRule="auto"/>
      </w:pPr>
      <w:r>
        <w:t xml:space="preserve">Dapat menambah wawasan dan ilmu pengetahuan tetang model pembelajaran </w:t>
      </w:r>
      <w:r w:rsidR="00BE3A3D">
        <w:rPr>
          <w:i/>
          <w:iCs/>
        </w:rPr>
        <w:t>G</w:t>
      </w:r>
      <w:r w:rsidRPr="0084711E">
        <w:rPr>
          <w:i/>
          <w:iCs/>
        </w:rPr>
        <w:t xml:space="preserve">allery </w:t>
      </w:r>
      <w:r w:rsidR="00BE3A3D">
        <w:rPr>
          <w:i/>
          <w:iCs/>
        </w:rPr>
        <w:t>W</w:t>
      </w:r>
      <w:r w:rsidRPr="0084711E">
        <w:rPr>
          <w:i/>
          <w:iCs/>
        </w:rPr>
        <w:t>alk</w:t>
      </w:r>
      <w:r>
        <w:t xml:space="preserve"> dan media </w:t>
      </w:r>
      <w:r w:rsidR="00C11CA7">
        <w:t>C</w:t>
      </w:r>
      <w:r>
        <w:t>anva terhadap hasil belajar siswa.</w:t>
      </w:r>
    </w:p>
    <w:p w14:paraId="1E518637" w14:textId="3CAF8792" w:rsidR="0070735A" w:rsidRPr="0070735A" w:rsidRDefault="0070735A" w:rsidP="0070735A">
      <w:pPr>
        <w:pStyle w:val="ListParagraph"/>
        <w:numPr>
          <w:ilvl w:val="0"/>
          <w:numId w:val="3"/>
        </w:numPr>
        <w:spacing w:after="0" w:line="360" w:lineRule="auto"/>
      </w:pPr>
      <w:r>
        <w:t xml:space="preserve">Masukan dalam pengembangan teori-teori pembelajaran khususnya yang berkaitan dengan model </w:t>
      </w:r>
      <w:r w:rsidR="00BE3A3D">
        <w:rPr>
          <w:i/>
          <w:iCs/>
        </w:rPr>
        <w:t>G</w:t>
      </w:r>
      <w:r w:rsidRPr="0084711E">
        <w:rPr>
          <w:i/>
          <w:iCs/>
        </w:rPr>
        <w:t xml:space="preserve">allery </w:t>
      </w:r>
      <w:r w:rsidR="00BE3A3D">
        <w:rPr>
          <w:i/>
          <w:iCs/>
        </w:rPr>
        <w:t>W</w:t>
      </w:r>
      <w:r w:rsidRPr="0084711E">
        <w:rPr>
          <w:i/>
          <w:iCs/>
        </w:rPr>
        <w:t>alk</w:t>
      </w:r>
      <w:r>
        <w:t>.</w:t>
      </w:r>
    </w:p>
    <w:p w14:paraId="359C6BFF" w14:textId="4534E29B" w:rsidR="00654667" w:rsidRPr="0070735A" w:rsidRDefault="0070735A" w:rsidP="00224D40">
      <w:pPr>
        <w:pStyle w:val="Heading3"/>
        <w:spacing w:before="0"/>
        <w:rPr>
          <w:b/>
          <w:bCs/>
        </w:rPr>
      </w:pPr>
      <w:bookmarkStart w:id="20" w:name="_Toc201815270"/>
      <w:r>
        <w:rPr>
          <w:b/>
          <w:bCs/>
        </w:rPr>
        <w:t xml:space="preserve">Manfaat </w:t>
      </w:r>
      <w:r w:rsidR="003E3D39" w:rsidRPr="0070735A">
        <w:rPr>
          <w:b/>
          <w:bCs/>
        </w:rPr>
        <w:t>Untuk Peneliti dan Peneliti Lainnya</w:t>
      </w:r>
      <w:bookmarkEnd w:id="20"/>
    </w:p>
    <w:p w14:paraId="0F45901C" w14:textId="0E99F486" w:rsidR="0070735A" w:rsidRDefault="0070735A" w:rsidP="0070735A">
      <w:pPr>
        <w:pStyle w:val="ListParagraph"/>
        <w:numPr>
          <w:ilvl w:val="0"/>
          <w:numId w:val="4"/>
        </w:numPr>
        <w:spacing w:after="80" w:line="360" w:lineRule="auto"/>
      </w:pPr>
      <w:r>
        <w:t xml:space="preserve">Dapat menambah informasi mengenai pemanfaatan media </w:t>
      </w:r>
      <w:r w:rsidR="00C11CA7">
        <w:t>C</w:t>
      </w:r>
      <w:r>
        <w:t xml:space="preserve">anva dalam pembelajaran dan model pembelajaran </w:t>
      </w:r>
      <w:r w:rsidR="00BE3A3D">
        <w:rPr>
          <w:i/>
          <w:iCs/>
        </w:rPr>
        <w:t>G</w:t>
      </w:r>
      <w:r w:rsidRPr="0084711E">
        <w:rPr>
          <w:i/>
          <w:iCs/>
        </w:rPr>
        <w:t xml:space="preserve">allery </w:t>
      </w:r>
      <w:r w:rsidR="00BE3A3D">
        <w:rPr>
          <w:i/>
          <w:iCs/>
        </w:rPr>
        <w:t>W</w:t>
      </w:r>
      <w:r w:rsidRPr="0084711E">
        <w:rPr>
          <w:i/>
          <w:iCs/>
        </w:rPr>
        <w:t>alk</w:t>
      </w:r>
      <w:r>
        <w:t xml:space="preserve"> terhadap hasil belajar siswa.</w:t>
      </w:r>
    </w:p>
    <w:p w14:paraId="010ACEB4" w14:textId="7E909922" w:rsidR="0070735A" w:rsidRPr="0070735A" w:rsidRDefault="0070735A" w:rsidP="0070735A">
      <w:pPr>
        <w:pStyle w:val="ListParagraph"/>
        <w:numPr>
          <w:ilvl w:val="0"/>
          <w:numId w:val="4"/>
        </w:numPr>
        <w:spacing w:after="0" w:line="360" w:lineRule="auto"/>
      </w:pPr>
      <w:r>
        <w:t xml:space="preserve">Dapat memberi referensi dan landasan untuk penelitian lanjutan mengenai model pembelajaran </w:t>
      </w:r>
      <w:r w:rsidR="00BE3A3D">
        <w:rPr>
          <w:i/>
          <w:iCs/>
        </w:rPr>
        <w:t>G</w:t>
      </w:r>
      <w:r w:rsidRPr="0084711E">
        <w:rPr>
          <w:i/>
          <w:iCs/>
        </w:rPr>
        <w:t xml:space="preserve">allery </w:t>
      </w:r>
      <w:r w:rsidR="00BE3A3D">
        <w:rPr>
          <w:i/>
          <w:iCs/>
        </w:rPr>
        <w:t>W</w:t>
      </w:r>
      <w:r w:rsidRPr="0084711E">
        <w:rPr>
          <w:i/>
          <w:iCs/>
        </w:rPr>
        <w:t>alk</w:t>
      </w:r>
      <w:r>
        <w:t xml:space="preserve"> atau penggunaan media </w:t>
      </w:r>
      <w:r w:rsidR="00C11CA7">
        <w:t>C</w:t>
      </w:r>
      <w:r>
        <w:t>anva.</w:t>
      </w:r>
    </w:p>
    <w:p w14:paraId="22E15742" w14:textId="34D03A3F" w:rsidR="003E3D39" w:rsidRPr="0070735A" w:rsidRDefault="003E3D39" w:rsidP="0070735A">
      <w:pPr>
        <w:pStyle w:val="Heading3"/>
        <w:spacing w:before="0" w:after="0" w:line="360" w:lineRule="auto"/>
        <w:rPr>
          <w:b/>
          <w:bCs/>
        </w:rPr>
      </w:pPr>
      <w:bookmarkStart w:id="21" w:name="_Toc201815271"/>
      <w:r w:rsidRPr="0070735A">
        <w:rPr>
          <w:b/>
          <w:bCs/>
        </w:rPr>
        <w:t>Manfaat Lainnya</w:t>
      </w:r>
      <w:bookmarkEnd w:id="21"/>
    </w:p>
    <w:p w14:paraId="5D7DDABA" w14:textId="6635442D" w:rsidR="0070735A" w:rsidRDefault="0070735A" w:rsidP="0070735A">
      <w:pPr>
        <w:pStyle w:val="ListParagraph"/>
        <w:numPr>
          <w:ilvl w:val="0"/>
          <w:numId w:val="5"/>
        </w:numPr>
        <w:spacing w:line="360" w:lineRule="auto"/>
      </w:pPr>
      <w:r>
        <w:t xml:space="preserve">Bagi siswa dapat meningkatkan hasil belajar dan memahami konsep terutama pada materi sistem indra dengan menggunakan model pembelajaran </w:t>
      </w:r>
      <w:r w:rsidR="00BE3A3D">
        <w:rPr>
          <w:i/>
          <w:iCs/>
        </w:rPr>
        <w:t>G</w:t>
      </w:r>
      <w:r w:rsidRPr="0084711E">
        <w:rPr>
          <w:i/>
          <w:iCs/>
        </w:rPr>
        <w:t xml:space="preserve">allery </w:t>
      </w:r>
      <w:r w:rsidR="00BE3A3D">
        <w:rPr>
          <w:i/>
          <w:iCs/>
        </w:rPr>
        <w:t>W</w:t>
      </w:r>
      <w:r w:rsidRPr="0084711E">
        <w:rPr>
          <w:i/>
          <w:iCs/>
        </w:rPr>
        <w:t>alk</w:t>
      </w:r>
      <w:r>
        <w:t xml:space="preserve"> dengan berbantuan media </w:t>
      </w:r>
      <w:r w:rsidR="00C11CA7">
        <w:t>C</w:t>
      </w:r>
      <w:r>
        <w:t>anva.</w:t>
      </w:r>
    </w:p>
    <w:p w14:paraId="754BAF7A" w14:textId="3F158A06" w:rsidR="0070735A" w:rsidRPr="0070735A" w:rsidRDefault="0070735A" w:rsidP="0070735A">
      <w:pPr>
        <w:pStyle w:val="ListParagraph"/>
        <w:numPr>
          <w:ilvl w:val="0"/>
          <w:numId w:val="5"/>
        </w:numPr>
        <w:spacing w:line="360" w:lineRule="auto"/>
      </w:pPr>
      <w:r>
        <w:t>Bagi guru dapat mengembangkan variasi model yang dapat diterapkan dalam pembelajaran.</w:t>
      </w:r>
    </w:p>
    <w:p w14:paraId="713B7344" w14:textId="0A8FDF4E" w:rsidR="00A955E7" w:rsidRPr="00A955E7" w:rsidRDefault="00A955E7" w:rsidP="00A955E7">
      <w:pPr>
        <w:pStyle w:val="Heading2"/>
      </w:pPr>
      <w:bookmarkStart w:id="22" w:name="_Toc201815272"/>
      <w:r>
        <w:t>Asumsi Penelitian dan Hipotesis Penelitian</w:t>
      </w:r>
      <w:bookmarkEnd w:id="22"/>
    </w:p>
    <w:p w14:paraId="6255C96A" w14:textId="08EDE554" w:rsidR="00A955E7" w:rsidRPr="003E3D39" w:rsidRDefault="003E3D39" w:rsidP="003E3D39">
      <w:pPr>
        <w:pStyle w:val="Heading3"/>
        <w:rPr>
          <w:b/>
          <w:bCs/>
        </w:rPr>
      </w:pPr>
      <w:bookmarkStart w:id="23" w:name="_Toc201815273"/>
      <w:r w:rsidRPr="003E3D39">
        <w:rPr>
          <w:b/>
          <w:bCs/>
        </w:rPr>
        <w:t>Asumsi Penelitian</w:t>
      </w:r>
      <w:bookmarkEnd w:id="23"/>
    </w:p>
    <w:p w14:paraId="34FB582A" w14:textId="02F06FE2" w:rsidR="00B76B42" w:rsidRPr="00C11CA7" w:rsidRDefault="003E3D39" w:rsidP="00C11CA7">
      <w:pPr>
        <w:spacing w:after="0" w:line="360" w:lineRule="auto"/>
      </w:pPr>
      <w:r>
        <w:tab/>
      </w:r>
      <w:r w:rsidRPr="003E3D39">
        <w:t>Berdasarkan penelitian yang dilakukan</w:t>
      </w:r>
      <w:r w:rsidR="0084711E">
        <w:t xml:space="preserve"> </w:t>
      </w:r>
      <w:r w:rsidR="0084711E">
        <w:fldChar w:fldCharType="begin" w:fldLock="1"/>
      </w:r>
      <w:r w:rsidR="0084711E">
        <w:instrText>ADDIN CSL_CITATION {"citationItems":[{"id":"ITEM-1","itemData":{"DOI":"10.30631/edu-bio.v7i1.67","ISSN":"2087-8192","abstract":"Penelitian ini dilatar belakangi oleh masih belum maksimalnya hasil belajar kognitif dan motivasi belajar peserta didik kelas XII SMAIT Ihsanul Fikri dalam mempelajari materi Evolusi. Selain itu model pembelajaran yang digunakan masih kurang bisa mengoptimalkan hasil belajar kognitif dan motivasi belajar peserta didik. Penelitian ini bertujuan untuk mengetahui pengaruh model pembelajaran Gallery Walk berbantuan Crossword Puzzle terhadap hasil belajar kognitif dan motivasi belajar peserta didik pada materi Evolusi. Jenis penelitian ini adalah penelitian kuantitatif dengan metode quasy experiment tipe the nonequivalent control group design melalui tes tertulis dan skala motivasi belajar. Hasil penelitian menunjukkan nilai signifikansi hasil belajar kognitif sebesar 0,001 yang berarti terdapat pengaruh model belajar terhadap hasil belajar kognitif. Sementara nilai signifikansi motivasi belajar sebesar 0.000 yang berarti terdapat pengaruh terhadap motivasi belajar. Kesimpulan dari penelitian ini adalah terdapat pengaruh model pembelajaran Gallery Walk berbantuan Crossword Puzzle terhadap hasil belajar kognitif dan motivasi belajar pada peserta didik.","author":[{"dropping-particle":"","family":"Nurfaizah","given":"Shinta","non-dropping-particle":"","parse-names":false,"suffix":""}],"container-title":"EDU-BIO: Jurnal Pendidikan Biologi","id":"ITEM-1","issue":"1","issued":{"date-parts":[["2024"]]},"page":"29-36","title":"Pengaruh Model Pembelajaran Gallery Walk berbantuan Crossword Puzzle terhadap Hasil Belajar Kognitif dan Motivasi Belajar Peserta Didik Kelas XII MIPA pada Materi Evolusi di SMAIT Ihsanul Fikri","type":"article-journal","volume":"7"},"uris":["http://www.mendeley.com/documents/?uuid=4081e458-b8f3-4c61-965f-f32b046e836c"]}],"mendeley":{"formattedCitation":"(Nurfaizah, 2024)","manualFormatting":"Nurfaizah (2024)","plainTextFormattedCitation":"(Nurfaizah, 2024)","previouslyFormattedCitation":"(Nurfaizah, 2024)"},"properties":{"noteIndex":0},"schema":"https://github.com/citation-style-language/schema/raw/master/csl-citation.json"}</w:instrText>
      </w:r>
      <w:r w:rsidR="0084711E">
        <w:fldChar w:fldCharType="separate"/>
      </w:r>
      <w:r w:rsidR="0084711E" w:rsidRPr="0084711E">
        <w:rPr>
          <w:noProof/>
        </w:rPr>
        <w:t>Nurfaizah</w:t>
      </w:r>
      <w:r w:rsidR="0084711E">
        <w:rPr>
          <w:noProof/>
        </w:rPr>
        <w:t xml:space="preserve"> (</w:t>
      </w:r>
      <w:r w:rsidR="0084711E" w:rsidRPr="0084711E">
        <w:rPr>
          <w:noProof/>
        </w:rPr>
        <w:t>2024)</w:t>
      </w:r>
      <w:r w:rsidR="0084711E">
        <w:fldChar w:fldCharType="end"/>
      </w:r>
      <w:r w:rsidRPr="003E3D39">
        <w:t xml:space="preserve"> “Pengaruh Model Pembelajaran </w:t>
      </w:r>
      <w:r w:rsidRPr="003E3D39">
        <w:rPr>
          <w:i/>
          <w:iCs/>
        </w:rPr>
        <w:t>Gallery Walk</w:t>
      </w:r>
      <w:r w:rsidRPr="003E3D39">
        <w:t xml:space="preserve"> berbantuan </w:t>
      </w:r>
      <w:r w:rsidRPr="003E3D39">
        <w:rPr>
          <w:i/>
          <w:iCs/>
        </w:rPr>
        <w:t>Crossword Puzzle</w:t>
      </w:r>
      <w:r w:rsidRPr="003E3D39">
        <w:t xml:space="preserve"> terhadap Hasil Belajar Kognitif dan Motivasi Belajar Peserta Didik Kelas XII MIPA di SMAIT Ihsanul Fikri”. Hasil penelitian menunjukan penerapan model pembelajaran </w:t>
      </w:r>
      <w:r w:rsidRPr="003E3D39">
        <w:rPr>
          <w:i/>
          <w:iCs/>
        </w:rPr>
        <w:t>Gallery Walk</w:t>
      </w:r>
      <w:r w:rsidRPr="003E3D39">
        <w:t xml:space="preserve"> berbantuan </w:t>
      </w:r>
      <w:r w:rsidRPr="003E3D39">
        <w:rPr>
          <w:i/>
          <w:iCs/>
        </w:rPr>
        <w:t>Crossword Puzzle</w:t>
      </w:r>
      <w:r w:rsidRPr="003E3D39">
        <w:t xml:space="preserve"> pada materi evolusi berpengaruh terhadap hasil belajar peserta didik di SMAIT Ihsanul Fikri. Dengan nilai rata-rata </w:t>
      </w:r>
      <w:r w:rsidRPr="005F584C">
        <w:rPr>
          <w:i/>
          <w:iCs/>
        </w:rPr>
        <w:t>post</w:t>
      </w:r>
      <w:r w:rsidR="005F584C">
        <w:rPr>
          <w:i/>
          <w:iCs/>
        </w:rPr>
        <w:t>-</w:t>
      </w:r>
      <w:r w:rsidRPr="005F584C">
        <w:rPr>
          <w:i/>
          <w:iCs/>
        </w:rPr>
        <w:t>test</w:t>
      </w:r>
      <w:r w:rsidRPr="003E3D39">
        <w:t xml:space="preserve"> kelas kontrol sebesar 78,26 dan kelas eksperimen sebesar 86,37</w:t>
      </w:r>
      <w:r w:rsidR="00B76B42">
        <w:t xml:space="preserve">. Berdasarkan penelitian tersebut </w:t>
      </w:r>
      <w:r w:rsidR="0030448B">
        <w:t>dapat diketahui bahwa</w:t>
      </w:r>
      <w:r w:rsidR="00C11CA7">
        <w:t xml:space="preserve"> </w:t>
      </w:r>
      <w:r w:rsidR="00C11CA7">
        <w:rPr>
          <w:rFonts w:eastAsia="Times New Roman" w:cs="Times New Roman"/>
          <w:kern w:val="0"/>
          <w:szCs w:val="24"/>
          <w:lang w:eastAsia="en-ID"/>
          <w14:ligatures w14:val="none"/>
        </w:rPr>
        <w:t>m</w:t>
      </w:r>
      <w:r w:rsidR="00B76B42" w:rsidRPr="00C11CA7">
        <w:rPr>
          <w:rFonts w:eastAsia="Times New Roman" w:cs="Times New Roman"/>
          <w:kern w:val="0"/>
          <w:szCs w:val="24"/>
          <w:lang w:eastAsia="en-ID"/>
          <w14:ligatures w14:val="none"/>
        </w:rPr>
        <w:t xml:space="preserve">odel </w:t>
      </w:r>
      <w:r w:rsidR="00B76B42" w:rsidRPr="00C11CA7">
        <w:rPr>
          <w:rFonts w:eastAsia="Times New Roman" w:cs="Times New Roman"/>
          <w:i/>
          <w:iCs/>
          <w:kern w:val="0"/>
          <w:szCs w:val="24"/>
          <w:lang w:eastAsia="en-ID"/>
          <w14:ligatures w14:val="none"/>
        </w:rPr>
        <w:t>Gallery Walk</w:t>
      </w:r>
      <w:r w:rsidR="00B76B42" w:rsidRPr="00C11CA7">
        <w:rPr>
          <w:rFonts w:eastAsia="Times New Roman" w:cs="Times New Roman"/>
          <w:kern w:val="0"/>
          <w:szCs w:val="24"/>
          <w:lang w:eastAsia="en-ID"/>
          <w14:ligatures w14:val="none"/>
        </w:rPr>
        <w:t xml:space="preserve"> berpotensi melibatkan aktifitas peserta didik secara langsung dalam proses belajar, seperti menampilkan hasil analisis, membuat proses belajar lebih menarik serta berinteraksi dengan siswa kelompok lain.</w:t>
      </w:r>
    </w:p>
    <w:p w14:paraId="108F8FE5" w14:textId="08D5688E" w:rsidR="00224D40" w:rsidRPr="00C11CA7" w:rsidRDefault="003E3D39" w:rsidP="00C11CA7">
      <w:pPr>
        <w:spacing w:after="0" w:line="360" w:lineRule="auto"/>
        <w:rPr>
          <w:rFonts w:cs="Times New Roman"/>
          <w:szCs w:val="24"/>
        </w:rPr>
      </w:pPr>
      <w:r>
        <w:rPr>
          <w:rFonts w:cs="Times New Roman"/>
          <w:szCs w:val="24"/>
        </w:rPr>
        <w:lastRenderedPageBreak/>
        <w:tab/>
        <w:t>Berdasarkan penelitian yang dilakukan</w:t>
      </w:r>
      <w:r w:rsidR="0084711E">
        <w:rPr>
          <w:rFonts w:cs="Times New Roman"/>
          <w:szCs w:val="24"/>
        </w:rPr>
        <w:t xml:space="preserve"> </w:t>
      </w:r>
      <w:r w:rsidR="0084711E">
        <w:rPr>
          <w:rFonts w:cs="Times New Roman"/>
          <w:szCs w:val="24"/>
        </w:rPr>
        <w:fldChar w:fldCharType="begin" w:fldLock="1"/>
      </w:r>
      <w:r w:rsidR="007440F4">
        <w:rPr>
          <w:rFonts w:cs="Times New Roman"/>
          <w:szCs w:val="24"/>
        </w:rPr>
        <w:instrText>ADDIN CSL_CITATION {"citationItems":[{"id":"ITEM-1","itemData":{"DOI":"10.29303/jppipa.v9i7.3907","ISSN":"2460-2582","abstract":"The purpose of this research was to find out whether the application of the Gallery Walk learning model to the Respiratory System material could improve student learning outcomes in class XI IPA 3 UPT SMA Negeri 7 Wajo. While the results of the study showed that the results of the first cycle test in table 1. 22 students had completeness with a proportion of 62.90% while those who were still under the minimum completeness criteria were 13 students with a proportion of 37.1%. Students who complete the first cycle are in the 62.90% category while the results of the second cycle test are in table 2. It can be seen that as many as 30 students with a proportion of 85.70% experienced completeness, while the other 5 students with a proportion of 14.30% individually still below the minimum completeness criteria value. Students who complete learning in cycle II are in the high category with a proportion of 85.7. Thus the results of the second cycle test have been successful and in table 3. it can be seen the completeness of student learning in cycles I and II. Based on the results of the research that has been described, it can be concluded that the application of the Gallery Walk learning model can improve student learning outcomes in class XI IPA 3 UPT SMAN 7 Wajo in Biology subject.","author":[{"dropping-particle":"","family":"Nur","given":"Muhammad","non-dropping-particle":"","parse-names":false,"suffix":""},{"dropping-particle":"","family":"Ayunisari","given":"Ayunisari","non-dropping-particle":"","parse-names":false,"suffix":""},{"dropping-particle":"","family":"Rompegading","given":"Andi Badli","non-dropping-particle":"","parse-names":false,"suffix":""}],"container-title":"Jurnal Penelitian Pendidikan IPA","id":"ITEM-1","issue":"7","issued":{"date-parts":[["2023"]]},"page":"5341-5345","title":"Application of Learning Models Gallery Walk on Material System Respiration for Improving Learning Outcomes","type":"article-journal","volume":"9"},"uris":["http://www.mendeley.com/documents/?uuid=7e1def54-62e3-460c-90ed-d29f5840ba85"]}],"mendeley":{"formattedCitation":"(Nur et al., 2023)","manualFormatting":"Nur et al. (2023)","plainTextFormattedCitation":"(Nur et al., 2023)","previouslyFormattedCitation":"(Nur et al., 2023)"},"properties":{"noteIndex":0},"schema":"https://github.com/citation-style-language/schema/raw/master/csl-citation.json"}</w:instrText>
      </w:r>
      <w:r w:rsidR="0084711E">
        <w:rPr>
          <w:rFonts w:cs="Times New Roman"/>
          <w:szCs w:val="24"/>
        </w:rPr>
        <w:fldChar w:fldCharType="separate"/>
      </w:r>
      <w:r w:rsidR="0084711E" w:rsidRPr="0084711E">
        <w:rPr>
          <w:rFonts w:cs="Times New Roman"/>
          <w:noProof/>
          <w:szCs w:val="24"/>
        </w:rPr>
        <w:t xml:space="preserve">Nur </w:t>
      </w:r>
      <w:r w:rsidR="0084711E" w:rsidRPr="00C11CA7">
        <w:rPr>
          <w:rFonts w:cs="Times New Roman"/>
          <w:i/>
          <w:iCs/>
          <w:noProof/>
          <w:szCs w:val="24"/>
        </w:rPr>
        <w:t>et al</w:t>
      </w:r>
      <w:r w:rsidR="0084711E" w:rsidRPr="0084711E">
        <w:rPr>
          <w:rFonts w:cs="Times New Roman"/>
          <w:noProof/>
          <w:szCs w:val="24"/>
        </w:rPr>
        <w:t>.</w:t>
      </w:r>
      <w:r w:rsidR="0084711E">
        <w:rPr>
          <w:rFonts w:cs="Times New Roman"/>
          <w:noProof/>
          <w:szCs w:val="24"/>
        </w:rPr>
        <w:t xml:space="preserve"> (</w:t>
      </w:r>
      <w:r w:rsidR="0084711E" w:rsidRPr="0084711E">
        <w:rPr>
          <w:rFonts w:cs="Times New Roman"/>
          <w:noProof/>
          <w:szCs w:val="24"/>
        </w:rPr>
        <w:t>2023)</w:t>
      </w:r>
      <w:r w:rsidR="0084711E">
        <w:rPr>
          <w:rFonts w:cs="Times New Roman"/>
          <w:szCs w:val="24"/>
        </w:rPr>
        <w:fldChar w:fldCharType="end"/>
      </w:r>
      <w:r w:rsidRPr="00565E33">
        <w:rPr>
          <w:rFonts w:cs="Times New Roman"/>
          <w:szCs w:val="24"/>
        </w:rPr>
        <w:t xml:space="preserve">“Penerapan Model Pembelajaran </w:t>
      </w:r>
      <w:r w:rsidRPr="00565E33">
        <w:rPr>
          <w:rFonts w:cs="Times New Roman"/>
          <w:i/>
          <w:iCs/>
          <w:szCs w:val="24"/>
        </w:rPr>
        <w:t>Gallery Walk</w:t>
      </w:r>
      <w:r w:rsidRPr="00565E33">
        <w:rPr>
          <w:rFonts w:cs="Times New Roman"/>
          <w:szCs w:val="24"/>
        </w:rPr>
        <w:t xml:space="preserve"> pada Materi Sistem Respirasi untuk Meningkatkan Hasil Belajar”. Hasil penelitian menunjukkan pada siklus I, 62,90% siswa mencapai ketuntasan dan meningkat menjadi 85,70% pada siklus II. Hal ini dapat disimpulkan bahwa penerapan model pembelajaran </w:t>
      </w:r>
      <w:r w:rsidRPr="00565E33">
        <w:rPr>
          <w:rFonts w:cs="Times New Roman"/>
          <w:i/>
          <w:iCs/>
          <w:szCs w:val="24"/>
        </w:rPr>
        <w:t>Gallery Walk</w:t>
      </w:r>
      <w:r w:rsidRPr="00565E33">
        <w:rPr>
          <w:rFonts w:cs="Times New Roman"/>
          <w:szCs w:val="24"/>
        </w:rPr>
        <w:t xml:space="preserve"> dapat meningkatkan hasil belajar siswa kelas XI IPA 3 UPT SMAN 7 Wajo pada mata pelajaran Biologi.</w:t>
      </w:r>
      <w:r w:rsidR="00224D40">
        <w:rPr>
          <w:rFonts w:cs="Times New Roman"/>
          <w:szCs w:val="24"/>
        </w:rPr>
        <w:t xml:space="preserve"> </w:t>
      </w:r>
      <w:r w:rsidR="00224D40" w:rsidRPr="00C11CA7">
        <w:rPr>
          <w:rFonts w:cs="Times New Roman"/>
          <w:szCs w:val="24"/>
        </w:rPr>
        <w:t xml:space="preserve">Melalui </w:t>
      </w:r>
      <w:r w:rsidR="00224D40" w:rsidRPr="00C11CA7">
        <w:rPr>
          <w:rFonts w:cs="Times New Roman"/>
          <w:i/>
          <w:iCs/>
          <w:szCs w:val="24"/>
        </w:rPr>
        <w:t>Gallery Walk</w:t>
      </w:r>
      <w:r w:rsidR="00224D40" w:rsidRPr="00C11CA7">
        <w:rPr>
          <w:rFonts w:cs="Times New Roman"/>
          <w:szCs w:val="24"/>
        </w:rPr>
        <w:t>, siswa dapat bekerja dalam kelompok, berbagi ide, dan saling memberikan umpan balik. Model ini menciptakan suasana kolaboratif yang mendukung pembelajaran kooperatif, di mana siswa saling belajar satu sama lain.</w:t>
      </w:r>
    </w:p>
    <w:p w14:paraId="093BE32F" w14:textId="206A333C" w:rsidR="00530432" w:rsidRPr="00530432" w:rsidRDefault="003E3D39" w:rsidP="00530432">
      <w:pPr>
        <w:spacing w:after="0" w:line="360" w:lineRule="auto"/>
        <w:rPr>
          <w:rFonts w:cs="Times New Roman"/>
          <w:szCs w:val="24"/>
        </w:rPr>
      </w:pPr>
      <w:r>
        <w:rPr>
          <w:rFonts w:cs="Times New Roman"/>
          <w:szCs w:val="24"/>
        </w:rPr>
        <w:tab/>
        <w:t xml:space="preserve">Berdasarkan hasil penelitian </w:t>
      </w:r>
      <w:r w:rsidR="007440F4">
        <w:rPr>
          <w:rFonts w:cs="Times New Roman"/>
          <w:szCs w:val="24"/>
        </w:rPr>
        <w:fldChar w:fldCharType="begin" w:fldLock="1"/>
      </w:r>
      <w:r w:rsidR="007440F4">
        <w:rPr>
          <w:rFonts w:cs="Times New Roman"/>
          <w:szCs w:val="24"/>
        </w:rPr>
        <w:instrText>ADDIN CSL_CITATION {"citationItems":[{"id":"ITEM-1","itemData":{"author":[{"dropping-particle":"","family":"Divia","given":"Bunga","non-dropping-particle":"","parse-names":false,"suffix":""},{"dropping-particle":"","family":"Syarifah","given":"Lyan Rahma","non-dropping-particle":"","parse-names":false,"suffix":""},{"dropping-particle":"","family":"Marcella","given":"Indah","non-dropping-particle":"","parse-names":false,"suffix":""},{"dropping-particle":"","family":"Ramadhan","given":"Ervina Fajri","non-dropping-particle":"","parse-names":false,"suffix":""}],"id":"ITEM-1","issued":{"date-parts":[["2023"]]},"page":"1980-1989","title":"Pemanfaatan Aplikasi Canva Sebagai Media Pembelajaran Pada Mata Pelajaran Matematika Di Kelas 4 Sd Muhammadiyah","type":"article-journal"},"uris":["http://www.mendeley.com/documents/?uuid=7c96eab5-e794-4181-a68d-eccdbc799332"]}],"mendeley":{"formattedCitation":"(Divia et al., 2023)","manualFormatting":"Divia et al., (2023)","plainTextFormattedCitation":"(Divia et al., 2023)","previouslyFormattedCitation":"(Divia et al., 2023)"},"properties":{"noteIndex":0},"schema":"https://github.com/citation-style-language/schema/raw/master/csl-citation.json"}</w:instrText>
      </w:r>
      <w:r w:rsidR="007440F4">
        <w:rPr>
          <w:rFonts w:cs="Times New Roman"/>
          <w:szCs w:val="24"/>
        </w:rPr>
        <w:fldChar w:fldCharType="separate"/>
      </w:r>
      <w:r w:rsidR="007440F4" w:rsidRPr="007440F4">
        <w:rPr>
          <w:rFonts w:cs="Times New Roman"/>
          <w:noProof/>
          <w:szCs w:val="24"/>
        </w:rPr>
        <w:t>Divia</w:t>
      </w:r>
      <w:r w:rsidR="007440F4" w:rsidRPr="00C11CA7">
        <w:rPr>
          <w:rFonts w:cs="Times New Roman"/>
          <w:i/>
          <w:iCs/>
          <w:noProof/>
          <w:szCs w:val="24"/>
        </w:rPr>
        <w:t xml:space="preserve"> et al</w:t>
      </w:r>
      <w:r w:rsidR="007440F4" w:rsidRPr="007440F4">
        <w:rPr>
          <w:rFonts w:cs="Times New Roman"/>
          <w:noProof/>
          <w:szCs w:val="24"/>
        </w:rPr>
        <w:t xml:space="preserve">., </w:t>
      </w:r>
      <w:r w:rsidR="007440F4">
        <w:rPr>
          <w:rFonts w:cs="Times New Roman"/>
          <w:noProof/>
          <w:szCs w:val="24"/>
        </w:rPr>
        <w:t>(</w:t>
      </w:r>
      <w:r w:rsidR="007440F4" w:rsidRPr="007440F4">
        <w:rPr>
          <w:rFonts w:cs="Times New Roman"/>
          <w:noProof/>
          <w:szCs w:val="24"/>
        </w:rPr>
        <w:t>2023)</w:t>
      </w:r>
      <w:r w:rsidR="007440F4">
        <w:rPr>
          <w:rFonts w:cs="Times New Roman"/>
          <w:szCs w:val="24"/>
        </w:rPr>
        <w:fldChar w:fldCharType="end"/>
      </w:r>
      <w:r w:rsidR="007440F4">
        <w:rPr>
          <w:rFonts w:cs="Times New Roman"/>
          <w:szCs w:val="24"/>
        </w:rPr>
        <w:t xml:space="preserve"> </w:t>
      </w:r>
      <w:r w:rsidRPr="00565E33">
        <w:rPr>
          <w:rFonts w:cs="Times New Roman"/>
          <w:szCs w:val="24"/>
        </w:rPr>
        <w:t>“Pemanfaatan Aplikasi Canva Sebagai Media Pembelajaran Pada Mata Pelajaran Matematika Di Kelas 4 Sd Muhammadiyah Blawong 1”. Pemanfaatan Canva dalam pembelajaran Matematika memberikan dampak positif terhadap pemahaman konsep siswa. Hasil analisis data juga menunjukkan bahwa penggunaan Canva memfasilitasi Interaksi guru-siswa meningkatkan partisipasi aktif siswa dalam pembelajaran.</w:t>
      </w:r>
      <w:r w:rsidR="00C11CA7">
        <w:rPr>
          <w:rFonts w:cs="Times New Roman"/>
          <w:szCs w:val="24"/>
        </w:rPr>
        <w:t xml:space="preserve"> </w:t>
      </w:r>
      <w:r w:rsidR="0030448B" w:rsidRPr="00C11CA7">
        <w:rPr>
          <w:rFonts w:eastAsia="Times New Roman" w:cs="Times New Roman"/>
          <w:kern w:val="0"/>
          <w:szCs w:val="24"/>
          <w:lang w:eastAsia="en-ID"/>
          <w14:ligatures w14:val="none"/>
        </w:rPr>
        <w:t>Dengan penyajian materi secara visual melalui Canva memudahkan siswa memahami konsep matematika, terbukti dari hasil evaluasi dan ujian</w:t>
      </w:r>
      <w:r w:rsidR="00C11CA7">
        <w:rPr>
          <w:rFonts w:cs="Times New Roman"/>
          <w:szCs w:val="24"/>
        </w:rPr>
        <w:t xml:space="preserve">. Selain itu, </w:t>
      </w:r>
      <w:r w:rsidR="0030448B" w:rsidRPr="00C11CA7">
        <w:rPr>
          <w:rFonts w:cs="Times New Roman"/>
          <w:szCs w:val="24"/>
        </w:rPr>
        <w:t xml:space="preserve">Penggunaan Canva berpotensi untuk meningkatkan kreativitas dan partisipasi Siswa. Siswa mampu menghasilkan proyek-proyek kreatif seperti poster dan grafik, meningkatkan rasa kepemilikan terhadap pembelajaran. </w:t>
      </w:r>
    </w:p>
    <w:p w14:paraId="7911F87F" w14:textId="68873855" w:rsidR="003E3D39" w:rsidRPr="003E3D39" w:rsidRDefault="003E3D39" w:rsidP="00224D40">
      <w:pPr>
        <w:pStyle w:val="Heading3"/>
        <w:spacing w:before="0"/>
        <w:rPr>
          <w:b/>
          <w:bCs/>
        </w:rPr>
      </w:pPr>
      <w:bookmarkStart w:id="24" w:name="_Toc201815274"/>
      <w:r w:rsidRPr="003E3D39">
        <w:rPr>
          <w:b/>
          <w:bCs/>
        </w:rPr>
        <w:t>Hipotesis Penelitian</w:t>
      </w:r>
      <w:bookmarkEnd w:id="24"/>
    </w:p>
    <w:p w14:paraId="41917323" w14:textId="242CB578" w:rsidR="003E3D39" w:rsidRPr="003E3D39" w:rsidRDefault="003E3D39" w:rsidP="00146D93">
      <w:pPr>
        <w:tabs>
          <w:tab w:val="left" w:pos="567"/>
          <w:tab w:val="left" w:pos="851"/>
        </w:tabs>
        <w:spacing w:after="0" w:line="360" w:lineRule="auto"/>
        <w:ind w:left="851" w:hanging="851"/>
        <w:rPr>
          <w:rFonts w:cs="Times New Roman"/>
          <w:szCs w:val="24"/>
        </w:rPr>
      </w:pPr>
      <w:r w:rsidRPr="003E3D39">
        <w:rPr>
          <w:rFonts w:cs="Times New Roman"/>
          <w:szCs w:val="24"/>
        </w:rPr>
        <w:t>Ho</w:t>
      </w:r>
      <w:r w:rsidR="00146D93">
        <w:rPr>
          <w:rFonts w:cs="Times New Roman"/>
          <w:szCs w:val="24"/>
        </w:rPr>
        <w:tab/>
        <w:t>:</w:t>
      </w:r>
      <w:r w:rsidR="00146D93">
        <w:rPr>
          <w:rFonts w:cs="Times New Roman"/>
          <w:szCs w:val="24"/>
        </w:rPr>
        <w:tab/>
        <w:t xml:space="preserve">Tidak terdapat </w:t>
      </w:r>
      <w:r w:rsidR="00146D93" w:rsidRPr="003317CA">
        <w:rPr>
          <w:rFonts w:cs="Times New Roman"/>
          <w:szCs w:val="24"/>
        </w:rPr>
        <w:t xml:space="preserve">pengaruh model pembelajaran </w:t>
      </w:r>
      <w:r w:rsidR="00146D93" w:rsidRPr="005F584C">
        <w:rPr>
          <w:rFonts w:cs="Times New Roman"/>
          <w:i/>
          <w:iCs/>
          <w:szCs w:val="24"/>
        </w:rPr>
        <w:t>Gallery Walk</w:t>
      </w:r>
      <w:r w:rsidR="00146D93" w:rsidRPr="003317CA">
        <w:rPr>
          <w:rFonts w:cs="Times New Roman"/>
          <w:szCs w:val="24"/>
        </w:rPr>
        <w:t xml:space="preserve"> berbantuan Canva terhadap hasil belajar siswa pada materi sistem indra.</w:t>
      </w:r>
    </w:p>
    <w:p w14:paraId="1FD953E0" w14:textId="5BDD528A" w:rsidR="00E96FFF" w:rsidRPr="00BB119E" w:rsidRDefault="003E3D39" w:rsidP="00146D93">
      <w:pPr>
        <w:tabs>
          <w:tab w:val="left" w:pos="567"/>
          <w:tab w:val="left" w:pos="851"/>
        </w:tabs>
        <w:spacing w:after="0" w:line="360" w:lineRule="auto"/>
        <w:ind w:left="851" w:hanging="851"/>
        <w:rPr>
          <w:rFonts w:cs="Times New Roman"/>
          <w:szCs w:val="24"/>
        </w:rPr>
      </w:pPr>
      <w:r w:rsidRPr="003E3D39">
        <w:rPr>
          <w:rFonts w:cs="Times New Roman"/>
          <w:szCs w:val="24"/>
        </w:rPr>
        <w:t>Ha</w:t>
      </w:r>
      <w:r w:rsidR="00146D93">
        <w:rPr>
          <w:rFonts w:cs="Times New Roman"/>
          <w:szCs w:val="24"/>
        </w:rPr>
        <w:tab/>
        <w:t>:</w:t>
      </w:r>
      <w:r w:rsidR="00146D93">
        <w:rPr>
          <w:rFonts w:cs="Times New Roman"/>
          <w:szCs w:val="24"/>
        </w:rPr>
        <w:tab/>
        <w:t xml:space="preserve">Terdapat </w:t>
      </w:r>
      <w:r w:rsidR="00146D93" w:rsidRPr="003317CA">
        <w:rPr>
          <w:rFonts w:cs="Times New Roman"/>
          <w:szCs w:val="24"/>
        </w:rPr>
        <w:t xml:space="preserve">pengaruh model pembelajaran </w:t>
      </w:r>
      <w:r w:rsidR="00146D93" w:rsidRPr="005F584C">
        <w:rPr>
          <w:rFonts w:cs="Times New Roman"/>
          <w:i/>
          <w:iCs/>
          <w:szCs w:val="24"/>
        </w:rPr>
        <w:t>Gallery Walk</w:t>
      </w:r>
      <w:r w:rsidR="00146D93" w:rsidRPr="003317CA">
        <w:rPr>
          <w:rFonts w:cs="Times New Roman"/>
          <w:szCs w:val="24"/>
        </w:rPr>
        <w:t xml:space="preserve"> berbantuan Canva terhadap hasil belajar siswa pada materi sistem indra.</w:t>
      </w:r>
      <w:r w:rsidR="00E96FFF">
        <w:rPr>
          <w:rFonts w:cs="Times New Roman"/>
          <w:b/>
          <w:bCs/>
          <w:szCs w:val="24"/>
        </w:rPr>
        <w:br w:type="page"/>
      </w:r>
    </w:p>
    <w:p w14:paraId="14B862D6" w14:textId="77777777" w:rsidR="004902B7" w:rsidRDefault="004902B7" w:rsidP="00A955E7">
      <w:pPr>
        <w:pStyle w:val="Heading1"/>
        <w:spacing w:line="360" w:lineRule="auto"/>
        <w:ind w:left="0" w:firstLine="0"/>
        <w:jc w:val="center"/>
        <w:sectPr w:rsidR="004902B7" w:rsidSect="00477D47">
          <w:headerReference w:type="default" r:id="rId11"/>
          <w:footerReference w:type="default" r:id="rId12"/>
          <w:headerReference w:type="first" r:id="rId13"/>
          <w:footerReference w:type="first" r:id="rId14"/>
          <w:pgSz w:w="11906" w:h="16838"/>
          <w:pgMar w:top="1701" w:right="1701" w:bottom="1701" w:left="2268" w:header="708" w:footer="708" w:gutter="0"/>
          <w:pgNumType w:start="1"/>
          <w:cols w:space="708"/>
          <w:titlePg/>
          <w:docGrid w:linePitch="360"/>
        </w:sectPr>
      </w:pPr>
    </w:p>
    <w:p w14:paraId="333FE744" w14:textId="3670855C" w:rsidR="00E96FFF" w:rsidRDefault="00A955E7" w:rsidP="00A955E7">
      <w:pPr>
        <w:pStyle w:val="Heading1"/>
        <w:spacing w:line="360" w:lineRule="auto"/>
        <w:ind w:left="0" w:firstLine="0"/>
        <w:jc w:val="center"/>
      </w:pPr>
      <w:r>
        <w:lastRenderedPageBreak/>
        <w:br/>
      </w:r>
      <w:bookmarkStart w:id="25" w:name="_Toc201815275"/>
      <w:r w:rsidR="00E96FFF">
        <w:t>TINJAUAN PUSTAKA</w:t>
      </w:r>
      <w:bookmarkEnd w:id="25"/>
    </w:p>
    <w:p w14:paraId="680E985C" w14:textId="0136E820" w:rsidR="00A955E7" w:rsidRDefault="007B296A" w:rsidP="00A955E7">
      <w:pPr>
        <w:pStyle w:val="Heading2"/>
        <w:rPr>
          <w:i/>
          <w:iCs/>
        </w:rPr>
      </w:pPr>
      <w:bookmarkStart w:id="26" w:name="_Toc201815276"/>
      <w:r>
        <w:t xml:space="preserve">Model </w:t>
      </w:r>
      <w:r w:rsidRPr="007B296A">
        <w:rPr>
          <w:i/>
          <w:iCs/>
        </w:rPr>
        <w:t>Gallery Walk</w:t>
      </w:r>
      <w:bookmarkEnd w:id="26"/>
    </w:p>
    <w:p w14:paraId="332A1DE1" w14:textId="6ED30FB4" w:rsidR="00B54254" w:rsidRPr="00B54254" w:rsidRDefault="00B54254" w:rsidP="00224D40">
      <w:pPr>
        <w:pStyle w:val="Heading3"/>
        <w:spacing w:before="0"/>
        <w:rPr>
          <w:b/>
          <w:bCs/>
        </w:rPr>
      </w:pPr>
      <w:bookmarkStart w:id="27" w:name="_Toc201815277"/>
      <w:r w:rsidRPr="00B54254">
        <w:rPr>
          <w:b/>
          <w:bCs/>
        </w:rPr>
        <w:t>Pengertian Model</w:t>
      </w:r>
      <w:bookmarkEnd w:id="27"/>
    </w:p>
    <w:p w14:paraId="6394901F" w14:textId="36F03D50" w:rsidR="00C01787" w:rsidRDefault="00B6560F" w:rsidP="00573018">
      <w:pPr>
        <w:spacing w:after="0" w:line="360" w:lineRule="auto"/>
        <w:ind w:firstLine="720"/>
      </w:pPr>
      <w:r>
        <w:t>Menurut Trianto</w:t>
      </w:r>
      <w:r w:rsidR="00C75BD2">
        <w:t>,</w:t>
      </w:r>
      <w:r>
        <w:t xml:space="preserve"> (2010) </w:t>
      </w:r>
      <w:r w:rsidRPr="00B6560F">
        <w:t>model pembelajaran merupakan sebuah rencana atau pola yang digunakan sebagai pedoman dalam merencanakan kegiatan belajar di kelas atau pembelajaran tutorial. Model pembelajaran mengacu pada pendekatan pembelajaran yang akan digunakan, termasuk di dalamnya ada tujuan-tujuan pengajaran, langkah-langkah dalam proses pembelajaran, lingkungan belajar dan pengelolaan kelas</w:t>
      </w:r>
      <w:r>
        <w:t xml:space="preserve">. Jadi </w:t>
      </w:r>
      <w:r w:rsidRPr="00B6560F">
        <w:t>model pembelajaran adalah prosedur atau pola sistematis yang digunakan sebagai pedoman untuk mencapai tujuan pembelajaran didalamnya terdapat strategi, teknik, metode, bahan, media dan alat penilaian pembelajaran</w:t>
      </w:r>
      <w:r>
        <w:t xml:space="preserve"> </w:t>
      </w:r>
      <w:r w:rsidR="00C75BD2">
        <w:fldChar w:fldCharType="begin" w:fldLock="1"/>
      </w:r>
      <w:r w:rsidR="00573018">
        <w:instrText>ADDIN CSL_CITATION {"citationItems":[{"id":"ITEM-1","itemData":{"author":[{"dropping-particle":"","family":"Afandi","given":"Muhamad","non-dropping-particle":"","parse-names":false,"suffix":""},{"dropping-particle":"","family":"Chamalah","given":"Evi","non-dropping-particle":"","parse-names":false,"suffix":""},{"dropping-particle":"","family":"Wardani","given":"Oktarina","non-dropping-particle":"","parse-names":false,"suffix":""}],"id":"ITEM-1","issued":{"date-parts":[["2013"]]},"publisher":"Unissula Press","publisher-place":"Semarang","title":"Model dan Metode Pembelajaran di Sekolah","type":"book"},"uris":["http://www.mendeley.com/documents/?uuid=9146f971-a097-426d-9cd1-61b7bab64583"]}],"mendeley":{"formattedCitation":"(Afandi et al., 2013)","plainTextFormattedCitation":"(Afandi et al., 2013)","previouslyFormattedCitation":"(Afandi et al., 2013)"},"properties":{"noteIndex":0},"schema":"https://github.com/citation-style-language/schema/raw/master/csl-citation.json"}</w:instrText>
      </w:r>
      <w:r w:rsidR="00C75BD2">
        <w:fldChar w:fldCharType="separate"/>
      </w:r>
      <w:r w:rsidR="00C75BD2" w:rsidRPr="00C75BD2">
        <w:rPr>
          <w:noProof/>
        </w:rPr>
        <w:t>(Afandi</w:t>
      </w:r>
      <w:r w:rsidR="00C75BD2" w:rsidRPr="00C11CA7">
        <w:rPr>
          <w:i/>
          <w:iCs/>
          <w:noProof/>
        </w:rPr>
        <w:t xml:space="preserve"> et al</w:t>
      </w:r>
      <w:r w:rsidR="00C75BD2" w:rsidRPr="00C75BD2">
        <w:rPr>
          <w:noProof/>
        </w:rPr>
        <w:t>., 2013)</w:t>
      </w:r>
      <w:r w:rsidR="00C75BD2">
        <w:fldChar w:fldCharType="end"/>
      </w:r>
      <w:r w:rsidR="00C75BD2">
        <w:t>.</w:t>
      </w:r>
    </w:p>
    <w:p w14:paraId="4C8A5B85" w14:textId="59D10608" w:rsidR="00573018" w:rsidRPr="00B54254" w:rsidRDefault="00573018" w:rsidP="00573018">
      <w:pPr>
        <w:spacing w:after="0" w:line="360" w:lineRule="auto"/>
        <w:ind w:firstLine="720"/>
      </w:pPr>
      <w:r w:rsidRPr="00573018">
        <w:t>Model pembelajaran memiliki komponen yang tidak boleh dipisahkan.</w:t>
      </w:r>
      <w:r>
        <w:t xml:space="preserve"> Komponen ini memainkan peran penting dalam model pembelajaran itu sendiri. Komponen tersebut terdiri dari</w:t>
      </w:r>
      <w:r w:rsidRPr="00573018">
        <w:t xml:space="preserve"> sintaks, sistem sosial, prinsip reaksi dan sistem pendukung</w:t>
      </w:r>
      <w:r>
        <w:t xml:space="preserve">. </w:t>
      </w:r>
      <w:r w:rsidRPr="00573018">
        <w:t>Sintaks merinci secara sistematis dan logis urutan kegiatan pembelajaran, dimulai dari tahap awal hingga tahap akhir. Meskipun demikian, penyusunannya perlu memperhatikan kesiapan siswa dalam belajar, keterlibatan mereka dalam proses belajar, kemampuan awal yang dimiliki, serta hambatan belajar yang mungkin dihadapi. Di sisi lain, sistem sosial menggambarkan peran guru dan siswa, pola interaksi di antara keduanya, serta sejauh mana keterlibatan siswa dalam konteks sosial pembelajaran. Prinsip reaksi berfungsi sebagai panduan bagi guru dalam menanggapi hasil belajar siswa. Sementara itu, sistem pendukung mencakup berbagai prasyarat tambahan yang diperlukan untuk menunjang kelancaran proses pembelajaran</w:t>
      </w:r>
      <w:r>
        <w:t xml:space="preserve"> </w:t>
      </w:r>
      <w:r>
        <w:fldChar w:fldCharType="begin" w:fldLock="1"/>
      </w:r>
      <w:r w:rsidR="00850BE8">
        <w:instrText>ADDIN CSL_CITATION {"citationItems":[{"id":"ITEM-1","itemData":{"author":[{"dropping-particle":"","family":"Sinambela","given":"Pandomuan","non-dropping-particle":"","parse-names":false,"suffix":""},{"dropping-particle":"","family":"Bulan","given":"Arif","non-dropping-particle":"","parse-names":false,"suffix":""},{"dropping-particle":"","family":"Febrina","given":"Asti","non-dropping-particle":"","parse-names":false,"suffix":""}],"id":"ITEM-1","issued":{"date-parts":[["2022"]]},"publisher":"Sada Kurnia Pustaka","publisher-place":"Medan","title":"Model-Model Pembelajaran","type":"book"},"uris":["http://www.mendeley.com/documents/?uuid=39bb1b0a-3608-4781-b347-946b4e14ec82"]}],"mendeley":{"formattedCitation":"(Sinambela et al., 2022)","plainTextFormattedCitation":"(Sinambela et al., 2022)","previouslyFormattedCitation":"(Sinambela et al., 2022)"},"properties":{"noteIndex":0},"schema":"https://github.com/citation-style-language/schema/raw/master/csl-citation.json"}</w:instrText>
      </w:r>
      <w:r>
        <w:fldChar w:fldCharType="separate"/>
      </w:r>
      <w:r w:rsidRPr="00573018">
        <w:rPr>
          <w:noProof/>
        </w:rPr>
        <w:t xml:space="preserve">(Sinambela </w:t>
      </w:r>
      <w:r w:rsidRPr="00C11CA7">
        <w:rPr>
          <w:i/>
          <w:iCs/>
          <w:noProof/>
        </w:rPr>
        <w:t>et al</w:t>
      </w:r>
      <w:r w:rsidRPr="00573018">
        <w:rPr>
          <w:noProof/>
        </w:rPr>
        <w:t>., 2022)</w:t>
      </w:r>
      <w:r>
        <w:fldChar w:fldCharType="end"/>
      </w:r>
      <w:r>
        <w:t>.</w:t>
      </w:r>
    </w:p>
    <w:p w14:paraId="191BE0C6" w14:textId="37C78C18" w:rsidR="00B82318" w:rsidRDefault="00B82318" w:rsidP="006F1CCF">
      <w:pPr>
        <w:pStyle w:val="Heading3"/>
        <w:spacing w:before="0"/>
        <w:rPr>
          <w:b/>
          <w:bCs/>
        </w:rPr>
      </w:pPr>
      <w:bookmarkStart w:id="28" w:name="_Toc201815278"/>
      <w:r w:rsidRPr="00B82318">
        <w:rPr>
          <w:b/>
          <w:bCs/>
        </w:rPr>
        <w:t xml:space="preserve">Pengertian Model </w:t>
      </w:r>
      <w:r w:rsidRPr="00B82318">
        <w:rPr>
          <w:b/>
          <w:bCs/>
          <w:i/>
          <w:iCs/>
        </w:rPr>
        <w:t>Gallery Walk</w:t>
      </w:r>
      <w:bookmarkEnd w:id="28"/>
      <w:r w:rsidR="008F0025">
        <w:rPr>
          <w:b/>
          <w:bCs/>
          <w:i/>
          <w:iCs/>
        </w:rPr>
        <w:t xml:space="preserve"> </w:t>
      </w:r>
    </w:p>
    <w:p w14:paraId="70DA4F18" w14:textId="4631FE3D" w:rsidR="008F0025" w:rsidRPr="00C81837" w:rsidRDefault="00C81837" w:rsidP="00C81837">
      <w:pPr>
        <w:spacing w:after="0" w:line="360" w:lineRule="auto"/>
        <w:ind w:firstLine="720"/>
      </w:pPr>
      <w:r w:rsidRPr="00C81837">
        <w:rPr>
          <w:rFonts w:eastAsiaTheme="majorEastAsia" w:cstheme="majorBidi"/>
          <w:i/>
          <w:iCs/>
          <w:szCs w:val="28"/>
        </w:rPr>
        <w:t>Gallery Walk</w:t>
      </w:r>
      <w:r w:rsidRPr="00C81837">
        <w:rPr>
          <w:rFonts w:eastAsiaTheme="majorEastAsia" w:cstheme="majorBidi"/>
          <w:szCs w:val="28"/>
        </w:rPr>
        <w:t xml:space="preserve"> </w:t>
      </w:r>
      <w:r>
        <w:rPr>
          <w:rFonts w:eastAsiaTheme="majorEastAsia" w:cstheme="majorBidi"/>
          <w:szCs w:val="28"/>
        </w:rPr>
        <w:t xml:space="preserve">terdiri dari dua kata yaitu </w:t>
      </w:r>
      <w:r w:rsidRPr="00C81837">
        <w:rPr>
          <w:rFonts w:eastAsiaTheme="majorEastAsia" w:cstheme="majorBidi"/>
          <w:i/>
          <w:iCs/>
          <w:szCs w:val="28"/>
        </w:rPr>
        <w:t>Gallery</w:t>
      </w:r>
      <w:r>
        <w:rPr>
          <w:rFonts w:eastAsiaTheme="majorEastAsia" w:cstheme="majorBidi"/>
          <w:szCs w:val="28"/>
        </w:rPr>
        <w:t xml:space="preserve"> dan </w:t>
      </w:r>
      <w:r w:rsidRPr="00C81837">
        <w:rPr>
          <w:rFonts w:eastAsiaTheme="majorEastAsia" w:cstheme="majorBidi"/>
          <w:i/>
          <w:iCs/>
          <w:szCs w:val="28"/>
        </w:rPr>
        <w:t>Walk</w:t>
      </w:r>
      <w:r>
        <w:rPr>
          <w:rFonts w:eastAsiaTheme="majorEastAsia" w:cstheme="majorBidi"/>
          <w:szCs w:val="28"/>
        </w:rPr>
        <w:t xml:space="preserve">. </w:t>
      </w:r>
      <w:r w:rsidRPr="00C81837">
        <w:rPr>
          <w:rFonts w:eastAsiaTheme="majorEastAsia" w:cstheme="majorBidi"/>
          <w:i/>
          <w:iCs/>
          <w:szCs w:val="28"/>
        </w:rPr>
        <w:t>Gallery</w:t>
      </w:r>
      <w:r>
        <w:rPr>
          <w:rFonts w:eastAsiaTheme="majorEastAsia" w:cstheme="majorBidi"/>
          <w:szCs w:val="28"/>
        </w:rPr>
        <w:t xml:space="preserve"> </w:t>
      </w:r>
      <w:r w:rsidR="002F2A29">
        <w:rPr>
          <w:rFonts w:eastAsiaTheme="majorEastAsia" w:cstheme="majorBidi"/>
          <w:szCs w:val="28"/>
        </w:rPr>
        <w:t xml:space="preserve">merujuk kepada </w:t>
      </w:r>
      <w:r>
        <w:rPr>
          <w:rFonts w:eastAsiaTheme="majorEastAsia" w:cstheme="majorBidi"/>
          <w:szCs w:val="28"/>
        </w:rPr>
        <w:t xml:space="preserve">pameran. Pameran adalah </w:t>
      </w:r>
      <w:r w:rsidR="002F2A29" w:rsidRPr="002F2A29">
        <w:rPr>
          <w:rFonts w:eastAsiaTheme="majorEastAsia" w:cstheme="majorBidi"/>
          <w:szCs w:val="28"/>
        </w:rPr>
        <w:t>aktivitas yang bertujuan untuk memperkenalkan produk, karya, atau</w:t>
      </w:r>
      <w:r w:rsidR="002F2A29">
        <w:rPr>
          <w:rFonts w:eastAsiaTheme="majorEastAsia" w:cstheme="majorBidi"/>
          <w:szCs w:val="28"/>
        </w:rPr>
        <w:t xml:space="preserve"> </w:t>
      </w:r>
      <w:r w:rsidR="002F2A29" w:rsidRPr="002F2A29">
        <w:rPr>
          <w:rFonts w:eastAsiaTheme="majorEastAsia" w:cstheme="majorBidi"/>
          <w:szCs w:val="28"/>
        </w:rPr>
        <w:t>gagasan kepada</w:t>
      </w:r>
      <w:r w:rsidR="002F2A29">
        <w:rPr>
          <w:rFonts w:eastAsiaTheme="majorEastAsia" w:cstheme="majorBidi"/>
          <w:szCs w:val="28"/>
        </w:rPr>
        <w:t xml:space="preserve"> publik. </w:t>
      </w:r>
      <w:r w:rsidR="002F2A29" w:rsidRPr="002F2A29">
        <w:rPr>
          <w:rFonts w:eastAsiaTheme="majorEastAsia" w:cstheme="majorBidi"/>
          <w:szCs w:val="28"/>
        </w:rPr>
        <w:t xml:space="preserve">Sedangkan </w:t>
      </w:r>
      <w:r w:rsidR="002F2A29" w:rsidRPr="002F2A29">
        <w:rPr>
          <w:rFonts w:eastAsiaTheme="majorEastAsia" w:cstheme="majorBidi"/>
          <w:i/>
          <w:iCs/>
          <w:szCs w:val="28"/>
        </w:rPr>
        <w:t>Walk</w:t>
      </w:r>
      <w:r w:rsidR="002F2A29" w:rsidRPr="002F2A29">
        <w:rPr>
          <w:rFonts w:eastAsiaTheme="majorEastAsia" w:cstheme="majorBidi"/>
          <w:szCs w:val="28"/>
        </w:rPr>
        <w:t xml:space="preserve"> artinya berjalan, melangkah.</w:t>
      </w:r>
      <w:r w:rsidR="009E3E93">
        <w:rPr>
          <w:rFonts w:eastAsiaTheme="majorEastAsia" w:cstheme="majorBidi"/>
          <w:szCs w:val="28"/>
        </w:rPr>
        <w:t xml:space="preserve"> Dari segi istilah </w:t>
      </w:r>
      <w:r w:rsidR="009E3E93" w:rsidRPr="009E3E93">
        <w:rPr>
          <w:rFonts w:eastAsiaTheme="majorEastAsia" w:cstheme="majorBidi"/>
          <w:i/>
          <w:iCs/>
          <w:szCs w:val="28"/>
        </w:rPr>
        <w:t>Gallery</w:t>
      </w:r>
      <w:r w:rsidR="009E3E93">
        <w:rPr>
          <w:rFonts w:eastAsiaTheme="majorEastAsia" w:cstheme="majorBidi"/>
          <w:szCs w:val="28"/>
        </w:rPr>
        <w:t xml:space="preserve"> berarti </w:t>
      </w:r>
      <w:r w:rsidR="009E3E93" w:rsidRPr="009E3E93">
        <w:rPr>
          <w:rFonts w:eastAsiaTheme="majorEastAsia" w:cstheme="majorBidi"/>
          <w:szCs w:val="28"/>
        </w:rPr>
        <w:t xml:space="preserve">pameran untuk memperkenalkan </w:t>
      </w:r>
      <w:r w:rsidR="009E3E93" w:rsidRPr="009E3E93">
        <w:rPr>
          <w:rFonts w:eastAsiaTheme="majorEastAsia" w:cstheme="majorBidi"/>
          <w:szCs w:val="28"/>
        </w:rPr>
        <w:lastRenderedPageBreak/>
        <w:t xml:space="preserve">produk, karya atau gagasan kepada masyarakat umum, sedangkan </w:t>
      </w:r>
      <w:r w:rsidR="009E3E93" w:rsidRPr="009E3E93">
        <w:rPr>
          <w:rFonts w:eastAsiaTheme="majorEastAsia" w:cstheme="majorBidi"/>
          <w:i/>
          <w:iCs/>
          <w:szCs w:val="28"/>
        </w:rPr>
        <w:t>Walk</w:t>
      </w:r>
      <w:r w:rsidR="009E3E93" w:rsidRPr="009E3E93">
        <w:rPr>
          <w:rFonts w:eastAsiaTheme="majorEastAsia" w:cstheme="majorBidi"/>
          <w:szCs w:val="28"/>
        </w:rPr>
        <w:t xml:space="preserve"> artinya berjalan. Untuk itu </w:t>
      </w:r>
      <w:r w:rsidR="009E3E93" w:rsidRPr="009E3E93">
        <w:rPr>
          <w:rFonts w:eastAsiaTheme="majorEastAsia" w:cstheme="majorBidi"/>
          <w:i/>
          <w:iCs/>
          <w:szCs w:val="28"/>
        </w:rPr>
        <w:t>Gallery Walk</w:t>
      </w:r>
      <w:r w:rsidR="009E3E93" w:rsidRPr="009E3E93">
        <w:rPr>
          <w:rFonts w:eastAsiaTheme="majorEastAsia" w:cstheme="majorBidi"/>
          <w:szCs w:val="28"/>
        </w:rPr>
        <w:t xml:space="preserve"> disebut juga dengan gal</w:t>
      </w:r>
      <w:r w:rsidR="009E3E93">
        <w:rPr>
          <w:rFonts w:eastAsiaTheme="majorEastAsia" w:cstheme="majorBidi"/>
          <w:szCs w:val="28"/>
        </w:rPr>
        <w:t>eri</w:t>
      </w:r>
      <w:r w:rsidR="009E3E93" w:rsidRPr="009E3E93">
        <w:rPr>
          <w:rFonts w:eastAsiaTheme="majorEastAsia" w:cstheme="majorBidi"/>
          <w:szCs w:val="28"/>
        </w:rPr>
        <w:t xml:space="preserve"> berjalan atau ga</w:t>
      </w:r>
      <w:r w:rsidR="009E3E93">
        <w:rPr>
          <w:rFonts w:eastAsiaTheme="majorEastAsia" w:cstheme="majorBidi"/>
          <w:szCs w:val="28"/>
        </w:rPr>
        <w:t xml:space="preserve">leri </w:t>
      </w:r>
      <w:r w:rsidR="009E3E93" w:rsidRPr="009E3E93">
        <w:rPr>
          <w:rFonts w:eastAsiaTheme="majorEastAsia" w:cstheme="majorBidi"/>
          <w:szCs w:val="28"/>
        </w:rPr>
        <w:t>belajar.</w:t>
      </w:r>
      <w:r w:rsidR="009E3E93">
        <w:rPr>
          <w:rFonts w:eastAsiaTheme="majorEastAsia" w:cstheme="majorBidi"/>
          <w:szCs w:val="28"/>
        </w:rPr>
        <w:t xml:space="preserve"> </w:t>
      </w:r>
      <w:r w:rsidR="00E0433E">
        <w:rPr>
          <w:rFonts w:eastAsiaTheme="majorEastAsia" w:cstheme="majorBidi"/>
          <w:szCs w:val="28"/>
        </w:rPr>
        <w:fldChar w:fldCharType="begin" w:fldLock="1"/>
      </w:r>
      <w:r w:rsidR="00A842AE">
        <w:rPr>
          <w:rFonts w:eastAsiaTheme="majorEastAsia" w:cstheme="majorBidi"/>
          <w:szCs w:val="28"/>
        </w:rPr>
        <w:instrText>ADDIN CSL_CITATION {"citationItems":[{"id":"ITEM-1","itemData":{"author":[{"dropping-particle":"","family":"Mariyaningsih","given":"Nining","non-dropping-particle":"","parse-names":false,"suffix":""},{"dropping-particle":"","family":"Hidayati","given":"Mistina","non-dropping-particle":"","parse-names":false,"suffix":""}],"id":"ITEM-1","issued":{"date-parts":[["2018"]]},"publisher":"Kekata","publisher-place":"Surakarta","title":"Teori dan Praktik Berbagai Model dan Metode Pembelajaran Menerapkan Inovasi Pembelajaran di Kelas-Kelas Inspiratif","type":"book"},"uris":["http://www.mendeley.com/documents/?uuid=7ef72321-962c-48d6-98c1-5280bb47f136"]}],"mendeley":{"formattedCitation":"(Mariyaningsih &amp; Hidayati, 2018)","manualFormatting":"(Silberman, 2007, dalam Mariyaningsih &amp; Hidayati, 2018)","plainTextFormattedCitation":"(Mariyaningsih &amp; Hidayati, 2018)","previouslyFormattedCitation":"(Mariyaningsih &amp; Hidayati, 2018)"},"properties":{"noteIndex":0},"schema":"https://github.com/citation-style-language/schema/raw/master/csl-citation.json"}</w:instrText>
      </w:r>
      <w:r w:rsidR="00E0433E">
        <w:rPr>
          <w:rFonts w:eastAsiaTheme="majorEastAsia" w:cstheme="majorBidi"/>
          <w:szCs w:val="28"/>
        </w:rPr>
        <w:fldChar w:fldCharType="separate"/>
      </w:r>
      <w:r w:rsidR="00E0433E" w:rsidRPr="00E0433E">
        <w:rPr>
          <w:rFonts w:eastAsiaTheme="majorEastAsia" w:cstheme="majorBidi"/>
          <w:noProof/>
          <w:szCs w:val="28"/>
        </w:rPr>
        <w:t>(</w:t>
      </w:r>
      <w:r w:rsidR="00E0433E">
        <w:rPr>
          <w:rFonts w:eastAsiaTheme="majorEastAsia" w:cstheme="majorBidi"/>
          <w:noProof/>
          <w:szCs w:val="28"/>
        </w:rPr>
        <w:t xml:space="preserve">Silberman, 2007, dalam </w:t>
      </w:r>
      <w:r w:rsidR="00E0433E" w:rsidRPr="00E0433E">
        <w:rPr>
          <w:rFonts w:eastAsiaTheme="majorEastAsia" w:cstheme="majorBidi"/>
          <w:noProof/>
          <w:szCs w:val="28"/>
        </w:rPr>
        <w:t>Mariyaningsih &amp; Hidayati, 2018)</w:t>
      </w:r>
      <w:r w:rsidR="00E0433E">
        <w:rPr>
          <w:rFonts w:eastAsiaTheme="majorEastAsia" w:cstheme="majorBidi"/>
          <w:szCs w:val="28"/>
        </w:rPr>
        <w:fldChar w:fldCharType="end"/>
      </w:r>
      <w:r w:rsidR="00E0433E">
        <w:rPr>
          <w:rFonts w:eastAsiaTheme="majorEastAsia" w:cstheme="majorBidi"/>
          <w:szCs w:val="28"/>
        </w:rPr>
        <w:t>.</w:t>
      </w:r>
      <w:r w:rsidR="00D66C83">
        <w:rPr>
          <w:rFonts w:eastAsiaTheme="majorEastAsia" w:cstheme="majorBidi"/>
          <w:szCs w:val="28"/>
        </w:rPr>
        <w:t xml:space="preserve"> </w:t>
      </w:r>
    </w:p>
    <w:p w14:paraId="1FE0A93A" w14:textId="7082782A" w:rsidR="006A3AA1" w:rsidRDefault="006A3AA1" w:rsidP="00C81837">
      <w:pPr>
        <w:spacing w:after="0" w:line="360" w:lineRule="auto"/>
        <w:rPr>
          <w:rFonts w:cs="Times New Roman"/>
          <w:szCs w:val="24"/>
        </w:rPr>
      </w:pPr>
      <w:r>
        <w:rPr>
          <w:rFonts w:cs="Times New Roman"/>
          <w:szCs w:val="24"/>
        </w:rPr>
        <w:tab/>
      </w:r>
      <w:r w:rsidRPr="006A3AA1">
        <w:rPr>
          <w:rFonts w:cs="Times New Roman"/>
          <w:szCs w:val="24"/>
        </w:rPr>
        <w:t xml:space="preserve">Model </w:t>
      </w:r>
      <w:r w:rsidRPr="006A3AA1">
        <w:rPr>
          <w:rFonts w:cs="Times New Roman"/>
          <w:i/>
          <w:iCs/>
          <w:szCs w:val="24"/>
        </w:rPr>
        <w:t>Gallery Walk</w:t>
      </w:r>
      <w:r w:rsidRPr="006A3AA1">
        <w:rPr>
          <w:rFonts w:cs="Times New Roman"/>
          <w:szCs w:val="24"/>
        </w:rPr>
        <w:t xml:space="preserve"> merupakan model pembelajaran yang melibatkan pameran karya sebagai hasil kolaborasi kepada kelompok lain dengan cara menempelkan dan mengunjungi setiap karya tersebut dengan berjalan. Dalam proses belajar ini, gambar-gambar diatur secara berurutan berdasarkan tujuan tertentu. Kumpulan gambar yang telah diatur tersebut ditempel di dinding sehingga tampak seperti sebuah pameran seni untuk umum</w:t>
      </w:r>
      <w:r w:rsidR="007440F4">
        <w:rPr>
          <w:rFonts w:cs="Times New Roman"/>
          <w:szCs w:val="24"/>
        </w:rPr>
        <w:t xml:space="preserve"> </w:t>
      </w:r>
      <w:r w:rsidR="007440F4">
        <w:rPr>
          <w:rFonts w:cs="Times New Roman"/>
          <w:szCs w:val="24"/>
        </w:rPr>
        <w:fldChar w:fldCharType="begin" w:fldLock="1"/>
      </w:r>
      <w:r w:rsidR="007440F4">
        <w:rPr>
          <w:rFonts w:cs="Times New Roman"/>
          <w:szCs w:val="24"/>
        </w:rPr>
        <w:instrText>ADDIN CSL_CITATION {"citationItems":[{"id":"ITEM-1","itemData":{"abstract":"the general purposes of this research are practicing and analyzing the learning model of Gallery Walk. The specific purpose of this research is improving the class of six from students of 2 Nglangitan Elementary School Scientific result study about the Reproductions of Animals and Plants on the First Semester 2019/2020 Year Academic. This research is going on on the First Semester 2019/2020 Year Academic. The subjects of this research are 20 pupils; consist of 10 boys and 10 girls. The object of this research is the result study about the Reproductions of Animals and Plants. The results of this research are 1) the learning model of Gallery Walk is a learning group with different images media, 2) the learning model of Gallery Walk is focusing on observation to the other groups task result, consist of plot of observation, duration of observation and opportunity of observation, 3) the learning model of Gallery Walk has discussion and correction in equal, 4) the learning model of Gallery Walk is improving the results study optimally. On the Early Condition, the average is 63,75 and the completeness is 55%. On the First Cycle, the average is 73,75 and the completeness is 70%. On the Second Cycle, the average is 86,875 and the completeness is 90%","author":[{"dropping-particle":"","family":"Praptiningtyas","given":"Ciptorini","non-dropping-particle":"","parse-names":false,"suffix":""}],"container-title":"Jurnal Pendidikan Dasar","id":"ITEM-1","issue":"2","issued":{"date-parts":[["2020"]]},"page":"106-112","title":"Peningkatan Hasil Belajar IPA Materi Perkembangbiakan Hewan dan Tumbuhan Melalui Model Pembelajaran Gallery Walk pada Siswa Sekolah Dasar","type":"article-journal","volume":"8"},"uris":["http://www.mendeley.com/documents/?uuid=bac31b7d-eec8-4a8a-8cb0-e0a4af43e85f"]}],"mendeley":{"formattedCitation":"(Praptiningtyas, 2020)","plainTextFormattedCitation":"(Praptiningtyas, 2020)","previouslyFormattedCitation":"(Praptiningtyas, 2020)"},"properties":{"noteIndex":0},"schema":"https://github.com/citation-style-language/schema/raw/master/csl-citation.json"}</w:instrText>
      </w:r>
      <w:r w:rsidR="007440F4">
        <w:rPr>
          <w:rFonts w:cs="Times New Roman"/>
          <w:szCs w:val="24"/>
        </w:rPr>
        <w:fldChar w:fldCharType="separate"/>
      </w:r>
      <w:r w:rsidR="007440F4" w:rsidRPr="007440F4">
        <w:rPr>
          <w:rFonts w:cs="Times New Roman"/>
          <w:noProof/>
          <w:szCs w:val="24"/>
        </w:rPr>
        <w:t>(Praptiningtyas, 2020)</w:t>
      </w:r>
      <w:r w:rsidR="007440F4">
        <w:rPr>
          <w:rFonts w:cs="Times New Roman"/>
          <w:szCs w:val="24"/>
        </w:rPr>
        <w:fldChar w:fldCharType="end"/>
      </w:r>
      <w:r w:rsidR="007440F4">
        <w:rPr>
          <w:rFonts w:cs="Times New Roman"/>
          <w:szCs w:val="24"/>
        </w:rPr>
        <w:t>.</w:t>
      </w:r>
      <w:r w:rsidR="00A842AE">
        <w:rPr>
          <w:rFonts w:cs="Times New Roman"/>
          <w:szCs w:val="24"/>
        </w:rPr>
        <w:t xml:space="preserve"> Menurut </w:t>
      </w:r>
      <w:r w:rsidR="00A842AE">
        <w:rPr>
          <w:rFonts w:cs="Times New Roman"/>
          <w:szCs w:val="24"/>
        </w:rPr>
        <w:fldChar w:fldCharType="begin" w:fldLock="1"/>
      </w:r>
      <w:r w:rsidR="00C33C8E">
        <w:rPr>
          <w:rFonts w:cs="Times New Roman"/>
          <w:szCs w:val="24"/>
        </w:rPr>
        <w:instrText>ADDIN CSL_CITATION {"citationItems":[{"id":"ITEM-1","itemData":{"abstract":"This study aims to determine the effect of the use of the gallery walk method of learning outcomes of VII grade students of SMP Negeri 1 Ende in the 2019/2020 Academic Year. This …","author":[{"dropping-particle":"","family":"Jimun","given":"R M","non-dropping-particle":"","parse-names":false,"suffix":""},{"dropping-particle":"","family":"Ilyas","given":"I","non-dropping-particle":"","parse-names":false,"suffix":""},{"dropping-particle":"","family":"Nasar","given":"A","non-dropping-particle":"","parse-names":false,"suffix":""}],"container-title":"Scienceedu: Jurnal Pendidikan IPA","id":"ITEM-1","issue":"2","issued":{"date-parts":[["2020"]]},"page":"93-97","title":"The effect of the use of gallery walk learning methods on student learning outcomes in SMP Negeri 1 Ende","type":"article-journal","volume":"III"},"uris":["http://www.mendeley.com/documents/?uuid=11e8e218-a14b-4f37-8963-6a9c8e1f4415"]}],"mendeley":{"formattedCitation":"(Jimun et al., 2020)","manualFormatting":"Jimun et al., (2020)","plainTextFormattedCitation":"(Jimun et al., 2020)","previouslyFormattedCitation":"(Jimun et al., 2020)"},"properties":{"noteIndex":0},"schema":"https://github.com/citation-style-language/schema/raw/master/csl-citation.json"}</w:instrText>
      </w:r>
      <w:r w:rsidR="00A842AE">
        <w:rPr>
          <w:rFonts w:cs="Times New Roman"/>
          <w:szCs w:val="24"/>
        </w:rPr>
        <w:fldChar w:fldCharType="separate"/>
      </w:r>
      <w:r w:rsidR="00A842AE" w:rsidRPr="00A842AE">
        <w:rPr>
          <w:rFonts w:cs="Times New Roman"/>
          <w:noProof/>
          <w:szCs w:val="24"/>
        </w:rPr>
        <w:t xml:space="preserve">Jimun </w:t>
      </w:r>
      <w:r w:rsidR="00A842AE" w:rsidRPr="00C11CA7">
        <w:rPr>
          <w:rFonts w:cs="Times New Roman"/>
          <w:i/>
          <w:iCs/>
          <w:noProof/>
          <w:szCs w:val="24"/>
        </w:rPr>
        <w:t>et al</w:t>
      </w:r>
      <w:r w:rsidR="00A842AE" w:rsidRPr="00A842AE">
        <w:rPr>
          <w:rFonts w:cs="Times New Roman"/>
          <w:noProof/>
          <w:szCs w:val="24"/>
        </w:rPr>
        <w:t xml:space="preserve">., </w:t>
      </w:r>
      <w:r w:rsidR="00A842AE">
        <w:rPr>
          <w:rFonts w:cs="Times New Roman"/>
          <w:noProof/>
          <w:szCs w:val="24"/>
        </w:rPr>
        <w:t>(</w:t>
      </w:r>
      <w:r w:rsidR="00A842AE" w:rsidRPr="00A842AE">
        <w:rPr>
          <w:rFonts w:cs="Times New Roman"/>
          <w:noProof/>
          <w:szCs w:val="24"/>
        </w:rPr>
        <w:t>2020)</w:t>
      </w:r>
      <w:r w:rsidR="00A842AE">
        <w:rPr>
          <w:rFonts w:cs="Times New Roman"/>
          <w:szCs w:val="24"/>
        </w:rPr>
        <w:fldChar w:fldCharType="end"/>
      </w:r>
      <w:r w:rsidR="00A842AE">
        <w:rPr>
          <w:rFonts w:cs="Times New Roman"/>
          <w:szCs w:val="24"/>
        </w:rPr>
        <w:t xml:space="preserve"> </w:t>
      </w:r>
      <w:r w:rsidRPr="006A3AA1">
        <w:rPr>
          <w:rFonts w:cs="Times New Roman"/>
          <w:i/>
          <w:iCs/>
          <w:szCs w:val="24"/>
        </w:rPr>
        <w:t>Gallery walk</w:t>
      </w:r>
      <w:r w:rsidRPr="006A3AA1">
        <w:rPr>
          <w:rFonts w:cs="Times New Roman"/>
          <w:szCs w:val="24"/>
        </w:rPr>
        <w:t xml:space="preserve"> adalah sebuah model yang dapat mencakup satu metode yang mendukung tiga tipe gaya belajar. Teknik ini mengomunikasikan berbagai jenis kecerdasan siswa seperti pembelajaran kinestetik yang melibatkan aktivitas fisik dan pergerakan, pembelajaran interpersonal yang terjadi saat berinteraksi dalam kelompok kecil, serta pembelajaran verbal yang muncul melalui diskusi dan menjawab pertanyaan</w:t>
      </w:r>
      <w:r w:rsidR="00BE6921">
        <w:rPr>
          <w:rFonts w:cs="Times New Roman"/>
          <w:szCs w:val="24"/>
        </w:rPr>
        <w:t xml:space="preserve">. </w:t>
      </w:r>
    </w:p>
    <w:p w14:paraId="65CE6F42" w14:textId="05C709C3" w:rsidR="00B82318" w:rsidRPr="00B82318" w:rsidRDefault="00B6560F" w:rsidP="00224D40">
      <w:pPr>
        <w:pStyle w:val="Heading3"/>
        <w:spacing w:before="0"/>
        <w:rPr>
          <w:b/>
          <w:bCs/>
        </w:rPr>
      </w:pPr>
      <w:bookmarkStart w:id="29" w:name="_Toc201815279"/>
      <w:r>
        <w:rPr>
          <w:b/>
          <w:bCs/>
        </w:rPr>
        <w:t>Sintaks</w:t>
      </w:r>
      <w:r w:rsidR="00B82318" w:rsidRPr="00B82318">
        <w:rPr>
          <w:b/>
          <w:bCs/>
        </w:rPr>
        <w:t xml:space="preserve"> Model </w:t>
      </w:r>
      <w:r w:rsidR="00B82318" w:rsidRPr="00B82318">
        <w:rPr>
          <w:b/>
          <w:bCs/>
          <w:i/>
          <w:iCs/>
        </w:rPr>
        <w:t>Gallery Walk</w:t>
      </w:r>
      <w:bookmarkEnd w:id="29"/>
    </w:p>
    <w:p w14:paraId="427FC2ED" w14:textId="4F00B4DB" w:rsidR="007440F4" w:rsidRDefault="00FB5A27" w:rsidP="007440F4">
      <w:pPr>
        <w:spacing w:after="0" w:line="360" w:lineRule="auto"/>
        <w:ind w:firstLine="360"/>
        <w:rPr>
          <w:rFonts w:cs="Times New Roman"/>
          <w:szCs w:val="24"/>
        </w:rPr>
      </w:pPr>
      <w:r>
        <w:rPr>
          <w:rFonts w:cs="Times New Roman"/>
          <w:szCs w:val="24"/>
        </w:rPr>
        <w:t xml:space="preserve">Dalam model pembelajaran </w:t>
      </w:r>
      <w:r w:rsidRPr="00FB5A27">
        <w:rPr>
          <w:rFonts w:cs="Times New Roman"/>
          <w:i/>
          <w:iCs/>
          <w:szCs w:val="24"/>
        </w:rPr>
        <w:t>Gallery Walk</w:t>
      </w:r>
      <w:r>
        <w:rPr>
          <w:rFonts w:cs="Times New Roman"/>
          <w:szCs w:val="24"/>
        </w:rPr>
        <w:t xml:space="preserve"> siswa bekerja sama secara berkelompok </w:t>
      </w:r>
      <w:r w:rsidRPr="00FB5A27">
        <w:rPr>
          <w:rFonts w:cs="Times New Roman"/>
          <w:szCs w:val="24"/>
        </w:rPr>
        <w:t>untuk memamerkan karya atau gagasan mereka dalam bentuk pameran berjalan</w:t>
      </w:r>
      <w:r>
        <w:rPr>
          <w:rFonts w:cs="Times New Roman"/>
          <w:szCs w:val="24"/>
        </w:rPr>
        <w:t xml:space="preserve">. </w:t>
      </w:r>
      <w:r w:rsidR="007440F4">
        <w:rPr>
          <w:rFonts w:cs="Times New Roman"/>
          <w:szCs w:val="24"/>
        </w:rPr>
        <w:t>Adapun</w:t>
      </w:r>
      <w:r w:rsidR="00B6560F">
        <w:rPr>
          <w:rFonts w:cs="Times New Roman"/>
          <w:szCs w:val="24"/>
        </w:rPr>
        <w:t xml:space="preserve"> sintaks </w:t>
      </w:r>
      <w:r w:rsidR="007440F4">
        <w:rPr>
          <w:rFonts w:cs="Times New Roman"/>
          <w:szCs w:val="24"/>
        </w:rPr>
        <w:t xml:space="preserve">menurut </w:t>
      </w:r>
      <w:r w:rsidR="007440F4">
        <w:rPr>
          <w:rFonts w:cs="Times New Roman"/>
          <w:szCs w:val="24"/>
        </w:rPr>
        <w:fldChar w:fldCharType="begin" w:fldLock="1"/>
      </w:r>
      <w:r w:rsidR="00C75BD2">
        <w:rPr>
          <w:rFonts w:cs="Times New Roman"/>
          <w:szCs w:val="24"/>
        </w:rPr>
        <w:instrText>ADDIN CSL_CITATION {"citationItems":[{"id":"ITEM-1","itemData":{"author":[{"dropping-particle":"","family":"Silberman","given":"Melvin","non-dropping-particle":"","parse-names":false,"suffix":""}],"id":"ITEM-1","issued":{"date-parts":[["2016"]]},"publisher":"Nuansa Cendekia","publisher-place":"Bandung","title":"Active Learning: 101 Cara Belajar Siswa Aktif","type":"book"},"uris":["http://www.mendeley.com/documents/?uuid=8f3a4e1d-3d2d-40d7-96c5-1245a16330bc"]}],"mendeley":{"formattedCitation":"(Silberman, 2016)","manualFormatting":"Silberman, (2016)","plainTextFormattedCitation":"(Silberman, 2016)","previouslyFormattedCitation":"(Silberman, 2016)"},"properties":{"noteIndex":0},"schema":"https://github.com/citation-style-language/schema/raw/master/csl-citation.json"}</w:instrText>
      </w:r>
      <w:r w:rsidR="007440F4">
        <w:rPr>
          <w:rFonts w:cs="Times New Roman"/>
          <w:szCs w:val="24"/>
        </w:rPr>
        <w:fldChar w:fldCharType="separate"/>
      </w:r>
      <w:r w:rsidR="007440F4" w:rsidRPr="007440F4">
        <w:rPr>
          <w:rFonts w:cs="Times New Roman"/>
          <w:noProof/>
          <w:szCs w:val="24"/>
        </w:rPr>
        <w:t xml:space="preserve">Silberman, </w:t>
      </w:r>
      <w:r w:rsidR="00C75BD2">
        <w:rPr>
          <w:rFonts w:cs="Times New Roman"/>
          <w:noProof/>
          <w:szCs w:val="24"/>
        </w:rPr>
        <w:t>(</w:t>
      </w:r>
      <w:r w:rsidR="007440F4" w:rsidRPr="007440F4">
        <w:rPr>
          <w:rFonts w:cs="Times New Roman"/>
          <w:noProof/>
          <w:szCs w:val="24"/>
        </w:rPr>
        <w:t>2016)</w:t>
      </w:r>
      <w:r w:rsidR="007440F4">
        <w:rPr>
          <w:rFonts w:cs="Times New Roman"/>
          <w:szCs w:val="24"/>
        </w:rPr>
        <w:fldChar w:fldCharType="end"/>
      </w:r>
      <w:r w:rsidR="007440F4">
        <w:rPr>
          <w:rFonts w:cs="Times New Roman"/>
          <w:szCs w:val="24"/>
        </w:rPr>
        <w:t xml:space="preserve"> yaitu :</w:t>
      </w:r>
    </w:p>
    <w:p w14:paraId="7804710C" w14:textId="77777777" w:rsidR="007440F4" w:rsidRDefault="007440F4" w:rsidP="00A26821">
      <w:pPr>
        <w:pStyle w:val="ListParagraph"/>
        <w:numPr>
          <w:ilvl w:val="0"/>
          <w:numId w:val="23"/>
        </w:numPr>
        <w:spacing w:after="0" w:line="360" w:lineRule="auto"/>
        <w:rPr>
          <w:rFonts w:cs="Times New Roman"/>
          <w:szCs w:val="24"/>
        </w:rPr>
      </w:pPr>
      <w:r w:rsidRPr="007440F4">
        <w:rPr>
          <w:rFonts w:cs="Times New Roman"/>
          <w:szCs w:val="24"/>
        </w:rPr>
        <w:t>Bagilah siswa menjadi beberapa kelompok yang beranggotakan dua hingga empat orang.</w:t>
      </w:r>
    </w:p>
    <w:p w14:paraId="760C6514" w14:textId="77777777" w:rsidR="007440F4" w:rsidRDefault="007440F4" w:rsidP="00A26821">
      <w:pPr>
        <w:pStyle w:val="ListParagraph"/>
        <w:numPr>
          <w:ilvl w:val="0"/>
          <w:numId w:val="23"/>
        </w:numPr>
        <w:spacing w:after="0" w:line="360" w:lineRule="auto"/>
        <w:rPr>
          <w:rFonts w:cs="Times New Roman"/>
          <w:szCs w:val="24"/>
        </w:rPr>
      </w:pPr>
      <w:r w:rsidRPr="007440F4">
        <w:rPr>
          <w:rFonts w:cs="Times New Roman"/>
          <w:szCs w:val="24"/>
        </w:rPr>
        <w:t>Perintahkan tiap kelompok untuk mendiskusikan apa yang didapatkan oleh anggotanya dari pelajaran yang peserta didik ikuti. Kemudian perintahkan mereka untuk membuat sebuah daftar pada kertas lebar hasil pembelajaran ini.</w:t>
      </w:r>
    </w:p>
    <w:p w14:paraId="3C275C0D" w14:textId="77777777" w:rsidR="007440F4" w:rsidRDefault="007440F4" w:rsidP="00A26821">
      <w:pPr>
        <w:pStyle w:val="ListParagraph"/>
        <w:numPr>
          <w:ilvl w:val="0"/>
          <w:numId w:val="23"/>
        </w:numPr>
        <w:spacing w:after="0" w:line="360" w:lineRule="auto"/>
        <w:rPr>
          <w:rFonts w:cs="Times New Roman"/>
          <w:szCs w:val="24"/>
        </w:rPr>
      </w:pPr>
      <w:r w:rsidRPr="007440F4">
        <w:rPr>
          <w:rFonts w:cs="Times New Roman"/>
          <w:szCs w:val="24"/>
        </w:rPr>
        <w:t>Tempelkan daftar tersebut pada dinding.</w:t>
      </w:r>
    </w:p>
    <w:p w14:paraId="1C98D4CE" w14:textId="77777777" w:rsidR="007440F4" w:rsidRDefault="007440F4" w:rsidP="00A26821">
      <w:pPr>
        <w:pStyle w:val="ListParagraph"/>
        <w:numPr>
          <w:ilvl w:val="0"/>
          <w:numId w:val="23"/>
        </w:numPr>
        <w:spacing w:after="0" w:line="360" w:lineRule="auto"/>
        <w:rPr>
          <w:rFonts w:cs="Times New Roman"/>
          <w:szCs w:val="24"/>
        </w:rPr>
      </w:pPr>
      <w:r w:rsidRPr="007440F4">
        <w:rPr>
          <w:rFonts w:cs="Times New Roman"/>
          <w:szCs w:val="24"/>
        </w:rPr>
        <w:t>Perintahkan siswa untuk berjalan melewati tiap daftar, perintahkan agar tiap siswa untuk memberikan tanda centang di dekat hasil belajar yang juga ia dapatkan pada daftar selain daftarnya sendiri.</w:t>
      </w:r>
    </w:p>
    <w:p w14:paraId="54EEBDE3" w14:textId="7C3F1F18" w:rsidR="007440F4" w:rsidRDefault="007440F4" w:rsidP="00A26821">
      <w:pPr>
        <w:pStyle w:val="ListParagraph"/>
        <w:numPr>
          <w:ilvl w:val="0"/>
          <w:numId w:val="23"/>
        </w:numPr>
        <w:spacing w:after="0" w:line="360" w:lineRule="auto"/>
        <w:rPr>
          <w:rFonts w:cs="Times New Roman"/>
          <w:szCs w:val="24"/>
        </w:rPr>
      </w:pPr>
      <w:r w:rsidRPr="007440F4">
        <w:rPr>
          <w:rFonts w:cs="Times New Roman"/>
          <w:szCs w:val="24"/>
        </w:rPr>
        <w:t>Surveilah hasilnya, cermati hasil pembelajaran yang didapatkan. Jelaskan sebagian hasil pembelajaran yang tidak biasa atau tidak diduga-duga.</w:t>
      </w:r>
    </w:p>
    <w:p w14:paraId="4E475E31" w14:textId="2F9416C8" w:rsidR="00DD1E07" w:rsidRDefault="00DD1E07" w:rsidP="00224D40">
      <w:pPr>
        <w:pStyle w:val="Heading3"/>
        <w:spacing w:before="0"/>
        <w:rPr>
          <w:b/>
          <w:bCs/>
          <w:i/>
          <w:iCs/>
        </w:rPr>
      </w:pPr>
      <w:bookmarkStart w:id="30" w:name="_Toc201815280"/>
      <w:r w:rsidRPr="00DD1E07">
        <w:rPr>
          <w:b/>
          <w:bCs/>
        </w:rPr>
        <w:lastRenderedPageBreak/>
        <w:t xml:space="preserve">Tujuan Model </w:t>
      </w:r>
      <w:r w:rsidRPr="00DD1E07">
        <w:rPr>
          <w:b/>
          <w:bCs/>
          <w:i/>
          <w:iCs/>
        </w:rPr>
        <w:t>Gallery Walk</w:t>
      </w:r>
      <w:bookmarkEnd w:id="30"/>
    </w:p>
    <w:p w14:paraId="0D676355" w14:textId="40F6893A" w:rsidR="009C1BA2" w:rsidRPr="00C33C8E" w:rsidRDefault="00C33C8E" w:rsidP="00C33C8E">
      <w:pPr>
        <w:spacing w:after="0" w:line="360" w:lineRule="auto"/>
        <w:ind w:firstLine="360"/>
      </w:pPr>
      <w:r w:rsidRPr="00C33C8E">
        <w:rPr>
          <w:rFonts w:eastAsiaTheme="majorEastAsia" w:cstheme="majorBidi"/>
          <w:szCs w:val="28"/>
        </w:rPr>
        <w:t xml:space="preserve">Model </w:t>
      </w:r>
      <w:r w:rsidRPr="0004700B">
        <w:rPr>
          <w:rFonts w:eastAsiaTheme="majorEastAsia" w:cstheme="majorBidi"/>
          <w:i/>
          <w:iCs/>
          <w:szCs w:val="28"/>
        </w:rPr>
        <w:t>Gallery Walk</w:t>
      </w:r>
      <w:r w:rsidRPr="00C33C8E">
        <w:rPr>
          <w:rFonts w:eastAsiaTheme="majorEastAsia" w:cstheme="majorBidi"/>
          <w:szCs w:val="28"/>
        </w:rPr>
        <w:t xml:space="preserve"> bertujuan untuk meningkatkan keterlibatan siswa dalam pembelajaran, mendorong kolaborasi dan pertukaran ide antar siswa</w:t>
      </w:r>
      <w:r>
        <w:rPr>
          <w:rFonts w:eastAsiaTheme="majorEastAsia" w:cstheme="majorBidi"/>
          <w:szCs w:val="28"/>
        </w:rPr>
        <w:t xml:space="preserve">. </w:t>
      </w:r>
      <w:r w:rsidR="00C50A75">
        <w:rPr>
          <w:rFonts w:eastAsiaTheme="majorEastAsia" w:cstheme="majorBidi"/>
          <w:szCs w:val="28"/>
        </w:rPr>
        <w:t>Adapun t</w:t>
      </w:r>
      <w:r>
        <w:rPr>
          <w:rFonts w:eastAsiaTheme="majorEastAsia" w:cstheme="majorBidi"/>
          <w:szCs w:val="28"/>
        </w:rPr>
        <w:t xml:space="preserve">ujuan model </w:t>
      </w:r>
      <w:r w:rsidR="00C50A75" w:rsidRPr="00C50A75">
        <w:rPr>
          <w:rFonts w:eastAsiaTheme="majorEastAsia" w:cstheme="majorBidi"/>
          <w:i/>
          <w:iCs/>
          <w:szCs w:val="28"/>
        </w:rPr>
        <w:t>Gallery Walk</w:t>
      </w:r>
      <w:r w:rsidR="00C50A75">
        <w:rPr>
          <w:rFonts w:eastAsiaTheme="majorEastAsia" w:cstheme="majorBidi"/>
          <w:szCs w:val="28"/>
        </w:rPr>
        <w:t xml:space="preserve"> </w:t>
      </w:r>
      <w:r w:rsidR="0004700B">
        <w:rPr>
          <w:rFonts w:eastAsiaTheme="majorEastAsia" w:cstheme="majorBidi"/>
          <w:szCs w:val="28"/>
        </w:rPr>
        <w:t>m</w:t>
      </w:r>
      <w:r>
        <w:rPr>
          <w:rFonts w:eastAsiaTheme="majorEastAsia" w:cstheme="majorBidi"/>
          <w:szCs w:val="28"/>
        </w:rPr>
        <w:t xml:space="preserve">enurut </w:t>
      </w:r>
      <w:r w:rsidR="00C50A75">
        <w:rPr>
          <w:rFonts w:eastAsiaTheme="majorEastAsia" w:cstheme="majorBidi"/>
          <w:szCs w:val="28"/>
        </w:rPr>
        <w:fldChar w:fldCharType="begin" w:fldLock="1"/>
      </w:r>
      <w:r w:rsidR="00600E58">
        <w:rPr>
          <w:rFonts w:eastAsiaTheme="majorEastAsia" w:cstheme="majorBidi"/>
          <w:szCs w:val="28"/>
        </w:rPr>
        <w:instrText>ADDIN CSL_CITATION {"citationItems":[{"id":"ITEM-1","itemData":{"DOI":"10.25273/equilibrium.v7i2.4778","ISSN":"2303-1565","abstract":"&lt;p&gt;&lt;em&gt;This study aims to determine the effect of cooperative learning gallery walk type on learning outcomes of class X1 students in SMA Negeri 1 Perbaungan as well as an overview of student learning outcomes after the application of the learning model. This study used a Pre-Experimental Research Design The one Pretest-posttest Design group with a population of all students in class X1 Perbaungan 1 High School, amounting to 30 students. Because the population is relatively small so that samples are taken as much as 100% of the population, the number of samples in this study are 30 students (One Experimental Class). Data collection is done by using questionnaires, tests, observations, and documentation. The data analysis technique used is descriptive statistical analysis and inferential statistical analysis. The results showed that the walk gallery type cooperative learning model had a correlation of 0.782 in the medium category with a simple regression analysis equation Y = -12.507 +1.641X. The results of hypothesis testing with SPSS obtained tcount = 6.640 and ttable of 2.048 with a calculated value abel t table with a value of 6.640 &lt;/em&gt;³&lt;em&gt;2.048 with a significance value of 0.000 so H1 is accepted and H0 is rejected, this indicates that the influence of the gallery walk type cooperative learning model on results studying class X1 Negeri 1 Perbaungan students. The magnitude of the contribution of the influence of the learning model is 61.2 percent, while 38.8 percent is influenced by other factors that have not been studied in this study.&lt;/em&gt;&lt;/p&gt;","author":[{"dropping-particle":"","family":"Darwin Bangun","given":"Yuni Mariani Manik,","non-dropping-particle":"","parse-names":false,"suffix":""}],"container-title":"EQUILIBRIUM : Jurnal Ilmiah Ekonomi dan Pembelajarannya","id":"ITEM-1","issue":"2","issued":{"date-parts":[["2019"]]},"page":"125","title":"Pengaruh Model Pembelajaran Kooperatif Tipe Gallery Walk terhadap Hasil Belajar Pada Pelajaran Ekonomi Kelas X di SMA Negeri 1 Perbaungan","type":"article-journal","volume":"7"},"uris":["http://www.mendeley.com/documents/?uuid=d6dc34ad-e8ac-492a-b887-87cd418359c5"]}],"mendeley":{"formattedCitation":"(Darwin Bangun, 2019)","manualFormatting":"Darwin Bangun, (2019)","plainTextFormattedCitation":"(Darwin Bangun, 2019)","previouslyFormattedCitation":"(Darwin Bangun, 2019)"},"properties":{"noteIndex":0},"schema":"https://github.com/citation-style-language/schema/raw/master/csl-citation.json"}</w:instrText>
      </w:r>
      <w:r w:rsidR="00C50A75">
        <w:rPr>
          <w:rFonts w:eastAsiaTheme="majorEastAsia" w:cstheme="majorBidi"/>
          <w:szCs w:val="28"/>
        </w:rPr>
        <w:fldChar w:fldCharType="separate"/>
      </w:r>
      <w:r w:rsidR="00C50A75" w:rsidRPr="00C50A75">
        <w:rPr>
          <w:rFonts w:eastAsiaTheme="majorEastAsia" w:cstheme="majorBidi"/>
          <w:noProof/>
          <w:szCs w:val="28"/>
        </w:rPr>
        <w:t xml:space="preserve">Darwin Bangun, </w:t>
      </w:r>
      <w:r w:rsidR="00C50A75">
        <w:rPr>
          <w:rFonts w:eastAsiaTheme="majorEastAsia" w:cstheme="majorBidi"/>
          <w:noProof/>
          <w:szCs w:val="28"/>
        </w:rPr>
        <w:t>(</w:t>
      </w:r>
      <w:r w:rsidR="00C50A75" w:rsidRPr="00C50A75">
        <w:rPr>
          <w:rFonts w:eastAsiaTheme="majorEastAsia" w:cstheme="majorBidi"/>
          <w:noProof/>
          <w:szCs w:val="28"/>
        </w:rPr>
        <w:t>2019)</w:t>
      </w:r>
      <w:r w:rsidR="00C50A75">
        <w:rPr>
          <w:rFonts w:eastAsiaTheme="majorEastAsia" w:cstheme="majorBidi"/>
          <w:szCs w:val="28"/>
        </w:rPr>
        <w:fldChar w:fldCharType="end"/>
      </w:r>
      <w:r w:rsidR="00C50A75">
        <w:rPr>
          <w:rFonts w:eastAsiaTheme="majorEastAsia" w:cstheme="majorBidi"/>
          <w:szCs w:val="28"/>
        </w:rPr>
        <w:t xml:space="preserve"> yaitu : </w:t>
      </w:r>
    </w:p>
    <w:p w14:paraId="4B13F706" w14:textId="33B68B20" w:rsidR="00DD1E07" w:rsidRDefault="00DD1E07" w:rsidP="00A26821">
      <w:pPr>
        <w:pStyle w:val="ListParagraph"/>
        <w:numPr>
          <w:ilvl w:val="0"/>
          <w:numId w:val="48"/>
        </w:numPr>
        <w:spacing w:line="360" w:lineRule="auto"/>
      </w:pPr>
      <w:r w:rsidRPr="00DD1E07">
        <w:t>Menarik peserta didik ke dalam topik yang akan dipelajari</w:t>
      </w:r>
      <w:r>
        <w:t>.</w:t>
      </w:r>
    </w:p>
    <w:p w14:paraId="17AF1B49" w14:textId="77777777" w:rsidR="00DD1E07" w:rsidRDefault="00DD1E07" w:rsidP="00A26821">
      <w:pPr>
        <w:pStyle w:val="ListParagraph"/>
        <w:numPr>
          <w:ilvl w:val="0"/>
          <w:numId w:val="48"/>
        </w:numPr>
        <w:spacing w:line="360" w:lineRule="auto"/>
      </w:pPr>
      <w:r w:rsidRPr="00DD1E07">
        <w:t xml:space="preserve">Memberikan kesempatan kepada peserta didik untuk menunjukkan pengetahuan dan keyakinan mereka tentang topik yang akan dibahas. </w:t>
      </w:r>
    </w:p>
    <w:p w14:paraId="3BF47516" w14:textId="6FBFB187" w:rsidR="00DD1E07" w:rsidRDefault="00DD1E07" w:rsidP="00A26821">
      <w:pPr>
        <w:pStyle w:val="ListParagraph"/>
        <w:numPr>
          <w:ilvl w:val="0"/>
          <w:numId w:val="48"/>
        </w:numPr>
        <w:spacing w:line="360" w:lineRule="auto"/>
      </w:pPr>
      <w:r w:rsidRPr="00DD1E07">
        <w:t>Mengajak peserta didik menemukan hal yang lebih dalam dari pengetahuan yang sudah mereka peroleh.</w:t>
      </w:r>
    </w:p>
    <w:p w14:paraId="236FE6D8" w14:textId="77777777" w:rsidR="00DD1E07" w:rsidRDefault="00DD1E07" w:rsidP="00A26821">
      <w:pPr>
        <w:pStyle w:val="ListParagraph"/>
        <w:numPr>
          <w:ilvl w:val="0"/>
          <w:numId w:val="48"/>
        </w:numPr>
        <w:spacing w:line="360" w:lineRule="auto"/>
      </w:pPr>
      <w:r w:rsidRPr="00DD1E07">
        <w:t>Memungkinkan Peserta didik mengembangkan pengetahuan dan keterampilannya (seperti berpikir, meneliti, berkomunikasi dan bekerjasama) dalam mengumpulkan informasi baru.</w:t>
      </w:r>
    </w:p>
    <w:p w14:paraId="1ED05990" w14:textId="77777777" w:rsidR="00DD1E07" w:rsidRDefault="00DD1E07" w:rsidP="00A26821">
      <w:pPr>
        <w:pStyle w:val="ListParagraph"/>
        <w:numPr>
          <w:ilvl w:val="0"/>
          <w:numId w:val="48"/>
        </w:numPr>
        <w:spacing w:line="360" w:lineRule="auto"/>
      </w:pPr>
      <w:r w:rsidRPr="00DD1E07">
        <w:t>Memberi kesempatan kepada Peserta didik untuk memilah, mengolah dan menyajikan informasi dan pemahaman baru yang diperoleh.</w:t>
      </w:r>
    </w:p>
    <w:p w14:paraId="7FB73FEB" w14:textId="18A2036C" w:rsidR="00C41780" w:rsidRPr="00DD1E07" w:rsidRDefault="00DD1E07" w:rsidP="00A26821">
      <w:pPr>
        <w:pStyle w:val="ListParagraph"/>
        <w:numPr>
          <w:ilvl w:val="0"/>
          <w:numId w:val="48"/>
        </w:numPr>
        <w:spacing w:after="0" w:line="360" w:lineRule="auto"/>
      </w:pPr>
      <w:r w:rsidRPr="00DD1E07">
        <w:t>Memberi kesempatan kepada Peserta didik untuk menentukan sendiri cara mendemonstrasikan hal yang telah dipelajari (pemahaman, keterampilan, sikap dan nilai).</w:t>
      </w:r>
    </w:p>
    <w:p w14:paraId="6A38FB31" w14:textId="7C4645BE" w:rsidR="00A2328C" w:rsidRPr="00B82318" w:rsidRDefault="00A2328C" w:rsidP="00224D40">
      <w:pPr>
        <w:pStyle w:val="Heading3"/>
        <w:spacing w:before="0"/>
        <w:rPr>
          <w:b/>
          <w:bCs/>
        </w:rPr>
      </w:pPr>
      <w:bookmarkStart w:id="31" w:name="_Toc201815281"/>
      <w:r w:rsidRPr="00B82318">
        <w:rPr>
          <w:b/>
          <w:bCs/>
        </w:rPr>
        <w:t xml:space="preserve">Kelebihan </w:t>
      </w:r>
      <w:r w:rsidR="000E75EE">
        <w:rPr>
          <w:b/>
          <w:bCs/>
        </w:rPr>
        <w:t xml:space="preserve">dan Kekurangan </w:t>
      </w:r>
      <w:r w:rsidRPr="00B82318">
        <w:rPr>
          <w:b/>
          <w:bCs/>
        </w:rPr>
        <w:t xml:space="preserve">Model </w:t>
      </w:r>
      <w:r w:rsidRPr="00B82318">
        <w:rPr>
          <w:b/>
          <w:bCs/>
          <w:i/>
          <w:iCs/>
        </w:rPr>
        <w:t>Gallery Walk</w:t>
      </w:r>
      <w:bookmarkEnd w:id="31"/>
    </w:p>
    <w:p w14:paraId="71E3C1EF" w14:textId="57A8BC0C" w:rsidR="00A2328C" w:rsidRDefault="0052612B" w:rsidP="00B82318">
      <w:pPr>
        <w:spacing w:after="0" w:line="360" w:lineRule="auto"/>
        <w:ind w:firstLine="360"/>
        <w:rPr>
          <w:rFonts w:cs="Times New Roman"/>
          <w:szCs w:val="24"/>
        </w:rPr>
      </w:pPr>
      <w:r>
        <w:rPr>
          <w:rFonts w:cs="Times New Roman"/>
          <w:szCs w:val="24"/>
        </w:rPr>
        <w:t xml:space="preserve">Seperti halnya model lain, model </w:t>
      </w:r>
      <w:r w:rsidRPr="0052612B">
        <w:rPr>
          <w:rFonts w:cs="Times New Roman"/>
          <w:i/>
          <w:iCs/>
          <w:szCs w:val="24"/>
        </w:rPr>
        <w:t>Galle</w:t>
      </w:r>
      <w:r>
        <w:rPr>
          <w:rFonts w:cs="Times New Roman"/>
          <w:i/>
          <w:iCs/>
          <w:szCs w:val="24"/>
        </w:rPr>
        <w:t>r</w:t>
      </w:r>
      <w:r w:rsidRPr="0052612B">
        <w:rPr>
          <w:rFonts w:cs="Times New Roman"/>
          <w:i/>
          <w:iCs/>
          <w:szCs w:val="24"/>
        </w:rPr>
        <w:t>y Walk</w:t>
      </w:r>
      <w:r>
        <w:rPr>
          <w:rFonts w:cs="Times New Roman"/>
          <w:szCs w:val="24"/>
        </w:rPr>
        <w:t xml:space="preserve"> juga memiliki kelebihan dan kekurangan. </w:t>
      </w:r>
      <w:r w:rsidR="00A2328C">
        <w:rPr>
          <w:rFonts w:cs="Times New Roman"/>
          <w:szCs w:val="24"/>
        </w:rPr>
        <w:t>Beberapa kelebihan</w:t>
      </w:r>
      <w:r w:rsidR="000C5384">
        <w:rPr>
          <w:rFonts w:cs="Times New Roman"/>
          <w:szCs w:val="24"/>
        </w:rPr>
        <w:t xml:space="preserve"> dan kekurangan</w:t>
      </w:r>
      <w:r w:rsidR="00A2328C">
        <w:rPr>
          <w:rFonts w:cs="Times New Roman"/>
          <w:szCs w:val="24"/>
        </w:rPr>
        <w:t xml:space="preserve"> model </w:t>
      </w:r>
      <w:r w:rsidR="00A2328C" w:rsidRPr="00C24BAD">
        <w:rPr>
          <w:rFonts w:cs="Times New Roman"/>
          <w:i/>
          <w:iCs/>
          <w:szCs w:val="24"/>
        </w:rPr>
        <w:t>Gallery Walk</w:t>
      </w:r>
      <w:r w:rsidR="00A2328C">
        <w:rPr>
          <w:rFonts w:cs="Times New Roman"/>
          <w:szCs w:val="24"/>
        </w:rPr>
        <w:t xml:space="preserve"> menurut</w:t>
      </w:r>
      <w:r w:rsidR="00E33A90">
        <w:rPr>
          <w:rFonts w:cs="Times New Roman"/>
          <w:szCs w:val="24"/>
        </w:rPr>
        <w:t xml:space="preserve"> </w:t>
      </w:r>
      <w:r w:rsidR="00E33A90">
        <w:rPr>
          <w:rFonts w:cs="Times New Roman"/>
          <w:szCs w:val="24"/>
        </w:rPr>
        <w:fldChar w:fldCharType="begin" w:fldLock="1"/>
      </w:r>
      <w:r w:rsidR="00C75BD2">
        <w:rPr>
          <w:rFonts w:cs="Times New Roman"/>
          <w:szCs w:val="24"/>
        </w:rPr>
        <w:instrText>ADDIN CSL_CITATION {"citationItems":[{"id":"ITEM-1","itemData":{"author":[{"dropping-particle":"","family":"Amin","given":"","non-dropping-particle":"","parse-names":false,"suffix":""},{"dropping-particle":"","family":"Sumendap","given":"Linda","non-dropping-particle":"","parse-names":false,"suffix":""}],"id":"ITEM-1","issued":{"date-parts":[["2022"]]},"publisher":"Pusat Penerbitan LPPM","title":"164 Model Pembelajaran Kontemporer","type":"book"},"uris":["http://www.mendeley.com/documents/?uuid=b6f7c33a-0783-42f5-be2f-ea1d300a070f"]}],"mendeley":{"formattedCitation":"(Amin &amp; Sumendap, 2022)","manualFormatting":"Amin &amp; Sumendap, (2022)","plainTextFormattedCitation":"(Amin &amp; Sumendap, 2022)","previouslyFormattedCitation":"(Amin &amp; Sumendap, 2022)"},"properties":{"noteIndex":0},"schema":"https://github.com/citation-style-language/schema/raw/master/csl-citation.json"}</w:instrText>
      </w:r>
      <w:r w:rsidR="00E33A90">
        <w:rPr>
          <w:rFonts w:cs="Times New Roman"/>
          <w:szCs w:val="24"/>
        </w:rPr>
        <w:fldChar w:fldCharType="separate"/>
      </w:r>
      <w:r w:rsidR="00E33A90" w:rsidRPr="00E33A90">
        <w:rPr>
          <w:rFonts w:cs="Times New Roman"/>
          <w:noProof/>
          <w:szCs w:val="24"/>
        </w:rPr>
        <w:t xml:space="preserve">Amin &amp; Sumendap, </w:t>
      </w:r>
      <w:r w:rsidR="00C75BD2">
        <w:rPr>
          <w:rFonts w:cs="Times New Roman"/>
          <w:noProof/>
          <w:szCs w:val="24"/>
        </w:rPr>
        <w:t>(</w:t>
      </w:r>
      <w:r w:rsidR="00E33A90" w:rsidRPr="00E33A90">
        <w:rPr>
          <w:rFonts w:cs="Times New Roman"/>
          <w:noProof/>
          <w:szCs w:val="24"/>
        </w:rPr>
        <w:t>2022)</w:t>
      </w:r>
      <w:r w:rsidR="00E33A90">
        <w:rPr>
          <w:rFonts w:cs="Times New Roman"/>
          <w:szCs w:val="24"/>
        </w:rPr>
        <w:fldChar w:fldCharType="end"/>
      </w:r>
      <w:r w:rsidR="00A2328C">
        <w:rPr>
          <w:rFonts w:cs="Times New Roman"/>
          <w:szCs w:val="24"/>
        </w:rPr>
        <w:t xml:space="preserve"> adalah : </w:t>
      </w:r>
    </w:p>
    <w:p w14:paraId="512C2435" w14:textId="21B22FA8" w:rsidR="000E75EE" w:rsidRPr="000E75EE" w:rsidRDefault="000E75EE" w:rsidP="00A26821">
      <w:pPr>
        <w:pStyle w:val="ListParagraph"/>
        <w:numPr>
          <w:ilvl w:val="0"/>
          <w:numId w:val="47"/>
        </w:numPr>
        <w:spacing w:after="0" w:line="360" w:lineRule="auto"/>
        <w:rPr>
          <w:rFonts w:cs="Times New Roman"/>
          <w:szCs w:val="24"/>
        </w:rPr>
      </w:pPr>
      <w:r>
        <w:rPr>
          <w:rFonts w:cs="Times New Roman"/>
          <w:szCs w:val="24"/>
        </w:rPr>
        <w:t xml:space="preserve">Kelebihan Model </w:t>
      </w:r>
      <w:r w:rsidRPr="000E75EE">
        <w:rPr>
          <w:rFonts w:cs="Times New Roman"/>
          <w:i/>
          <w:iCs/>
          <w:szCs w:val="24"/>
        </w:rPr>
        <w:t>Gallery Walk</w:t>
      </w:r>
      <w:r>
        <w:rPr>
          <w:rFonts w:cs="Times New Roman"/>
          <w:szCs w:val="24"/>
        </w:rPr>
        <w:t xml:space="preserve"> </w:t>
      </w:r>
    </w:p>
    <w:p w14:paraId="2CBCCC8C" w14:textId="560BC8EF" w:rsidR="00A2328C" w:rsidRDefault="00A2328C" w:rsidP="00A26821">
      <w:pPr>
        <w:pStyle w:val="ListParagraph"/>
        <w:numPr>
          <w:ilvl w:val="0"/>
          <w:numId w:val="41"/>
        </w:numPr>
        <w:spacing w:after="0" w:line="360" w:lineRule="auto"/>
        <w:rPr>
          <w:rFonts w:cs="Times New Roman"/>
          <w:szCs w:val="24"/>
        </w:rPr>
      </w:pPr>
      <w:r>
        <w:rPr>
          <w:rFonts w:cs="Times New Roman"/>
          <w:szCs w:val="24"/>
        </w:rPr>
        <w:t xml:space="preserve">Siswa </w:t>
      </w:r>
      <w:r w:rsidR="00C24BAD">
        <w:rPr>
          <w:rFonts w:cs="Times New Roman"/>
          <w:szCs w:val="24"/>
        </w:rPr>
        <w:t>belajar kerjasama memecahkan masalah dalam belajar</w:t>
      </w:r>
    </w:p>
    <w:p w14:paraId="2F906E94" w14:textId="0087C5F1" w:rsidR="00C24BAD" w:rsidRDefault="00C24BAD" w:rsidP="00A26821">
      <w:pPr>
        <w:pStyle w:val="ListParagraph"/>
        <w:numPr>
          <w:ilvl w:val="0"/>
          <w:numId w:val="41"/>
        </w:numPr>
        <w:spacing w:after="0" w:line="360" w:lineRule="auto"/>
        <w:rPr>
          <w:rFonts w:cs="Times New Roman"/>
          <w:szCs w:val="24"/>
        </w:rPr>
      </w:pPr>
      <w:r>
        <w:rPr>
          <w:rFonts w:cs="Times New Roman"/>
          <w:szCs w:val="24"/>
        </w:rPr>
        <w:t>Siswa belajar menghargai dan mengapresiasi hasil belajar kawannya</w:t>
      </w:r>
    </w:p>
    <w:p w14:paraId="5B3C8AD6" w14:textId="23832552" w:rsidR="00C24BAD" w:rsidRDefault="00C24BAD" w:rsidP="00A26821">
      <w:pPr>
        <w:pStyle w:val="ListParagraph"/>
        <w:numPr>
          <w:ilvl w:val="0"/>
          <w:numId w:val="41"/>
        </w:numPr>
        <w:spacing w:after="0" w:line="360" w:lineRule="auto"/>
        <w:rPr>
          <w:rFonts w:cs="Times New Roman"/>
          <w:szCs w:val="24"/>
        </w:rPr>
      </w:pPr>
      <w:r>
        <w:rPr>
          <w:rFonts w:cs="Times New Roman"/>
          <w:szCs w:val="24"/>
        </w:rPr>
        <w:t>Mengaktifkan fisik dan mental siswa selama proses belajar</w:t>
      </w:r>
    </w:p>
    <w:p w14:paraId="7D689A2A" w14:textId="5DF45008" w:rsidR="00C24BAD" w:rsidRDefault="00C24BAD" w:rsidP="00A26821">
      <w:pPr>
        <w:pStyle w:val="ListParagraph"/>
        <w:numPr>
          <w:ilvl w:val="0"/>
          <w:numId w:val="41"/>
        </w:numPr>
        <w:spacing w:after="0" w:line="360" w:lineRule="auto"/>
        <w:rPr>
          <w:rFonts w:cs="Times New Roman"/>
          <w:szCs w:val="24"/>
        </w:rPr>
      </w:pPr>
      <w:r>
        <w:rPr>
          <w:rFonts w:cs="Times New Roman"/>
          <w:szCs w:val="24"/>
        </w:rPr>
        <w:t>Belajar menjadi menyenangkan</w:t>
      </w:r>
    </w:p>
    <w:p w14:paraId="5B13A45B" w14:textId="055BDBC3" w:rsidR="00C24BAD" w:rsidRDefault="00C24BAD" w:rsidP="00A26821">
      <w:pPr>
        <w:pStyle w:val="ListParagraph"/>
        <w:numPr>
          <w:ilvl w:val="0"/>
          <w:numId w:val="41"/>
        </w:numPr>
        <w:spacing w:after="0" w:line="360" w:lineRule="auto"/>
        <w:rPr>
          <w:rFonts w:cs="Times New Roman"/>
          <w:szCs w:val="24"/>
        </w:rPr>
      </w:pPr>
      <w:r>
        <w:rPr>
          <w:rFonts w:cs="Times New Roman"/>
          <w:szCs w:val="24"/>
        </w:rPr>
        <w:t>Mendorong guru untuk mengembangkan kreativitas siswa</w:t>
      </w:r>
    </w:p>
    <w:p w14:paraId="1B4F5970" w14:textId="51229397" w:rsidR="00C24BAD" w:rsidRDefault="00C24BAD" w:rsidP="00A26821">
      <w:pPr>
        <w:pStyle w:val="ListParagraph"/>
        <w:numPr>
          <w:ilvl w:val="0"/>
          <w:numId w:val="41"/>
        </w:numPr>
        <w:spacing w:after="0" w:line="360" w:lineRule="auto"/>
        <w:rPr>
          <w:rFonts w:cs="Times New Roman"/>
          <w:szCs w:val="24"/>
        </w:rPr>
      </w:pPr>
      <w:r>
        <w:rPr>
          <w:rFonts w:cs="Times New Roman"/>
          <w:szCs w:val="24"/>
        </w:rPr>
        <w:t>Memungkinkan eksperimen berlangsung tanpa memerlukan lingkungan yang sebenarnya</w:t>
      </w:r>
    </w:p>
    <w:p w14:paraId="2226C319" w14:textId="586D2ABD" w:rsidR="00C24BAD" w:rsidRDefault="00C24BAD" w:rsidP="00A26821">
      <w:pPr>
        <w:pStyle w:val="ListParagraph"/>
        <w:numPr>
          <w:ilvl w:val="0"/>
          <w:numId w:val="41"/>
        </w:numPr>
        <w:spacing w:after="0" w:line="360" w:lineRule="auto"/>
        <w:rPr>
          <w:rFonts w:cs="Times New Roman"/>
          <w:szCs w:val="24"/>
        </w:rPr>
      </w:pPr>
      <w:r>
        <w:rPr>
          <w:rFonts w:cs="Times New Roman"/>
          <w:szCs w:val="24"/>
        </w:rPr>
        <w:t xml:space="preserve">Menimbulkan semacam interaksi antar siswa </w:t>
      </w:r>
    </w:p>
    <w:p w14:paraId="56D0FA78" w14:textId="05986042" w:rsidR="00C24BAD" w:rsidRDefault="00C24BAD" w:rsidP="00A26821">
      <w:pPr>
        <w:pStyle w:val="ListParagraph"/>
        <w:numPr>
          <w:ilvl w:val="0"/>
          <w:numId w:val="41"/>
        </w:numPr>
        <w:spacing w:after="0" w:line="360" w:lineRule="auto"/>
        <w:rPr>
          <w:rFonts w:cs="Times New Roman"/>
          <w:szCs w:val="24"/>
        </w:rPr>
      </w:pPr>
      <w:r>
        <w:rPr>
          <w:rFonts w:cs="Times New Roman"/>
          <w:szCs w:val="24"/>
        </w:rPr>
        <w:t>Menumbuhkan cara berpikir kritis</w:t>
      </w:r>
    </w:p>
    <w:p w14:paraId="352B40E1" w14:textId="77777777" w:rsidR="00050C64" w:rsidRPr="000E75EE" w:rsidRDefault="00050C64" w:rsidP="00050C64">
      <w:pPr>
        <w:pStyle w:val="ListParagraph"/>
        <w:spacing w:after="0" w:line="360" w:lineRule="auto"/>
        <w:rPr>
          <w:rFonts w:cs="Times New Roman"/>
          <w:szCs w:val="24"/>
        </w:rPr>
      </w:pPr>
    </w:p>
    <w:p w14:paraId="2D10E317" w14:textId="299C749E" w:rsidR="00C24BAD" w:rsidRPr="000E75EE" w:rsidRDefault="000E75EE" w:rsidP="00A26821">
      <w:pPr>
        <w:pStyle w:val="ListParagraph"/>
        <w:numPr>
          <w:ilvl w:val="0"/>
          <w:numId w:val="47"/>
        </w:numPr>
        <w:spacing w:after="0" w:line="360" w:lineRule="auto"/>
        <w:rPr>
          <w:rFonts w:cs="Times New Roman"/>
          <w:szCs w:val="24"/>
        </w:rPr>
      </w:pPr>
      <w:r>
        <w:rPr>
          <w:rFonts w:cs="Times New Roman"/>
          <w:szCs w:val="24"/>
        </w:rPr>
        <w:lastRenderedPageBreak/>
        <w:t>K</w:t>
      </w:r>
      <w:r w:rsidR="00C24BAD" w:rsidRPr="000E75EE">
        <w:rPr>
          <w:rFonts w:cs="Times New Roman"/>
          <w:szCs w:val="24"/>
        </w:rPr>
        <w:t xml:space="preserve">ekurangan </w:t>
      </w:r>
      <w:r>
        <w:rPr>
          <w:rFonts w:cs="Times New Roman"/>
          <w:szCs w:val="24"/>
        </w:rPr>
        <w:t>M</w:t>
      </w:r>
      <w:r w:rsidR="00C24BAD" w:rsidRPr="000E75EE">
        <w:rPr>
          <w:rFonts w:cs="Times New Roman"/>
          <w:szCs w:val="24"/>
        </w:rPr>
        <w:t xml:space="preserve">odel </w:t>
      </w:r>
      <w:r w:rsidR="00C24BAD" w:rsidRPr="000E75EE">
        <w:rPr>
          <w:rFonts w:cs="Times New Roman"/>
          <w:i/>
          <w:iCs/>
          <w:szCs w:val="24"/>
        </w:rPr>
        <w:t xml:space="preserve">Gallery Walk </w:t>
      </w:r>
    </w:p>
    <w:p w14:paraId="1277A338" w14:textId="12696327" w:rsidR="00E33A90" w:rsidRDefault="00C24BAD" w:rsidP="00A26821">
      <w:pPr>
        <w:pStyle w:val="ListParagraph"/>
        <w:numPr>
          <w:ilvl w:val="0"/>
          <w:numId w:val="42"/>
        </w:numPr>
        <w:spacing w:after="0" w:line="360" w:lineRule="auto"/>
        <w:rPr>
          <w:rFonts w:cs="Times New Roman"/>
          <w:szCs w:val="24"/>
        </w:rPr>
      </w:pPr>
      <w:r>
        <w:rPr>
          <w:rFonts w:cs="Times New Roman"/>
          <w:szCs w:val="24"/>
        </w:rPr>
        <w:t xml:space="preserve">Guru harus secara utuh </w:t>
      </w:r>
      <w:r w:rsidR="00E33A90">
        <w:rPr>
          <w:rFonts w:cs="Times New Roman"/>
          <w:szCs w:val="24"/>
        </w:rPr>
        <w:t>terlibat dalam proses pembelajaran</w:t>
      </w:r>
    </w:p>
    <w:p w14:paraId="53313067" w14:textId="4C4938C7" w:rsidR="00E33A90" w:rsidRDefault="00E33A90" w:rsidP="00A26821">
      <w:pPr>
        <w:pStyle w:val="ListParagraph"/>
        <w:numPr>
          <w:ilvl w:val="0"/>
          <w:numId w:val="42"/>
        </w:numPr>
        <w:spacing w:after="0" w:line="360" w:lineRule="auto"/>
        <w:rPr>
          <w:rFonts w:cs="Times New Roman"/>
          <w:szCs w:val="24"/>
        </w:rPr>
      </w:pPr>
      <w:r>
        <w:rPr>
          <w:rFonts w:cs="Times New Roman"/>
          <w:szCs w:val="24"/>
        </w:rPr>
        <w:t>Sarana dan prasarana yang mendukung pembelajaran harus terpenuhi</w:t>
      </w:r>
    </w:p>
    <w:p w14:paraId="0C622D58" w14:textId="779F0DB1" w:rsidR="00E33A90" w:rsidRDefault="00E33A90" w:rsidP="00A26821">
      <w:pPr>
        <w:pStyle w:val="ListParagraph"/>
        <w:numPr>
          <w:ilvl w:val="0"/>
          <w:numId w:val="42"/>
        </w:numPr>
        <w:spacing w:after="0" w:line="360" w:lineRule="auto"/>
        <w:rPr>
          <w:rFonts w:cs="Times New Roman"/>
          <w:szCs w:val="24"/>
        </w:rPr>
      </w:pPr>
      <w:r>
        <w:rPr>
          <w:rFonts w:cs="Times New Roman"/>
          <w:szCs w:val="24"/>
        </w:rPr>
        <w:t>Guru harus menguasai kelas secara maksimal</w:t>
      </w:r>
    </w:p>
    <w:p w14:paraId="7F093E54" w14:textId="13826AB0" w:rsidR="0052612B" w:rsidRDefault="0052612B" w:rsidP="00A26821">
      <w:pPr>
        <w:pStyle w:val="ListParagraph"/>
        <w:numPr>
          <w:ilvl w:val="0"/>
          <w:numId w:val="42"/>
        </w:numPr>
        <w:spacing w:after="0" w:line="360" w:lineRule="auto"/>
        <w:rPr>
          <w:rFonts w:cs="Times New Roman"/>
          <w:szCs w:val="24"/>
        </w:rPr>
      </w:pPr>
      <w:r>
        <w:rPr>
          <w:rFonts w:cs="Times New Roman"/>
          <w:szCs w:val="24"/>
        </w:rPr>
        <w:t>Membutuhkan tenaga ekstra, baik fisik maupun pemikiran serta membutuhkan waktu yang lama</w:t>
      </w:r>
    </w:p>
    <w:p w14:paraId="4F2F88E5" w14:textId="1C0D27E5" w:rsidR="00C24BAD" w:rsidRDefault="00E33A90" w:rsidP="00A26821">
      <w:pPr>
        <w:pStyle w:val="ListParagraph"/>
        <w:numPr>
          <w:ilvl w:val="0"/>
          <w:numId w:val="42"/>
        </w:numPr>
        <w:spacing w:after="0" w:line="360" w:lineRule="auto"/>
        <w:rPr>
          <w:rFonts w:cs="Times New Roman"/>
          <w:szCs w:val="24"/>
        </w:rPr>
      </w:pPr>
      <w:r>
        <w:rPr>
          <w:rFonts w:cs="Times New Roman"/>
          <w:szCs w:val="24"/>
        </w:rPr>
        <w:t>Penga</w:t>
      </w:r>
      <w:r w:rsidR="00A75E42">
        <w:rPr>
          <w:rFonts w:cs="Times New Roman"/>
          <w:szCs w:val="24"/>
        </w:rPr>
        <w:t>t</w:t>
      </w:r>
      <w:r>
        <w:rPr>
          <w:rFonts w:cs="Times New Roman"/>
          <w:szCs w:val="24"/>
        </w:rPr>
        <w:t>uran kelas yang lebih rumit</w:t>
      </w:r>
    </w:p>
    <w:p w14:paraId="086FA911" w14:textId="11FE6596" w:rsidR="0052612B" w:rsidRDefault="0052612B" w:rsidP="00A26821">
      <w:pPr>
        <w:pStyle w:val="ListParagraph"/>
        <w:numPr>
          <w:ilvl w:val="0"/>
          <w:numId w:val="42"/>
        </w:numPr>
        <w:spacing w:after="0" w:line="360" w:lineRule="auto"/>
        <w:rPr>
          <w:rFonts w:cs="Times New Roman"/>
          <w:szCs w:val="24"/>
        </w:rPr>
      </w:pPr>
      <w:r>
        <w:rPr>
          <w:rFonts w:cs="Times New Roman"/>
          <w:szCs w:val="24"/>
        </w:rPr>
        <w:t>Guru perlu ekstra cermat dalam memantau dan menilai keaktifan individu dan kolektif</w:t>
      </w:r>
    </w:p>
    <w:p w14:paraId="51F57F02" w14:textId="4F2D3409" w:rsidR="000C5384" w:rsidRPr="008F0025" w:rsidRDefault="00E33A90" w:rsidP="00A26821">
      <w:pPr>
        <w:pStyle w:val="ListParagraph"/>
        <w:numPr>
          <w:ilvl w:val="0"/>
          <w:numId w:val="42"/>
        </w:numPr>
        <w:spacing w:after="0" w:line="360" w:lineRule="auto"/>
        <w:rPr>
          <w:rFonts w:cs="Times New Roman"/>
          <w:szCs w:val="24"/>
        </w:rPr>
      </w:pPr>
      <w:r>
        <w:rPr>
          <w:rFonts w:cs="Times New Roman"/>
          <w:szCs w:val="24"/>
        </w:rPr>
        <w:t xml:space="preserve">Bila anggota kelompok terlalu banyak akan terjadi </w:t>
      </w:r>
      <w:r w:rsidR="00A75E42">
        <w:rPr>
          <w:rFonts w:cs="Times New Roman"/>
          <w:szCs w:val="24"/>
        </w:rPr>
        <w:t>s</w:t>
      </w:r>
      <w:r>
        <w:rPr>
          <w:rFonts w:cs="Times New Roman"/>
          <w:szCs w:val="24"/>
        </w:rPr>
        <w:t>ebagian siswa menggantungkan kerja kawannya</w:t>
      </w:r>
    </w:p>
    <w:p w14:paraId="63379981" w14:textId="615970ED" w:rsidR="007B296A" w:rsidRDefault="007B296A" w:rsidP="00DC5B1B">
      <w:pPr>
        <w:pStyle w:val="Heading2"/>
        <w:spacing w:before="0" w:after="0" w:line="360" w:lineRule="auto"/>
      </w:pPr>
      <w:bookmarkStart w:id="32" w:name="_Toc201815282"/>
      <w:r>
        <w:t>Canva</w:t>
      </w:r>
      <w:bookmarkEnd w:id="32"/>
    </w:p>
    <w:p w14:paraId="12AAA55C" w14:textId="3856C7D6" w:rsidR="00C623DC" w:rsidRPr="00C623DC" w:rsidRDefault="00C623DC" w:rsidP="00DC5B1B">
      <w:pPr>
        <w:pStyle w:val="Heading3"/>
        <w:spacing w:before="0" w:after="0" w:line="360" w:lineRule="auto"/>
        <w:rPr>
          <w:b/>
          <w:bCs/>
        </w:rPr>
      </w:pPr>
      <w:bookmarkStart w:id="33" w:name="_Toc201815283"/>
      <w:r w:rsidRPr="00C623DC">
        <w:rPr>
          <w:b/>
          <w:bCs/>
        </w:rPr>
        <w:t>Pengertian Canva</w:t>
      </w:r>
      <w:bookmarkEnd w:id="33"/>
    </w:p>
    <w:p w14:paraId="4122D701" w14:textId="038B6EF6" w:rsidR="007B296A" w:rsidRDefault="006A3AA1" w:rsidP="006A3AA1">
      <w:pPr>
        <w:spacing w:after="0" w:line="360" w:lineRule="auto"/>
      </w:pPr>
      <w:r>
        <w:tab/>
      </w:r>
      <w:r w:rsidRPr="006A3AA1">
        <w:t xml:space="preserve">Canva adalah aplikasi yang muncul di tengah perkembangan pesat teknologi. Aplikasi ini berfungsi sebagai platform desain online yang menawarkan berbagai alat, termasuk presentasi, resume, poster, pamflet, brosur, grafik, infografis, spanduk, dan lainnya yang dapat diakses melalui Canva. Dalam penggunaannya sebagai media pembelajaran, Canva menawarkan berbagai jenis presentasi, termasuk presentasi untuk kebutuhan </w:t>
      </w:r>
      <w:r w:rsidR="007440F4">
        <w:t>p</w:t>
      </w:r>
      <w:r>
        <w:t>endidikan</w:t>
      </w:r>
      <w:r w:rsidR="007440F4">
        <w:t xml:space="preserve"> </w:t>
      </w:r>
      <w:r w:rsidR="007440F4">
        <w:fldChar w:fldCharType="begin" w:fldLock="1"/>
      </w:r>
      <w:r w:rsidR="00AC776E">
        <w:instrText>ADDIN CSL_CITATION {"citationItems":[{"id":"ITEM-1","itemData":{"ISSN":"2614-6339","abstract":"Pembelajaran daring merupakan salah satu solusi dunia pendidikan untuk tetap melakukan kegiatan belajar mengajar dalam kondisi pandemi sekarang ini. Namun, hal ini pun tidak datang tanpa tantangan, salah satunya adalah kurangnya motivasi siswa dalam belajar daring. Untuk meningkatkan motivasi siswa, maka diperlukan bahan ajar yang menarik perhatian siswa sehingga pembelajaran tidak akan membosankan. Canva merupakan aplikasi yang dapat digunakan oleh guru untuk membuat bahan ajar yang menarik. Tujuan dari kegiatan ini adalah meningkatkan kemampuan guru dalam berkreasi untuk menciptakan bahan ajar menggunakan aplikasi canva. Adapun langkah\u0002langkah kegiatan yang dilakukan dalam pengabdian pada masyarakat ini meliputi beberapa tahapan, diantaranya: a) tahap analisis, b) tahap perancangan, c) tahap pengembangan konten d) tahap pelatihan, dan e) tahap evaluasi.","author":[{"dropping-particle":"","family":"Resmini","given":"Setya","non-dropping-particle":"","parse-names":false,"suffix":""},{"dropping-particle":"","family":"Satriani","given":"Intan","non-dropping-particle":"","parse-names":false,"suffix":""},{"dropping-particle":"","family":"Rafi","given":"M","non-dropping-particle":"","parse-names":false,"suffix":""}],"container-title":"Abdimas Siliwangi","id":"ITEM-1","issue":"2","issued":{"date-parts":[["2021"]]},"page":"335-343","title":"Pelatihan Penggunaan Aplikasi Canva Sebagai Media Pembuatan Bahan Ajar Dalam Pembelajaran Bahasa Inggris","type":"article-journal","volume":"4"},"uris":["http://www.mendeley.com/documents/?uuid=3f0c94d1-bf16-459b-8b62-75e15ce3e6ef"]}],"mendeley":{"formattedCitation":"(Resmini et al., 2021)","plainTextFormattedCitation":"(Resmini et al., 2021)","previouslyFormattedCitation":"(Resmini et al., 2021)"},"properties":{"noteIndex":0},"schema":"https://github.com/citation-style-language/schema/raw/master/csl-citation.json"}</w:instrText>
      </w:r>
      <w:r w:rsidR="007440F4">
        <w:fldChar w:fldCharType="separate"/>
      </w:r>
      <w:r w:rsidR="007440F4" w:rsidRPr="007440F4">
        <w:rPr>
          <w:noProof/>
        </w:rPr>
        <w:t xml:space="preserve">(Resmini </w:t>
      </w:r>
      <w:r w:rsidR="007440F4" w:rsidRPr="00C11CA7">
        <w:rPr>
          <w:i/>
          <w:iCs/>
          <w:noProof/>
        </w:rPr>
        <w:t>et al</w:t>
      </w:r>
      <w:r w:rsidR="007440F4" w:rsidRPr="007440F4">
        <w:rPr>
          <w:noProof/>
        </w:rPr>
        <w:t>., 2021)</w:t>
      </w:r>
      <w:r w:rsidR="007440F4">
        <w:fldChar w:fldCharType="end"/>
      </w:r>
      <w:r w:rsidR="007440F4">
        <w:t xml:space="preserve">. </w:t>
      </w:r>
    </w:p>
    <w:p w14:paraId="0A2BFE98" w14:textId="268C7DF8" w:rsidR="006A3AA1" w:rsidRDefault="006A3AA1" w:rsidP="006A3AA1">
      <w:pPr>
        <w:spacing w:after="0" w:line="360" w:lineRule="auto"/>
      </w:pPr>
      <w:r>
        <w:tab/>
      </w:r>
      <w:r w:rsidRPr="006A3AA1">
        <w:t>Canva untuk pendidikan menyediakan alat intuitif yang memudahkan guru dan siswa dalam membuat konten secara visual seperti presentasi, poster dan dokumen lainnya. Platform ini menyediakan berbagai format yang dapat diubah sesuai kebutuhan pendidikan mulai dari dari proyek sains hingga analisis sastra. Selain itu dapat mendorong lingkungan kolaboratif dengan fitur yang memungkinkan untuk bekerja sama dalam suatu proyek. Hal ini sangat berguna dalam mengembangkan kemampuan kerja tim dan komunikasi di antara para siswa</w:t>
      </w:r>
      <w:r w:rsidR="00AC776E">
        <w:t xml:space="preserve"> </w:t>
      </w:r>
      <w:r w:rsidR="00AC776E">
        <w:fldChar w:fldCharType="begin" w:fldLock="1"/>
      </w:r>
      <w:r w:rsidR="00AC776E">
        <w:instrText>ADDIN CSL_CITATION {"citationItems":[{"id":"ITEM-1","itemData":{"author":[{"dropping-particle":"","family":"Yatimah","given":"Durotul","non-dropping-particle":"","parse-names":false,"suffix":""},{"dropping-particle":"","family":"Ansori","given":"","non-dropping-particle":"","parse-names":false,"suffix":""},{"dropping-particle":"","family":"Hermawan","given":"Yudan","non-dropping-particle":"","parse-names":false,"suffix":""},{"dropping-particle":"","family":"Alhadihaq","given":"Muhammad","non-dropping-particle":"","parse-names":false,"suffix":""},{"dropping-particle":"","family":"Erlangga","given":"Erwin","non-dropping-particle":"","parse-names":false,"suffix":""},{"dropping-particle":"","family":"Putri","given":"Pretisila","non-dropping-particle":"","parse-names":false,"suffix":""},{"dropping-particle":"","family":"Lestari","given":"Retno","non-dropping-particle":"","parse-names":false,"suffix":""},{"dropping-particle":"","family":"Suhendi","given":"Herni","non-dropping-particle":"","parse-names":false,"suffix":""},{"dropping-particle":"","family":"Laksono","given":"Bayu","non-dropping-particle":"","parse-names":false,"suffix":""},{"dropping-particle":"","family":"Novianti","given":"Sindi","non-dropping-particle":"","parse-names":false,"suffix":""},{"dropping-particle":"","family":"Estherlita","given":"Tiffany","non-dropping-particle":"","parse-names":false,"suffix":""},{"dropping-particle":"","family":"Rohaeti","given":"Popon","non-dropping-particle":"","parse-names":false,"suffix":""},{"dropping-particle":"","family":"Juniani","given":"Ana","non-dropping-particle":"","parse-names":false,"suffix":""},{"dropping-particle":"","family":"Nursanti","given":"Erni","non-dropping-particle":"","parse-names":false,"suffix":""},{"dropping-particle":"","family":"Indra","given":"Evi","non-dropping-particle":"","parse-names":false,"suffix":""},{"dropping-particle":"","family":"Setyaningsih","given":"Rahma","non-dropping-particle":"","parse-names":false,"suffix":""},{"dropping-particle":"","family":"Alviansyah","given":"Muhammad","non-dropping-particle":"","parse-names":false,"suffix":""}],"id":"ITEM-1","issued":{"date-parts":[["2024"]]},"publisher":"Bayfa Cendekia Indonesia","title":"Pemanfaatan Platform Digital Untuk Pembelajaran Kreatif dan Inovatif","type":"book"},"uris":["http://www.mendeley.com/documents/?uuid=0e075a8e-f437-4662-aa96-7fd4b14fc2d3"]}],"mendeley":{"formattedCitation":"(Yatimah et al., 2024)","plainTextFormattedCitation":"(Yatimah et al., 2024)","previouslyFormattedCitation":"(Yatimah et al., 2024)"},"properties":{"noteIndex":0},"schema":"https://github.com/citation-style-language/schema/raw/master/csl-citation.json"}</w:instrText>
      </w:r>
      <w:r w:rsidR="00AC776E">
        <w:fldChar w:fldCharType="separate"/>
      </w:r>
      <w:r w:rsidR="00AC776E" w:rsidRPr="00AC776E">
        <w:rPr>
          <w:noProof/>
        </w:rPr>
        <w:t xml:space="preserve">(Yatimah </w:t>
      </w:r>
      <w:r w:rsidR="00AC776E" w:rsidRPr="00AC08EB">
        <w:rPr>
          <w:i/>
          <w:iCs/>
          <w:noProof/>
        </w:rPr>
        <w:t>et al</w:t>
      </w:r>
      <w:r w:rsidR="00AC776E" w:rsidRPr="00AC776E">
        <w:rPr>
          <w:noProof/>
        </w:rPr>
        <w:t>., 2024)</w:t>
      </w:r>
      <w:r w:rsidR="00AC776E">
        <w:fldChar w:fldCharType="end"/>
      </w:r>
      <w:r w:rsidR="00AC776E">
        <w:t>.</w:t>
      </w:r>
    </w:p>
    <w:p w14:paraId="6668CE0F" w14:textId="06DCF16A" w:rsidR="0083526E" w:rsidRDefault="0083526E" w:rsidP="00224D40">
      <w:pPr>
        <w:pStyle w:val="Heading3"/>
        <w:spacing w:before="0"/>
        <w:rPr>
          <w:b/>
          <w:bCs/>
        </w:rPr>
      </w:pPr>
      <w:bookmarkStart w:id="34" w:name="_Toc201815284"/>
      <w:r w:rsidRPr="003707EC">
        <w:rPr>
          <w:b/>
          <w:bCs/>
        </w:rPr>
        <w:t>Manfaat Canva</w:t>
      </w:r>
      <w:bookmarkEnd w:id="34"/>
    </w:p>
    <w:p w14:paraId="43AFAFF1" w14:textId="37E3A361" w:rsidR="00AA261C" w:rsidRPr="00AA261C" w:rsidRDefault="00AA261C" w:rsidP="00AA261C">
      <w:pPr>
        <w:ind w:left="360"/>
      </w:pPr>
      <w:r>
        <w:t xml:space="preserve">Menurut </w:t>
      </w:r>
      <w:r>
        <w:fldChar w:fldCharType="begin" w:fldLock="1"/>
      </w:r>
      <w:r w:rsidR="00C75BD2">
        <w:instrText>ADDIN CSL_CITATION {"citationItems":[{"id":"ITEM-1","itemData":{"author":[{"dropping-particle":"","family":"Suryani","given":"Lilis","non-dropping-particle":"","parse-names":false,"suffix":""},{"dropping-particle":"","family":"Elida","given":"","non-dropping-particle":"","parse-names":false,"suffix":""},{"dropping-particle":"","family":"Harlina","given":"","non-dropping-particle":"","parse-names":false,"suffix":""}],"id":"ITEM-1","issued":{"date-parts":[["2023"]]},"publisher":"Deepublish","publisher-place":"Sleman","title":"Media Pembelajaran Digital untuk Anak Usia Dini","type":"book"},"uris":["http://www.mendeley.com/documents/?uuid=288fe568-7f0b-4f91-a799-06ad720d9edc"]}],"mendeley":{"formattedCitation":"(Suryani et al., 2023)","manualFormatting":"Wijaya dalam Suryani et al., (2023)","plainTextFormattedCitation":"(Suryani et al., 2023)","previouslyFormattedCitation":"(Suryani et al., 2023)"},"properties":{"noteIndex":0},"schema":"https://github.com/citation-style-language/schema/raw/master/csl-citation.json"}</w:instrText>
      </w:r>
      <w:r>
        <w:fldChar w:fldCharType="separate"/>
      </w:r>
      <w:r>
        <w:rPr>
          <w:noProof/>
        </w:rPr>
        <w:t xml:space="preserve">Wijaya dalam </w:t>
      </w:r>
      <w:r w:rsidRPr="00AA261C">
        <w:rPr>
          <w:noProof/>
        </w:rPr>
        <w:t xml:space="preserve">Suryani </w:t>
      </w:r>
      <w:r w:rsidRPr="00AC08EB">
        <w:rPr>
          <w:i/>
          <w:iCs/>
          <w:noProof/>
        </w:rPr>
        <w:t>et al</w:t>
      </w:r>
      <w:r w:rsidRPr="00AA261C">
        <w:rPr>
          <w:noProof/>
        </w:rPr>
        <w:t xml:space="preserve">., </w:t>
      </w:r>
      <w:r>
        <w:rPr>
          <w:noProof/>
        </w:rPr>
        <w:t>(</w:t>
      </w:r>
      <w:r w:rsidRPr="00AA261C">
        <w:rPr>
          <w:noProof/>
        </w:rPr>
        <w:t>2023)</w:t>
      </w:r>
      <w:r>
        <w:fldChar w:fldCharType="end"/>
      </w:r>
      <w:r>
        <w:t xml:space="preserve"> manfaat Canva yaitu :</w:t>
      </w:r>
    </w:p>
    <w:p w14:paraId="5E1490F4" w14:textId="18CA9B62" w:rsidR="003707EC" w:rsidRDefault="00774A81" w:rsidP="00A26821">
      <w:pPr>
        <w:pStyle w:val="ListParagraph"/>
        <w:numPr>
          <w:ilvl w:val="0"/>
          <w:numId w:val="46"/>
        </w:numPr>
        <w:spacing w:line="360" w:lineRule="auto"/>
      </w:pPr>
      <w:r w:rsidRPr="00774A81">
        <w:t>Membuat desain grafis dengan mudah dan cepat: Canva dilengkapi dengan banyak template dan elemen desain siap pakai yang memungkinkan pengguna untuk membuat desain grafis dalam waktu yang singkat.</w:t>
      </w:r>
    </w:p>
    <w:p w14:paraId="391CEE10" w14:textId="2676AA12" w:rsidR="00774A81" w:rsidRDefault="00774A81" w:rsidP="00A26821">
      <w:pPr>
        <w:pStyle w:val="ListParagraph"/>
        <w:numPr>
          <w:ilvl w:val="0"/>
          <w:numId w:val="46"/>
        </w:numPr>
        <w:spacing w:line="360" w:lineRule="auto"/>
      </w:pPr>
      <w:r w:rsidRPr="00774A81">
        <w:lastRenderedPageBreak/>
        <w:t>Menambahkan kreativitas pada konten: Canva memungkinkan pengguna untuk menambahkan efek visual, gambar, dan elemen dekoratif untuk meningkatkan kualitas konten yang dibuat.</w:t>
      </w:r>
    </w:p>
    <w:p w14:paraId="5EFDE189" w14:textId="5E980025" w:rsidR="00774A81" w:rsidRDefault="00774A81" w:rsidP="00A26821">
      <w:pPr>
        <w:pStyle w:val="ListParagraph"/>
        <w:numPr>
          <w:ilvl w:val="0"/>
          <w:numId w:val="46"/>
        </w:numPr>
        <w:spacing w:line="360" w:lineRule="auto"/>
      </w:pPr>
      <w:r w:rsidRPr="00774A81">
        <w:t>Menghemat waktu dan biaya: Dengan Canva, pengguna dapat membuat desain grafis tanpa harus mempekerjakan seorang desainer grafis, yang dapat menghemat biaya dan waktu.</w:t>
      </w:r>
    </w:p>
    <w:p w14:paraId="2C8345A5" w14:textId="392FDF49" w:rsidR="00774A81" w:rsidRDefault="00774A81" w:rsidP="00A26821">
      <w:pPr>
        <w:pStyle w:val="ListParagraph"/>
        <w:numPr>
          <w:ilvl w:val="0"/>
          <w:numId w:val="46"/>
        </w:numPr>
        <w:spacing w:line="360" w:lineRule="auto"/>
      </w:pPr>
      <w:r w:rsidRPr="00774A81">
        <w:t>Mengoptimalkan konten sosial media: Canva menyediakan template dan ukuran yang sesuai untuk setiap platform media sosial, sehingga pengguna dapat mengoptimalkan tampilan konten mereka.</w:t>
      </w:r>
    </w:p>
    <w:p w14:paraId="1958DB14" w14:textId="2FD38CE2" w:rsidR="00774A81" w:rsidRDefault="00774A81" w:rsidP="002A0867">
      <w:pPr>
        <w:pStyle w:val="ListParagraph"/>
        <w:numPr>
          <w:ilvl w:val="0"/>
          <w:numId w:val="46"/>
        </w:numPr>
        <w:spacing w:after="0" w:line="360" w:lineRule="auto"/>
      </w:pPr>
      <w:r w:rsidRPr="00774A81">
        <w:t>Mempermudah kolaborasi: Canva menyediakan fitur kolaborasi yang memungkinkan beberapa orang untuk bekerja bersama-sama pada satu desain, sehingga memudahkan tim untuk bekerja secara efektif.</w:t>
      </w:r>
    </w:p>
    <w:p w14:paraId="606DA088" w14:textId="3B8FA154" w:rsidR="00C01787" w:rsidRDefault="00FF37F1" w:rsidP="002A0867">
      <w:pPr>
        <w:pStyle w:val="Heading3"/>
        <w:spacing w:before="0"/>
        <w:rPr>
          <w:b/>
          <w:bCs/>
        </w:rPr>
      </w:pPr>
      <w:bookmarkStart w:id="35" w:name="_Toc201815285"/>
      <w:r>
        <w:rPr>
          <w:b/>
          <w:bCs/>
        </w:rPr>
        <w:t xml:space="preserve">Fitur </w:t>
      </w:r>
      <w:r w:rsidR="00C01787" w:rsidRPr="00C01787">
        <w:rPr>
          <w:b/>
          <w:bCs/>
        </w:rPr>
        <w:t>Canva</w:t>
      </w:r>
      <w:r>
        <w:rPr>
          <w:b/>
          <w:bCs/>
        </w:rPr>
        <w:t xml:space="preserve"> </w:t>
      </w:r>
      <w:r w:rsidR="00612BD6">
        <w:rPr>
          <w:b/>
          <w:bCs/>
        </w:rPr>
        <w:t>dan Pemanfaatannya</w:t>
      </w:r>
      <w:bookmarkEnd w:id="35"/>
      <w:r w:rsidR="00612BD6">
        <w:rPr>
          <w:b/>
          <w:bCs/>
        </w:rPr>
        <w:t xml:space="preserve"> </w:t>
      </w:r>
    </w:p>
    <w:p w14:paraId="2F797C03" w14:textId="37527185" w:rsidR="00C01787" w:rsidRPr="00C01787" w:rsidRDefault="00FF37F1" w:rsidP="00DC3BDA">
      <w:pPr>
        <w:spacing w:after="0" w:line="360" w:lineRule="auto"/>
        <w:ind w:firstLine="720"/>
      </w:pPr>
      <w:r>
        <w:t>Aplikasi Canva menyediakan berbagai macam fitur yang memudahkan penggunanya menghasilkan karya sesuai keinginan dan kebutuhannya.</w:t>
      </w:r>
      <w:r w:rsidR="00DC3BDA">
        <w:t xml:space="preserve"> </w:t>
      </w:r>
      <w:r w:rsidR="00DC3BDA" w:rsidRPr="00DC3BDA">
        <w:t xml:space="preserve">Salah satu fitur utama yang paling menonjol adalah tersedianya berbagai template siap pakai yang terus diperbarui sesuai kategori, sehingga memudahkan guru </w:t>
      </w:r>
      <w:r w:rsidR="00DC3BDA">
        <w:t xml:space="preserve">maupun siswa </w:t>
      </w:r>
      <w:r w:rsidR="00DC3BDA" w:rsidRPr="00DC3BDA">
        <w:t xml:space="preserve">dalam menyesuaikan media pembelajaran dengan karakteristik materi yang diajarkan. Selain itu, Canva memungkinkan pengguna menambahkan elemen visual seperti ilustrasi dan ikon dari berbagai tema untuk memperkaya tampilan desain. Aplikasi ini juga menyediakan fitur PDF editor yang memungkinkan file PDF diimpor dan diubah menjadi elemen desain yang dapat disesuaikan. Untuk kebutuhan presentasi daring yang lebih interaktif, Canva menghadirkan fitur </w:t>
      </w:r>
      <w:r w:rsidR="00DC3BDA" w:rsidRPr="00DC3BDA">
        <w:rPr>
          <w:i/>
          <w:iCs/>
        </w:rPr>
        <w:t>Canva Live</w:t>
      </w:r>
      <w:r w:rsidR="00DC3BDA" w:rsidRPr="00DC3BDA">
        <w:t>. Tidak hanya itu, pengguna juga dapat memanfaatkan fitur pengaturan teks, filter visual, latar belakang, animasi, hingga fungsi duplikasi. Guna mempermudah penyebaran hasil desain, Canva menyediakan berbagai opsi berbagi yang terintegrasi dengan media digital</w:t>
      </w:r>
      <w:r w:rsidR="00612BD6">
        <w:t xml:space="preserve"> </w:t>
      </w:r>
      <w:r w:rsidR="00612BD6">
        <w:fldChar w:fldCharType="begin" w:fldLock="1"/>
      </w:r>
      <w:r w:rsidR="00E863B8">
        <w:instrText>ADDIN CSL_CITATION {"citationItems":[{"id":"ITEM-1","itemData":{"author":[{"dropping-particle":"","family":"Sobandi","given":"A","non-dropping-particle":"","parse-names":false,"suffix":""},{"dropping-particle":"","family":"Yuniarsih","given":"Tjutju","non-dropping-particle":"","parse-names":false,"suffix":""},{"dropping-particle":"","family":"Meilani","given":"Rini Intansari","non-dropping-particle":"","parse-names":false,"suffix":""},{"dropping-particle":"","family":"Indriarti","given":"Resti","non-dropping-particle":"","parse-names":false,"suffix":""}],"id":"ITEM-1","issue":"1","issued":{"date-parts":[["2023"]]},"page":"98-109","title":"Pemanfaatan Fitur Aplikasi Canva dalam Perancangan Media Pembelajaran Berbasis Pendekatan Microlearning","type":"article-journal","volume":"8"},"uris":["http://www.mendeley.com/documents/?uuid=7905827c-037c-41ab-bc7e-0a4dbe725638"]}],"mendeley":{"formattedCitation":"(Sobandi et al., 2023)","plainTextFormattedCitation":"(Sobandi et al., 2023)","previouslyFormattedCitation":"(Sobandi et al., 2023)"},"properties":{"noteIndex":0},"schema":"https://github.com/citation-style-language/schema/raw/master/csl-citation.json"}</w:instrText>
      </w:r>
      <w:r w:rsidR="00612BD6">
        <w:fldChar w:fldCharType="separate"/>
      </w:r>
      <w:r w:rsidR="00612BD6" w:rsidRPr="00612BD6">
        <w:rPr>
          <w:noProof/>
        </w:rPr>
        <w:t xml:space="preserve">(Sobandi </w:t>
      </w:r>
      <w:r w:rsidR="00612BD6" w:rsidRPr="00AC08EB">
        <w:rPr>
          <w:i/>
          <w:iCs/>
          <w:noProof/>
        </w:rPr>
        <w:t>et al</w:t>
      </w:r>
      <w:r w:rsidR="00612BD6" w:rsidRPr="00612BD6">
        <w:rPr>
          <w:noProof/>
        </w:rPr>
        <w:t>., 2023)</w:t>
      </w:r>
      <w:r w:rsidR="00612BD6">
        <w:fldChar w:fldCharType="end"/>
      </w:r>
      <w:r w:rsidR="00612BD6">
        <w:t>.</w:t>
      </w:r>
    </w:p>
    <w:p w14:paraId="56321E72" w14:textId="1D051BD5" w:rsidR="00C623DC" w:rsidRDefault="00C623DC" w:rsidP="006F1CCF">
      <w:pPr>
        <w:pStyle w:val="Heading3"/>
        <w:spacing w:before="0" w:after="0" w:line="360" w:lineRule="auto"/>
        <w:rPr>
          <w:b/>
          <w:bCs/>
        </w:rPr>
      </w:pPr>
      <w:bookmarkStart w:id="36" w:name="_Toc201815286"/>
      <w:r w:rsidRPr="00C623DC">
        <w:rPr>
          <w:b/>
          <w:bCs/>
        </w:rPr>
        <w:t>Kelebihan dan Ke</w:t>
      </w:r>
      <w:r w:rsidR="00DC3BDA">
        <w:rPr>
          <w:b/>
          <w:bCs/>
        </w:rPr>
        <w:t>k</w:t>
      </w:r>
      <w:r w:rsidRPr="00C623DC">
        <w:rPr>
          <w:b/>
          <w:bCs/>
        </w:rPr>
        <w:t>urangan Canva</w:t>
      </w:r>
      <w:bookmarkEnd w:id="36"/>
    </w:p>
    <w:p w14:paraId="37231D84" w14:textId="14F84B79" w:rsidR="00DC5B1B" w:rsidRDefault="00DC5B1B" w:rsidP="00FB38B1">
      <w:pPr>
        <w:spacing w:after="0" w:line="360" w:lineRule="auto"/>
        <w:ind w:firstLine="360"/>
      </w:pPr>
      <w:r>
        <w:t xml:space="preserve">Berikut adalah beberapa kelebihan dan kekurangan aplikasi Canva menurut </w:t>
      </w:r>
      <w:r w:rsidR="00C95AAD">
        <w:fldChar w:fldCharType="begin" w:fldLock="1"/>
      </w:r>
      <w:r w:rsidR="00E0433E">
        <w:instrText>ADDIN CSL_CITATION {"citationItems":[{"id":"ITEM-1","itemData":{"abstract":"Artikel ini merupakan penelitian pengembangan yang mengandalkan beberapa literasi yang didapat dan dijabarkan. Menggunakan pendekatan deskriptif kualitatif. Pembahasan ini mengenai pemanfaatan aplikasi Canva sebagai media pembelajaran bahasa Indonesia. Media pembelajaran sangatlah diperlukan oleh guru dalam menunjang dan mendukung suatu pengajaran dalam pendidikan. Media merupakan alat bantu yang digunakan guru dalam mengajar, selain menggunakan buku atau metode ceramah, guru pun diharapkan mempunyai media pembelajaran yang berbeda dan menyesuaikan materi serta kondisi pada peserta didiknya masing-masing. Dewasa ini, perkembangan teknologi semakin pesat dan maju, setiap orang diharapkan dapat mengerti teknologi sebagai penunjang segala aktivitas yang ada, begitupun dalam ranah pendidikan. Guru serta peserta didik dapat memanfaatkan media pembelajaran berbasis teknologi salah satunya ialah aplikasi Canva. Canva merupakan aplikasi berbasis online dengan menyediakan desain menarik berupa template, fitu-fitur, dan kategori- kategori yang diberikan di dalamnya. Dengan desain yang beragam dan menarik, membuat proses pembelajaran menjadi tidak membosankan. Dengan menggunakan aplikasi Canva, guru dapat mengajarkan ilmu pengetahuan, kreativitas, serta keterampilan yang akan didapatkan untuk peserta didik, sehingga media ini juga dapat dimanfaatkan dalam berbagai ranah kehidupan.","author":[{"dropping-particle":"","family":"Pelangi","given":"Garris","non-dropping-particle":"","parse-names":false,"suffix":""}],"container-title":"Jurnal Sasindo Unpam","id":"ITEM-1","issue":"2","issued":{"date-parts":[["2020"]]},"page":"79-96","title":"Pemanfaatan Aplikasi Canva Sebagai Media Pembelajaran Bahasa Dan Sastra Indonesia Jenjang SMA/MA","type":"article-journal","volume":"8"},"uris":["http://www.mendeley.com/documents/?uuid=f3bf60e7-0455-41f3-a939-2b20d4a16cfd"]}],"mendeley":{"formattedCitation":"(Pelangi, 2020)","manualFormatting":"Pelangi (2020)","plainTextFormattedCitation":"(Pelangi, 2020)","previouslyFormattedCitation":"(Pelangi, 2020)"},"properties":{"noteIndex":0},"schema":"https://github.com/citation-style-language/schema/raw/master/csl-citation.json"}</w:instrText>
      </w:r>
      <w:r w:rsidR="00C95AAD">
        <w:fldChar w:fldCharType="separate"/>
      </w:r>
      <w:r w:rsidR="00C95AAD" w:rsidRPr="00C95AAD">
        <w:rPr>
          <w:noProof/>
        </w:rPr>
        <w:t>Pelangi</w:t>
      </w:r>
      <w:r w:rsidR="00C95AAD">
        <w:rPr>
          <w:noProof/>
        </w:rPr>
        <w:t xml:space="preserve"> (</w:t>
      </w:r>
      <w:r w:rsidR="00C95AAD" w:rsidRPr="00C95AAD">
        <w:rPr>
          <w:noProof/>
        </w:rPr>
        <w:t>2020)</w:t>
      </w:r>
      <w:r w:rsidR="00C95AAD">
        <w:fldChar w:fldCharType="end"/>
      </w:r>
      <w:r w:rsidR="00C95AAD">
        <w:t xml:space="preserve"> :</w:t>
      </w:r>
    </w:p>
    <w:p w14:paraId="04743457" w14:textId="77777777" w:rsidR="00530432" w:rsidRDefault="00530432" w:rsidP="00FB38B1">
      <w:pPr>
        <w:spacing w:after="0" w:line="360" w:lineRule="auto"/>
        <w:ind w:firstLine="360"/>
      </w:pPr>
    </w:p>
    <w:p w14:paraId="61A13D5C" w14:textId="77777777" w:rsidR="00530432" w:rsidRPr="00DC5B1B" w:rsidRDefault="00530432" w:rsidP="00FB38B1">
      <w:pPr>
        <w:spacing w:after="0" w:line="360" w:lineRule="auto"/>
        <w:ind w:firstLine="360"/>
      </w:pPr>
    </w:p>
    <w:p w14:paraId="26F927E3" w14:textId="603825B3" w:rsidR="00DC5B1B" w:rsidRDefault="00DC5B1B" w:rsidP="00A26821">
      <w:pPr>
        <w:pStyle w:val="ListParagraph"/>
        <w:numPr>
          <w:ilvl w:val="0"/>
          <w:numId w:val="45"/>
        </w:numPr>
        <w:spacing w:after="0" w:line="360" w:lineRule="auto"/>
      </w:pPr>
      <w:r>
        <w:lastRenderedPageBreak/>
        <w:t>Kelebihan Aplikasi Canva</w:t>
      </w:r>
    </w:p>
    <w:p w14:paraId="3129B272" w14:textId="5A00968D" w:rsidR="00DD1DB9" w:rsidRDefault="00DD1DB9" w:rsidP="00A26821">
      <w:pPr>
        <w:pStyle w:val="ListParagraph"/>
        <w:numPr>
          <w:ilvl w:val="0"/>
          <w:numId w:val="43"/>
        </w:numPr>
        <w:spacing w:after="0" w:line="360" w:lineRule="auto"/>
      </w:pPr>
      <w:r w:rsidRPr="00DD1DB9">
        <w:t>Memudahkan seseorang dalam membuat desain yang diinginkan atau diperlukan, seperti; pembuatan poster, sertifikat, infografis, template video, presentasi, dan lain sebagainya yang disediakan dalam aplikasi Canva.</w:t>
      </w:r>
    </w:p>
    <w:p w14:paraId="533E9E74" w14:textId="77777777" w:rsidR="00DD1DB9" w:rsidRDefault="00DD1DB9" w:rsidP="00A26821">
      <w:pPr>
        <w:pStyle w:val="ListParagraph"/>
        <w:numPr>
          <w:ilvl w:val="0"/>
          <w:numId w:val="43"/>
        </w:numPr>
        <w:spacing w:line="360" w:lineRule="auto"/>
      </w:pPr>
      <w:r w:rsidRPr="00DD1DB9">
        <w:t>Karena aplikasi ini menyediakan berbagai macam template yang sudah tersedia dan menarik, maka memudahkan seseorang dalam membuat suatu desain yang sudah disediakan, hanya menyesuaikan saja keinginan serta pemilihan tulisan, warna, ukuran, gambar, dan lain sebagainya yang disediakan.</w:t>
      </w:r>
    </w:p>
    <w:p w14:paraId="48B51B0C" w14:textId="62AE3CB5" w:rsidR="00DC5B1B" w:rsidRDefault="00DD1DB9" w:rsidP="00A26821">
      <w:pPr>
        <w:pStyle w:val="ListParagraph"/>
        <w:numPr>
          <w:ilvl w:val="0"/>
          <w:numId w:val="43"/>
        </w:numPr>
        <w:spacing w:line="360" w:lineRule="auto"/>
      </w:pPr>
      <w:r>
        <w:t>Mudah dijangkau, aplikasi Canva mudah dijangkau disemua kalangan karena bisa didapat melalui Android ataupun Iphone, hanya dengan mendowloadnya untuk mendapatkan aplikasi ini, jika memakai gawai Apabila memakai laptop, caranya ialah dengan membuka chrome atau web Canva dan masuk pada aplikasi Canva tanpa harus mendownload.</w:t>
      </w:r>
    </w:p>
    <w:p w14:paraId="48CC48FC" w14:textId="6CAD2F3D" w:rsidR="00DC5B1B" w:rsidRDefault="00DC5B1B" w:rsidP="00A26821">
      <w:pPr>
        <w:pStyle w:val="ListParagraph"/>
        <w:numPr>
          <w:ilvl w:val="0"/>
          <w:numId w:val="45"/>
        </w:numPr>
        <w:spacing w:line="360" w:lineRule="auto"/>
      </w:pPr>
      <w:r>
        <w:t>Kekurangan Aplikasi Canva</w:t>
      </w:r>
    </w:p>
    <w:p w14:paraId="2C6044F5" w14:textId="0ACA3106" w:rsidR="00DD1DB9" w:rsidRDefault="00DD1DB9" w:rsidP="00A26821">
      <w:pPr>
        <w:pStyle w:val="ListParagraph"/>
        <w:numPr>
          <w:ilvl w:val="0"/>
          <w:numId w:val="44"/>
        </w:numPr>
        <w:spacing w:line="360" w:lineRule="auto"/>
      </w:pPr>
      <w:r w:rsidRPr="00DD1DB9">
        <w:t>Aplikasi Canva mengandalkan jaringan internet yang cukup dan stabil, bila mana tidak adanya internet atau kuota dalam gawai maupun leptop yang akan menjangkau aplikasi Canva, Canva tidak dapat dipakai atau mendukung dalam proses mendesain.</w:t>
      </w:r>
    </w:p>
    <w:p w14:paraId="4301BDF6" w14:textId="061329E0" w:rsidR="00DD1DB9" w:rsidRDefault="00DD1DB9" w:rsidP="00A26821">
      <w:pPr>
        <w:pStyle w:val="ListParagraph"/>
        <w:numPr>
          <w:ilvl w:val="0"/>
          <w:numId w:val="44"/>
        </w:numPr>
        <w:spacing w:line="360" w:lineRule="auto"/>
      </w:pPr>
      <w:r w:rsidRPr="00DD1DB9">
        <w:t>Dalam aplikasi Canva ada template, stiker, ilustrasi, font, dan lain sebagainya secara berbayar. Jadi, ada beberapa yang berbayar ada yang tidak. Tetapi hal ini tidak masalah dikarenakan banyak template yang menarik dan gratis lainnya. Hanya bagaimana pengguna dapat mendesain sesuatu secara menarik dan mengandalkan kreativitas sendiri.</w:t>
      </w:r>
    </w:p>
    <w:p w14:paraId="58F4726B" w14:textId="1A235DBD" w:rsidR="00DD1DB9" w:rsidRDefault="00DD1DB9" w:rsidP="00530432">
      <w:pPr>
        <w:pStyle w:val="ListParagraph"/>
        <w:numPr>
          <w:ilvl w:val="0"/>
          <w:numId w:val="44"/>
        </w:numPr>
        <w:spacing w:after="0" w:line="360" w:lineRule="auto"/>
      </w:pPr>
      <w:r w:rsidRPr="00DD1DB9">
        <w:t>Terkadang desain yang dipilih terdapat kesamaan desain dengan orang lain, entah itu templatenya, gambar, warna, dan sebagainya. Tetapi ini juga tidak menjadi masalah, kembali lagi kepada pengguna dalam memilih sesuatu desain yang berbeda.</w:t>
      </w:r>
    </w:p>
    <w:p w14:paraId="1FD86E9D" w14:textId="06DB0ABC" w:rsidR="007B296A" w:rsidRDefault="007B296A" w:rsidP="00530432">
      <w:pPr>
        <w:pStyle w:val="Heading2"/>
        <w:spacing w:before="0" w:after="0" w:line="360" w:lineRule="auto"/>
      </w:pPr>
      <w:bookmarkStart w:id="37" w:name="_Toc201815287"/>
      <w:r>
        <w:t>Hasil Belajar</w:t>
      </w:r>
      <w:bookmarkEnd w:id="37"/>
    </w:p>
    <w:p w14:paraId="3B4212B6" w14:textId="4B6325CE" w:rsidR="0004700B" w:rsidRPr="0004700B" w:rsidRDefault="0004700B" w:rsidP="00530432">
      <w:pPr>
        <w:pStyle w:val="Heading3"/>
        <w:spacing w:before="0" w:line="360" w:lineRule="auto"/>
        <w:rPr>
          <w:b/>
          <w:bCs/>
        </w:rPr>
      </w:pPr>
      <w:bookmarkStart w:id="38" w:name="_Toc201815288"/>
      <w:r w:rsidRPr="0004700B">
        <w:rPr>
          <w:b/>
          <w:bCs/>
        </w:rPr>
        <w:t>Pengertian Hasil Belajar</w:t>
      </w:r>
      <w:bookmarkEnd w:id="38"/>
    </w:p>
    <w:p w14:paraId="4714045F" w14:textId="1F016C49" w:rsidR="00F205E1" w:rsidRDefault="006A3AA1" w:rsidP="006A3AA1">
      <w:pPr>
        <w:spacing w:after="0" w:line="360" w:lineRule="auto"/>
      </w:pPr>
      <w:r>
        <w:tab/>
      </w:r>
      <w:r w:rsidRPr="006A3AA1">
        <w:t xml:space="preserve">Hasil belajar adalah pencapaian yang diraih oleh siswa setelah menjalani proses pembelajaran dalam jangka waktu tertentu. Hasil belajar dapat diartikan juga </w:t>
      </w:r>
      <w:r w:rsidRPr="006A3AA1">
        <w:lastRenderedPageBreak/>
        <w:t>sebagai sebuah cerminan dari usaha belajar. Semakin baik usaha belajar siswa, idealnya semakin baik pula hasil belajar yang akan mereka raih. Oleh karena itu, hasil belajar dapat menjadi salah satu tolak ukur dalam mengevaluasi keberhasilan proses pembelajaran yang dialami oleh siswa</w:t>
      </w:r>
      <w:r w:rsidR="00AC776E">
        <w:t xml:space="preserve"> </w:t>
      </w:r>
      <w:r w:rsidR="00AC776E">
        <w:fldChar w:fldCharType="begin" w:fldLock="1"/>
      </w:r>
      <w:r w:rsidR="00AC776E">
        <w:instrText>ADDIN CSL_CITATION {"citationItems":[{"id":"ITEM-1","itemData":{"DOI":"10.38035/jpsn.v1i1.14","ISSN":"2964-7525","abstract":"Abstract: Literature articles reviewing the factors that influence student learning outcomes are scientific articles that aim to build research hypotheses about the influence of variables to be used in further research, within the scope of education. The method of writing this Literature Review article is the library research method, which is sourced from online media such as Google Scholar, Mendeley and other academic online media. The results of this Literature Review article are that: 1) The use of learning resources affects learning outcomes; 2) The school environment influences learning outcomes; and 3) School culture influences learning outcomes. Apart from these 3 exogenous variables, there are many other factors which influence learning outcomes including learning motivation, teacher competence, teacher communication, study discipline, classroom management, organizational climate, and self-management.\r Abstrak: Artikel literatur review faktor-faktor yang mempengaruhi hasil belajar peserta didik adalah artikel ilmiah yang bertujuan membangun hipotesis riset pengaruh antar variabel yang akan digunakan pada riset selanjutnya, dalam ruang lingkup ilmu pendidikan. Metode penulisan artikel Literature Review ini adalah dengan metode library risearch, yang  bersumber dari media online seperti Google Scholar, Mendeley dan media online akademik lainnya. Hasil artikel Literature Review ini adalah bahwa: 1) Pemanfaatan sumber belajar berpengaruh terhadap hasil belajar; 2) Lingkungan sekolah berpengaruh terhadap hasil belajar; dan 3) Budaya sekolah berpengaruh terhadap hasil belajar. Selain dari 3 variabel exogen ini, masih banyak faktor lain di antaranya yang mempengaruhi hasil belajar diantaranya yaitu motivasi belajar, kompetensi guru, komunikasi guru, disiplin belajar, pengelolaan kelas, iklim organisasi, serta manajemen diri.","author":[{"dropping-particle":"","family":"Yandi","given":"Andri","non-dropping-particle":"","parse-names":false,"suffix":""},{"dropping-particle":"","family":"Nathania Kani Putri","given":"Anya","non-dropping-particle":"","parse-names":false,"suffix":""},{"dropping-particle":"","family":"Syaza Kani Putri","given":"Yumna","non-dropping-particle":"","parse-names":false,"suffix":""}],"container-title":"Jurnal Pendidikan Siber Nusantara","id":"ITEM-1","issue":"1","issued":{"date-parts":[["2023"]]},"page":"13-24","title":"Faktor-Faktor Yang Mempengarui Hasil Belajar Peserta Didik (Literature Review)","type":"article-journal","volume":"1"},"uris":["http://www.mendeley.com/documents/?uuid=bee490a5-e7f0-4df3-b470-992bd942d1d6"]}],"mendeley":{"formattedCitation":"(Yandi et al., 2023)","plainTextFormattedCitation":"(Yandi et al., 2023)","previouslyFormattedCitation":"(Yandi et al., 2023)"},"properties":{"noteIndex":0},"schema":"https://github.com/citation-style-language/schema/raw/master/csl-citation.json"}</w:instrText>
      </w:r>
      <w:r w:rsidR="00AC776E">
        <w:fldChar w:fldCharType="separate"/>
      </w:r>
      <w:r w:rsidR="00AC776E" w:rsidRPr="00AC776E">
        <w:rPr>
          <w:noProof/>
        </w:rPr>
        <w:t xml:space="preserve">(Yandi </w:t>
      </w:r>
      <w:r w:rsidR="00AC776E" w:rsidRPr="00AC08EB">
        <w:rPr>
          <w:i/>
          <w:iCs/>
          <w:noProof/>
        </w:rPr>
        <w:t>et al</w:t>
      </w:r>
      <w:r w:rsidR="00AC776E" w:rsidRPr="00AC776E">
        <w:rPr>
          <w:noProof/>
        </w:rPr>
        <w:t>., 2023)</w:t>
      </w:r>
      <w:r w:rsidR="00AC776E">
        <w:fldChar w:fldCharType="end"/>
      </w:r>
      <w:r w:rsidR="00AC776E">
        <w:t>.</w:t>
      </w:r>
      <w:r w:rsidR="00B03A6B">
        <w:t xml:space="preserve"> Sedangkan </w:t>
      </w:r>
      <w:r w:rsidR="00B03A6B" w:rsidRPr="00B03A6B">
        <w:t>menurut Hamalik</w:t>
      </w:r>
      <w:r w:rsidR="00B03A6B">
        <w:t xml:space="preserve"> </w:t>
      </w:r>
      <w:r w:rsidR="00B03A6B">
        <w:fldChar w:fldCharType="begin" w:fldLock="1"/>
      </w:r>
      <w:r w:rsidR="00AA261C">
        <w:instrText>ADDIN CSL_CITATION {"citationItems":[{"id":"ITEM-1","itemData":{"ISBN":"2014105103","abstract":"ABSTRAK STUDI KOMPARATIF TENTANG RIBA DAN BUNGA BANK PEMIKIRAN YUSUF QARDHAWI DAN MUHAMMAD ABDUH Kata kunci: ulama, riba, dan bunga bank Masalah tentang riba dan bunga bank seoalah-olah tidak memiliki titik akhir pembahasan. Sejak …","author":[{"dropping-particle":"","family":"Rafid","given":"Rahmad","non-dropping-particle":"","parse-names":false,"suffix":""}],"container-title":"Universitas Muhammadiyah Malang","id":"ITEM-1","issue":"259","issued":{"date-parts":[["2021"]]},"page":"1-2","title":"Faktor-Faktor yang Mempengaruhi Hasil Belajar","type":"article-journal","volume":"5"},"uris":["http://www.mendeley.com/documents/?uuid=e783479f-73eb-4672-8ff3-992460cdbab1"]}],"mendeley":{"formattedCitation":"(Rafid, 2021)","manualFormatting":"dalam Rafid, (2021)","plainTextFormattedCitation":"(Rafid, 2021)","previouslyFormattedCitation":"(Rafid, 2021)"},"properties":{"noteIndex":0},"schema":"https://github.com/citation-style-language/schema/raw/master/csl-citation.json"}</w:instrText>
      </w:r>
      <w:r w:rsidR="00B03A6B">
        <w:fldChar w:fldCharType="separate"/>
      </w:r>
      <w:r w:rsidR="00B03A6B">
        <w:rPr>
          <w:noProof/>
        </w:rPr>
        <w:t xml:space="preserve">dalam </w:t>
      </w:r>
      <w:r w:rsidR="00B03A6B" w:rsidRPr="00B03A6B">
        <w:rPr>
          <w:noProof/>
        </w:rPr>
        <w:t>Rafid</w:t>
      </w:r>
      <w:r w:rsidR="00B03A6B">
        <w:rPr>
          <w:noProof/>
        </w:rPr>
        <w:t>, (</w:t>
      </w:r>
      <w:r w:rsidR="00B03A6B" w:rsidRPr="00B03A6B">
        <w:rPr>
          <w:noProof/>
        </w:rPr>
        <w:t>2021)</w:t>
      </w:r>
      <w:r w:rsidR="00B03A6B">
        <w:fldChar w:fldCharType="end"/>
      </w:r>
      <w:r w:rsidR="00B03A6B" w:rsidRPr="00B03A6B">
        <w:t xml:space="preserve"> belajar adalah suatu proses perubahan tingkah laku individu atau seseorang melalui interaksi dengan lingkungannya. Prubahan tingkahlaku ini mencakup perubahan dalam kebijaksanaan (habitat), sikap (afektif) dan keterampilan (psikomotorik). Perubahan tingkah laku dalam kegiatan belajar disebabkan oleh pengalaman atau latihan.</w:t>
      </w:r>
    </w:p>
    <w:p w14:paraId="514E95B3" w14:textId="59D1A10B" w:rsidR="007158A4" w:rsidRDefault="007158A4" w:rsidP="009265FA">
      <w:pPr>
        <w:spacing w:after="0" w:line="360" w:lineRule="auto"/>
      </w:pPr>
      <w:r>
        <w:tab/>
      </w:r>
      <w:r w:rsidR="00063B78">
        <w:t>Menurut Benyamin Bloom, hasil belajar dibagi menjadi tiga ranah, yakni ranah kognitif, ranah afektif dan ranah psikomotorik. Ranah kognitif, yaitu berkenaan dengan</w:t>
      </w:r>
      <w:r w:rsidR="007132A3">
        <w:t xml:space="preserve"> </w:t>
      </w:r>
      <w:r w:rsidR="007132A3" w:rsidRPr="007132A3">
        <w:t>hasil belajar intelektual, ranah afektif, berkenaan dengan sikap dan ranah psikomotorik, berkenaan dengan hasil belajar keterampilan dan kemampuan bertindak</w:t>
      </w:r>
      <w:r w:rsidR="006B65A3">
        <w:t xml:space="preserve"> </w:t>
      </w:r>
      <w:r w:rsidR="00850BE8">
        <w:fldChar w:fldCharType="begin" w:fldLock="1"/>
      </w:r>
      <w:r w:rsidR="00B74195">
        <w:instrText>ADDIN CSL_CITATION {"citationItems":[{"id":"ITEM-1","itemData":{"author":[{"dropping-particle":"","family":"Rachmawati","given":"Diana","non-dropping-particle":"","parse-names":false,"suffix":""},{"dropping-particle":"","family":"Ghozali","given":"Muhamad","non-dropping-particle":"","parse-names":false,"suffix":""},{"dropping-particle":"","family":"Nasution","given":"Baktiar","non-dropping-particle":"","parse-names":false,"suffix":""}],"id":"ITEM-1","issued":{"date-parts":[["2021"]]},"publisher":"Insania","title":"Teori dan Konsep Pedagogik","type":"book"},"uris":["http://www.mendeley.com/documents/?uuid=25dd17ab-74e7-4342-bc22-82acc4064d0e"]}],"mendeley":{"formattedCitation":"(Rachmawati et al., 2021)","manualFormatting":"(Sudjana dalam Rachmawati et al., 2021)","plainTextFormattedCitation":"(Rachmawati et al., 2021)","previouslyFormattedCitation":"(Rachmawati et al., 2021)"},"properties":{"noteIndex":0},"schema":"https://github.com/citation-style-language/schema/raw/master/csl-citation.json"}</w:instrText>
      </w:r>
      <w:r w:rsidR="00850BE8">
        <w:fldChar w:fldCharType="separate"/>
      </w:r>
      <w:r w:rsidR="00850BE8" w:rsidRPr="00850BE8">
        <w:rPr>
          <w:noProof/>
        </w:rPr>
        <w:t>(</w:t>
      </w:r>
      <w:r w:rsidR="00850BE8">
        <w:rPr>
          <w:noProof/>
        </w:rPr>
        <w:t xml:space="preserve">Sudjana dalam </w:t>
      </w:r>
      <w:r w:rsidR="00850BE8" w:rsidRPr="00850BE8">
        <w:rPr>
          <w:noProof/>
        </w:rPr>
        <w:t xml:space="preserve">Rachmawati </w:t>
      </w:r>
      <w:r w:rsidR="00850BE8" w:rsidRPr="00AC08EB">
        <w:rPr>
          <w:i/>
          <w:iCs/>
          <w:noProof/>
        </w:rPr>
        <w:t>et al</w:t>
      </w:r>
      <w:r w:rsidR="00850BE8" w:rsidRPr="00850BE8">
        <w:rPr>
          <w:noProof/>
        </w:rPr>
        <w:t>., 2021)</w:t>
      </w:r>
      <w:r w:rsidR="00850BE8">
        <w:fldChar w:fldCharType="end"/>
      </w:r>
      <w:r w:rsidR="009265FA">
        <w:t xml:space="preserve">. </w:t>
      </w:r>
      <w:r w:rsidR="007132A3" w:rsidRPr="007132A3">
        <w:t>Segala upaya yang menyangkup aktivitas otak adalah termasuk ranah kognitif. Menurut Bloom, ranah kognitif itu terdapat enam jenjang proses berfikir yaitu</w:t>
      </w:r>
      <w:r w:rsidR="007132A3" w:rsidRPr="003C2A54">
        <w:rPr>
          <w:i/>
          <w:iCs/>
        </w:rPr>
        <w:t xml:space="preserve">: </w:t>
      </w:r>
      <w:r w:rsidR="003C2A54">
        <w:rPr>
          <w:i/>
          <w:iCs/>
        </w:rPr>
        <w:t>remember</w:t>
      </w:r>
      <w:r w:rsidR="007132A3" w:rsidRPr="007132A3">
        <w:t xml:space="preserve"> (</w:t>
      </w:r>
      <w:r w:rsidR="003C2A54">
        <w:t>mengingat</w:t>
      </w:r>
      <w:r w:rsidR="007132A3" w:rsidRPr="007132A3">
        <w:t xml:space="preserve">), </w:t>
      </w:r>
      <w:r w:rsidR="003C2A54" w:rsidRPr="003C2A54">
        <w:rPr>
          <w:i/>
          <w:iCs/>
        </w:rPr>
        <w:t>understand</w:t>
      </w:r>
      <w:r w:rsidR="007132A3" w:rsidRPr="007132A3">
        <w:t xml:space="preserve"> (</w:t>
      </w:r>
      <w:r w:rsidR="003C2A54">
        <w:t>memahami</w:t>
      </w:r>
      <w:r w:rsidR="007132A3" w:rsidRPr="007132A3">
        <w:t xml:space="preserve">), </w:t>
      </w:r>
      <w:r w:rsidR="003C2A54" w:rsidRPr="003C2A54">
        <w:rPr>
          <w:i/>
          <w:iCs/>
        </w:rPr>
        <w:t>apply</w:t>
      </w:r>
      <w:r w:rsidR="007132A3" w:rsidRPr="007132A3">
        <w:t xml:space="preserve"> (</w:t>
      </w:r>
      <w:r w:rsidR="003C2A54">
        <w:t>mengaplikasikan</w:t>
      </w:r>
      <w:r w:rsidR="007132A3" w:rsidRPr="007132A3">
        <w:t>)</w:t>
      </w:r>
      <w:r w:rsidR="003C2A54">
        <w:t xml:space="preserve">, </w:t>
      </w:r>
      <w:r w:rsidR="007132A3" w:rsidRPr="003C2A54">
        <w:rPr>
          <w:i/>
          <w:iCs/>
        </w:rPr>
        <w:t>analy</w:t>
      </w:r>
      <w:r w:rsidR="003C2A54" w:rsidRPr="003C2A54">
        <w:rPr>
          <w:i/>
          <w:iCs/>
        </w:rPr>
        <w:t>ze</w:t>
      </w:r>
      <w:r w:rsidR="007132A3" w:rsidRPr="007132A3">
        <w:t xml:space="preserve"> (</w:t>
      </w:r>
      <w:r w:rsidR="003C2A54">
        <w:t>menganalisis</w:t>
      </w:r>
      <w:r w:rsidR="007132A3" w:rsidRPr="007132A3">
        <w:t xml:space="preserve">), </w:t>
      </w:r>
      <w:r w:rsidR="003C2A54" w:rsidRPr="003C2A54">
        <w:rPr>
          <w:i/>
          <w:iCs/>
        </w:rPr>
        <w:t>evaluate</w:t>
      </w:r>
      <w:r w:rsidR="007132A3" w:rsidRPr="007132A3">
        <w:t xml:space="preserve"> (</w:t>
      </w:r>
      <w:r w:rsidR="003C2A54">
        <w:t>evaluasi</w:t>
      </w:r>
      <w:r w:rsidR="007132A3" w:rsidRPr="007132A3">
        <w:t xml:space="preserve">) dan </w:t>
      </w:r>
      <w:r w:rsidR="003C2A54" w:rsidRPr="003C2A54">
        <w:rPr>
          <w:i/>
          <w:iCs/>
        </w:rPr>
        <w:t>create</w:t>
      </w:r>
      <w:r w:rsidR="007132A3" w:rsidRPr="007132A3">
        <w:t xml:space="preserve"> (</w:t>
      </w:r>
      <w:r w:rsidR="003C2A54">
        <w:t>membuat</w:t>
      </w:r>
      <w:r w:rsidR="007132A3" w:rsidRPr="007132A3">
        <w:t>)</w:t>
      </w:r>
      <w:r w:rsidR="00850BE8">
        <w:t xml:space="preserve"> </w:t>
      </w:r>
      <w:r w:rsidR="00850BE8">
        <w:fldChar w:fldCharType="begin" w:fldLock="1"/>
      </w:r>
      <w:r w:rsidR="00850BE8">
        <w:instrText>ADDIN CSL_CITATION {"citationItems":[{"id":"ITEM-1","itemData":{"author":[{"dropping-particle":"","family":"Rachmawati","given":"Diana","non-dropping-particle":"","parse-names":false,"suffix":""},{"dropping-particle":"","family":"Ghozali","given":"Muhamad","non-dropping-particle":"","parse-names":false,"suffix":""},{"dropping-particle":"","family":"Nasution","given":"Baktiar","non-dropping-particle":"","parse-names":false,"suffix":""}],"id":"ITEM-1","issued":{"date-parts":[["2021"]]},"publisher":"Insania","title":"Teori dan Konsep Pedagogik","type":"book"},"uris":["http://www.mendeley.com/documents/?uuid=25dd17ab-74e7-4342-bc22-82acc4064d0e"]}],"mendeley":{"formattedCitation":"(Rachmawati et al., 2021)","manualFormatting":"(Mulyadi dalam Rachmawati et al., 2021)","plainTextFormattedCitation":"(Rachmawati et al., 2021)","previouslyFormattedCitation":"(Rachmawati et al., 2021)"},"properties":{"noteIndex":0},"schema":"https://github.com/citation-style-language/schema/raw/master/csl-citation.json"}</w:instrText>
      </w:r>
      <w:r w:rsidR="00850BE8">
        <w:fldChar w:fldCharType="separate"/>
      </w:r>
      <w:r w:rsidR="00850BE8" w:rsidRPr="00850BE8">
        <w:rPr>
          <w:noProof/>
        </w:rPr>
        <w:t>(</w:t>
      </w:r>
      <w:r w:rsidR="00850BE8">
        <w:rPr>
          <w:noProof/>
        </w:rPr>
        <w:t xml:space="preserve">Mulyadi dalam </w:t>
      </w:r>
      <w:r w:rsidR="00850BE8" w:rsidRPr="00850BE8">
        <w:rPr>
          <w:noProof/>
        </w:rPr>
        <w:t xml:space="preserve">Rachmawati </w:t>
      </w:r>
      <w:r w:rsidR="00850BE8" w:rsidRPr="00AC08EB">
        <w:rPr>
          <w:i/>
          <w:iCs/>
          <w:noProof/>
        </w:rPr>
        <w:t>et al</w:t>
      </w:r>
      <w:r w:rsidR="00850BE8" w:rsidRPr="00850BE8">
        <w:rPr>
          <w:noProof/>
        </w:rPr>
        <w:t>., 2021)</w:t>
      </w:r>
      <w:r w:rsidR="00850BE8">
        <w:fldChar w:fldCharType="end"/>
      </w:r>
      <w:r w:rsidR="00850BE8">
        <w:t>.</w:t>
      </w:r>
    </w:p>
    <w:p w14:paraId="778CCBFB" w14:textId="33D81E18" w:rsidR="0004700B" w:rsidRDefault="0004700B" w:rsidP="00224D40">
      <w:pPr>
        <w:pStyle w:val="Heading3"/>
        <w:spacing w:before="0"/>
        <w:rPr>
          <w:b/>
          <w:bCs/>
        </w:rPr>
      </w:pPr>
      <w:bookmarkStart w:id="39" w:name="_Toc201815289"/>
      <w:r w:rsidRPr="0004700B">
        <w:rPr>
          <w:b/>
          <w:bCs/>
        </w:rPr>
        <w:t>Faktor-Faktor Hasil Belajar</w:t>
      </w:r>
      <w:bookmarkEnd w:id="39"/>
    </w:p>
    <w:p w14:paraId="14D34A75" w14:textId="31517A26" w:rsidR="005D0E54" w:rsidRDefault="00B07F6B" w:rsidP="00B03A6B">
      <w:pPr>
        <w:spacing w:after="0"/>
        <w:ind w:left="360"/>
      </w:pPr>
      <w:r>
        <w:t>Adapun faktor yang mempengaruhi hasil belajar menurut</w:t>
      </w:r>
      <w:r w:rsidR="006F2C46">
        <w:t xml:space="preserve"> </w:t>
      </w:r>
      <w:r w:rsidR="00B03A6B">
        <w:fldChar w:fldCharType="begin" w:fldLock="1"/>
      </w:r>
      <w:r w:rsidR="005D0E54">
        <w:instrText>ADDIN CSL_CITATION {"citationItems":[{"id":"ITEM-1","itemData":{"ISBN":"2014105103","abstract":"ABSTRAK STUDI KOMPARATIF TENTANG RIBA DAN BUNGA BANK PEMIKIRAN YUSUF QARDHAWI DAN MUHAMMAD ABDUH Kata kunci: ulama, riba, dan bunga bank Masalah tentang riba dan bunga bank seoalah-olah tidak memiliki titik akhir pembahasan. Sejak …","author":[{"dropping-particle":"","family":"Rafid","given":"Rahmad","non-dropping-particle":"","parse-names":false,"suffix":""}],"container-title":"Universitas Muhammadiyah Malang","id":"ITEM-1","issue":"259","issued":{"date-parts":[["2021"]]},"page":"1-2","title":"Faktor-Faktor yang Mempengaruhi Hasil Belajar","type":"article-journal","volume":"5"},"uris":["http://www.mendeley.com/documents/?uuid=e783479f-73eb-4672-8ff3-992460cdbab1"]}],"mendeley":{"formattedCitation":"(Rafid, 2021)","manualFormatting":"Rafid, (2021)","plainTextFormattedCitation":"(Rafid, 2021)","previouslyFormattedCitation":"(Rafid, 2021)"},"properties":{"noteIndex":0},"schema":"https://github.com/citation-style-language/schema/raw/master/csl-citation.json"}</w:instrText>
      </w:r>
      <w:r w:rsidR="00B03A6B">
        <w:fldChar w:fldCharType="separate"/>
      </w:r>
      <w:r w:rsidR="00B03A6B" w:rsidRPr="00B03A6B">
        <w:rPr>
          <w:noProof/>
        </w:rPr>
        <w:t xml:space="preserve">Rafid, </w:t>
      </w:r>
      <w:r w:rsidR="005D0E54">
        <w:rPr>
          <w:noProof/>
        </w:rPr>
        <w:t>(</w:t>
      </w:r>
      <w:r w:rsidR="00B03A6B" w:rsidRPr="00B03A6B">
        <w:rPr>
          <w:noProof/>
        </w:rPr>
        <w:t>2021)</w:t>
      </w:r>
      <w:r w:rsidR="00B03A6B">
        <w:fldChar w:fldCharType="end"/>
      </w:r>
      <w:r>
        <w:t xml:space="preserve"> antara</w:t>
      </w:r>
    </w:p>
    <w:p w14:paraId="6EEB3726" w14:textId="097CD3BA" w:rsidR="00B07F6B" w:rsidRPr="00B07F6B" w:rsidRDefault="00B07F6B" w:rsidP="005D0E54">
      <w:pPr>
        <w:spacing w:after="0"/>
      </w:pPr>
      <w:r>
        <w:t>lain:</w:t>
      </w:r>
    </w:p>
    <w:p w14:paraId="17B8132C" w14:textId="228CA440" w:rsidR="00B07F6B" w:rsidRDefault="00B07F6B" w:rsidP="00A26821">
      <w:pPr>
        <w:pStyle w:val="ListParagraph"/>
        <w:numPr>
          <w:ilvl w:val="0"/>
          <w:numId w:val="211"/>
        </w:numPr>
        <w:spacing w:after="0" w:line="360" w:lineRule="auto"/>
      </w:pPr>
      <w:r>
        <w:t xml:space="preserve">Faktor Internal </w:t>
      </w:r>
    </w:p>
    <w:p w14:paraId="1587372C" w14:textId="16C44CBC" w:rsidR="00584A7F" w:rsidRDefault="00584A7F" w:rsidP="00A26821">
      <w:pPr>
        <w:pStyle w:val="ListParagraph"/>
        <w:numPr>
          <w:ilvl w:val="0"/>
          <w:numId w:val="213"/>
        </w:numPr>
        <w:spacing w:line="360" w:lineRule="auto"/>
      </w:pPr>
      <w:r>
        <w:t>Aspek fisiologis</w:t>
      </w:r>
    </w:p>
    <w:p w14:paraId="4D0EBCDC" w14:textId="3701A5E7" w:rsidR="00584A7F" w:rsidRDefault="00584A7F" w:rsidP="00B03A6B">
      <w:pPr>
        <w:pStyle w:val="ListParagraph"/>
        <w:spacing w:line="360" w:lineRule="auto"/>
        <w:ind w:left="1080"/>
      </w:pPr>
      <w:r w:rsidRPr="00584A7F">
        <w:t>Kondisi fisik secara keseluruhan yang menunjukkan tingkat kebugaran dari organ-organ tubuh dan persendiannya, dapat berpengaruh pada motivasi dan semangat siswa saat mengikuti pelajaran.</w:t>
      </w:r>
    </w:p>
    <w:p w14:paraId="0B6D2031" w14:textId="2D1AEBEE" w:rsidR="00584A7F" w:rsidRDefault="00584A7F" w:rsidP="00A26821">
      <w:pPr>
        <w:pStyle w:val="ListParagraph"/>
        <w:numPr>
          <w:ilvl w:val="0"/>
          <w:numId w:val="213"/>
        </w:numPr>
        <w:spacing w:line="360" w:lineRule="auto"/>
      </w:pPr>
      <w:r>
        <w:t>Aspek psikologis</w:t>
      </w:r>
    </w:p>
    <w:p w14:paraId="0A334062" w14:textId="522504A1" w:rsidR="00584A7F" w:rsidRDefault="006F2C46" w:rsidP="00B03A6B">
      <w:pPr>
        <w:pStyle w:val="ListParagraph"/>
        <w:spacing w:line="360" w:lineRule="auto"/>
        <w:ind w:left="1080"/>
      </w:pPr>
      <w:r>
        <w:t xml:space="preserve">Banyak faktor, termasuk aspek psikologis dapat berpengaruh terhadap jumlah dan kualitas pencapaian akademis siswa. Namun, di antara berbagai faktor yang dianggap lebih penting adalah sebagai berikut: (1) tingkat intelegensi siswa, (2) sikap siswa, (3) potensi siswa, (4) ketertarikan siswa, (5) dorongan siswa. Aspek psikologis yang </w:t>
      </w:r>
      <w:r>
        <w:lastRenderedPageBreak/>
        <w:t>berdampak pada kesuksesan belajar ini mencakup semua hal yang berhubungan dengan keadaan mental individu.</w:t>
      </w:r>
    </w:p>
    <w:p w14:paraId="765E3D37" w14:textId="3733290C" w:rsidR="00B07F6B" w:rsidRDefault="00B07F6B" w:rsidP="00A26821">
      <w:pPr>
        <w:pStyle w:val="ListParagraph"/>
        <w:numPr>
          <w:ilvl w:val="0"/>
          <w:numId w:val="211"/>
        </w:numPr>
        <w:spacing w:line="360" w:lineRule="auto"/>
      </w:pPr>
      <w:r>
        <w:t>Faktor Eksternal</w:t>
      </w:r>
    </w:p>
    <w:p w14:paraId="54CC6425" w14:textId="130FBAD0" w:rsidR="00B07F6B" w:rsidRDefault="00B07F6B" w:rsidP="00A26821">
      <w:pPr>
        <w:pStyle w:val="ListParagraph"/>
        <w:numPr>
          <w:ilvl w:val="0"/>
          <w:numId w:val="212"/>
        </w:numPr>
        <w:spacing w:line="360" w:lineRule="auto"/>
      </w:pPr>
      <w:r>
        <w:t xml:space="preserve">Lingkungan </w:t>
      </w:r>
      <w:r w:rsidRPr="00B07F6B">
        <w:t>sosial masyarakat</w:t>
      </w:r>
    </w:p>
    <w:p w14:paraId="5D364379" w14:textId="6154D229" w:rsidR="00584A7F" w:rsidRDefault="00584A7F" w:rsidP="00B03A6B">
      <w:pPr>
        <w:pStyle w:val="ListParagraph"/>
        <w:spacing w:line="360" w:lineRule="auto"/>
        <w:ind w:left="1080"/>
      </w:pPr>
      <w:r w:rsidRPr="00584A7F">
        <w:t>Keadaan masyarakat juga menentukan prestasi belajar. Apabila di sekitar lingkungan atau tempat tinggal masyarakatnya terdiri dari orang-orang yang berpendidikan tinggi, dan memiliki sikpa yang baik, maka secara otomatis ini juga akan mempengaruhi dan mendorong anak untuk giat dalam belajar.</w:t>
      </w:r>
    </w:p>
    <w:p w14:paraId="56F9FBD9" w14:textId="41A472B9" w:rsidR="00B07F6B" w:rsidRDefault="00B07F6B" w:rsidP="00A26821">
      <w:pPr>
        <w:pStyle w:val="ListParagraph"/>
        <w:numPr>
          <w:ilvl w:val="0"/>
          <w:numId w:val="212"/>
        </w:numPr>
        <w:spacing w:line="360" w:lineRule="auto"/>
      </w:pPr>
      <w:r>
        <w:t>Lingkungan sosial keluarga</w:t>
      </w:r>
    </w:p>
    <w:p w14:paraId="00C2B191" w14:textId="598153A8" w:rsidR="00B07F6B" w:rsidRDefault="00B07F6B" w:rsidP="00B03A6B">
      <w:pPr>
        <w:pStyle w:val="ListParagraph"/>
        <w:spacing w:line="360" w:lineRule="auto"/>
        <w:ind w:left="1080"/>
      </w:pPr>
      <w:r w:rsidRPr="00B07F6B">
        <w:t>Lingkungan sosial keluarga Keluarga</w:t>
      </w:r>
      <w:r>
        <w:t xml:space="preserve"> adalah</w:t>
      </w:r>
      <w:r w:rsidRPr="00B07F6B">
        <w:t xml:space="preserve"> ayah, ibu, dan anak-anak serta yang menjadi penghuni rumah. Faktor orang tua sangat besar pengaruhnya terhadap keberhasilan anak dalam belajar.</w:t>
      </w:r>
    </w:p>
    <w:p w14:paraId="16C07590" w14:textId="4DEBC370" w:rsidR="00584A7F" w:rsidRDefault="00584A7F" w:rsidP="00A26821">
      <w:pPr>
        <w:pStyle w:val="ListParagraph"/>
        <w:numPr>
          <w:ilvl w:val="0"/>
          <w:numId w:val="212"/>
        </w:numPr>
        <w:spacing w:line="360" w:lineRule="auto"/>
      </w:pPr>
      <w:r>
        <w:t>Lingkungan sekolah</w:t>
      </w:r>
    </w:p>
    <w:p w14:paraId="16DE4C61" w14:textId="6A57A73B" w:rsidR="00584A7F" w:rsidRDefault="00584A7F" w:rsidP="00B03A6B">
      <w:pPr>
        <w:pStyle w:val="ListParagraph"/>
        <w:spacing w:line="360" w:lineRule="auto"/>
        <w:ind w:left="1080"/>
      </w:pPr>
      <w:r>
        <w:t>Hal</w:t>
      </w:r>
      <w:r w:rsidRPr="00584A7F">
        <w:t xml:space="preserve"> ini mencakup mencakup metode mengajar, kurikulum, relasi guru dengan siswa, relasi siswa dengan siswa, disiplin sekolah, pelajaran dan waktu sekolah, standart pelajaran.</w:t>
      </w:r>
    </w:p>
    <w:p w14:paraId="7B66B80D" w14:textId="7E4B4B16" w:rsidR="00584A7F" w:rsidRDefault="00584A7F" w:rsidP="00A26821">
      <w:pPr>
        <w:pStyle w:val="ListParagraph"/>
        <w:numPr>
          <w:ilvl w:val="0"/>
          <w:numId w:val="212"/>
        </w:numPr>
        <w:spacing w:line="360" w:lineRule="auto"/>
      </w:pPr>
      <w:r>
        <w:t>Lingkungan nonsosial</w:t>
      </w:r>
    </w:p>
    <w:p w14:paraId="3DA76B33" w14:textId="4A9BF99C" w:rsidR="00B07F6B" w:rsidRPr="008D42B1" w:rsidRDefault="00584A7F" w:rsidP="00530432">
      <w:pPr>
        <w:pStyle w:val="ListParagraph"/>
        <w:spacing w:after="0" w:line="360" w:lineRule="auto"/>
        <w:ind w:left="1080"/>
      </w:pPr>
      <w:r w:rsidRPr="00584A7F">
        <w:t>Faktor-faktor yang termasuk lingkungan nonsosial adalah gedung sekolah, rumah tempat tinggal, alat-alat belajar, keadaan cuaca, dan waktu yang digunakan siswa.</w:t>
      </w:r>
    </w:p>
    <w:p w14:paraId="1B45D67B" w14:textId="347B6FDC" w:rsidR="007B296A" w:rsidRDefault="007B296A" w:rsidP="00855223">
      <w:pPr>
        <w:pStyle w:val="Heading2"/>
        <w:spacing w:before="0" w:after="0" w:line="360" w:lineRule="auto"/>
      </w:pPr>
      <w:bookmarkStart w:id="40" w:name="_Toc201815290"/>
      <w:r>
        <w:t>Sistem Indra</w:t>
      </w:r>
      <w:bookmarkEnd w:id="40"/>
    </w:p>
    <w:p w14:paraId="6E2824B8" w14:textId="1886AD93" w:rsidR="007B296A" w:rsidRDefault="006A3AA1" w:rsidP="00855223">
      <w:pPr>
        <w:spacing w:after="0" w:line="360" w:lineRule="auto"/>
      </w:pPr>
      <w:r>
        <w:tab/>
      </w:r>
      <w:r w:rsidRPr="006A3AA1">
        <w:t>Sistem indra adalah bagian dari sistem saraf yang berfungsi untuk proses informasi indra, terdapat reseptor indra, jalur saraf dan bagian dari otak ikut serta dalam tanggapan indra. Sistem indra pada manusia terdiri atas lima indra yaitu peraba, penglihat, pendengar, pembau dan pengecap.</w:t>
      </w:r>
    </w:p>
    <w:p w14:paraId="470D2ADA" w14:textId="4C967254" w:rsidR="00892444" w:rsidRPr="00076EBA" w:rsidRDefault="00892444" w:rsidP="00224D40">
      <w:pPr>
        <w:pStyle w:val="Heading3"/>
        <w:spacing w:before="0"/>
        <w:rPr>
          <w:b/>
          <w:bCs/>
        </w:rPr>
      </w:pPr>
      <w:bookmarkStart w:id="41" w:name="_Toc201815291"/>
      <w:r w:rsidRPr="00076EBA">
        <w:rPr>
          <w:b/>
          <w:bCs/>
        </w:rPr>
        <w:t>Indra Penglihat (Mata)</w:t>
      </w:r>
      <w:bookmarkEnd w:id="41"/>
    </w:p>
    <w:p w14:paraId="7F04D260" w14:textId="6978F087" w:rsidR="00892444" w:rsidRDefault="00076EBA" w:rsidP="00076EBA">
      <w:pPr>
        <w:spacing w:after="0" w:line="360" w:lineRule="auto"/>
        <w:ind w:firstLine="720"/>
      </w:pPr>
      <w:r>
        <w:t xml:space="preserve">Mata adalah sistem optik yang memfokuskan berkas cahaya pada fotoreseptor dan mengubah energi cahaya menjadi impuls saraf. </w:t>
      </w:r>
    </w:p>
    <w:p w14:paraId="5607D376" w14:textId="77777777" w:rsidR="00CB28A1" w:rsidRDefault="00076EBA" w:rsidP="00CB28A1">
      <w:pPr>
        <w:keepNext/>
        <w:spacing w:after="0" w:line="360" w:lineRule="auto"/>
        <w:jc w:val="center"/>
      </w:pPr>
      <w:r>
        <w:rPr>
          <w:noProof/>
        </w:rPr>
        <w:lastRenderedPageBreak/>
        <w:drawing>
          <wp:inline distT="0" distB="0" distL="0" distR="0" wp14:anchorId="54934FCA" wp14:editId="63DD4D80">
            <wp:extent cx="3581399" cy="1790700"/>
            <wp:effectExtent l="0" t="0" r="0" b="0"/>
            <wp:docPr id="5368770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77078" name="Picture 53687707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11264" cy="1805633"/>
                    </a:xfrm>
                    <a:prstGeom prst="rect">
                      <a:avLst/>
                    </a:prstGeom>
                  </pic:spPr>
                </pic:pic>
              </a:graphicData>
            </a:graphic>
          </wp:inline>
        </w:drawing>
      </w:r>
    </w:p>
    <w:p w14:paraId="6FA30381" w14:textId="4CE9F96C" w:rsidR="00831FAE" w:rsidRPr="00AA3D70" w:rsidRDefault="00CB28A1" w:rsidP="00A352B8">
      <w:pPr>
        <w:pStyle w:val="Caption"/>
        <w:spacing w:after="0"/>
        <w:jc w:val="center"/>
        <w:rPr>
          <w:b/>
          <w:bCs/>
          <w:i w:val="0"/>
          <w:iCs w:val="0"/>
          <w:color w:val="auto"/>
          <w:sz w:val="24"/>
          <w:szCs w:val="24"/>
        </w:rPr>
      </w:pPr>
      <w:bookmarkStart w:id="42" w:name="_Toc200023056"/>
      <w:r w:rsidRPr="00AA3D70">
        <w:rPr>
          <w:b/>
          <w:bCs/>
          <w:i w:val="0"/>
          <w:iCs w:val="0"/>
          <w:color w:val="auto"/>
          <w:sz w:val="24"/>
          <w:szCs w:val="24"/>
        </w:rPr>
        <w:t>Gambar 2.</w:t>
      </w:r>
      <w:r w:rsidRPr="00AA3D70">
        <w:rPr>
          <w:b/>
          <w:bCs/>
          <w:i w:val="0"/>
          <w:iCs w:val="0"/>
          <w:color w:val="auto"/>
          <w:sz w:val="24"/>
          <w:szCs w:val="24"/>
        </w:rPr>
        <w:fldChar w:fldCharType="begin"/>
      </w:r>
      <w:r w:rsidRPr="00AA3D70">
        <w:rPr>
          <w:b/>
          <w:bCs/>
          <w:i w:val="0"/>
          <w:iCs w:val="0"/>
          <w:color w:val="auto"/>
          <w:sz w:val="24"/>
          <w:szCs w:val="24"/>
        </w:rPr>
        <w:instrText xml:space="preserve"> SEQ Gambar_2. \* ARABIC </w:instrText>
      </w:r>
      <w:r w:rsidRPr="00AA3D70">
        <w:rPr>
          <w:b/>
          <w:bCs/>
          <w:i w:val="0"/>
          <w:iCs w:val="0"/>
          <w:color w:val="auto"/>
          <w:sz w:val="24"/>
          <w:szCs w:val="24"/>
        </w:rPr>
        <w:fldChar w:fldCharType="separate"/>
      </w:r>
      <w:r w:rsidR="008B2221">
        <w:rPr>
          <w:b/>
          <w:bCs/>
          <w:i w:val="0"/>
          <w:iCs w:val="0"/>
          <w:noProof/>
          <w:color w:val="auto"/>
          <w:sz w:val="24"/>
          <w:szCs w:val="24"/>
        </w:rPr>
        <w:t>1</w:t>
      </w:r>
      <w:r w:rsidRPr="00AA3D70">
        <w:rPr>
          <w:b/>
          <w:bCs/>
          <w:i w:val="0"/>
          <w:iCs w:val="0"/>
          <w:color w:val="auto"/>
          <w:sz w:val="24"/>
          <w:szCs w:val="24"/>
        </w:rPr>
        <w:fldChar w:fldCharType="end"/>
      </w:r>
      <w:r w:rsidRPr="00AA3D70">
        <w:rPr>
          <w:b/>
          <w:bCs/>
          <w:i w:val="0"/>
          <w:iCs w:val="0"/>
          <w:color w:val="auto"/>
          <w:sz w:val="24"/>
          <w:szCs w:val="24"/>
        </w:rPr>
        <w:t xml:space="preserve"> Anatomi mata manusia</w:t>
      </w:r>
      <w:bookmarkEnd w:id="42"/>
    </w:p>
    <w:p w14:paraId="3A28DA4D" w14:textId="7FC5338D" w:rsidR="00CB28A1" w:rsidRPr="00CB28A1" w:rsidRDefault="00CB28A1" w:rsidP="00A352B8">
      <w:pPr>
        <w:spacing w:after="0"/>
        <w:jc w:val="center"/>
      </w:pPr>
      <w:r>
        <w:t xml:space="preserve">Sumber : </w:t>
      </w:r>
      <w:r w:rsidR="00A352B8">
        <w:t xml:space="preserve">www.freepik.com </w:t>
      </w:r>
    </w:p>
    <w:p w14:paraId="0AA26902" w14:textId="4160EF1D" w:rsidR="00076EBA" w:rsidRDefault="00076EBA" w:rsidP="00A26821">
      <w:pPr>
        <w:pStyle w:val="ListParagraph"/>
        <w:numPr>
          <w:ilvl w:val="0"/>
          <w:numId w:val="24"/>
        </w:numPr>
        <w:spacing w:after="0" w:line="360" w:lineRule="auto"/>
      </w:pPr>
      <w:r>
        <w:t>Bagian-bagian mata</w:t>
      </w:r>
    </w:p>
    <w:p w14:paraId="5466D3B9" w14:textId="6B09369E" w:rsidR="00076EBA" w:rsidRDefault="00076EBA" w:rsidP="00A26821">
      <w:pPr>
        <w:pStyle w:val="ListParagraph"/>
        <w:numPr>
          <w:ilvl w:val="0"/>
          <w:numId w:val="25"/>
        </w:numPr>
        <w:spacing w:after="0" w:line="360" w:lineRule="auto"/>
      </w:pPr>
      <w:r>
        <w:t>Sklera, merupakan lapisan terluar dan berwarna putih. Bagian depan bening atau transparan disebut kornea</w:t>
      </w:r>
    </w:p>
    <w:p w14:paraId="56224438" w14:textId="623325CE" w:rsidR="00076EBA" w:rsidRDefault="00EB2658" w:rsidP="00A26821">
      <w:pPr>
        <w:pStyle w:val="ListParagraph"/>
        <w:numPr>
          <w:ilvl w:val="0"/>
          <w:numId w:val="25"/>
        </w:numPr>
        <w:spacing w:after="0" w:line="360" w:lineRule="auto"/>
      </w:pPr>
      <w:r>
        <w:t>Kornea, berfungsi menerima cahaya masuk kemudian memfokuskannya.</w:t>
      </w:r>
    </w:p>
    <w:p w14:paraId="7443C4CB" w14:textId="55CBF9D0" w:rsidR="00EB2658" w:rsidRDefault="00EB2658" w:rsidP="00A26821">
      <w:pPr>
        <w:pStyle w:val="ListParagraph"/>
        <w:numPr>
          <w:ilvl w:val="0"/>
          <w:numId w:val="25"/>
        </w:numPr>
        <w:spacing w:after="0" w:line="360" w:lineRule="auto"/>
      </w:pPr>
      <w:r>
        <w:t>Koroid, berwarna cokelat kehitaman sampai hitam merupakan lapisan tengah yang mengandung banyak pembuluh darah. Fungsinya sebagai penyedia makanan bagi bagian lain dari mata. Pada koroid terdapat :</w:t>
      </w:r>
    </w:p>
    <w:p w14:paraId="3ECAC7F8" w14:textId="497F9D92" w:rsidR="00EB2658" w:rsidRDefault="00EB2658" w:rsidP="00EB2658">
      <w:pPr>
        <w:pStyle w:val="ListParagraph"/>
        <w:spacing w:after="0" w:line="360" w:lineRule="auto"/>
      </w:pPr>
      <w:r>
        <w:t>Iris (selaput pelangi) : yaitu bagian yang mengandung pigmen mata</w:t>
      </w:r>
    </w:p>
    <w:p w14:paraId="2BDFB34B" w14:textId="70B098E7" w:rsidR="00EB2658" w:rsidRDefault="00EB2658" w:rsidP="00EB2658">
      <w:pPr>
        <w:pStyle w:val="ListParagraph"/>
        <w:spacing w:after="0" w:line="360" w:lineRule="auto"/>
      </w:pPr>
      <w:r>
        <w:t>Pupil : berfungsi mengatur banyak sedikitnya cahaya yang masuk ke dalam bola mata.</w:t>
      </w:r>
    </w:p>
    <w:p w14:paraId="4C755A41" w14:textId="13EA0251" w:rsidR="00EB2658" w:rsidRDefault="00EB2658" w:rsidP="00A26821">
      <w:pPr>
        <w:pStyle w:val="ListParagraph"/>
        <w:numPr>
          <w:ilvl w:val="0"/>
          <w:numId w:val="25"/>
        </w:numPr>
        <w:spacing w:after="0" w:line="360" w:lineRule="auto"/>
      </w:pPr>
      <w:r>
        <w:t>Retina, merupakan lapisan terdalam yang tersusun atas reseptor cahaya berupa sel batang (sel basilus) dan sel kerucut (sel konus).</w:t>
      </w:r>
    </w:p>
    <w:p w14:paraId="61B5F691" w14:textId="42647B73" w:rsidR="00CA5043" w:rsidRDefault="00CA5043" w:rsidP="00CA5043">
      <w:pPr>
        <w:pStyle w:val="ListParagraph"/>
        <w:spacing w:after="0" w:line="360" w:lineRule="auto"/>
      </w:pPr>
      <w:r>
        <w:t>Sel batang : peka terhadap cahaya redup, mengandung pigmen rhodopsin</w:t>
      </w:r>
    </w:p>
    <w:p w14:paraId="4C0ED073" w14:textId="576AF81B" w:rsidR="00CA5043" w:rsidRDefault="00CA5043" w:rsidP="00CA5043">
      <w:pPr>
        <w:pStyle w:val="ListParagraph"/>
        <w:spacing w:after="0" w:line="360" w:lineRule="auto"/>
      </w:pPr>
      <w:r>
        <w:t>Sel kerucut : peka terhadap cahaya terang, mengandung pigmen iodopsin.</w:t>
      </w:r>
    </w:p>
    <w:p w14:paraId="0A1A1DF8" w14:textId="23498B1F" w:rsidR="00EB2658" w:rsidRDefault="00EB2658" w:rsidP="00A26821">
      <w:pPr>
        <w:pStyle w:val="ListParagraph"/>
        <w:numPr>
          <w:ilvl w:val="0"/>
          <w:numId w:val="25"/>
        </w:numPr>
        <w:spacing w:after="0" w:line="360" w:lineRule="auto"/>
      </w:pPr>
      <w:r>
        <w:t>Lensa mata, berbentuj bikonveks dan diikat oleh jaringan ikat ligamen suspensor. Lensa mata memiliki daya akomodasi, yaitu kemampuan pemfokusan objek pada jarak yang berbeda</w:t>
      </w:r>
      <w:r w:rsidR="00CA5043">
        <w:t>.</w:t>
      </w:r>
    </w:p>
    <w:p w14:paraId="25923FF0" w14:textId="5ECA9E62" w:rsidR="00EB2658" w:rsidRDefault="00EB2658" w:rsidP="00A26821">
      <w:pPr>
        <w:pStyle w:val="ListParagraph"/>
        <w:numPr>
          <w:ilvl w:val="0"/>
          <w:numId w:val="25"/>
        </w:numPr>
        <w:spacing w:after="0" w:line="360" w:lineRule="auto"/>
      </w:pPr>
      <w:r>
        <w:t>Aqueous humor, merupakan cairan terdapat di balik kornea berfungsi menjaga bentuk kantong depan bola mata.</w:t>
      </w:r>
    </w:p>
    <w:p w14:paraId="71DA0094" w14:textId="54B4B579" w:rsidR="00EB2658" w:rsidRDefault="00EB2658" w:rsidP="00A26821">
      <w:pPr>
        <w:pStyle w:val="ListParagraph"/>
        <w:numPr>
          <w:ilvl w:val="0"/>
          <w:numId w:val="25"/>
        </w:numPr>
        <w:spacing w:after="0" w:line="360" w:lineRule="auto"/>
      </w:pPr>
      <w:r>
        <w:t xml:space="preserve">Vitreous humor, merupakan cairan berupa jeli jernih yang terdapat </w:t>
      </w:r>
      <w:r w:rsidR="00CA5043">
        <w:t>di belakang lensa mata. Berfungsi menyokong lensa dan menolong menjaga bentuk bola mata.</w:t>
      </w:r>
    </w:p>
    <w:p w14:paraId="04FB293F" w14:textId="00E15A8B" w:rsidR="00CA5043" w:rsidRDefault="00CA5043" w:rsidP="00A26821">
      <w:pPr>
        <w:pStyle w:val="ListParagraph"/>
        <w:numPr>
          <w:ilvl w:val="0"/>
          <w:numId w:val="25"/>
        </w:numPr>
        <w:spacing w:after="0" w:line="360" w:lineRule="auto"/>
      </w:pPr>
      <w:r>
        <w:t>Bitnik kuning (fovea), merupakan bagian retina yanh paling peka terhadap cahaya.</w:t>
      </w:r>
    </w:p>
    <w:p w14:paraId="2589E59E" w14:textId="01BAF728" w:rsidR="00CA5043" w:rsidRDefault="00CA5043" w:rsidP="00A26821">
      <w:pPr>
        <w:pStyle w:val="ListParagraph"/>
        <w:numPr>
          <w:ilvl w:val="0"/>
          <w:numId w:val="25"/>
        </w:numPr>
        <w:spacing w:after="0" w:line="360" w:lineRule="auto"/>
      </w:pPr>
      <w:r>
        <w:lastRenderedPageBreak/>
        <w:t>Bitnik buta, merupakan bagian retina yang tidak peka cahaya karena tidak mengandung sel saraf, sel batang dan sel kerucut.</w:t>
      </w:r>
    </w:p>
    <w:p w14:paraId="35D91417" w14:textId="4D6CFFA2" w:rsidR="00076EBA" w:rsidRDefault="00076EBA" w:rsidP="00A26821">
      <w:pPr>
        <w:pStyle w:val="ListParagraph"/>
        <w:numPr>
          <w:ilvl w:val="0"/>
          <w:numId w:val="24"/>
        </w:numPr>
        <w:spacing w:after="0" w:line="360" w:lineRule="auto"/>
      </w:pPr>
      <w:r>
        <w:t>Mekanisme mata melihat</w:t>
      </w:r>
    </w:p>
    <w:p w14:paraId="17D42A0A" w14:textId="3BF7EC13" w:rsidR="00CA5043" w:rsidRDefault="00CA5043" w:rsidP="00CA5043">
      <w:pPr>
        <w:pStyle w:val="ListParagraph"/>
        <w:spacing w:after="0" w:line="360" w:lineRule="auto"/>
        <w:ind w:left="360"/>
      </w:pPr>
      <w:r w:rsidRPr="00CA5043">
        <w:t>Mata normal (emetropi) adalah yang dapat memfokuskan sinar sejajar yang masuk ke mata tepat ke bintik kuning di retina. Skema proses melihat secara singkat : rangsang Cahaya</w:t>
      </w:r>
      <w:r>
        <w:t xml:space="preserve"> </w:t>
      </w:r>
      <w:r>
        <w:sym w:font="Wingdings" w:char="F0E0"/>
      </w:r>
      <w:r w:rsidRPr="00CA5043">
        <w:t xml:space="preserve"> kornea </w:t>
      </w:r>
      <w:r>
        <w:sym w:font="Wingdings" w:char="F0E0"/>
      </w:r>
      <w:r>
        <w:t xml:space="preserve"> </w:t>
      </w:r>
      <w:r w:rsidRPr="00CA5043">
        <w:t>aqueous humor</w:t>
      </w:r>
      <w:r>
        <w:t xml:space="preserve"> </w:t>
      </w:r>
      <w:r>
        <w:sym w:font="Wingdings" w:char="F0E0"/>
      </w:r>
      <w:r>
        <w:t xml:space="preserve"> </w:t>
      </w:r>
      <w:r w:rsidRPr="00CA5043">
        <w:t>lensa mata</w:t>
      </w:r>
      <w:r>
        <w:t xml:space="preserve"> </w:t>
      </w:r>
      <w:r>
        <w:sym w:font="Wingdings" w:char="F0E0"/>
      </w:r>
      <w:r>
        <w:t xml:space="preserve"> </w:t>
      </w:r>
      <w:r w:rsidRPr="00CA5043">
        <w:t xml:space="preserve">vitreous humor </w:t>
      </w:r>
      <w:r>
        <w:sym w:font="Wingdings" w:char="F0E0"/>
      </w:r>
      <w:r>
        <w:t xml:space="preserve"> </w:t>
      </w:r>
      <w:r w:rsidRPr="00CA5043">
        <w:t xml:space="preserve">retina (fotoreseptor) </w:t>
      </w:r>
      <w:r>
        <w:sym w:font="Wingdings" w:char="F0E0"/>
      </w:r>
      <w:r w:rsidRPr="00CA5043">
        <w:t xml:space="preserve"> saraf </w:t>
      </w:r>
      <w:r>
        <w:sym w:font="Wingdings" w:char="F0E0"/>
      </w:r>
      <w:r>
        <w:t xml:space="preserve"> </w:t>
      </w:r>
      <w:r w:rsidRPr="00CA5043">
        <w:t xml:space="preserve">otak </w:t>
      </w:r>
      <w:r>
        <w:sym w:font="Wingdings" w:char="F0E0"/>
      </w:r>
      <w:r>
        <w:t xml:space="preserve"> </w:t>
      </w:r>
      <w:r w:rsidRPr="00CA5043">
        <w:t>Kesan melihat.</w:t>
      </w:r>
    </w:p>
    <w:p w14:paraId="00717580" w14:textId="40991947" w:rsidR="00076EBA" w:rsidRDefault="00076EBA" w:rsidP="00A26821">
      <w:pPr>
        <w:pStyle w:val="ListParagraph"/>
        <w:numPr>
          <w:ilvl w:val="0"/>
          <w:numId w:val="24"/>
        </w:numPr>
        <w:spacing w:after="0" w:line="360" w:lineRule="auto"/>
      </w:pPr>
      <w:r>
        <w:t>Gangguan/kelainan mata</w:t>
      </w:r>
    </w:p>
    <w:p w14:paraId="67FF6508" w14:textId="18FF8E36" w:rsidR="004F0B77" w:rsidRDefault="004F0B77" w:rsidP="00A26821">
      <w:pPr>
        <w:pStyle w:val="ListParagraph"/>
        <w:numPr>
          <w:ilvl w:val="0"/>
          <w:numId w:val="26"/>
        </w:numPr>
        <w:spacing w:after="0" w:line="360" w:lineRule="auto"/>
      </w:pPr>
      <w:r>
        <w:t xml:space="preserve">Miopia (Rabun jauh), </w:t>
      </w:r>
      <w:r w:rsidRPr="004F0B77">
        <w:t>merupakan gangguan berupa mata tidak dapat melihat benda yang berjarak jauh karena fokus bayangan jatuh di depan retina. Umumnya, terjadi pada pelajar remaja. Rabun jauh dapat dibantu dengan kacamata lensa minus (cekung/konkaf).</w:t>
      </w:r>
    </w:p>
    <w:p w14:paraId="4BD3C22A" w14:textId="0C7D54DC" w:rsidR="004F0B77" w:rsidRDefault="004F0B77" w:rsidP="00A26821">
      <w:pPr>
        <w:pStyle w:val="ListParagraph"/>
        <w:numPr>
          <w:ilvl w:val="0"/>
          <w:numId w:val="26"/>
        </w:numPr>
        <w:spacing w:after="0" w:line="360" w:lineRule="auto"/>
      </w:pPr>
      <w:r>
        <w:t>Hipermetropia (rabun dekat) yaitu</w:t>
      </w:r>
      <w:r w:rsidRPr="004F0B77">
        <w:t xml:space="preserve"> tidak dapat melihat benda yang berjarak dekat karena fokus bayangan jatuh di belakang retina. Rabun dekat dapat dibantu dengan kacamata berlensa plus (cembung/konveks).</w:t>
      </w:r>
    </w:p>
    <w:p w14:paraId="15CCB26E" w14:textId="491B68DA" w:rsidR="004F0B77" w:rsidRDefault="004F0B77" w:rsidP="00A26821">
      <w:pPr>
        <w:pStyle w:val="ListParagraph"/>
        <w:numPr>
          <w:ilvl w:val="0"/>
          <w:numId w:val="26"/>
        </w:numPr>
        <w:spacing w:after="0" w:line="360" w:lineRule="auto"/>
      </w:pPr>
      <w:r>
        <w:t xml:space="preserve">Presbiopia, </w:t>
      </w:r>
      <w:r w:rsidRPr="004F0B77">
        <w:t>merupakan gangguan berupa mata tidak dapat melihat benda yang berjarak dekat ataupun jauh. Gangguan ini dapat dibantu dengan kacamata lensa rangkap dan umum terjadi pada orang lanjut usia (lansia).</w:t>
      </w:r>
    </w:p>
    <w:p w14:paraId="68E5F263" w14:textId="444A2754" w:rsidR="004F0B77" w:rsidRDefault="004F0B77" w:rsidP="00A26821">
      <w:pPr>
        <w:pStyle w:val="ListParagraph"/>
        <w:numPr>
          <w:ilvl w:val="0"/>
          <w:numId w:val="26"/>
        </w:numPr>
        <w:spacing w:after="0" w:line="360" w:lineRule="auto"/>
      </w:pPr>
      <w:r>
        <w:t xml:space="preserve">Kebutaan, </w:t>
      </w:r>
      <w:r w:rsidRPr="004F0B77">
        <w:t>merupakan gangguan berupa mata tidak dapat melihat benda apapun, umumnya disebabkan oleh kecelakaan.</w:t>
      </w:r>
    </w:p>
    <w:p w14:paraId="5890A44B" w14:textId="4C112DEE" w:rsidR="004F0B77" w:rsidRDefault="004F0B77" w:rsidP="00A26821">
      <w:pPr>
        <w:pStyle w:val="ListParagraph"/>
        <w:numPr>
          <w:ilvl w:val="0"/>
          <w:numId w:val="26"/>
        </w:numPr>
        <w:spacing w:after="0" w:line="360" w:lineRule="auto"/>
      </w:pPr>
      <w:r>
        <w:t xml:space="preserve">Kerabunan, </w:t>
      </w:r>
      <w:r w:rsidRPr="004F0B77">
        <w:t>merupakan gangguan berupa mata hanya dapat melihat dengan samar-samar, umumnya disebabkan oleh kecelakaan.</w:t>
      </w:r>
    </w:p>
    <w:p w14:paraId="3FFBB367" w14:textId="5898558A" w:rsidR="004F0B77" w:rsidRDefault="004F0B77" w:rsidP="00A26821">
      <w:pPr>
        <w:pStyle w:val="ListParagraph"/>
        <w:numPr>
          <w:ilvl w:val="0"/>
          <w:numId w:val="26"/>
        </w:numPr>
        <w:spacing w:after="0" w:line="360" w:lineRule="auto"/>
      </w:pPr>
      <w:r>
        <w:t xml:space="preserve">Rabun senja, </w:t>
      </w:r>
      <w:r w:rsidRPr="004F0B77">
        <w:t>merupakan gangguan berupa mata tidak bisa melihat dengan jelas pada saat sore hari saja, akibat kekurangan vitamin A.</w:t>
      </w:r>
    </w:p>
    <w:p w14:paraId="361E4E4F" w14:textId="1A7AB321" w:rsidR="004F0B77" w:rsidRDefault="004F0B77" w:rsidP="00A26821">
      <w:pPr>
        <w:pStyle w:val="ListParagraph"/>
        <w:numPr>
          <w:ilvl w:val="0"/>
          <w:numId w:val="26"/>
        </w:numPr>
        <w:spacing w:after="0" w:line="360" w:lineRule="auto"/>
      </w:pPr>
      <w:r>
        <w:t xml:space="preserve">Buta warna, </w:t>
      </w:r>
      <w:r w:rsidRPr="004F0B77">
        <w:t>merupakan penyakit keturunan yang menyebabkan seseorang tidak mampu mempresentasikan warna. Buta warna total merupakan kelainan yang menyebabkan mata sama sekali tidak dapat membedakan warna. Warna yang dapat dilihat hanyalah warna hitam, abu-abu, dan putih. Buta warna parsial merupakan kelainan yang menyebabkan mata tidak dapat membedakan warna tertentu.</w:t>
      </w:r>
    </w:p>
    <w:p w14:paraId="7918CA94" w14:textId="7A4AE6C8" w:rsidR="00CA5043" w:rsidRDefault="004F0B77" w:rsidP="00A26821">
      <w:pPr>
        <w:pStyle w:val="ListParagraph"/>
        <w:numPr>
          <w:ilvl w:val="0"/>
          <w:numId w:val="26"/>
        </w:numPr>
        <w:spacing w:after="0" w:line="360" w:lineRule="auto"/>
      </w:pPr>
      <w:r>
        <w:lastRenderedPageBreak/>
        <w:t xml:space="preserve">Katarak, </w:t>
      </w:r>
      <w:r w:rsidRPr="004F0B77">
        <w:t>merupakan penebalan kepada lensa mata yang menyebabkan penglihatan seseorang menjadi buram. Gangguan ini umum terjadi pada orang lanjut usia.</w:t>
      </w:r>
    </w:p>
    <w:p w14:paraId="436D6C28" w14:textId="6D57B617" w:rsidR="004F0B77" w:rsidRPr="004F0B77" w:rsidRDefault="004F0B77" w:rsidP="00855223">
      <w:pPr>
        <w:pStyle w:val="Heading3"/>
        <w:spacing w:before="0"/>
        <w:rPr>
          <w:b/>
          <w:bCs/>
        </w:rPr>
      </w:pPr>
      <w:bookmarkStart w:id="43" w:name="_Toc201815292"/>
      <w:r w:rsidRPr="004F0B77">
        <w:rPr>
          <w:b/>
          <w:bCs/>
        </w:rPr>
        <w:t>Indra Pembau (Hidung)</w:t>
      </w:r>
      <w:bookmarkEnd w:id="43"/>
    </w:p>
    <w:p w14:paraId="425B3CB4" w14:textId="37C08B61" w:rsidR="004F0B77" w:rsidRDefault="004F0B77" w:rsidP="004F0B77">
      <w:pPr>
        <w:spacing w:line="360" w:lineRule="auto"/>
        <w:ind w:firstLine="720"/>
      </w:pPr>
      <w:r w:rsidRPr="004F0B77">
        <w:t>Hidung (nasal) sebagai indra pembau (penciuman) memiliki kemoreseptor olfaktori yang berfungsi menerima rangsangan berupa bau atau zat kimia yang berbentuk gas. Kemoreseptor olfaktori merupakan neuron khusus yang terletak pada epitelium olfaktori di langit-langit rongga hidung. Epitelium olfaktori mengandung sel penunjang, sel basal, dan sel olfaktori. Sel olfaktori berupa neuron bipolar yang berakhir pada rambut-rambut halus (silia) yang menonjol ke dalam mukus di dalam rongga hidung.</w:t>
      </w:r>
    </w:p>
    <w:p w14:paraId="75D66BBE" w14:textId="77777777" w:rsidR="00CB28A1" w:rsidRDefault="004F0B77" w:rsidP="00CB28A1">
      <w:pPr>
        <w:keepNext/>
        <w:spacing w:after="0" w:line="360" w:lineRule="auto"/>
        <w:ind w:firstLine="720"/>
        <w:jc w:val="center"/>
      </w:pPr>
      <w:r>
        <w:rPr>
          <w:noProof/>
        </w:rPr>
        <w:drawing>
          <wp:inline distT="0" distB="0" distL="0" distR="0" wp14:anchorId="2A1C0869" wp14:editId="415A6766">
            <wp:extent cx="3267075" cy="2204909"/>
            <wp:effectExtent l="0" t="0" r="0" b="5080"/>
            <wp:docPr id="176498525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985250" name="Picture 1764985250"/>
                    <pic:cNvPicPr/>
                  </pic:nvPicPr>
                  <pic:blipFill rotWithShape="1">
                    <a:blip r:embed="rId16" cstate="print">
                      <a:extLst>
                        <a:ext uri="{28A0092B-C50C-407E-A947-70E740481C1C}">
                          <a14:useLocalDpi xmlns:a14="http://schemas.microsoft.com/office/drawing/2010/main" val="0"/>
                        </a:ext>
                      </a:extLst>
                    </a:blip>
                    <a:srcRect l="7937" t="15955" r="7774" b="6588"/>
                    <a:stretch/>
                  </pic:blipFill>
                  <pic:spPr bwMode="auto">
                    <a:xfrm>
                      <a:off x="0" y="0"/>
                      <a:ext cx="3275163" cy="2210367"/>
                    </a:xfrm>
                    <a:prstGeom prst="rect">
                      <a:avLst/>
                    </a:prstGeom>
                    <a:ln>
                      <a:noFill/>
                    </a:ln>
                    <a:extLst>
                      <a:ext uri="{53640926-AAD7-44D8-BBD7-CCE9431645EC}">
                        <a14:shadowObscured xmlns:a14="http://schemas.microsoft.com/office/drawing/2010/main"/>
                      </a:ext>
                    </a:extLst>
                  </pic:spPr>
                </pic:pic>
              </a:graphicData>
            </a:graphic>
          </wp:inline>
        </w:drawing>
      </w:r>
    </w:p>
    <w:p w14:paraId="0A157D72" w14:textId="7E40BECB" w:rsidR="004F0B77" w:rsidRPr="00AA3D70" w:rsidRDefault="00CB28A1" w:rsidP="00CB28A1">
      <w:pPr>
        <w:pStyle w:val="Caption"/>
        <w:spacing w:after="0"/>
        <w:jc w:val="center"/>
        <w:rPr>
          <w:b/>
          <w:bCs/>
          <w:i w:val="0"/>
          <w:iCs w:val="0"/>
          <w:color w:val="auto"/>
          <w:sz w:val="24"/>
          <w:szCs w:val="24"/>
        </w:rPr>
      </w:pPr>
      <w:bookmarkStart w:id="44" w:name="_Toc200023057"/>
      <w:r w:rsidRPr="00AA3D70">
        <w:rPr>
          <w:b/>
          <w:bCs/>
          <w:i w:val="0"/>
          <w:iCs w:val="0"/>
          <w:color w:val="auto"/>
          <w:sz w:val="24"/>
          <w:szCs w:val="24"/>
        </w:rPr>
        <w:t>Gambar 2.</w:t>
      </w:r>
      <w:r w:rsidRPr="00AA3D70">
        <w:rPr>
          <w:b/>
          <w:bCs/>
          <w:i w:val="0"/>
          <w:iCs w:val="0"/>
          <w:color w:val="auto"/>
          <w:sz w:val="24"/>
          <w:szCs w:val="24"/>
        </w:rPr>
        <w:fldChar w:fldCharType="begin"/>
      </w:r>
      <w:r w:rsidRPr="00AA3D70">
        <w:rPr>
          <w:b/>
          <w:bCs/>
          <w:i w:val="0"/>
          <w:iCs w:val="0"/>
          <w:color w:val="auto"/>
          <w:sz w:val="24"/>
          <w:szCs w:val="24"/>
        </w:rPr>
        <w:instrText xml:space="preserve"> SEQ Gambar_2. \* ARABIC </w:instrText>
      </w:r>
      <w:r w:rsidRPr="00AA3D70">
        <w:rPr>
          <w:b/>
          <w:bCs/>
          <w:i w:val="0"/>
          <w:iCs w:val="0"/>
          <w:color w:val="auto"/>
          <w:sz w:val="24"/>
          <w:szCs w:val="24"/>
        </w:rPr>
        <w:fldChar w:fldCharType="separate"/>
      </w:r>
      <w:r w:rsidR="008B2221">
        <w:rPr>
          <w:b/>
          <w:bCs/>
          <w:i w:val="0"/>
          <w:iCs w:val="0"/>
          <w:noProof/>
          <w:color w:val="auto"/>
          <w:sz w:val="24"/>
          <w:szCs w:val="24"/>
        </w:rPr>
        <w:t>2</w:t>
      </w:r>
      <w:r w:rsidRPr="00AA3D70">
        <w:rPr>
          <w:b/>
          <w:bCs/>
          <w:i w:val="0"/>
          <w:iCs w:val="0"/>
          <w:color w:val="auto"/>
          <w:sz w:val="24"/>
          <w:szCs w:val="24"/>
        </w:rPr>
        <w:fldChar w:fldCharType="end"/>
      </w:r>
      <w:r w:rsidRPr="00AA3D70">
        <w:rPr>
          <w:b/>
          <w:bCs/>
          <w:i w:val="0"/>
          <w:iCs w:val="0"/>
          <w:color w:val="auto"/>
          <w:sz w:val="24"/>
          <w:szCs w:val="24"/>
        </w:rPr>
        <w:t xml:space="preserve"> Struktur hidung manusia</w:t>
      </w:r>
      <w:bookmarkEnd w:id="44"/>
    </w:p>
    <w:p w14:paraId="289FC35C" w14:textId="3BFAE97F" w:rsidR="00831FAE" w:rsidRDefault="00831FAE" w:rsidP="00CB28A1">
      <w:pPr>
        <w:spacing w:after="0" w:line="360" w:lineRule="auto"/>
        <w:ind w:firstLine="720"/>
        <w:jc w:val="center"/>
      </w:pPr>
      <w:r>
        <w:t>S</w:t>
      </w:r>
      <w:r w:rsidR="00CB28A1">
        <w:t xml:space="preserve">umber : </w:t>
      </w:r>
      <w:r w:rsidR="00784A42">
        <w:t>Sasrawan, 2015</w:t>
      </w:r>
    </w:p>
    <w:p w14:paraId="51B5C52F" w14:textId="6245AD9B" w:rsidR="004F0B77" w:rsidRDefault="00264BEE" w:rsidP="00A26821">
      <w:pPr>
        <w:pStyle w:val="ListParagraph"/>
        <w:numPr>
          <w:ilvl w:val="0"/>
          <w:numId w:val="27"/>
        </w:numPr>
        <w:spacing w:line="360" w:lineRule="auto"/>
      </w:pPr>
      <w:r>
        <w:t>Bagian-bagian hidung</w:t>
      </w:r>
    </w:p>
    <w:p w14:paraId="6782753A" w14:textId="287B06E0" w:rsidR="00F4651F" w:rsidRDefault="00F4651F" w:rsidP="00A26821">
      <w:pPr>
        <w:pStyle w:val="ListParagraph"/>
        <w:numPr>
          <w:ilvl w:val="0"/>
          <w:numId w:val="40"/>
        </w:numPr>
        <w:spacing w:line="360" w:lineRule="auto"/>
      </w:pPr>
      <w:r>
        <w:t>Tulang hidung</w:t>
      </w:r>
      <w:r w:rsidR="00B82318">
        <w:t xml:space="preserve">, </w:t>
      </w:r>
      <w:r w:rsidR="00B82318" w:rsidRPr="00B82318">
        <w:t>Tulang hidung adalah dua tulang pipih kecil yang membentuk pangkal hidung</w:t>
      </w:r>
      <w:r w:rsidR="00B82318">
        <w:t>. F</w:t>
      </w:r>
      <w:r w:rsidR="00B82318" w:rsidRPr="00B82318">
        <w:t>ungsi utama tulang hidung adalah melindungi saraf dan pembuluh darah yang ada di hidung. Selain itu, tulang hidung yang membentuk bagian-bagian hidung diperlukan untuk saluran pernapasan yang optimal.</w:t>
      </w:r>
    </w:p>
    <w:p w14:paraId="26853480" w14:textId="3371322F" w:rsidR="00F4651F" w:rsidRDefault="00F4651F" w:rsidP="00A26821">
      <w:pPr>
        <w:pStyle w:val="ListParagraph"/>
        <w:numPr>
          <w:ilvl w:val="0"/>
          <w:numId w:val="40"/>
        </w:numPr>
        <w:spacing w:line="360" w:lineRule="auto"/>
      </w:pPr>
      <w:r>
        <w:t>Serabut saraf pembau (olfaktori)</w:t>
      </w:r>
      <w:r w:rsidR="0086416B">
        <w:t xml:space="preserve">, </w:t>
      </w:r>
      <w:r w:rsidR="0086416B" w:rsidRPr="0086416B">
        <w:t>berfungsi sebagai penerima rangsang berupa bau.</w:t>
      </w:r>
    </w:p>
    <w:p w14:paraId="2AAB5E39" w14:textId="298FCF17" w:rsidR="00F4651F" w:rsidRDefault="00F4651F" w:rsidP="00A26821">
      <w:pPr>
        <w:pStyle w:val="ListParagraph"/>
        <w:numPr>
          <w:ilvl w:val="0"/>
          <w:numId w:val="40"/>
        </w:numPr>
        <w:spacing w:line="360" w:lineRule="auto"/>
      </w:pPr>
      <w:r>
        <w:t>Serabut saraf ke otak</w:t>
      </w:r>
      <w:r w:rsidR="00DF6FD3">
        <w:t>, b</w:t>
      </w:r>
      <w:r w:rsidR="00DF6FD3" w:rsidRPr="00DF6FD3">
        <w:t>erfungsi menghantarkan rangsangan bau dari hidung ke otak dan mengaktifkan indra penciuman</w:t>
      </w:r>
    </w:p>
    <w:p w14:paraId="4B0919DB" w14:textId="2A5403EB" w:rsidR="00F4651F" w:rsidRDefault="00F4651F" w:rsidP="00A26821">
      <w:pPr>
        <w:pStyle w:val="ListParagraph"/>
        <w:numPr>
          <w:ilvl w:val="0"/>
          <w:numId w:val="40"/>
        </w:numPr>
        <w:spacing w:line="360" w:lineRule="auto"/>
      </w:pPr>
      <w:r>
        <w:lastRenderedPageBreak/>
        <w:t>Silia saraf pembau</w:t>
      </w:r>
      <w:r w:rsidR="0086416B">
        <w:t xml:space="preserve">, </w:t>
      </w:r>
      <w:r w:rsidR="0086416B" w:rsidRPr="0086416B">
        <w:t>merupakan rambut-rambut yang terdapat di bagian bawah serabut saraf pembau. Fungsinya untuk menyaring udara yang masuk. Sehingga kotoran atau debu yang masuk ke dalam hidung tidak mencapa</w:t>
      </w:r>
      <w:r w:rsidR="0086416B">
        <w:t xml:space="preserve">i </w:t>
      </w:r>
      <w:r w:rsidR="0086416B" w:rsidRPr="0086416B">
        <w:t>sistem pernapasan</w:t>
      </w:r>
      <w:r w:rsidR="0086416B">
        <w:t>.</w:t>
      </w:r>
    </w:p>
    <w:p w14:paraId="780CC304" w14:textId="29FBDD25" w:rsidR="00F4651F" w:rsidRDefault="00F4651F" w:rsidP="00A26821">
      <w:pPr>
        <w:pStyle w:val="ListParagraph"/>
        <w:numPr>
          <w:ilvl w:val="0"/>
          <w:numId w:val="40"/>
        </w:numPr>
        <w:spacing w:line="360" w:lineRule="auto"/>
      </w:pPr>
      <w:r>
        <w:t>Lendir</w:t>
      </w:r>
      <w:r w:rsidR="0086416B">
        <w:t xml:space="preserve">, </w:t>
      </w:r>
      <w:r w:rsidR="0086416B" w:rsidRPr="0086416B">
        <w:t xml:space="preserve">berfungsi untuk menghasilkan </w:t>
      </w:r>
      <w:r w:rsidR="0086416B">
        <w:t xml:space="preserve">mucus dan </w:t>
      </w:r>
      <w:r w:rsidR="0086416B" w:rsidRPr="0086416B">
        <w:t>melindungi dari berbagai macam kotoran dan bakteri.</w:t>
      </w:r>
    </w:p>
    <w:p w14:paraId="0239DDEA" w14:textId="0B65C7E6" w:rsidR="00264BEE" w:rsidRDefault="00264BEE" w:rsidP="00A26821">
      <w:pPr>
        <w:pStyle w:val="ListParagraph"/>
        <w:numPr>
          <w:ilvl w:val="0"/>
          <w:numId w:val="27"/>
        </w:numPr>
        <w:spacing w:line="360" w:lineRule="auto"/>
      </w:pPr>
      <w:r>
        <w:t>Mekanisme menghidup hidung</w:t>
      </w:r>
    </w:p>
    <w:p w14:paraId="08F51D2A" w14:textId="6E2FE99B" w:rsidR="00264BEE" w:rsidRDefault="00264BEE" w:rsidP="00264BEE">
      <w:pPr>
        <w:pStyle w:val="ListParagraph"/>
        <w:spacing w:line="360" w:lineRule="auto"/>
        <w:ind w:left="360"/>
      </w:pPr>
      <w:r>
        <w:t>G</w:t>
      </w:r>
      <w:r w:rsidRPr="00264BEE">
        <w:t xml:space="preserve">as masuk ke hidung </w:t>
      </w:r>
      <w:r>
        <w:sym w:font="Wingdings" w:char="F0E0"/>
      </w:r>
      <w:r w:rsidRPr="00264BEE">
        <w:t xml:space="preserve"> larut pada selapu mukosa </w:t>
      </w:r>
      <w:r>
        <w:sym w:font="Wingdings" w:char="F0E0"/>
      </w:r>
      <w:r w:rsidRPr="00264BEE">
        <w:t xml:space="preserve"> merangsang silia sel reseptor </w:t>
      </w:r>
      <w:r>
        <w:sym w:font="Wingdings" w:char="F0E0"/>
      </w:r>
      <w:r w:rsidRPr="00264BEE">
        <w:t xml:space="preserve"> rangsangan diteruskan ke otak untuk diolah</w:t>
      </w:r>
      <w:r>
        <w:t xml:space="preserve"> </w:t>
      </w:r>
      <w:r>
        <w:sym w:font="Wingdings" w:char="F0E0"/>
      </w:r>
      <w:r>
        <w:t xml:space="preserve"> </w:t>
      </w:r>
      <w:r w:rsidRPr="00264BEE">
        <w:t>jenis bau dapat diketahui.</w:t>
      </w:r>
    </w:p>
    <w:p w14:paraId="0B21E5AF" w14:textId="2F5F46DC" w:rsidR="00264BEE" w:rsidRDefault="00264BEE" w:rsidP="00A26821">
      <w:pPr>
        <w:pStyle w:val="ListParagraph"/>
        <w:numPr>
          <w:ilvl w:val="0"/>
          <w:numId w:val="27"/>
        </w:numPr>
        <w:spacing w:line="360" w:lineRule="auto"/>
      </w:pPr>
      <w:r>
        <w:t xml:space="preserve">Gangguan indra pembau </w:t>
      </w:r>
    </w:p>
    <w:p w14:paraId="0FCDCA42" w14:textId="0C7BB21D" w:rsidR="00264BEE" w:rsidRDefault="00264BEE" w:rsidP="00A26821">
      <w:pPr>
        <w:pStyle w:val="ListParagraph"/>
        <w:numPr>
          <w:ilvl w:val="0"/>
          <w:numId w:val="28"/>
        </w:numPr>
        <w:spacing w:line="360" w:lineRule="auto"/>
      </w:pPr>
      <w:r>
        <w:t xml:space="preserve">Hiposmia </w:t>
      </w:r>
      <w:r w:rsidRPr="00264BEE">
        <w:t>(indra penciunan kurang mampu mencium bau) dan anosmia (indra penciuman sama sekali tidak dapat mencium bau) dapat disebabkan oleh tersumbatnya rongga hidung, misalnya akibat polip, pilek, atau tumor. Hiposmia dan anosmia berpotensi mengakibatkan gangguan pada indra pengecap lidah sehingga seseorang menjadi kurang berselera makan.</w:t>
      </w:r>
    </w:p>
    <w:p w14:paraId="68B43E8C" w14:textId="58AF2343" w:rsidR="00264BEE" w:rsidRDefault="00264BEE" w:rsidP="00A26821">
      <w:pPr>
        <w:pStyle w:val="ListParagraph"/>
        <w:numPr>
          <w:ilvl w:val="0"/>
          <w:numId w:val="28"/>
        </w:numPr>
        <w:spacing w:line="360" w:lineRule="auto"/>
      </w:pPr>
      <w:r>
        <w:t xml:space="preserve">Hiperosmia </w:t>
      </w:r>
      <w:r w:rsidRPr="00264BEE">
        <w:t>(lebih peka terhadap bau-bauan), contohnya kemampuan untuk mengenali bau parfum seseorang sebelum tampak orangnya. Hiperosmia dapat terjadi akibat sakit kepala, migrain, penyakit Addison, dan pengaruh obat-obatan.</w:t>
      </w:r>
    </w:p>
    <w:p w14:paraId="67533A51" w14:textId="01A2A735" w:rsidR="00264BEE" w:rsidRDefault="00264BEE" w:rsidP="00A26821">
      <w:pPr>
        <w:pStyle w:val="ListParagraph"/>
        <w:numPr>
          <w:ilvl w:val="0"/>
          <w:numId w:val="28"/>
        </w:numPr>
        <w:spacing w:line="360" w:lineRule="auto"/>
      </w:pPr>
      <w:r w:rsidRPr="00264BEE">
        <w:t>Sinusitis, yaitu radang tulang-tulang tengkorak di sekitar hidung yang berongga dan berisi udara. Gejala penyakit ini adalah sering batuk dan pilek.</w:t>
      </w:r>
    </w:p>
    <w:p w14:paraId="78CA040E" w14:textId="2C54D051" w:rsidR="00264BEE" w:rsidRDefault="00264BEE" w:rsidP="00530432">
      <w:pPr>
        <w:pStyle w:val="ListParagraph"/>
        <w:numPr>
          <w:ilvl w:val="0"/>
          <w:numId w:val="28"/>
        </w:numPr>
        <w:spacing w:after="0" w:line="360" w:lineRule="auto"/>
      </w:pPr>
      <w:r w:rsidRPr="00264BEE">
        <w:t>Polip, yaitu pembengkakan jaringan yang terjadi di dalam hidung dan pengeluaran banyak cairan/lendir. Polip berkaitan dengan penyakit THT (telinga, hidung. dan tenggorokan), seperti alergi, inflamasi mukosa, asma, infeksi, dan radang. Polip dapat diatasi dengan cara operasi.</w:t>
      </w:r>
    </w:p>
    <w:p w14:paraId="430E9053" w14:textId="5CE0AABB" w:rsidR="00264BEE" w:rsidRPr="00264BEE" w:rsidRDefault="00264BEE" w:rsidP="006F1CCF">
      <w:pPr>
        <w:pStyle w:val="Heading3"/>
        <w:spacing w:before="0" w:after="0" w:line="360" w:lineRule="auto"/>
        <w:rPr>
          <w:b/>
          <w:bCs/>
        </w:rPr>
      </w:pPr>
      <w:bookmarkStart w:id="45" w:name="_Toc201815293"/>
      <w:r w:rsidRPr="00264BEE">
        <w:rPr>
          <w:b/>
          <w:bCs/>
        </w:rPr>
        <w:t>Indra Pengecap (Lidah)</w:t>
      </w:r>
      <w:bookmarkEnd w:id="45"/>
    </w:p>
    <w:p w14:paraId="79A30B2E" w14:textId="1F5E0F92" w:rsidR="00E96FFF" w:rsidRDefault="00264BEE" w:rsidP="00530432">
      <w:pPr>
        <w:spacing w:line="360" w:lineRule="auto"/>
        <w:ind w:firstLine="720"/>
      </w:pPr>
      <w:r w:rsidRPr="00264BEE">
        <w:t>Lidah sebagai indra pengecap memiliki kemoreseptor berupa kuncup pengecap (</w:t>
      </w:r>
      <w:r w:rsidRPr="00264BEE">
        <w:rPr>
          <w:i/>
          <w:iCs/>
        </w:rPr>
        <w:t>taste bud</w:t>
      </w:r>
      <w:r w:rsidRPr="00264BEE">
        <w:t>). Kuncup pengecap terdapat pada papila lidah, palatum (langit-langit) lunak, epiglotis, dan faring. Papila lidah dapat dibedakan menjadi empat macam berdasarkan bentuknya, yaitu sebagai berikut.</w:t>
      </w:r>
    </w:p>
    <w:p w14:paraId="4080FF57" w14:textId="1BD65117" w:rsidR="00CB28A1" w:rsidRDefault="00784A42" w:rsidP="00CB28A1">
      <w:pPr>
        <w:keepNext/>
        <w:spacing w:line="360" w:lineRule="auto"/>
        <w:ind w:firstLine="720"/>
        <w:jc w:val="center"/>
      </w:pPr>
      <w:r>
        <w:rPr>
          <w:noProof/>
        </w:rPr>
        <w:lastRenderedPageBreak/>
        <w:drawing>
          <wp:inline distT="0" distB="0" distL="0" distR="0" wp14:anchorId="07F1B347" wp14:editId="029F80EF">
            <wp:extent cx="4195595" cy="2581275"/>
            <wp:effectExtent l="0" t="0" r="0" b="0"/>
            <wp:docPr id="83345285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452857" name="Picture 833452857"/>
                    <pic:cNvPicPr/>
                  </pic:nvPicPr>
                  <pic:blipFill>
                    <a:blip r:embed="rId17">
                      <a:extLst>
                        <a:ext uri="{28A0092B-C50C-407E-A947-70E740481C1C}">
                          <a14:useLocalDpi xmlns:a14="http://schemas.microsoft.com/office/drawing/2010/main" val="0"/>
                        </a:ext>
                      </a:extLst>
                    </a:blip>
                    <a:stretch>
                      <a:fillRect/>
                    </a:stretch>
                  </pic:blipFill>
                  <pic:spPr>
                    <a:xfrm>
                      <a:off x="0" y="0"/>
                      <a:ext cx="4205891" cy="2587610"/>
                    </a:xfrm>
                    <a:prstGeom prst="rect">
                      <a:avLst/>
                    </a:prstGeom>
                  </pic:spPr>
                </pic:pic>
              </a:graphicData>
            </a:graphic>
          </wp:inline>
        </w:drawing>
      </w:r>
    </w:p>
    <w:p w14:paraId="5CEE151B" w14:textId="0BC73DD6" w:rsidR="00264BEE" w:rsidRPr="00AA3D70" w:rsidRDefault="00CB28A1" w:rsidP="00CB28A1">
      <w:pPr>
        <w:pStyle w:val="Caption"/>
        <w:spacing w:after="0"/>
        <w:jc w:val="center"/>
        <w:rPr>
          <w:b/>
          <w:bCs/>
          <w:i w:val="0"/>
          <w:iCs w:val="0"/>
          <w:color w:val="auto"/>
          <w:sz w:val="24"/>
          <w:szCs w:val="24"/>
        </w:rPr>
      </w:pPr>
      <w:bookmarkStart w:id="46" w:name="_Toc200023058"/>
      <w:r w:rsidRPr="00AA3D70">
        <w:rPr>
          <w:b/>
          <w:bCs/>
          <w:i w:val="0"/>
          <w:iCs w:val="0"/>
          <w:color w:val="auto"/>
          <w:sz w:val="24"/>
          <w:szCs w:val="24"/>
        </w:rPr>
        <w:t>Gambar 2.</w:t>
      </w:r>
      <w:r w:rsidRPr="00AA3D70">
        <w:rPr>
          <w:b/>
          <w:bCs/>
          <w:i w:val="0"/>
          <w:iCs w:val="0"/>
          <w:color w:val="auto"/>
          <w:sz w:val="24"/>
          <w:szCs w:val="24"/>
        </w:rPr>
        <w:fldChar w:fldCharType="begin"/>
      </w:r>
      <w:r w:rsidRPr="00AA3D70">
        <w:rPr>
          <w:b/>
          <w:bCs/>
          <w:i w:val="0"/>
          <w:iCs w:val="0"/>
          <w:color w:val="auto"/>
          <w:sz w:val="24"/>
          <w:szCs w:val="24"/>
        </w:rPr>
        <w:instrText xml:space="preserve"> SEQ Gambar_2. \* ARABIC </w:instrText>
      </w:r>
      <w:r w:rsidRPr="00AA3D70">
        <w:rPr>
          <w:b/>
          <w:bCs/>
          <w:i w:val="0"/>
          <w:iCs w:val="0"/>
          <w:color w:val="auto"/>
          <w:sz w:val="24"/>
          <w:szCs w:val="24"/>
        </w:rPr>
        <w:fldChar w:fldCharType="separate"/>
      </w:r>
      <w:r w:rsidR="008B2221">
        <w:rPr>
          <w:b/>
          <w:bCs/>
          <w:i w:val="0"/>
          <w:iCs w:val="0"/>
          <w:noProof/>
          <w:color w:val="auto"/>
          <w:sz w:val="24"/>
          <w:szCs w:val="24"/>
        </w:rPr>
        <w:t>3</w:t>
      </w:r>
      <w:r w:rsidRPr="00AA3D70">
        <w:rPr>
          <w:b/>
          <w:bCs/>
          <w:i w:val="0"/>
          <w:iCs w:val="0"/>
          <w:color w:val="auto"/>
          <w:sz w:val="24"/>
          <w:szCs w:val="24"/>
        </w:rPr>
        <w:fldChar w:fldCharType="end"/>
      </w:r>
      <w:r w:rsidRPr="00AA3D70">
        <w:rPr>
          <w:b/>
          <w:bCs/>
          <w:i w:val="0"/>
          <w:iCs w:val="0"/>
          <w:color w:val="auto"/>
          <w:sz w:val="24"/>
          <w:szCs w:val="24"/>
        </w:rPr>
        <w:t xml:space="preserve"> Struktur indra pengecap (lidah)</w:t>
      </w:r>
      <w:bookmarkEnd w:id="46"/>
    </w:p>
    <w:p w14:paraId="0E06082B" w14:textId="02E3657B" w:rsidR="00831FAE" w:rsidRDefault="00831FAE" w:rsidP="00CB28A1">
      <w:pPr>
        <w:spacing w:after="0" w:line="360" w:lineRule="auto"/>
        <w:ind w:firstLine="720"/>
        <w:jc w:val="center"/>
      </w:pPr>
      <w:r>
        <w:t>S</w:t>
      </w:r>
      <w:r w:rsidR="00CB28A1">
        <w:t xml:space="preserve">umber : </w:t>
      </w:r>
      <w:r w:rsidR="00A439AC">
        <w:t xml:space="preserve">www.istockphoto.com </w:t>
      </w:r>
    </w:p>
    <w:p w14:paraId="47082107" w14:textId="36B5CC37" w:rsidR="00975C3B" w:rsidRDefault="00975C3B" w:rsidP="00A26821">
      <w:pPr>
        <w:pStyle w:val="ListParagraph"/>
        <w:numPr>
          <w:ilvl w:val="0"/>
          <w:numId w:val="29"/>
        </w:numPr>
        <w:spacing w:line="360" w:lineRule="auto"/>
      </w:pPr>
      <w:r>
        <w:t>Bagian-bagian lidah</w:t>
      </w:r>
    </w:p>
    <w:p w14:paraId="065604D2" w14:textId="0E25E690" w:rsidR="00975C3B" w:rsidRDefault="00975C3B" w:rsidP="003225B2">
      <w:pPr>
        <w:pStyle w:val="ListParagraph"/>
        <w:numPr>
          <w:ilvl w:val="0"/>
          <w:numId w:val="30"/>
        </w:numPr>
        <w:spacing w:line="360" w:lineRule="auto"/>
      </w:pPr>
      <w:r>
        <w:t>Papila filiformis</w:t>
      </w:r>
      <w:r w:rsidR="003225B2">
        <w:t xml:space="preserve"> </w:t>
      </w:r>
      <w:r w:rsidR="003225B2" w:rsidRPr="003225B2">
        <w:t>berbentuk seperti kerucut, berukuran kecil, menutupi area dorsum lidah (permukaan atas), dan tidak memiliki kuncup rasa</w:t>
      </w:r>
      <w:r>
        <w:t>.</w:t>
      </w:r>
    </w:p>
    <w:p w14:paraId="2D039AAC" w14:textId="1474E4DC" w:rsidR="00975C3B" w:rsidRDefault="00975C3B" w:rsidP="003225B2">
      <w:pPr>
        <w:pStyle w:val="ListParagraph"/>
        <w:numPr>
          <w:ilvl w:val="0"/>
          <w:numId w:val="30"/>
        </w:numPr>
        <w:spacing w:line="360" w:lineRule="auto"/>
      </w:pPr>
      <w:r>
        <w:t>Papila fungiformis</w:t>
      </w:r>
      <w:r w:rsidR="003225B2">
        <w:t xml:space="preserve"> </w:t>
      </w:r>
      <w:r w:rsidR="003225B2" w:rsidRPr="003225B2">
        <w:t>memiliki bentuk bulat, banyak ditemukan di dekat ujung lidah, dan mengandung lima tunas pengecap di setiap papila</w:t>
      </w:r>
      <w:r>
        <w:t>.</w:t>
      </w:r>
    </w:p>
    <w:p w14:paraId="7E517CAA" w14:textId="7DC36B55" w:rsidR="00975C3B" w:rsidRDefault="00975C3B" w:rsidP="003225B2">
      <w:pPr>
        <w:pStyle w:val="ListParagraph"/>
        <w:numPr>
          <w:ilvl w:val="0"/>
          <w:numId w:val="30"/>
        </w:numPr>
        <w:spacing w:line="360" w:lineRule="auto"/>
      </w:pPr>
      <w:r>
        <w:t xml:space="preserve">Papila sirkumvalata </w:t>
      </w:r>
      <w:r w:rsidR="003225B2" w:rsidRPr="003225B2">
        <w:t>memiliki bentuk yang menonjol dan tersusun mirip huruf V, banyak terdapat di belakang lidah, serta mengandung 100 kuncup rasa</w:t>
      </w:r>
      <w:r w:rsidR="003225B2">
        <w:t xml:space="preserve">. </w:t>
      </w:r>
    </w:p>
    <w:p w14:paraId="4D1D42B2" w14:textId="5F0012AC" w:rsidR="00975C3B" w:rsidRDefault="00975C3B" w:rsidP="003225B2">
      <w:pPr>
        <w:pStyle w:val="ListParagraph"/>
        <w:numPr>
          <w:ilvl w:val="0"/>
          <w:numId w:val="30"/>
        </w:numPr>
        <w:spacing w:line="360" w:lineRule="auto"/>
      </w:pPr>
      <w:r>
        <w:t xml:space="preserve">Papila </w:t>
      </w:r>
      <w:r w:rsidR="003225B2">
        <w:t xml:space="preserve">foliata </w:t>
      </w:r>
      <w:r w:rsidR="003225B2" w:rsidRPr="003225B2">
        <w:t>berbentuk daun, terletak di tepi pangkal lidah, dan memiliki sekitar 1.300 kuncup pengecap di setiap lipatnya</w:t>
      </w:r>
      <w:r>
        <w:t>.</w:t>
      </w:r>
    </w:p>
    <w:p w14:paraId="715FAA91" w14:textId="4EA618CD" w:rsidR="00975C3B" w:rsidRDefault="00975C3B" w:rsidP="00A26821">
      <w:pPr>
        <w:pStyle w:val="ListParagraph"/>
        <w:numPr>
          <w:ilvl w:val="0"/>
          <w:numId w:val="29"/>
        </w:numPr>
        <w:spacing w:line="360" w:lineRule="auto"/>
      </w:pPr>
      <w:r>
        <w:t>Mekanisme pengecap</w:t>
      </w:r>
    </w:p>
    <w:p w14:paraId="438E741A" w14:textId="200DCD5E" w:rsidR="00975C3B" w:rsidRDefault="00975C3B" w:rsidP="00975C3B">
      <w:pPr>
        <w:pStyle w:val="ListParagraph"/>
        <w:spacing w:line="360" w:lineRule="auto"/>
        <w:ind w:left="360"/>
      </w:pPr>
      <w:r w:rsidRPr="00975C3B">
        <w:t xml:space="preserve">Makanan/Larutan zat berasa </w:t>
      </w:r>
      <w:r>
        <w:sym w:font="Wingdings" w:char="F0E0"/>
      </w:r>
      <w:r w:rsidRPr="00975C3B">
        <w:t xml:space="preserve"> (Papila lidah) </w:t>
      </w:r>
      <w:r>
        <w:sym w:font="Wingdings" w:char="F0E0"/>
      </w:r>
      <w:r w:rsidRPr="00975C3B">
        <w:t xml:space="preserve"> Saraf gustatori </w:t>
      </w:r>
      <w:r>
        <w:sym w:font="Wingdings" w:char="F0E0"/>
      </w:r>
      <w:r w:rsidRPr="00975C3B">
        <w:t xml:space="preserve"> (Medulla oblongata) </w:t>
      </w:r>
      <w:r>
        <w:sym w:font="Wingdings" w:char="F0E0"/>
      </w:r>
      <w:r w:rsidRPr="00975C3B">
        <w:t xml:space="preserve"> Talamus </w:t>
      </w:r>
      <w:r>
        <w:sym w:font="Wingdings" w:char="F0E0"/>
      </w:r>
      <w:r>
        <w:t xml:space="preserve"> </w:t>
      </w:r>
      <w:r w:rsidRPr="00975C3B">
        <w:t>Otak</w:t>
      </w:r>
    </w:p>
    <w:p w14:paraId="3B93FB65" w14:textId="19650809" w:rsidR="00975C3B" w:rsidRDefault="00975C3B" w:rsidP="00A26821">
      <w:pPr>
        <w:pStyle w:val="ListParagraph"/>
        <w:numPr>
          <w:ilvl w:val="0"/>
          <w:numId w:val="29"/>
        </w:numPr>
        <w:spacing w:line="360" w:lineRule="auto"/>
      </w:pPr>
      <w:r>
        <w:t>Gangguan indra pengecap</w:t>
      </w:r>
    </w:p>
    <w:p w14:paraId="6282B4EB" w14:textId="77777777" w:rsidR="00975C3B" w:rsidRDefault="00975C3B" w:rsidP="00A26821">
      <w:pPr>
        <w:pStyle w:val="ListParagraph"/>
        <w:numPr>
          <w:ilvl w:val="0"/>
          <w:numId w:val="31"/>
        </w:numPr>
        <w:spacing w:line="360" w:lineRule="auto"/>
      </w:pPr>
      <w:r>
        <w:t xml:space="preserve">Sariawan adalah luka kecil di lidah atau dalam mulut. Penyebabnya adalah kekurangan vitamin C dan daya tahan tubuh yang lemah.  </w:t>
      </w:r>
    </w:p>
    <w:p w14:paraId="4B63786F" w14:textId="77777777" w:rsidR="00975C3B" w:rsidRDefault="00975C3B" w:rsidP="00A26821">
      <w:pPr>
        <w:pStyle w:val="ListParagraph"/>
        <w:numPr>
          <w:ilvl w:val="0"/>
          <w:numId w:val="31"/>
        </w:numPr>
        <w:spacing w:line="360" w:lineRule="auto"/>
      </w:pPr>
      <w:r>
        <w:t xml:space="preserve">Kandidiasis adalah penyakit lidah yang disebabkan infeksi jamur Candida albicans. Kondisi ini ditandai dengan munculnya bercak putih di lidah dan bagian dalam mulut. </w:t>
      </w:r>
    </w:p>
    <w:p w14:paraId="421004BA" w14:textId="77777777" w:rsidR="00975C3B" w:rsidRDefault="00975C3B" w:rsidP="00A26821">
      <w:pPr>
        <w:pStyle w:val="ListParagraph"/>
        <w:numPr>
          <w:ilvl w:val="0"/>
          <w:numId w:val="31"/>
        </w:numPr>
        <w:spacing w:line="360" w:lineRule="auto"/>
      </w:pPr>
      <w:r>
        <w:lastRenderedPageBreak/>
        <w:t>Lichen planus merupakan penyakit lidah yang disebabkan gangguan sistem kekebalan tubuh yang ditandai dengan munculnya bercak serta garis-garis putih di lidah dan mulut.</w:t>
      </w:r>
    </w:p>
    <w:p w14:paraId="4EAC80B9" w14:textId="6F20911D" w:rsidR="00975C3B" w:rsidRDefault="00975C3B" w:rsidP="00530432">
      <w:pPr>
        <w:pStyle w:val="ListParagraph"/>
        <w:numPr>
          <w:ilvl w:val="0"/>
          <w:numId w:val="31"/>
        </w:numPr>
        <w:spacing w:after="0" w:line="360" w:lineRule="auto"/>
      </w:pPr>
      <w:r>
        <w:t>Glossitis adalah peradangan lidah yang membuat lidah menjadi bengkak dan kemerahan. Penyakit ini menyebabkan penderitanya susah makan dan bicara.</w:t>
      </w:r>
    </w:p>
    <w:p w14:paraId="7DF417AD" w14:textId="0617B0AB" w:rsidR="00975C3B" w:rsidRPr="00975C3B" w:rsidRDefault="00975C3B" w:rsidP="00200083">
      <w:pPr>
        <w:pStyle w:val="Heading3"/>
        <w:spacing w:before="0" w:after="0" w:line="360" w:lineRule="auto"/>
        <w:rPr>
          <w:b/>
          <w:bCs/>
        </w:rPr>
      </w:pPr>
      <w:bookmarkStart w:id="47" w:name="_Toc201815294"/>
      <w:r w:rsidRPr="00975C3B">
        <w:rPr>
          <w:b/>
          <w:bCs/>
        </w:rPr>
        <w:t>Indra Pendengar (Telinga)</w:t>
      </w:r>
      <w:bookmarkEnd w:id="47"/>
    </w:p>
    <w:p w14:paraId="3FB421B1" w14:textId="14F4D15B" w:rsidR="00975C3B" w:rsidRDefault="00975C3B" w:rsidP="00530432">
      <w:pPr>
        <w:spacing w:line="360" w:lineRule="auto"/>
        <w:ind w:firstLine="720"/>
      </w:pPr>
      <w:r w:rsidRPr="00975C3B">
        <w:t>Telinga berfungsi sebagai indra pendengar yang mampu mendeteksi gelombang bunyi/suara serta berperan penting dalam keseimbangan dan menentukan posisi tubuh.</w:t>
      </w:r>
    </w:p>
    <w:p w14:paraId="418C841B" w14:textId="77777777" w:rsidR="00CB28A1" w:rsidRDefault="00F4651F" w:rsidP="00CB28A1">
      <w:pPr>
        <w:keepNext/>
        <w:spacing w:line="360" w:lineRule="auto"/>
        <w:ind w:firstLine="720"/>
        <w:jc w:val="center"/>
      </w:pPr>
      <w:r>
        <w:rPr>
          <w:noProof/>
        </w:rPr>
        <w:drawing>
          <wp:inline distT="0" distB="0" distL="0" distR="0" wp14:anchorId="7C2E64B8" wp14:editId="52564F50">
            <wp:extent cx="3199604" cy="2047875"/>
            <wp:effectExtent l="0" t="0" r="1270" b="0"/>
            <wp:docPr id="19439077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907755" name="Picture 1943907755"/>
                    <pic:cNvPicPr/>
                  </pic:nvPicPr>
                  <pic:blipFill>
                    <a:blip r:embed="rId18">
                      <a:extLst>
                        <a:ext uri="{28A0092B-C50C-407E-A947-70E740481C1C}">
                          <a14:useLocalDpi xmlns:a14="http://schemas.microsoft.com/office/drawing/2010/main" val="0"/>
                        </a:ext>
                      </a:extLst>
                    </a:blip>
                    <a:stretch>
                      <a:fillRect/>
                    </a:stretch>
                  </pic:blipFill>
                  <pic:spPr>
                    <a:xfrm>
                      <a:off x="0" y="0"/>
                      <a:ext cx="3214858" cy="2057638"/>
                    </a:xfrm>
                    <a:prstGeom prst="rect">
                      <a:avLst/>
                    </a:prstGeom>
                  </pic:spPr>
                </pic:pic>
              </a:graphicData>
            </a:graphic>
          </wp:inline>
        </w:drawing>
      </w:r>
    </w:p>
    <w:p w14:paraId="267692E7" w14:textId="020281E9" w:rsidR="00F4651F" w:rsidRPr="00AA3D70" w:rsidRDefault="00CB28A1" w:rsidP="00CB28A1">
      <w:pPr>
        <w:pStyle w:val="Caption"/>
        <w:spacing w:after="0"/>
        <w:jc w:val="center"/>
        <w:rPr>
          <w:b/>
          <w:bCs/>
          <w:i w:val="0"/>
          <w:iCs w:val="0"/>
          <w:color w:val="000000" w:themeColor="text1"/>
          <w:sz w:val="24"/>
          <w:szCs w:val="24"/>
        </w:rPr>
      </w:pPr>
      <w:bookmarkStart w:id="48" w:name="_Toc200023059"/>
      <w:r w:rsidRPr="00AA3D70">
        <w:rPr>
          <w:b/>
          <w:bCs/>
          <w:i w:val="0"/>
          <w:iCs w:val="0"/>
          <w:color w:val="000000" w:themeColor="text1"/>
          <w:sz w:val="24"/>
          <w:szCs w:val="24"/>
        </w:rPr>
        <w:t>Gambar 2.</w:t>
      </w:r>
      <w:r w:rsidRPr="00AA3D70">
        <w:rPr>
          <w:b/>
          <w:bCs/>
          <w:i w:val="0"/>
          <w:iCs w:val="0"/>
          <w:color w:val="000000" w:themeColor="text1"/>
          <w:sz w:val="24"/>
          <w:szCs w:val="24"/>
        </w:rPr>
        <w:fldChar w:fldCharType="begin"/>
      </w:r>
      <w:r w:rsidRPr="00AA3D70">
        <w:rPr>
          <w:b/>
          <w:bCs/>
          <w:i w:val="0"/>
          <w:iCs w:val="0"/>
          <w:color w:val="000000" w:themeColor="text1"/>
          <w:sz w:val="24"/>
          <w:szCs w:val="24"/>
        </w:rPr>
        <w:instrText xml:space="preserve"> SEQ Gambar_2. \* ARABIC </w:instrText>
      </w:r>
      <w:r w:rsidRPr="00AA3D70">
        <w:rPr>
          <w:b/>
          <w:bCs/>
          <w:i w:val="0"/>
          <w:iCs w:val="0"/>
          <w:color w:val="000000" w:themeColor="text1"/>
          <w:sz w:val="24"/>
          <w:szCs w:val="24"/>
        </w:rPr>
        <w:fldChar w:fldCharType="separate"/>
      </w:r>
      <w:r w:rsidR="008B2221">
        <w:rPr>
          <w:b/>
          <w:bCs/>
          <w:i w:val="0"/>
          <w:iCs w:val="0"/>
          <w:noProof/>
          <w:color w:val="000000" w:themeColor="text1"/>
          <w:sz w:val="24"/>
          <w:szCs w:val="24"/>
        </w:rPr>
        <w:t>4</w:t>
      </w:r>
      <w:r w:rsidRPr="00AA3D70">
        <w:rPr>
          <w:b/>
          <w:bCs/>
          <w:i w:val="0"/>
          <w:iCs w:val="0"/>
          <w:color w:val="000000" w:themeColor="text1"/>
          <w:sz w:val="24"/>
          <w:szCs w:val="24"/>
        </w:rPr>
        <w:fldChar w:fldCharType="end"/>
      </w:r>
      <w:r w:rsidRPr="00AA3D70">
        <w:rPr>
          <w:b/>
          <w:bCs/>
          <w:i w:val="0"/>
          <w:iCs w:val="0"/>
          <w:color w:val="000000" w:themeColor="text1"/>
          <w:sz w:val="24"/>
          <w:szCs w:val="24"/>
        </w:rPr>
        <w:t xml:space="preserve"> Struktur telinga</w:t>
      </w:r>
      <w:bookmarkEnd w:id="48"/>
    </w:p>
    <w:p w14:paraId="74017E37" w14:textId="08898193" w:rsidR="00831FAE" w:rsidRDefault="00831FAE" w:rsidP="00CB28A1">
      <w:pPr>
        <w:spacing w:after="0" w:line="360" w:lineRule="auto"/>
        <w:ind w:firstLine="720"/>
        <w:jc w:val="center"/>
      </w:pPr>
      <w:r>
        <w:t>S</w:t>
      </w:r>
      <w:r w:rsidR="00CB28A1">
        <w:t xml:space="preserve">umber : </w:t>
      </w:r>
      <w:r w:rsidR="002C0918">
        <w:t>Buku IPA Kemendikbud oleh Siti Zubaidah, dkk</w:t>
      </w:r>
    </w:p>
    <w:p w14:paraId="1FEE1AA5" w14:textId="77777777" w:rsidR="005A0EDB" w:rsidRDefault="00975C3B" w:rsidP="00A26821">
      <w:pPr>
        <w:pStyle w:val="ListParagraph"/>
        <w:numPr>
          <w:ilvl w:val="0"/>
          <w:numId w:val="32"/>
        </w:numPr>
        <w:spacing w:line="360" w:lineRule="auto"/>
      </w:pPr>
      <w:r>
        <w:t>Bagian-bagian telinga</w:t>
      </w:r>
    </w:p>
    <w:p w14:paraId="210380FA" w14:textId="155CB08F" w:rsidR="005A0EDB" w:rsidRPr="00130BFF" w:rsidRDefault="005A0EDB" w:rsidP="005A0EDB">
      <w:pPr>
        <w:pStyle w:val="ListParagraph"/>
        <w:spacing w:line="360" w:lineRule="auto"/>
        <w:ind w:left="360"/>
        <w:rPr>
          <w:b/>
          <w:bCs/>
        </w:rPr>
      </w:pPr>
      <w:r w:rsidRPr="00130BFF">
        <w:rPr>
          <w:b/>
          <w:bCs/>
        </w:rPr>
        <w:t>Telinga bagian luar</w:t>
      </w:r>
    </w:p>
    <w:p w14:paraId="5376FB55" w14:textId="70C05E71" w:rsidR="00130BFF" w:rsidRDefault="00130BFF" w:rsidP="00A26821">
      <w:pPr>
        <w:pStyle w:val="ListParagraph"/>
        <w:numPr>
          <w:ilvl w:val="0"/>
          <w:numId w:val="33"/>
        </w:numPr>
        <w:spacing w:line="360" w:lineRule="auto"/>
      </w:pPr>
      <w:r>
        <w:t>Pinna/aurikula</w:t>
      </w:r>
      <w:r w:rsidR="00D87C01">
        <w:t xml:space="preserve">, </w:t>
      </w:r>
      <w:r w:rsidR="00D87C01" w:rsidRPr="00D87C01">
        <w:t xml:space="preserve">yaitu daun kartilago yang menangkap gelombang </w:t>
      </w:r>
      <w:r w:rsidR="00766462">
        <w:t>suara</w:t>
      </w:r>
      <w:r w:rsidR="00D87C01" w:rsidRPr="00D87C01">
        <w:t xml:space="preserve"> untuk diteruskan ke kanal auditori eksternal (meatus) yang panjangnya sekitar 2,5 cm hingga membran timpan</w:t>
      </w:r>
      <w:r w:rsidR="00766462">
        <w:t>i</w:t>
      </w:r>
      <w:r w:rsidR="00D87C01" w:rsidRPr="00D87C01">
        <w:t>.</w:t>
      </w:r>
    </w:p>
    <w:p w14:paraId="7464A262" w14:textId="26BF2AFF" w:rsidR="005A0EDB" w:rsidRDefault="005A0EDB" w:rsidP="00766462">
      <w:pPr>
        <w:pStyle w:val="ListParagraph"/>
        <w:numPr>
          <w:ilvl w:val="0"/>
          <w:numId w:val="33"/>
        </w:numPr>
        <w:spacing w:line="360" w:lineRule="auto"/>
      </w:pPr>
      <w:r>
        <w:t>Membran timpanum (gendang pendengar)</w:t>
      </w:r>
      <w:r w:rsidR="00D87C01">
        <w:t xml:space="preserve">, </w:t>
      </w:r>
      <w:r w:rsidR="00766462">
        <w:t>adalah</w:t>
      </w:r>
      <w:r w:rsidR="00D87C01" w:rsidRPr="00D87C01">
        <w:t xml:space="preserve"> </w:t>
      </w:r>
      <w:r w:rsidR="00766462">
        <w:t xml:space="preserve">batas </w:t>
      </w:r>
      <w:r w:rsidR="00766462" w:rsidRPr="00766462">
        <w:t>bagian luar dan bagian tengah telinga yang memiliki bentuk kerucut. Permukaan luar membran timpanum ditutupi oleh kulit</w:t>
      </w:r>
      <w:r w:rsidR="00766462">
        <w:t xml:space="preserve"> sementara</w:t>
      </w:r>
      <w:r w:rsidR="00D87C01" w:rsidRPr="00D87C01">
        <w:t xml:space="preserve"> permukaan dalam</w:t>
      </w:r>
      <w:r w:rsidR="00766462">
        <w:t xml:space="preserve"> membrane timpanium</w:t>
      </w:r>
      <w:r w:rsidR="00D87C01" w:rsidRPr="00D87C01">
        <w:t xml:space="preserve"> </w:t>
      </w:r>
      <w:r w:rsidR="00766462">
        <w:t>ditutupi</w:t>
      </w:r>
      <w:r w:rsidR="00D87C01" w:rsidRPr="00D87C01">
        <w:t xml:space="preserve"> oleh membran mukosa. Membran timpanum memiliki tegangan dan ketebalan yang sesuai untuk menggetarkan gelombang bunyi secara mekanis.</w:t>
      </w:r>
    </w:p>
    <w:p w14:paraId="1DE481C4" w14:textId="77777777" w:rsidR="00530432" w:rsidRDefault="00530432" w:rsidP="00530432">
      <w:pPr>
        <w:pStyle w:val="ListParagraph"/>
        <w:spacing w:line="360" w:lineRule="auto"/>
      </w:pPr>
    </w:p>
    <w:p w14:paraId="53B68BD3" w14:textId="66B7D910" w:rsidR="005A0EDB" w:rsidRPr="00130BFF" w:rsidRDefault="005A0EDB" w:rsidP="005A0EDB">
      <w:pPr>
        <w:pStyle w:val="ListParagraph"/>
        <w:spacing w:line="360" w:lineRule="auto"/>
        <w:ind w:left="360"/>
        <w:rPr>
          <w:b/>
          <w:bCs/>
        </w:rPr>
      </w:pPr>
      <w:r w:rsidRPr="00130BFF">
        <w:rPr>
          <w:b/>
          <w:bCs/>
        </w:rPr>
        <w:lastRenderedPageBreak/>
        <w:t>Telinga bagian tengah</w:t>
      </w:r>
    </w:p>
    <w:p w14:paraId="7F115300" w14:textId="00088A0B" w:rsidR="00D87C01" w:rsidRDefault="005A0EDB" w:rsidP="00766462">
      <w:pPr>
        <w:pStyle w:val="ListParagraph"/>
        <w:numPr>
          <w:ilvl w:val="0"/>
          <w:numId w:val="34"/>
        </w:numPr>
        <w:spacing w:line="360" w:lineRule="auto"/>
      </w:pPr>
      <w:r>
        <w:t>Tabung eustachius</w:t>
      </w:r>
      <w:r w:rsidR="00D87C01">
        <w:t>,</w:t>
      </w:r>
      <w:r w:rsidR="00766462">
        <w:t xml:space="preserve"> </w:t>
      </w:r>
      <w:r w:rsidR="00766462" w:rsidRPr="00766462">
        <w:t xml:space="preserve">yang menghubungkan telinga tengah dengan faring, berperan dalam menyeimbangkan tekanan udara di kedua sisi membran timpani. Tabung ini umumnya tertutup, namun dapat terbuka saat mengunyah, menelan, dan menguap. </w:t>
      </w:r>
    </w:p>
    <w:p w14:paraId="4C08C068" w14:textId="2E106239" w:rsidR="005A0EDB" w:rsidRDefault="005A0EDB" w:rsidP="00766462">
      <w:pPr>
        <w:pStyle w:val="ListParagraph"/>
        <w:numPr>
          <w:ilvl w:val="0"/>
          <w:numId w:val="34"/>
        </w:numPr>
        <w:spacing w:line="360" w:lineRule="auto"/>
      </w:pPr>
      <w:r>
        <w:t>Osikel auditori</w:t>
      </w:r>
      <w:r w:rsidR="00D87C01">
        <w:t>,</w:t>
      </w:r>
      <w:r w:rsidR="00766462" w:rsidRPr="00766462">
        <w:rPr>
          <w:rFonts w:eastAsia="Times New Roman" w:cs="Times New Roman"/>
          <w:kern w:val="0"/>
          <w:szCs w:val="24"/>
          <w:lang w:eastAsia="en-ID"/>
          <w14:ligatures w14:val="none"/>
        </w:rPr>
        <w:t xml:space="preserve"> </w:t>
      </w:r>
      <w:r w:rsidR="00766462" w:rsidRPr="00766462">
        <w:t>terdiri dari tiga tulang pendengar yaitu maleus (martil), inkus (landasan), dan stapes (sanggurdi). Tulang pendengaran berperan mengarahkan getaran dari membran timpani ke fenestra vestibuli (jendela oval) yang memisahkan telinga tengah dan bagian dalam</w:t>
      </w:r>
      <w:r w:rsidR="00D87C01" w:rsidRPr="00D87C01">
        <w:t>.</w:t>
      </w:r>
    </w:p>
    <w:p w14:paraId="06CA25E2" w14:textId="348DE18D" w:rsidR="005A0EDB" w:rsidRPr="00130BFF" w:rsidRDefault="005A0EDB" w:rsidP="005A0EDB">
      <w:pPr>
        <w:pStyle w:val="ListParagraph"/>
        <w:spacing w:line="360" w:lineRule="auto"/>
        <w:ind w:left="360"/>
        <w:rPr>
          <w:b/>
          <w:bCs/>
        </w:rPr>
      </w:pPr>
      <w:r w:rsidRPr="00130BFF">
        <w:rPr>
          <w:b/>
          <w:bCs/>
        </w:rPr>
        <w:t>Telinga bagian dalam</w:t>
      </w:r>
    </w:p>
    <w:p w14:paraId="50AB8B27" w14:textId="77777777" w:rsidR="00D87C01" w:rsidRDefault="00D87C01" w:rsidP="00A26821">
      <w:pPr>
        <w:pStyle w:val="ListParagraph"/>
        <w:numPr>
          <w:ilvl w:val="0"/>
          <w:numId w:val="35"/>
        </w:numPr>
        <w:spacing w:line="360" w:lineRule="auto"/>
      </w:pPr>
      <w:r>
        <w:t>Jendela oval, berfungsi sebagai penghubung telinga tengah dan telinga dalam.</w:t>
      </w:r>
    </w:p>
    <w:p w14:paraId="6A815527" w14:textId="11BB16C3" w:rsidR="00D87C01" w:rsidRDefault="00D87C01" w:rsidP="00A26821">
      <w:pPr>
        <w:pStyle w:val="ListParagraph"/>
        <w:numPr>
          <w:ilvl w:val="0"/>
          <w:numId w:val="35"/>
        </w:numPr>
        <w:spacing w:line="360" w:lineRule="auto"/>
      </w:pPr>
      <w:r>
        <w:t>Jendela melingkar, berfungsi sebagai reseptor suara.</w:t>
      </w:r>
    </w:p>
    <w:p w14:paraId="4081A384" w14:textId="6579C7DE" w:rsidR="00D87C01" w:rsidRDefault="00D87C01" w:rsidP="00A26821">
      <w:pPr>
        <w:pStyle w:val="ListParagraph"/>
        <w:numPr>
          <w:ilvl w:val="0"/>
          <w:numId w:val="35"/>
        </w:numPr>
        <w:spacing w:line="360" w:lineRule="auto"/>
      </w:pPr>
      <w:r>
        <w:t>Koklea (rumah siput), berfungsi sebagai reseptor untuk gerakan kepala.</w:t>
      </w:r>
    </w:p>
    <w:p w14:paraId="4525BFC4" w14:textId="4A5700FA" w:rsidR="00D87C01" w:rsidRDefault="00D87C01" w:rsidP="00A26821">
      <w:pPr>
        <w:pStyle w:val="ListParagraph"/>
        <w:numPr>
          <w:ilvl w:val="0"/>
          <w:numId w:val="35"/>
        </w:numPr>
        <w:spacing w:line="360" w:lineRule="auto"/>
      </w:pPr>
      <w:r>
        <w:t>Saluran semisirkuler dan utrikulus, berfungsi sebagai reseptor gravitasi.</w:t>
      </w:r>
    </w:p>
    <w:p w14:paraId="6519FF57" w14:textId="3A1143BC" w:rsidR="00D87C01" w:rsidRDefault="00D87C01" w:rsidP="00A26821">
      <w:pPr>
        <w:pStyle w:val="ListParagraph"/>
        <w:numPr>
          <w:ilvl w:val="0"/>
          <w:numId w:val="35"/>
        </w:numPr>
        <w:spacing w:line="360" w:lineRule="auto"/>
      </w:pPr>
      <w:r>
        <w:t>Membran basiler, berfungsi meneruskan vibrasi.</w:t>
      </w:r>
    </w:p>
    <w:p w14:paraId="47EB93A5" w14:textId="77777777" w:rsidR="00D87C01" w:rsidRDefault="00D87C01" w:rsidP="00A26821">
      <w:pPr>
        <w:pStyle w:val="ListParagraph"/>
        <w:numPr>
          <w:ilvl w:val="0"/>
          <w:numId w:val="35"/>
        </w:numPr>
        <w:spacing w:line="360" w:lineRule="auto"/>
      </w:pPr>
      <w:r>
        <w:t>Organ korti, berfungsi sebagai tempat terdapatnya sel reseptor suara berbentuk rambut.</w:t>
      </w:r>
    </w:p>
    <w:p w14:paraId="007E49F6" w14:textId="295F4BCC" w:rsidR="00975C3B" w:rsidRDefault="00D87C01" w:rsidP="00A26821">
      <w:pPr>
        <w:pStyle w:val="ListParagraph"/>
        <w:numPr>
          <w:ilvl w:val="0"/>
          <w:numId w:val="35"/>
        </w:numPr>
        <w:spacing w:line="360" w:lineRule="auto"/>
      </w:pPr>
      <w:r>
        <w:t>Membran tektorial, berfungsi meneruskan vibrasi ke organ korti.</w:t>
      </w:r>
    </w:p>
    <w:p w14:paraId="61BFE583" w14:textId="7BBBAE39" w:rsidR="00975C3B" w:rsidRDefault="00975C3B" w:rsidP="00A26821">
      <w:pPr>
        <w:pStyle w:val="ListParagraph"/>
        <w:numPr>
          <w:ilvl w:val="0"/>
          <w:numId w:val="32"/>
        </w:numPr>
        <w:spacing w:line="360" w:lineRule="auto"/>
      </w:pPr>
      <w:r>
        <w:t>Mekanisme mendengar</w:t>
      </w:r>
    </w:p>
    <w:p w14:paraId="6A5725C1" w14:textId="409000D5" w:rsidR="00D87C01" w:rsidRDefault="002229A6" w:rsidP="00D87C01">
      <w:pPr>
        <w:pStyle w:val="ListParagraph"/>
        <w:spacing w:line="360" w:lineRule="auto"/>
        <w:ind w:left="360"/>
      </w:pPr>
      <w:r w:rsidRPr="002229A6">
        <w:t>Getaran suara</w:t>
      </w:r>
      <w:r>
        <w:t xml:space="preserve"> </w:t>
      </w:r>
      <w:r>
        <w:sym w:font="Wingdings" w:char="F0E0"/>
      </w:r>
      <w:r w:rsidRPr="002229A6">
        <w:t xml:space="preserve"> daun telinga </w:t>
      </w:r>
      <w:r>
        <w:sym w:font="Wingdings" w:char="F0E0"/>
      </w:r>
      <w:r>
        <w:t xml:space="preserve"> </w:t>
      </w:r>
      <w:r w:rsidRPr="002229A6">
        <w:t xml:space="preserve">saluran pendengaran </w:t>
      </w:r>
      <w:r>
        <w:sym w:font="Wingdings" w:char="F0E0"/>
      </w:r>
      <w:r>
        <w:t xml:space="preserve"> </w:t>
      </w:r>
      <w:r w:rsidRPr="002229A6">
        <w:t xml:space="preserve">membran timpani </w:t>
      </w:r>
      <w:r>
        <w:sym w:font="Wingdings" w:char="F0E0"/>
      </w:r>
      <w:r>
        <w:t xml:space="preserve"> </w:t>
      </w:r>
      <w:r w:rsidRPr="002229A6">
        <w:t xml:space="preserve">tulang martil </w:t>
      </w:r>
      <w:r>
        <w:sym w:font="Wingdings" w:char="F0E0"/>
      </w:r>
      <w:r w:rsidRPr="002229A6">
        <w:t xml:space="preserve"> tulang landasan </w:t>
      </w:r>
      <w:r>
        <w:sym w:font="Wingdings" w:char="F0E0"/>
      </w:r>
      <w:r>
        <w:t xml:space="preserve"> </w:t>
      </w:r>
      <w:r w:rsidRPr="002229A6">
        <w:t xml:space="preserve">tulang sanggurdi </w:t>
      </w:r>
      <w:r>
        <w:sym w:font="Wingdings" w:char="F0E0"/>
      </w:r>
      <w:r>
        <w:t xml:space="preserve"> </w:t>
      </w:r>
      <w:r w:rsidRPr="002229A6">
        <w:t xml:space="preserve">jendela oval </w:t>
      </w:r>
      <w:r>
        <w:sym w:font="Wingdings" w:char="F0E0"/>
      </w:r>
      <w:r>
        <w:t xml:space="preserve"> </w:t>
      </w:r>
      <w:r w:rsidRPr="002229A6">
        <w:t xml:space="preserve">cairan koklea </w:t>
      </w:r>
      <w:r>
        <w:sym w:font="Wingdings" w:char="F0E0"/>
      </w:r>
      <w:r>
        <w:t xml:space="preserve"> </w:t>
      </w:r>
      <w:r w:rsidRPr="002229A6">
        <w:t xml:space="preserve">ujung saraf auditori </w:t>
      </w:r>
      <w:r>
        <w:sym w:font="Wingdings" w:char="F0E0"/>
      </w:r>
      <w:r>
        <w:t xml:space="preserve"> </w:t>
      </w:r>
      <w:r w:rsidRPr="002229A6">
        <w:t xml:space="preserve">otak (lobus temporalis) </w:t>
      </w:r>
      <w:r>
        <w:sym w:font="Wingdings" w:char="F0E0"/>
      </w:r>
      <w:r w:rsidRPr="002229A6">
        <w:t xml:space="preserve"> persepsi suara.</w:t>
      </w:r>
    </w:p>
    <w:p w14:paraId="2E44A5E4" w14:textId="09B01476" w:rsidR="00975C3B" w:rsidRDefault="00975C3B" w:rsidP="00A26821">
      <w:pPr>
        <w:pStyle w:val="ListParagraph"/>
        <w:numPr>
          <w:ilvl w:val="0"/>
          <w:numId w:val="32"/>
        </w:numPr>
        <w:spacing w:line="360" w:lineRule="auto"/>
      </w:pPr>
      <w:r>
        <w:t>Gangguan indra pendengar</w:t>
      </w:r>
    </w:p>
    <w:p w14:paraId="7067583F" w14:textId="3B104589" w:rsidR="00F4651F" w:rsidRDefault="00F4651F" w:rsidP="00A26821">
      <w:pPr>
        <w:pStyle w:val="ListParagraph"/>
        <w:numPr>
          <w:ilvl w:val="0"/>
          <w:numId w:val="36"/>
        </w:numPr>
        <w:spacing w:line="360" w:lineRule="auto"/>
      </w:pPr>
      <w:r>
        <w:t xml:space="preserve">Tuli (tuna rungu), yaitu penurunan atau ketidakmampuan seseorang untuk mendengarkan suara. Tuli konduktif terjadi akibat gangguan transmisi suara ke koklea. Gangngguan transmisi suara dapat disebabkan oleh pecahnya membran timpani, otitis media, serta kotoran dalam saluran telinga. Tuli saraf terjadi akibat </w:t>
      </w:r>
      <w:r w:rsidRPr="00F4651F">
        <w:t>kerusakan organ Corti, saraf CN VIII, atau korteks otak.</w:t>
      </w:r>
    </w:p>
    <w:p w14:paraId="77A15C92" w14:textId="71EAAD46" w:rsidR="00F4651F" w:rsidRDefault="00F4651F" w:rsidP="00A26821">
      <w:pPr>
        <w:pStyle w:val="ListParagraph"/>
        <w:numPr>
          <w:ilvl w:val="0"/>
          <w:numId w:val="36"/>
        </w:numPr>
        <w:spacing w:line="360" w:lineRule="auto"/>
      </w:pPr>
      <w:r>
        <w:t>Furunkulosis, yaitu munculnya bisul pada meatus (liang telinga).</w:t>
      </w:r>
    </w:p>
    <w:p w14:paraId="5654FA3D" w14:textId="6AA27C0F" w:rsidR="00F4651F" w:rsidRDefault="00F4651F" w:rsidP="00A26821">
      <w:pPr>
        <w:pStyle w:val="ListParagraph"/>
        <w:numPr>
          <w:ilvl w:val="0"/>
          <w:numId w:val="36"/>
        </w:numPr>
        <w:spacing w:line="360" w:lineRule="auto"/>
      </w:pPr>
      <w:r>
        <w:t>Otitis media, yaitu infeksi telinga tengah yang dapat terjadi setelah terserang flu, sinusitis, campak, atau infeksi bakteri.</w:t>
      </w:r>
    </w:p>
    <w:p w14:paraId="004871E6" w14:textId="5BFFEAAD" w:rsidR="00975C3B" w:rsidRDefault="00F4651F" w:rsidP="00530432">
      <w:pPr>
        <w:pStyle w:val="ListParagraph"/>
        <w:numPr>
          <w:ilvl w:val="0"/>
          <w:numId w:val="36"/>
        </w:numPr>
        <w:spacing w:after="0" w:line="360" w:lineRule="auto"/>
      </w:pPr>
      <w:r>
        <w:lastRenderedPageBreak/>
        <w:t>Mastoiditis, yaitu infeksi yang menyebabkan sel sel tulang mastoid berongga.</w:t>
      </w:r>
    </w:p>
    <w:p w14:paraId="495BB118" w14:textId="1E123ECD" w:rsidR="00F4651F" w:rsidRPr="00F4651F" w:rsidRDefault="00F4651F" w:rsidP="00530432">
      <w:pPr>
        <w:pStyle w:val="Heading3"/>
        <w:spacing w:before="0" w:after="0" w:line="360" w:lineRule="auto"/>
        <w:rPr>
          <w:b/>
          <w:bCs/>
        </w:rPr>
      </w:pPr>
      <w:bookmarkStart w:id="49" w:name="_Toc201815295"/>
      <w:r w:rsidRPr="00F4651F">
        <w:rPr>
          <w:b/>
          <w:bCs/>
        </w:rPr>
        <w:t>Indra Peraba (Kulit)</w:t>
      </w:r>
      <w:bookmarkEnd w:id="49"/>
    </w:p>
    <w:p w14:paraId="42B82007" w14:textId="67B07B3C" w:rsidR="00F4651F" w:rsidRDefault="00F4651F" w:rsidP="00530432">
      <w:pPr>
        <w:spacing w:line="360" w:lineRule="auto"/>
        <w:ind w:firstLine="720"/>
      </w:pPr>
      <w:r w:rsidRPr="00F4651F">
        <w:t>Kulit sebagai indra peraba memiliki beberapa reseptor untuk mentranduksi stimulus dari lingkungan menjadi impuls saraf. Reseptor sensor pada kulit yaitu sebagai berikut</w:t>
      </w:r>
      <w:r>
        <w:t xml:space="preserve"> :</w:t>
      </w:r>
    </w:p>
    <w:p w14:paraId="6E81F4A4" w14:textId="77777777" w:rsidR="00CB28A1" w:rsidRDefault="00F4651F" w:rsidP="00CB28A1">
      <w:pPr>
        <w:keepNext/>
        <w:spacing w:line="360" w:lineRule="auto"/>
        <w:ind w:firstLine="720"/>
        <w:jc w:val="center"/>
      </w:pPr>
      <w:r>
        <w:rPr>
          <w:noProof/>
        </w:rPr>
        <w:drawing>
          <wp:inline distT="0" distB="0" distL="0" distR="0" wp14:anchorId="6CB87E3A" wp14:editId="7CCF64FD">
            <wp:extent cx="2352675" cy="1888470"/>
            <wp:effectExtent l="0" t="0" r="0" b="0"/>
            <wp:docPr id="1206013691" name="Picture 12" descr="Perhatikan gambar berikut ini! Jenis r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hatikan gambar berikut ini! Jenis res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61007" cy="1895158"/>
                    </a:xfrm>
                    <a:prstGeom prst="rect">
                      <a:avLst/>
                    </a:prstGeom>
                    <a:noFill/>
                    <a:ln>
                      <a:noFill/>
                    </a:ln>
                  </pic:spPr>
                </pic:pic>
              </a:graphicData>
            </a:graphic>
          </wp:inline>
        </w:drawing>
      </w:r>
    </w:p>
    <w:p w14:paraId="2C604A3B" w14:textId="7302292A" w:rsidR="00F4651F" w:rsidRPr="00AA3D70" w:rsidRDefault="00CB28A1" w:rsidP="00CB28A1">
      <w:pPr>
        <w:pStyle w:val="Caption"/>
        <w:spacing w:after="0"/>
        <w:jc w:val="center"/>
        <w:rPr>
          <w:b/>
          <w:bCs/>
          <w:i w:val="0"/>
          <w:iCs w:val="0"/>
          <w:color w:val="auto"/>
          <w:sz w:val="24"/>
          <w:szCs w:val="24"/>
        </w:rPr>
      </w:pPr>
      <w:bookmarkStart w:id="50" w:name="_Toc200023060"/>
      <w:r w:rsidRPr="00AA3D70">
        <w:rPr>
          <w:b/>
          <w:bCs/>
          <w:i w:val="0"/>
          <w:iCs w:val="0"/>
          <w:color w:val="auto"/>
          <w:sz w:val="24"/>
          <w:szCs w:val="24"/>
        </w:rPr>
        <w:t>Gambar 2.</w:t>
      </w:r>
      <w:r w:rsidRPr="00AA3D70">
        <w:rPr>
          <w:b/>
          <w:bCs/>
          <w:i w:val="0"/>
          <w:iCs w:val="0"/>
          <w:color w:val="auto"/>
          <w:sz w:val="24"/>
          <w:szCs w:val="24"/>
        </w:rPr>
        <w:fldChar w:fldCharType="begin"/>
      </w:r>
      <w:r w:rsidRPr="00AA3D70">
        <w:rPr>
          <w:b/>
          <w:bCs/>
          <w:i w:val="0"/>
          <w:iCs w:val="0"/>
          <w:color w:val="auto"/>
          <w:sz w:val="24"/>
          <w:szCs w:val="24"/>
        </w:rPr>
        <w:instrText xml:space="preserve"> SEQ Gambar_2. \* ARABIC </w:instrText>
      </w:r>
      <w:r w:rsidRPr="00AA3D70">
        <w:rPr>
          <w:b/>
          <w:bCs/>
          <w:i w:val="0"/>
          <w:iCs w:val="0"/>
          <w:color w:val="auto"/>
          <w:sz w:val="24"/>
          <w:szCs w:val="24"/>
        </w:rPr>
        <w:fldChar w:fldCharType="separate"/>
      </w:r>
      <w:r w:rsidR="008B2221">
        <w:rPr>
          <w:b/>
          <w:bCs/>
          <w:i w:val="0"/>
          <w:iCs w:val="0"/>
          <w:noProof/>
          <w:color w:val="auto"/>
          <w:sz w:val="24"/>
          <w:szCs w:val="24"/>
        </w:rPr>
        <w:t>5</w:t>
      </w:r>
      <w:r w:rsidRPr="00AA3D70">
        <w:rPr>
          <w:b/>
          <w:bCs/>
          <w:i w:val="0"/>
          <w:iCs w:val="0"/>
          <w:color w:val="auto"/>
          <w:sz w:val="24"/>
          <w:szCs w:val="24"/>
        </w:rPr>
        <w:fldChar w:fldCharType="end"/>
      </w:r>
      <w:r w:rsidRPr="00AA3D70">
        <w:rPr>
          <w:b/>
          <w:bCs/>
          <w:i w:val="0"/>
          <w:iCs w:val="0"/>
          <w:color w:val="auto"/>
          <w:sz w:val="24"/>
          <w:szCs w:val="24"/>
        </w:rPr>
        <w:t xml:space="preserve"> Indra peraba pada kulit</w:t>
      </w:r>
      <w:bookmarkEnd w:id="50"/>
    </w:p>
    <w:p w14:paraId="7A2700C2" w14:textId="2725F8DE" w:rsidR="00831FAE" w:rsidRDefault="00CB28A1" w:rsidP="00CB28A1">
      <w:pPr>
        <w:spacing w:after="0" w:line="360" w:lineRule="auto"/>
        <w:ind w:firstLine="720"/>
        <w:jc w:val="center"/>
      </w:pPr>
      <w:r>
        <w:t xml:space="preserve">Sumber : </w:t>
      </w:r>
      <w:r w:rsidR="00217D7B" w:rsidRPr="00217D7B">
        <w:t>www.istockphoto.com</w:t>
      </w:r>
      <w:r w:rsidR="00217D7B">
        <w:t xml:space="preserve"> </w:t>
      </w:r>
    </w:p>
    <w:p w14:paraId="25C8416E" w14:textId="7D00626F" w:rsidR="00F4651F" w:rsidRDefault="00F4651F" w:rsidP="00A26821">
      <w:pPr>
        <w:pStyle w:val="ListParagraph"/>
        <w:numPr>
          <w:ilvl w:val="0"/>
          <w:numId w:val="37"/>
        </w:numPr>
        <w:spacing w:line="360" w:lineRule="auto"/>
      </w:pPr>
      <w:r>
        <w:t>Bagian reseptor kulit</w:t>
      </w:r>
    </w:p>
    <w:p w14:paraId="256884DC" w14:textId="79995215" w:rsidR="00F4651F" w:rsidRDefault="00F4651F" w:rsidP="00A26821">
      <w:pPr>
        <w:pStyle w:val="ListParagraph"/>
        <w:numPr>
          <w:ilvl w:val="0"/>
          <w:numId w:val="38"/>
        </w:numPr>
        <w:spacing w:line="360" w:lineRule="auto"/>
      </w:pPr>
      <w:r>
        <w:t xml:space="preserve">Korpuskula Pacini </w:t>
      </w:r>
      <w:r w:rsidR="00766462">
        <w:t>dapat merasakan tekanan yang dalam (kuat) dan getaran</w:t>
      </w:r>
    </w:p>
    <w:p w14:paraId="35BDBC9F" w14:textId="08FDFF66" w:rsidR="00F4651F" w:rsidRDefault="00F4651F" w:rsidP="00A26821">
      <w:pPr>
        <w:pStyle w:val="ListParagraph"/>
        <w:numPr>
          <w:ilvl w:val="0"/>
          <w:numId w:val="38"/>
        </w:numPr>
        <w:spacing w:line="360" w:lineRule="auto"/>
      </w:pPr>
      <w:r>
        <w:t xml:space="preserve">Korpuskula Meissner mendeteksi </w:t>
      </w:r>
      <w:r w:rsidR="00766462">
        <w:t>stimulus</w:t>
      </w:r>
      <w:r>
        <w:t xml:space="preserve"> berupa sentuhan</w:t>
      </w:r>
    </w:p>
    <w:p w14:paraId="4AF9EB4A" w14:textId="77777777" w:rsidR="00F4651F" w:rsidRDefault="00F4651F" w:rsidP="00A26821">
      <w:pPr>
        <w:pStyle w:val="ListParagraph"/>
        <w:numPr>
          <w:ilvl w:val="0"/>
          <w:numId w:val="38"/>
        </w:numPr>
        <w:spacing w:line="360" w:lineRule="auto"/>
      </w:pPr>
      <w:r>
        <w:t>Korpuskula ruffini sebagai reseptor tekanan dan tegangan di sekitar jaringan ikat</w:t>
      </w:r>
    </w:p>
    <w:p w14:paraId="70C45351" w14:textId="77777777" w:rsidR="00F4651F" w:rsidRDefault="00F4651F" w:rsidP="00A26821">
      <w:pPr>
        <w:pStyle w:val="ListParagraph"/>
        <w:numPr>
          <w:ilvl w:val="0"/>
          <w:numId w:val="38"/>
        </w:numPr>
        <w:spacing w:line="360" w:lineRule="auto"/>
      </w:pPr>
      <w:r>
        <w:t>Ujung bulbus Krause mendeteksi tekanan sentuhan, kesadaran posisisi dan Gerakan.</w:t>
      </w:r>
    </w:p>
    <w:p w14:paraId="2782F229" w14:textId="5C00E762" w:rsidR="00F4651F" w:rsidRDefault="00F4651F" w:rsidP="00A26821">
      <w:pPr>
        <w:pStyle w:val="ListParagraph"/>
        <w:numPr>
          <w:ilvl w:val="0"/>
          <w:numId w:val="38"/>
        </w:numPr>
        <w:spacing w:line="360" w:lineRule="auto"/>
      </w:pPr>
      <w:r>
        <w:t>Ujung saraf bebas mendeteksi rasa nyeri, sentuhan ringan dan suhu (panas/dingin).</w:t>
      </w:r>
    </w:p>
    <w:p w14:paraId="6863C418" w14:textId="69B13FA6" w:rsidR="00F4651F" w:rsidRDefault="00F4651F" w:rsidP="00A26821">
      <w:pPr>
        <w:pStyle w:val="ListParagraph"/>
        <w:numPr>
          <w:ilvl w:val="0"/>
          <w:numId w:val="37"/>
        </w:numPr>
        <w:spacing w:line="360" w:lineRule="auto"/>
      </w:pPr>
      <w:r>
        <w:t>Mekanisme meraba</w:t>
      </w:r>
    </w:p>
    <w:p w14:paraId="301F63D9" w14:textId="42FA8444" w:rsidR="00F4651F" w:rsidRDefault="00F4651F" w:rsidP="00F4651F">
      <w:pPr>
        <w:pStyle w:val="ListParagraph"/>
        <w:spacing w:line="360" w:lineRule="auto"/>
        <w:ind w:left="360"/>
      </w:pPr>
      <w:r w:rsidRPr="00F4651F">
        <w:t>Kulit menerima rangsang (dapat berupa panas, dingin, tekanan, atau nyeri)</w:t>
      </w:r>
      <w:r>
        <w:t xml:space="preserve"> </w:t>
      </w:r>
      <w:r>
        <w:sym w:font="Wingdings" w:char="F0E0"/>
      </w:r>
      <w:r>
        <w:t xml:space="preserve"> </w:t>
      </w:r>
      <w:r w:rsidRPr="00F4651F">
        <w:t xml:space="preserve">Rangsang akan diterima oleh sel reseptor yang ada pada kulit, seperti ruffini (panas), krause (dingin), paccini (tekanan kuat), meissner (sentuhan), dan ujung saraf bebas (tekanan ringan dan rasa sakit) </w:t>
      </w:r>
      <w:r>
        <w:sym w:font="Wingdings" w:char="F0E0"/>
      </w:r>
      <w:r w:rsidRPr="00F4651F">
        <w:t xml:space="preserve"> Reseptor meneruskan rangsang ke sel saraf hingga sampai ke otak </w:t>
      </w:r>
      <w:r>
        <w:sym w:font="Wingdings" w:char="F0E0"/>
      </w:r>
      <w:r w:rsidRPr="00F4651F">
        <w:t xml:space="preserve"> Otak mengolah dan menerjemahkan rangsang tersebut.</w:t>
      </w:r>
    </w:p>
    <w:p w14:paraId="6D2CA24A" w14:textId="188A835C" w:rsidR="00F4651F" w:rsidRDefault="00F4651F" w:rsidP="00A26821">
      <w:pPr>
        <w:pStyle w:val="ListParagraph"/>
        <w:numPr>
          <w:ilvl w:val="0"/>
          <w:numId w:val="37"/>
        </w:numPr>
        <w:spacing w:line="360" w:lineRule="auto"/>
      </w:pPr>
      <w:r>
        <w:lastRenderedPageBreak/>
        <w:t>Gangguan kulit</w:t>
      </w:r>
    </w:p>
    <w:p w14:paraId="05492C3F" w14:textId="77777777" w:rsidR="00F4651F" w:rsidRDefault="00F4651F" w:rsidP="00A26821">
      <w:pPr>
        <w:pStyle w:val="ListParagraph"/>
        <w:numPr>
          <w:ilvl w:val="0"/>
          <w:numId w:val="39"/>
        </w:numPr>
        <w:spacing w:line="360" w:lineRule="auto"/>
      </w:pPr>
      <w:r>
        <w:t xml:space="preserve">Jerawat adalah salah satu masalah kulit yang disebabkan adanya gangguan pada kelenjar kulit yang terkena infeksi dari kotoran luar yang masuk lewat pori-pori, sel-sel kulit mati, dan bakteri atau virus. </w:t>
      </w:r>
    </w:p>
    <w:p w14:paraId="63331186" w14:textId="77777777" w:rsidR="00F4651F" w:rsidRDefault="00F4651F" w:rsidP="00A26821">
      <w:pPr>
        <w:pStyle w:val="ListParagraph"/>
        <w:numPr>
          <w:ilvl w:val="0"/>
          <w:numId w:val="39"/>
        </w:numPr>
        <w:spacing w:line="360" w:lineRule="auto"/>
      </w:pPr>
      <w:r>
        <w:t xml:space="preserve">Panu disebabkan oleh infeksi jamur yang menyerang pada bagian pigmen kulit. Infeksi panu ditandai dengan munculnya bercak putih pada permukaan kulit. </w:t>
      </w:r>
    </w:p>
    <w:p w14:paraId="39343B10" w14:textId="77777777" w:rsidR="00F4651F" w:rsidRDefault="00F4651F" w:rsidP="00A26821">
      <w:pPr>
        <w:pStyle w:val="ListParagraph"/>
        <w:numPr>
          <w:ilvl w:val="0"/>
          <w:numId w:val="39"/>
        </w:numPr>
        <w:spacing w:line="360" w:lineRule="auto"/>
      </w:pPr>
      <w:r>
        <w:t xml:space="preserve">Eksim adalah benjolan kecil yang akan berkembang menjadi ruam. Pada tahap yang lebih parah, eksim bisa menyebabkan infeksi. Penyebabnya adalah reaksi alergi, tekanan, dan stress. </w:t>
      </w:r>
    </w:p>
    <w:p w14:paraId="23CAB88B" w14:textId="77777777" w:rsidR="00F4651F" w:rsidRDefault="00F4651F" w:rsidP="00A26821">
      <w:pPr>
        <w:pStyle w:val="ListParagraph"/>
        <w:numPr>
          <w:ilvl w:val="0"/>
          <w:numId w:val="39"/>
        </w:numPr>
        <w:spacing w:line="360" w:lineRule="auto"/>
      </w:pPr>
      <w:r>
        <w:t xml:space="preserve">Herpes disebabkan oleh virus varicella. Penderita herpes akan mengalami kulit ruam yang terasa perih dan gatal hingga menyebabkan demam. </w:t>
      </w:r>
    </w:p>
    <w:p w14:paraId="7FEB854F" w14:textId="628F223F" w:rsidR="00F4651F" w:rsidRPr="00F4651F" w:rsidRDefault="00F4651F" w:rsidP="00A26821">
      <w:pPr>
        <w:pStyle w:val="ListParagraph"/>
        <w:numPr>
          <w:ilvl w:val="0"/>
          <w:numId w:val="39"/>
        </w:numPr>
        <w:spacing w:line="360" w:lineRule="auto"/>
      </w:pPr>
      <w:r>
        <w:t>Kudis adalah penyakit kulit yang disebabkan serangan tungau atau kutu kecil. Kudis akan menyebabkan bercak kemerahan pada bagian kulit tertentu.</w:t>
      </w:r>
    </w:p>
    <w:p w14:paraId="78FD09FE" w14:textId="151B098E" w:rsidR="00E96FFF" w:rsidRDefault="00E96FFF" w:rsidP="00E96FFF">
      <w:pPr>
        <w:spacing w:line="276" w:lineRule="auto"/>
        <w:jc w:val="center"/>
        <w:rPr>
          <w:rFonts w:cs="Times New Roman"/>
          <w:b/>
          <w:bCs/>
          <w:szCs w:val="24"/>
        </w:rPr>
      </w:pPr>
      <w:r>
        <w:rPr>
          <w:rFonts w:cs="Times New Roman"/>
          <w:b/>
          <w:bCs/>
          <w:szCs w:val="24"/>
        </w:rPr>
        <w:br w:type="page"/>
      </w:r>
    </w:p>
    <w:p w14:paraId="5D9F96E0" w14:textId="77777777" w:rsidR="00477D47" w:rsidRDefault="00477D47" w:rsidP="007B296A">
      <w:pPr>
        <w:pStyle w:val="Heading1"/>
        <w:spacing w:line="360" w:lineRule="auto"/>
        <w:ind w:left="0" w:firstLine="0"/>
        <w:jc w:val="center"/>
        <w:sectPr w:rsidR="00477D47" w:rsidSect="00DD0A24">
          <w:pgSz w:w="11906" w:h="16838"/>
          <w:pgMar w:top="1701" w:right="1701" w:bottom="1701" w:left="2268" w:header="708" w:footer="708" w:gutter="0"/>
          <w:cols w:space="708"/>
          <w:titlePg/>
          <w:docGrid w:linePitch="360"/>
        </w:sectPr>
      </w:pPr>
    </w:p>
    <w:p w14:paraId="494A47C7" w14:textId="49D42247" w:rsidR="00E96FFF" w:rsidRDefault="007B296A" w:rsidP="007B296A">
      <w:pPr>
        <w:pStyle w:val="Heading1"/>
        <w:spacing w:line="360" w:lineRule="auto"/>
        <w:ind w:left="0" w:firstLine="0"/>
        <w:jc w:val="center"/>
      </w:pPr>
      <w:r>
        <w:lastRenderedPageBreak/>
        <w:br/>
      </w:r>
      <w:bookmarkStart w:id="51" w:name="_Toc201815296"/>
      <w:r w:rsidR="00E96FFF">
        <w:t>METODOLOGI PENELITIAN</w:t>
      </w:r>
      <w:bookmarkEnd w:id="51"/>
    </w:p>
    <w:p w14:paraId="2295D8F4" w14:textId="3ED7E53E" w:rsidR="00E96FFF" w:rsidRDefault="007B296A" w:rsidP="00530432">
      <w:pPr>
        <w:pStyle w:val="Heading2"/>
        <w:spacing w:before="0" w:after="0" w:line="360" w:lineRule="auto"/>
      </w:pPr>
      <w:bookmarkStart w:id="52" w:name="_Toc201815297"/>
      <w:r>
        <w:t>Definisi Operasional</w:t>
      </w:r>
      <w:bookmarkEnd w:id="52"/>
    </w:p>
    <w:p w14:paraId="5436A9C1" w14:textId="385D1C51" w:rsidR="007B296A" w:rsidRDefault="00F6432A" w:rsidP="00530432">
      <w:pPr>
        <w:spacing w:after="0" w:line="360" w:lineRule="auto"/>
      </w:pPr>
      <w:r>
        <w:tab/>
      </w:r>
      <w:r w:rsidRPr="00F6432A">
        <w:t>Agar tidak terjadi kesalahan penafsiran dalam memahami istilah dalam penelitian ini, maka perlu adanya penegasan istilah atau definisi operasional yaitu sebagai berikut :</w:t>
      </w:r>
    </w:p>
    <w:p w14:paraId="34EE232C" w14:textId="3C9E3A8D" w:rsidR="005D0780" w:rsidRPr="005D0780" w:rsidRDefault="005D0780" w:rsidP="00530432">
      <w:pPr>
        <w:pStyle w:val="Heading3"/>
        <w:spacing w:before="0" w:after="0" w:line="360" w:lineRule="auto"/>
        <w:rPr>
          <w:b/>
          <w:bCs/>
        </w:rPr>
      </w:pPr>
      <w:bookmarkStart w:id="53" w:name="_Toc201815298"/>
      <w:r w:rsidRPr="005D0780">
        <w:rPr>
          <w:b/>
          <w:bCs/>
        </w:rPr>
        <w:t>Model Gallery Walk</w:t>
      </w:r>
      <w:bookmarkEnd w:id="53"/>
    </w:p>
    <w:p w14:paraId="636A84D2" w14:textId="5A513CF6" w:rsidR="00E71B71" w:rsidRDefault="005D0780" w:rsidP="00530432">
      <w:pPr>
        <w:spacing w:after="0" w:line="360" w:lineRule="auto"/>
      </w:pPr>
      <w:r>
        <w:tab/>
      </w:r>
      <w:r w:rsidR="00F6432A" w:rsidRPr="00F6432A">
        <w:t xml:space="preserve">Model pembelajaran </w:t>
      </w:r>
      <w:r w:rsidR="005F584C">
        <w:rPr>
          <w:i/>
          <w:iCs/>
        </w:rPr>
        <w:t>G</w:t>
      </w:r>
      <w:r w:rsidR="00F6432A" w:rsidRPr="00F6432A">
        <w:rPr>
          <w:i/>
          <w:iCs/>
        </w:rPr>
        <w:t xml:space="preserve">allery </w:t>
      </w:r>
      <w:r w:rsidR="005F584C">
        <w:rPr>
          <w:i/>
          <w:iCs/>
        </w:rPr>
        <w:t>W</w:t>
      </w:r>
      <w:r w:rsidR="00F6432A" w:rsidRPr="00F6432A">
        <w:rPr>
          <w:i/>
          <w:iCs/>
        </w:rPr>
        <w:t>alk</w:t>
      </w:r>
      <w:r w:rsidR="00F6432A" w:rsidRPr="00F6432A">
        <w:t xml:space="preserve"> merupakan pembelajaran aktif yang terdiri dari lima langkah. </w:t>
      </w:r>
      <w:r w:rsidR="00855223" w:rsidRPr="00855223">
        <w:rPr>
          <w:i/>
          <w:iCs/>
        </w:rPr>
        <w:t>Gallery Walk</w:t>
      </w:r>
      <w:r w:rsidR="00855223">
        <w:t xml:space="preserve"> bertujuan </w:t>
      </w:r>
      <w:r w:rsidR="00F6432A" w:rsidRPr="00F6432A">
        <w:t xml:space="preserve">melibatkan siswa bergerak di sekitar ruangan untuk mengamati, berdiskusi, dan berbagi ide tentang topik tertentu yang dipajang di berbagai stasiun atau area pembelajaran. </w:t>
      </w:r>
      <w:r w:rsidR="00E71B71" w:rsidRPr="00E71B71">
        <w:t>Dalam pelaksanaannya, siswa dibagi ke dalam beberapa kelompok, di mana masing-masing kelompok mengerjakan dan mendiskusikan topik yang berbeda-beda</w:t>
      </w:r>
      <w:r w:rsidR="00E71B71">
        <w:t xml:space="preserve">. </w:t>
      </w:r>
    </w:p>
    <w:p w14:paraId="3EA9D433" w14:textId="7457F587" w:rsidR="005D0780" w:rsidRPr="005D0780" w:rsidRDefault="005D0780" w:rsidP="00530432">
      <w:pPr>
        <w:pStyle w:val="Heading3"/>
        <w:spacing w:before="0" w:after="0" w:line="360" w:lineRule="auto"/>
        <w:rPr>
          <w:b/>
          <w:bCs/>
        </w:rPr>
      </w:pPr>
      <w:bookmarkStart w:id="54" w:name="_Toc201815299"/>
      <w:r w:rsidRPr="005D0780">
        <w:rPr>
          <w:b/>
          <w:bCs/>
        </w:rPr>
        <w:t>Canva</w:t>
      </w:r>
      <w:bookmarkEnd w:id="54"/>
    </w:p>
    <w:p w14:paraId="67346E52" w14:textId="7EA54C32" w:rsidR="00F6432A" w:rsidRDefault="005D0780" w:rsidP="00530432">
      <w:pPr>
        <w:spacing w:after="0" w:line="360" w:lineRule="auto"/>
      </w:pPr>
      <w:r>
        <w:tab/>
      </w:r>
      <w:r w:rsidR="00F6432A" w:rsidRPr="00F6432A">
        <w:t xml:space="preserve">Canva adalah aplikasi yang berfungsi sebagai </w:t>
      </w:r>
      <w:r w:rsidR="00F6432A" w:rsidRPr="00321E6D">
        <w:rPr>
          <w:i/>
          <w:iCs/>
        </w:rPr>
        <w:t>platform</w:t>
      </w:r>
      <w:r w:rsidR="00F6432A" w:rsidRPr="00F6432A">
        <w:t xml:space="preserve"> desain online. </w:t>
      </w:r>
      <w:r w:rsidR="00321E6D" w:rsidRPr="00321E6D">
        <w:t>Aplikasi ini digunakan sebagai alat bantu pembelajaran yang menarik dan interaktif, di mana setiap kelompok akan menggunaka</w:t>
      </w:r>
      <w:r w:rsidR="00321E6D">
        <w:t>n Canva</w:t>
      </w:r>
      <w:r w:rsidR="00321E6D" w:rsidRPr="00321E6D">
        <w:t xml:space="preserve"> untuk membuat galeri. Penggunaan Canva dilakukan pada sintaks kedua dari model </w:t>
      </w:r>
      <w:r w:rsidR="00321E6D" w:rsidRPr="000D3253">
        <w:rPr>
          <w:i/>
          <w:iCs/>
        </w:rPr>
        <w:t>Gallery Walk</w:t>
      </w:r>
      <w:r w:rsidR="00321E6D" w:rsidRPr="00321E6D">
        <w:t xml:space="preserve">, yaitu </w:t>
      </w:r>
      <w:r w:rsidR="000D3253">
        <w:t>hasil diskusi siswa dibuatkan galeri oleh setiap kelompok.</w:t>
      </w:r>
    </w:p>
    <w:p w14:paraId="789EB16C" w14:textId="38C1C53F" w:rsidR="005D0780" w:rsidRPr="005D0780" w:rsidRDefault="005D0780" w:rsidP="00855223">
      <w:pPr>
        <w:pStyle w:val="Heading3"/>
        <w:spacing w:before="0"/>
        <w:rPr>
          <w:b/>
          <w:bCs/>
        </w:rPr>
      </w:pPr>
      <w:bookmarkStart w:id="55" w:name="_Toc201815300"/>
      <w:r w:rsidRPr="005D0780">
        <w:rPr>
          <w:b/>
          <w:bCs/>
        </w:rPr>
        <w:t>Hasil Belajar</w:t>
      </w:r>
      <w:bookmarkEnd w:id="55"/>
    </w:p>
    <w:p w14:paraId="3A8975AA" w14:textId="74224C65" w:rsidR="00F6432A" w:rsidRDefault="005D0780" w:rsidP="00530432">
      <w:pPr>
        <w:spacing w:after="0" w:line="360" w:lineRule="auto"/>
      </w:pPr>
      <w:r>
        <w:tab/>
      </w:r>
      <w:r w:rsidR="001E0E08" w:rsidRPr="001E0E08">
        <w:t xml:space="preserve">Hasil belajar adalah pencapaian yang diperoleh siswa setelah menjalani proses pengajaran melalui model pembelajaran </w:t>
      </w:r>
      <w:r w:rsidR="005F584C">
        <w:rPr>
          <w:i/>
          <w:iCs/>
        </w:rPr>
        <w:t>G</w:t>
      </w:r>
      <w:r w:rsidR="001E0E08" w:rsidRPr="001E0E08">
        <w:rPr>
          <w:i/>
          <w:iCs/>
        </w:rPr>
        <w:t xml:space="preserve">allery </w:t>
      </w:r>
      <w:r w:rsidR="005F584C">
        <w:rPr>
          <w:i/>
          <w:iCs/>
        </w:rPr>
        <w:t>W</w:t>
      </w:r>
      <w:r w:rsidR="001E0E08" w:rsidRPr="001E0E08">
        <w:rPr>
          <w:i/>
          <w:iCs/>
        </w:rPr>
        <w:t>alk</w:t>
      </w:r>
      <w:r w:rsidR="001E0E08" w:rsidRPr="001E0E08">
        <w:t xml:space="preserve"> berbantuan </w:t>
      </w:r>
      <w:r w:rsidR="00AC08EB">
        <w:t>C</w:t>
      </w:r>
      <w:r w:rsidR="001E0E08" w:rsidRPr="001E0E08">
        <w:t xml:space="preserve">anva. Di ukur menggunakan tes pilihan ganda pada ranah kognitif yang mencakup aspek </w:t>
      </w:r>
      <w:r w:rsidR="00855223">
        <w:t>mengingat</w:t>
      </w:r>
      <w:r w:rsidR="001E0E08" w:rsidRPr="001E0E08">
        <w:t xml:space="preserve"> (C1), </w:t>
      </w:r>
      <w:r w:rsidR="00855223">
        <w:t>memahami</w:t>
      </w:r>
      <w:r w:rsidR="001E0E08" w:rsidRPr="001E0E08">
        <w:t xml:space="preserve"> (C2), </w:t>
      </w:r>
      <w:r w:rsidR="00855223">
        <w:t>mengaplikasikan</w:t>
      </w:r>
      <w:r w:rsidR="001E0E08" w:rsidRPr="001E0E08">
        <w:t xml:space="preserve"> (C3), dan </w:t>
      </w:r>
      <w:r w:rsidR="00855223">
        <w:t>menganalisis</w:t>
      </w:r>
      <w:r w:rsidR="001E0E08" w:rsidRPr="001E0E08">
        <w:t xml:space="preserve"> (C4).</w:t>
      </w:r>
    </w:p>
    <w:p w14:paraId="40034504" w14:textId="4355E37D" w:rsidR="007B296A" w:rsidRDefault="007B296A" w:rsidP="00530432">
      <w:pPr>
        <w:pStyle w:val="Heading2"/>
        <w:spacing w:before="0" w:after="0" w:line="360" w:lineRule="auto"/>
      </w:pPr>
      <w:bookmarkStart w:id="56" w:name="_Toc201815301"/>
      <w:r>
        <w:t>Metode Penelitian</w:t>
      </w:r>
      <w:bookmarkEnd w:id="56"/>
    </w:p>
    <w:p w14:paraId="472FE1E4" w14:textId="417FAA0A" w:rsidR="007B296A" w:rsidRDefault="006D3AEF" w:rsidP="00530432">
      <w:pPr>
        <w:spacing w:after="0" w:line="360" w:lineRule="auto"/>
      </w:pPr>
      <w:r>
        <w:tab/>
      </w:r>
      <w:r w:rsidR="001E0E08" w:rsidRPr="001E0E08">
        <w:t xml:space="preserve">Metode penelitian yang digunakan dalam penelitian ini adalah </w:t>
      </w:r>
      <w:r w:rsidR="001E0E08" w:rsidRPr="001E0E08">
        <w:rPr>
          <w:i/>
          <w:iCs/>
        </w:rPr>
        <w:t>quasi experiment</w:t>
      </w:r>
      <w:r w:rsidR="001E0E08" w:rsidRPr="001E0E08">
        <w:t xml:space="preserve"> (eksperimen semu) eksperimen ini adalah pengembangan dari </w:t>
      </w:r>
      <w:r w:rsidR="001E0E08" w:rsidRPr="001E0E08">
        <w:rPr>
          <w:i/>
          <w:iCs/>
        </w:rPr>
        <w:t>true experimental</w:t>
      </w:r>
      <w:r w:rsidR="001E0E08" w:rsidRPr="001E0E08">
        <w:t xml:space="preserve"> </w:t>
      </w:r>
      <w:r w:rsidR="001E0E08" w:rsidRPr="001E0E08">
        <w:rPr>
          <w:i/>
          <w:iCs/>
        </w:rPr>
        <w:t>design</w:t>
      </w:r>
      <w:r w:rsidR="001E0E08" w:rsidRPr="001E0E08">
        <w:t>, yang sulit dilaksanakan. Desain ini mempunyai kelompok kontrol, tetapi tidak dapat berfungsi sepenuhnya untuk mengontrol variabel-variabel luar yang mempengaruhi pelaksanaan eksperimen</w:t>
      </w:r>
      <w:r w:rsidR="00AC776E">
        <w:t xml:space="preserve"> </w:t>
      </w:r>
      <w:r w:rsidR="00AC776E">
        <w:fldChar w:fldCharType="begin" w:fldLock="1"/>
      </w:r>
      <w:r w:rsidR="00AC776E">
        <w:instrText>ADDIN CSL_CITATION {"citationItems":[{"id":"ITEM-1","itemData":{"author":[{"dropping-particle":"","family":"Sugiyono","given":"","non-dropping-particle":"","parse-names":false,"suffix":""}],"edition":"Edisi ke-2","id":"ITEM-1","issued":{"date-parts":[["2019"]]},"publisher":"Alfabeta","publisher-place":"Bandung","title":"Metode Penelitian Kuantitatif, Kualitatif dan R&amp;D","type":"book"},"uris":["http://www.mendeley.com/documents/?uuid=db9c93af-c068-49f4-82fc-48a7db08f0aa"]}],"mendeley":{"formattedCitation":"(Sugiyono, 2019)","plainTextFormattedCitation":"(Sugiyono, 2019)","previouslyFormattedCitation":"(Sugiyono, 2019)"},"properties":{"noteIndex":0},"schema":"https://github.com/citation-style-language/schema/raw/master/csl-citation.json"}</w:instrText>
      </w:r>
      <w:r w:rsidR="00AC776E">
        <w:fldChar w:fldCharType="separate"/>
      </w:r>
      <w:r w:rsidR="00AC776E" w:rsidRPr="00AC776E">
        <w:rPr>
          <w:noProof/>
        </w:rPr>
        <w:t>(Sugiyono, 2019)</w:t>
      </w:r>
      <w:r w:rsidR="00AC776E">
        <w:fldChar w:fldCharType="end"/>
      </w:r>
      <w:r w:rsidR="00AC776E">
        <w:t xml:space="preserve">. </w:t>
      </w:r>
      <w:r w:rsidR="001E0E08" w:rsidRPr="001E0E08">
        <w:t xml:space="preserve">Dalam penelitian ini akan dilaksanakan pada dua kelas yaitu kelas eksperimen dan </w:t>
      </w:r>
      <w:r w:rsidR="001E0E08" w:rsidRPr="001E0E08">
        <w:lastRenderedPageBreak/>
        <w:t>kelas kontrol dan pendekatan yang dilakukan adalah pendekatan kuantitatif. Adapun desain penelitian yang akan digunakan sebagai berikut</w:t>
      </w:r>
      <w:r w:rsidR="001E0E08">
        <w:t>:</w:t>
      </w:r>
    </w:p>
    <w:p w14:paraId="2559E6C7" w14:textId="7308E960" w:rsidR="007959FA" w:rsidRPr="007959FA" w:rsidRDefault="007959FA" w:rsidP="007959FA">
      <w:pPr>
        <w:pStyle w:val="Caption"/>
        <w:keepNext/>
        <w:jc w:val="center"/>
        <w:rPr>
          <w:b/>
          <w:bCs/>
          <w:i w:val="0"/>
          <w:iCs w:val="0"/>
          <w:color w:val="auto"/>
          <w:sz w:val="24"/>
          <w:szCs w:val="24"/>
        </w:rPr>
      </w:pPr>
      <w:bookmarkStart w:id="57" w:name="_Toc199241198"/>
      <w:bookmarkStart w:id="58" w:name="_Toc200023226"/>
      <w:bookmarkStart w:id="59" w:name="_Toc201766178"/>
      <w:r w:rsidRPr="007959FA">
        <w:rPr>
          <w:b/>
          <w:bCs/>
          <w:i w:val="0"/>
          <w:iCs w:val="0"/>
          <w:color w:val="auto"/>
          <w:sz w:val="24"/>
          <w:szCs w:val="24"/>
        </w:rPr>
        <w:t xml:space="preserve">Tabel 3. </w:t>
      </w:r>
      <w:r w:rsidRPr="007959FA">
        <w:rPr>
          <w:b/>
          <w:bCs/>
          <w:i w:val="0"/>
          <w:iCs w:val="0"/>
          <w:color w:val="auto"/>
          <w:sz w:val="24"/>
          <w:szCs w:val="24"/>
        </w:rPr>
        <w:fldChar w:fldCharType="begin"/>
      </w:r>
      <w:r w:rsidRPr="007959FA">
        <w:rPr>
          <w:b/>
          <w:bCs/>
          <w:i w:val="0"/>
          <w:iCs w:val="0"/>
          <w:color w:val="auto"/>
          <w:sz w:val="24"/>
          <w:szCs w:val="24"/>
        </w:rPr>
        <w:instrText xml:space="preserve"> SEQ Tabel_3. \* ARABIC </w:instrText>
      </w:r>
      <w:r w:rsidRPr="007959FA">
        <w:rPr>
          <w:b/>
          <w:bCs/>
          <w:i w:val="0"/>
          <w:iCs w:val="0"/>
          <w:color w:val="auto"/>
          <w:sz w:val="24"/>
          <w:szCs w:val="24"/>
        </w:rPr>
        <w:fldChar w:fldCharType="separate"/>
      </w:r>
      <w:r w:rsidR="008B2221">
        <w:rPr>
          <w:b/>
          <w:bCs/>
          <w:i w:val="0"/>
          <w:iCs w:val="0"/>
          <w:noProof/>
          <w:color w:val="auto"/>
          <w:sz w:val="24"/>
          <w:szCs w:val="24"/>
        </w:rPr>
        <w:t>1</w:t>
      </w:r>
      <w:r w:rsidRPr="007959FA">
        <w:rPr>
          <w:b/>
          <w:bCs/>
          <w:i w:val="0"/>
          <w:iCs w:val="0"/>
          <w:color w:val="auto"/>
          <w:sz w:val="24"/>
          <w:szCs w:val="24"/>
        </w:rPr>
        <w:fldChar w:fldCharType="end"/>
      </w:r>
      <w:r w:rsidRPr="007959FA">
        <w:rPr>
          <w:b/>
          <w:bCs/>
          <w:i w:val="0"/>
          <w:iCs w:val="0"/>
          <w:color w:val="auto"/>
          <w:sz w:val="24"/>
          <w:szCs w:val="24"/>
        </w:rPr>
        <w:t xml:space="preserve"> Rancangan Penelitian </w:t>
      </w:r>
      <w:r w:rsidRPr="007959FA">
        <w:rPr>
          <w:b/>
          <w:bCs/>
          <w:color w:val="auto"/>
          <w:sz w:val="24"/>
          <w:szCs w:val="24"/>
        </w:rPr>
        <w:t>Nonequivalent Control Group Design</w:t>
      </w:r>
      <w:bookmarkEnd w:id="57"/>
      <w:bookmarkEnd w:id="58"/>
      <w:bookmarkEnd w:id="59"/>
    </w:p>
    <w:tbl>
      <w:tblPr>
        <w:tblStyle w:val="TableGrid"/>
        <w:tblW w:w="0" w:type="auto"/>
        <w:tblLook w:val="04A0" w:firstRow="1" w:lastRow="0" w:firstColumn="1" w:lastColumn="0" w:noHBand="0" w:noVBand="1"/>
      </w:tblPr>
      <w:tblGrid>
        <w:gridCol w:w="1981"/>
        <w:gridCol w:w="1982"/>
        <w:gridCol w:w="1982"/>
        <w:gridCol w:w="1982"/>
      </w:tblGrid>
      <w:tr w:rsidR="00B8047F" w14:paraId="1E3FAAF6" w14:textId="77777777" w:rsidTr="00B8047F">
        <w:tc>
          <w:tcPr>
            <w:tcW w:w="1981" w:type="dxa"/>
          </w:tcPr>
          <w:p w14:paraId="573C8BA2" w14:textId="25F25B3B" w:rsidR="00B8047F" w:rsidRPr="00B8047F" w:rsidRDefault="00B8047F" w:rsidP="00183249">
            <w:pPr>
              <w:jc w:val="center"/>
              <w:rPr>
                <w:b/>
                <w:bCs/>
              </w:rPr>
            </w:pPr>
            <w:r w:rsidRPr="00B8047F">
              <w:rPr>
                <w:b/>
                <w:bCs/>
              </w:rPr>
              <w:t>Kelompok</w:t>
            </w:r>
          </w:p>
        </w:tc>
        <w:tc>
          <w:tcPr>
            <w:tcW w:w="1982" w:type="dxa"/>
          </w:tcPr>
          <w:p w14:paraId="48C59D11" w14:textId="3DD45191" w:rsidR="00B8047F" w:rsidRPr="00183249" w:rsidRDefault="00B8047F" w:rsidP="00183249">
            <w:pPr>
              <w:jc w:val="center"/>
              <w:rPr>
                <w:b/>
                <w:bCs/>
                <w:i/>
                <w:iCs/>
              </w:rPr>
            </w:pPr>
            <w:r w:rsidRPr="00183249">
              <w:rPr>
                <w:b/>
                <w:bCs/>
                <w:i/>
                <w:iCs/>
              </w:rPr>
              <w:t>Pre</w:t>
            </w:r>
            <w:r w:rsidR="00183249">
              <w:rPr>
                <w:b/>
                <w:bCs/>
                <w:i/>
                <w:iCs/>
              </w:rPr>
              <w:t>-</w:t>
            </w:r>
            <w:r w:rsidRPr="00183249">
              <w:rPr>
                <w:b/>
                <w:bCs/>
                <w:i/>
                <w:iCs/>
              </w:rPr>
              <w:t>test</w:t>
            </w:r>
          </w:p>
        </w:tc>
        <w:tc>
          <w:tcPr>
            <w:tcW w:w="1982" w:type="dxa"/>
          </w:tcPr>
          <w:p w14:paraId="60277F7F" w14:textId="46EDD827" w:rsidR="00B8047F" w:rsidRPr="00B8047F" w:rsidRDefault="00B8047F" w:rsidP="00183249">
            <w:pPr>
              <w:jc w:val="center"/>
              <w:rPr>
                <w:b/>
                <w:bCs/>
              </w:rPr>
            </w:pPr>
            <w:r w:rsidRPr="00B8047F">
              <w:rPr>
                <w:b/>
                <w:bCs/>
              </w:rPr>
              <w:t>Perlakuan</w:t>
            </w:r>
          </w:p>
        </w:tc>
        <w:tc>
          <w:tcPr>
            <w:tcW w:w="1982" w:type="dxa"/>
          </w:tcPr>
          <w:p w14:paraId="665321AC" w14:textId="1549FDEC" w:rsidR="00B8047F" w:rsidRPr="00183249" w:rsidRDefault="00B8047F" w:rsidP="00183249">
            <w:pPr>
              <w:jc w:val="center"/>
              <w:rPr>
                <w:b/>
                <w:bCs/>
                <w:i/>
                <w:iCs/>
              </w:rPr>
            </w:pPr>
            <w:r w:rsidRPr="00183249">
              <w:rPr>
                <w:b/>
                <w:bCs/>
                <w:i/>
                <w:iCs/>
              </w:rPr>
              <w:t>Post</w:t>
            </w:r>
            <w:r w:rsidR="00183249" w:rsidRPr="00183249">
              <w:rPr>
                <w:b/>
                <w:bCs/>
                <w:i/>
                <w:iCs/>
              </w:rPr>
              <w:t>-</w:t>
            </w:r>
            <w:r w:rsidRPr="00183249">
              <w:rPr>
                <w:b/>
                <w:bCs/>
                <w:i/>
                <w:iCs/>
              </w:rPr>
              <w:t>test</w:t>
            </w:r>
          </w:p>
        </w:tc>
      </w:tr>
      <w:tr w:rsidR="00B8047F" w14:paraId="0FECDF90" w14:textId="77777777" w:rsidTr="00B8047F">
        <w:tc>
          <w:tcPr>
            <w:tcW w:w="1981" w:type="dxa"/>
          </w:tcPr>
          <w:p w14:paraId="0B8E734A" w14:textId="48F90BD2" w:rsidR="00B8047F" w:rsidRDefault="00B8047F" w:rsidP="00183249">
            <w:r>
              <w:t>Eksperimen</w:t>
            </w:r>
          </w:p>
        </w:tc>
        <w:tc>
          <w:tcPr>
            <w:tcW w:w="1982" w:type="dxa"/>
          </w:tcPr>
          <w:p w14:paraId="72E9A224" w14:textId="7A7C8105" w:rsidR="00B8047F" w:rsidRDefault="00B8047F" w:rsidP="00183249">
            <w:pPr>
              <w:jc w:val="center"/>
            </w:pPr>
            <w:r>
              <w:t>O</w:t>
            </w:r>
            <w:r w:rsidRPr="00B8047F">
              <w:rPr>
                <w:vertAlign w:val="subscript"/>
              </w:rPr>
              <w:t>1</w:t>
            </w:r>
          </w:p>
        </w:tc>
        <w:tc>
          <w:tcPr>
            <w:tcW w:w="1982" w:type="dxa"/>
          </w:tcPr>
          <w:p w14:paraId="07FE2B21" w14:textId="0793D4FF" w:rsidR="00B8047F" w:rsidRDefault="00B8047F" w:rsidP="00183249">
            <w:pPr>
              <w:jc w:val="center"/>
            </w:pPr>
            <w:r>
              <w:t>X</w:t>
            </w:r>
          </w:p>
        </w:tc>
        <w:tc>
          <w:tcPr>
            <w:tcW w:w="1982" w:type="dxa"/>
          </w:tcPr>
          <w:p w14:paraId="3CC941C4" w14:textId="4192D741" w:rsidR="00B8047F" w:rsidRDefault="00B8047F" w:rsidP="00183249">
            <w:pPr>
              <w:jc w:val="center"/>
            </w:pPr>
            <w:r>
              <w:t>O</w:t>
            </w:r>
            <w:r w:rsidRPr="00B8047F">
              <w:rPr>
                <w:vertAlign w:val="subscript"/>
              </w:rPr>
              <w:t>2</w:t>
            </w:r>
          </w:p>
        </w:tc>
      </w:tr>
      <w:tr w:rsidR="00B8047F" w14:paraId="3A03624F" w14:textId="77777777" w:rsidTr="00B8047F">
        <w:tc>
          <w:tcPr>
            <w:tcW w:w="1981" w:type="dxa"/>
          </w:tcPr>
          <w:p w14:paraId="0D49453F" w14:textId="64B98FF3" w:rsidR="00B8047F" w:rsidRDefault="00183249" w:rsidP="00183249">
            <w:r>
              <w:t>K</w:t>
            </w:r>
            <w:r w:rsidR="00B8047F">
              <w:t>ontrol</w:t>
            </w:r>
          </w:p>
        </w:tc>
        <w:tc>
          <w:tcPr>
            <w:tcW w:w="1982" w:type="dxa"/>
          </w:tcPr>
          <w:p w14:paraId="4EF242A0" w14:textId="38EC8AF9" w:rsidR="00B8047F" w:rsidRDefault="00B8047F" w:rsidP="00183249">
            <w:pPr>
              <w:jc w:val="center"/>
            </w:pPr>
            <w:r>
              <w:t>O</w:t>
            </w:r>
            <w:r w:rsidRPr="00B8047F">
              <w:rPr>
                <w:vertAlign w:val="subscript"/>
              </w:rPr>
              <w:t>3</w:t>
            </w:r>
          </w:p>
        </w:tc>
        <w:tc>
          <w:tcPr>
            <w:tcW w:w="1982" w:type="dxa"/>
          </w:tcPr>
          <w:p w14:paraId="3EF2CB91" w14:textId="4D5EEBA4" w:rsidR="00B8047F" w:rsidRDefault="00B8047F" w:rsidP="00183249">
            <w:pPr>
              <w:jc w:val="center"/>
            </w:pPr>
            <w:r>
              <w:t>-</w:t>
            </w:r>
          </w:p>
        </w:tc>
        <w:tc>
          <w:tcPr>
            <w:tcW w:w="1982" w:type="dxa"/>
          </w:tcPr>
          <w:p w14:paraId="0378528B" w14:textId="179B3929" w:rsidR="00B8047F" w:rsidRDefault="00B8047F" w:rsidP="00183249">
            <w:pPr>
              <w:jc w:val="center"/>
            </w:pPr>
            <w:r>
              <w:t>O</w:t>
            </w:r>
            <w:r w:rsidRPr="00B8047F">
              <w:rPr>
                <w:vertAlign w:val="subscript"/>
              </w:rPr>
              <w:t>4</w:t>
            </w:r>
          </w:p>
        </w:tc>
      </w:tr>
    </w:tbl>
    <w:p w14:paraId="4700832D" w14:textId="08855D31" w:rsidR="001E0E08" w:rsidRDefault="00B8047F" w:rsidP="00B8047F">
      <w:pPr>
        <w:spacing w:after="0" w:line="360" w:lineRule="auto"/>
        <w:jc w:val="center"/>
        <w:rPr>
          <w:rFonts w:cs="Times New Roman"/>
          <w:szCs w:val="24"/>
        </w:rPr>
      </w:pPr>
      <w:r>
        <w:t xml:space="preserve">Sumber : </w:t>
      </w:r>
      <w:r w:rsidRPr="0045467A">
        <w:rPr>
          <w:rFonts w:cs="Times New Roman"/>
          <w:szCs w:val="24"/>
        </w:rPr>
        <w:t>Sugiyono, Metode penelitian kuantitatif, kualitatif dan R&amp;D</w:t>
      </w:r>
    </w:p>
    <w:p w14:paraId="383C4AB7" w14:textId="495CCC33" w:rsidR="00B8047F" w:rsidRDefault="00B8047F" w:rsidP="00B8047F">
      <w:pPr>
        <w:spacing w:after="0" w:line="360" w:lineRule="auto"/>
        <w:rPr>
          <w:rFonts w:cs="Times New Roman"/>
          <w:szCs w:val="24"/>
        </w:rPr>
      </w:pPr>
      <w:r>
        <w:rPr>
          <w:rFonts w:cs="Times New Roman"/>
          <w:szCs w:val="24"/>
        </w:rPr>
        <w:t xml:space="preserve">Keterangan : </w:t>
      </w:r>
    </w:p>
    <w:p w14:paraId="4D59D294" w14:textId="509E5B8E" w:rsidR="00B8047F" w:rsidRPr="00F75C56" w:rsidRDefault="00F75C56" w:rsidP="00F75C56">
      <w:pPr>
        <w:spacing w:after="0" w:line="360" w:lineRule="auto"/>
        <w:rPr>
          <w:rFonts w:cs="Times New Roman"/>
          <w:szCs w:val="24"/>
        </w:rPr>
      </w:pPr>
      <w:r>
        <w:rPr>
          <w:rFonts w:cs="Times New Roman"/>
          <w:szCs w:val="24"/>
        </w:rPr>
        <w:t>O</w:t>
      </w:r>
      <w:r w:rsidRPr="00F75C56">
        <w:rPr>
          <w:rFonts w:cs="Times New Roman"/>
          <w:szCs w:val="24"/>
          <w:vertAlign w:val="subscript"/>
        </w:rPr>
        <w:t>1</w:t>
      </w:r>
      <w:r w:rsidR="006F1CCF">
        <w:rPr>
          <w:rFonts w:cs="Times New Roman"/>
          <w:szCs w:val="24"/>
        </w:rPr>
        <w:t xml:space="preserve">  </w:t>
      </w:r>
      <w:r>
        <w:rPr>
          <w:rFonts w:cs="Times New Roman"/>
          <w:szCs w:val="24"/>
        </w:rPr>
        <w:t>= Pemberian tes awal (</w:t>
      </w:r>
      <w:r w:rsidRPr="00ED0F86">
        <w:rPr>
          <w:rFonts w:cs="Times New Roman"/>
          <w:i/>
          <w:iCs/>
          <w:szCs w:val="24"/>
        </w:rPr>
        <w:t>pre-test</w:t>
      </w:r>
      <w:r>
        <w:rPr>
          <w:rFonts w:cs="Times New Roman"/>
          <w:szCs w:val="24"/>
        </w:rPr>
        <w:t>) untuk kelas eksperimen</w:t>
      </w:r>
    </w:p>
    <w:p w14:paraId="51AE88E5" w14:textId="7B21D387" w:rsidR="00F75C56" w:rsidRPr="00F75C56" w:rsidRDefault="00F75C56" w:rsidP="00F75C56">
      <w:pPr>
        <w:spacing w:after="0" w:line="360" w:lineRule="auto"/>
        <w:rPr>
          <w:rFonts w:cs="Times New Roman"/>
          <w:b/>
          <w:bCs/>
          <w:szCs w:val="24"/>
        </w:rPr>
      </w:pPr>
      <w:r>
        <w:rPr>
          <w:rFonts w:cs="Times New Roman"/>
          <w:szCs w:val="24"/>
        </w:rPr>
        <w:t>O</w:t>
      </w:r>
      <w:r w:rsidRPr="00F75C56">
        <w:rPr>
          <w:rFonts w:cs="Times New Roman"/>
          <w:szCs w:val="24"/>
          <w:vertAlign w:val="subscript"/>
        </w:rPr>
        <w:t>2</w:t>
      </w:r>
      <w:r w:rsidR="006F1CCF">
        <w:rPr>
          <w:rFonts w:cs="Times New Roman"/>
          <w:szCs w:val="24"/>
        </w:rPr>
        <w:t xml:space="preserve">  </w:t>
      </w:r>
      <w:r>
        <w:rPr>
          <w:rFonts w:cs="Times New Roman"/>
          <w:szCs w:val="24"/>
        </w:rPr>
        <w:t>= Pemberian tes akhir (</w:t>
      </w:r>
      <w:r w:rsidRPr="00ED0F86">
        <w:rPr>
          <w:rFonts w:cs="Times New Roman"/>
          <w:i/>
          <w:iCs/>
          <w:szCs w:val="24"/>
        </w:rPr>
        <w:t>post-test</w:t>
      </w:r>
      <w:r>
        <w:rPr>
          <w:rFonts w:cs="Times New Roman"/>
          <w:szCs w:val="24"/>
        </w:rPr>
        <w:t>) untuk kelas eksperimen</w:t>
      </w:r>
    </w:p>
    <w:p w14:paraId="3B6D8B92" w14:textId="56A22698" w:rsidR="00F75C56" w:rsidRPr="00F75C56" w:rsidRDefault="00F75C56" w:rsidP="00F75C56">
      <w:pPr>
        <w:spacing w:after="0" w:line="360" w:lineRule="auto"/>
        <w:rPr>
          <w:rFonts w:cs="Times New Roman"/>
          <w:szCs w:val="24"/>
        </w:rPr>
      </w:pPr>
      <w:r>
        <w:rPr>
          <w:rFonts w:cs="Times New Roman"/>
          <w:szCs w:val="24"/>
        </w:rPr>
        <w:t>O</w:t>
      </w:r>
      <w:r w:rsidRPr="00F75C56">
        <w:rPr>
          <w:rFonts w:cs="Times New Roman"/>
          <w:szCs w:val="24"/>
          <w:vertAlign w:val="subscript"/>
        </w:rPr>
        <w:t>3</w:t>
      </w:r>
      <w:r w:rsidR="006F1CCF">
        <w:rPr>
          <w:rFonts w:cs="Times New Roman"/>
          <w:szCs w:val="24"/>
        </w:rPr>
        <w:t xml:space="preserve">  </w:t>
      </w:r>
      <w:r>
        <w:rPr>
          <w:rFonts w:cs="Times New Roman"/>
          <w:szCs w:val="24"/>
        </w:rPr>
        <w:t>= Pemberian tes awal (</w:t>
      </w:r>
      <w:r w:rsidRPr="00ED0F86">
        <w:rPr>
          <w:rFonts w:cs="Times New Roman"/>
          <w:i/>
          <w:iCs/>
          <w:szCs w:val="24"/>
        </w:rPr>
        <w:t>pre-test</w:t>
      </w:r>
      <w:r>
        <w:rPr>
          <w:rFonts w:cs="Times New Roman"/>
          <w:szCs w:val="24"/>
        </w:rPr>
        <w:t>) untuk kelas kontrol</w:t>
      </w:r>
    </w:p>
    <w:p w14:paraId="68A627CB" w14:textId="4F7821B9" w:rsidR="00F75C56" w:rsidRPr="00F75C56" w:rsidRDefault="00F75C56" w:rsidP="00F75C56">
      <w:pPr>
        <w:spacing w:after="0" w:line="360" w:lineRule="auto"/>
        <w:rPr>
          <w:rFonts w:cs="Times New Roman"/>
          <w:szCs w:val="24"/>
        </w:rPr>
      </w:pPr>
      <w:r>
        <w:rPr>
          <w:rFonts w:cs="Times New Roman"/>
          <w:szCs w:val="24"/>
        </w:rPr>
        <w:t>O</w:t>
      </w:r>
      <w:r w:rsidRPr="00F75C56">
        <w:rPr>
          <w:rFonts w:cs="Times New Roman"/>
          <w:szCs w:val="24"/>
          <w:vertAlign w:val="subscript"/>
        </w:rPr>
        <w:t>4</w:t>
      </w:r>
      <w:r w:rsidR="006F1CCF">
        <w:rPr>
          <w:rFonts w:cs="Times New Roman"/>
          <w:szCs w:val="24"/>
        </w:rPr>
        <w:t xml:space="preserve">  </w:t>
      </w:r>
      <w:r>
        <w:rPr>
          <w:rFonts w:cs="Times New Roman"/>
          <w:szCs w:val="24"/>
        </w:rPr>
        <w:t>= Pemberian tes akhir (</w:t>
      </w:r>
      <w:r w:rsidRPr="00ED0F86">
        <w:rPr>
          <w:rFonts w:cs="Times New Roman"/>
          <w:i/>
          <w:iCs/>
          <w:szCs w:val="24"/>
        </w:rPr>
        <w:t>post-test</w:t>
      </w:r>
      <w:r>
        <w:rPr>
          <w:rFonts w:cs="Times New Roman"/>
          <w:szCs w:val="24"/>
        </w:rPr>
        <w:t>) untuk kelas kontrol</w:t>
      </w:r>
    </w:p>
    <w:p w14:paraId="6F0A8327" w14:textId="297733EE" w:rsidR="00F75C56" w:rsidRDefault="00F75C56" w:rsidP="00530432">
      <w:pPr>
        <w:spacing w:after="0" w:line="360" w:lineRule="auto"/>
      </w:pPr>
      <w:r>
        <w:rPr>
          <w:rFonts w:cs="Times New Roman"/>
          <w:szCs w:val="24"/>
        </w:rPr>
        <w:t>X</w:t>
      </w:r>
      <w:r w:rsidR="006F1CCF">
        <w:rPr>
          <w:rFonts w:cs="Times New Roman"/>
          <w:szCs w:val="24"/>
        </w:rPr>
        <w:t xml:space="preserve">   </w:t>
      </w:r>
      <w:r>
        <w:rPr>
          <w:rFonts w:cs="Times New Roman"/>
          <w:szCs w:val="24"/>
        </w:rPr>
        <w:t xml:space="preserve">= Diberikan perlakuan (model </w:t>
      </w:r>
      <w:r w:rsidR="005F584C">
        <w:rPr>
          <w:rFonts w:cs="Times New Roman"/>
          <w:i/>
          <w:iCs/>
          <w:szCs w:val="24"/>
        </w:rPr>
        <w:t>G</w:t>
      </w:r>
      <w:r w:rsidRPr="00F75C56">
        <w:rPr>
          <w:rFonts w:cs="Times New Roman"/>
          <w:i/>
          <w:iCs/>
          <w:szCs w:val="24"/>
        </w:rPr>
        <w:t xml:space="preserve">allery </w:t>
      </w:r>
      <w:r w:rsidR="005F584C">
        <w:rPr>
          <w:rFonts w:cs="Times New Roman"/>
          <w:i/>
          <w:iCs/>
          <w:szCs w:val="24"/>
        </w:rPr>
        <w:t>W</w:t>
      </w:r>
      <w:r w:rsidRPr="00F75C56">
        <w:rPr>
          <w:rFonts w:cs="Times New Roman"/>
          <w:i/>
          <w:iCs/>
          <w:szCs w:val="24"/>
        </w:rPr>
        <w:t>alk</w:t>
      </w:r>
      <w:r>
        <w:rPr>
          <w:rFonts w:cs="Times New Roman"/>
          <w:szCs w:val="24"/>
        </w:rPr>
        <w:t xml:space="preserve"> berbantuan </w:t>
      </w:r>
      <w:r w:rsidR="00183249">
        <w:rPr>
          <w:rFonts w:cs="Times New Roman"/>
          <w:szCs w:val="24"/>
        </w:rPr>
        <w:t>C</w:t>
      </w:r>
      <w:r>
        <w:rPr>
          <w:rFonts w:cs="Times New Roman"/>
          <w:szCs w:val="24"/>
        </w:rPr>
        <w:t>anva)</w:t>
      </w:r>
    </w:p>
    <w:p w14:paraId="12D24B6F" w14:textId="6D37C4EB" w:rsidR="007B296A" w:rsidRDefault="007B296A" w:rsidP="00530432">
      <w:pPr>
        <w:pStyle w:val="Heading2"/>
        <w:spacing w:before="0" w:after="0" w:line="360" w:lineRule="auto"/>
      </w:pPr>
      <w:bookmarkStart w:id="60" w:name="_Toc201815302"/>
      <w:r>
        <w:t>Populasi dan Sampel</w:t>
      </w:r>
      <w:bookmarkEnd w:id="60"/>
    </w:p>
    <w:p w14:paraId="4A315076" w14:textId="1B0BB41E" w:rsidR="007B296A" w:rsidRPr="00F75C56" w:rsidRDefault="00F75C56" w:rsidP="00530432">
      <w:pPr>
        <w:pStyle w:val="Heading3"/>
        <w:spacing w:before="0" w:after="0" w:line="360" w:lineRule="auto"/>
        <w:rPr>
          <w:b/>
          <w:bCs/>
        </w:rPr>
      </w:pPr>
      <w:bookmarkStart w:id="61" w:name="_Toc201815303"/>
      <w:r w:rsidRPr="00F75C56">
        <w:rPr>
          <w:b/>
          <w:bCs/>
        </w:rPr>
        <w:t>Populasi</w:t>
      </w:r>
      <w:bookmarkEnd w:id="61"/>
    </w:p>
    <w:p w14:paraId="2B9B1E60" w14:textId="6641A176" w:rsidR="00F75C56" w:rsidRDefault="00F75C56" w:rsidP="00530432">
      <w:pPr>
        <w:spacing w:after="0" w:line="360" w:lineRule="auto"/>
      </w:pPr>
      <w:r>
        <w:tab/>
      </w:r>
      <w:r w:rsidRPr="00F75C56">
        <w:t>Populasi pada penelitian ini adalah seluruh siswa kelas XI SMA Negeri 15 Garut sebanyak empat kelas.</w:t>
      </w:r>
    </w:p>
    <w:p w14:paraId="5D041DB2" w14:textId="3F68AD0D" w:rsidR="00F75C56" w:rsidRPr="00F75C56" w:rsidRDefault="00F75C56" w:rsidP="00164DE6">
      <w:pPr>
        <w:pStyle w:val="Heading3"/>
        <w:spacing w:before="0" w:after="0" w:line="360" w:lineRule="auto"/>
        <w:rPr>
          <w:b/>
          <w:bCs/>
        </w:rPr>
      </w:pPr>
      <w:bookmarkStart w:id="62" w:name="_Toc201815304"/>
      <w:r w:rsidRPr="00F75C56">
        <w:rPr>
          <w:b/>
          <w:bCs/>
        </w:rPr>
        <w:t>Sampel</w:t>
      </w:r>
      <w:bookmarkEnd w:id="62"/>
    </w:p>
    <w:p w14:paraId="4726264D" w14:textId="3D749021" w:rsidR="00F75C56" w:rsidRDefault="00F75C56" w:rsidP="00164DE6">
      <w:pPr>
        <w:spacing w:after="0" w:line="360" w:lineRule="auto"/>
      </w:pPr>
      <w:r>
        <w:tab/>
      </w:r>
      <w:r w:rsidRPr="00F75C56">
        <w:t xml:space="preserve">Sampel yang digunakan oleh peneliti yaitu sebanyak dua kelas yaitu kelas XI 3A dan XI 4A. Adapun teknik pengambilan sampel yang digunakan adalah </w:t>
      </w:r>
      <w:r w:rsidR="00954228">
        <w:rPr>
          <w:i/>
          <w:iCs/>
        </w:rPr>
        <w:t xml:space="preserve">Cluster </w:t>
      </w:r>
      <w:r w:rsidR="00954228" w:rsidRPr="00954228">
        <w:rPr>
          <w:i/>
          <w:iCs/>
        </w:rPr>
        <w:t>Sampling</w:t>
      </w:r>
      <w:r w:rsidR="00954228">
        <w:t>. Teknik sampling daerah digunakan untuk menentukan jumlah sampel bila obyek yang akan diteliti atau sumber data sangat luas, misal penduduk dari suatu negara, provinsi atau kabupaten</w:t>
      </w:r>
      <w:r w:rsidR="00AC776E">
        <w:t xml:space="preserve"> </w:t>
      </w:r>
      <w:r w:rsidR="00AC776E">
        <w:fldChar w:fldCharType="begin" w:fldLock="1"/>
      </w:r>
      <w:r w:rsidR="00AC776E">
        <w:instrText>ADDIN CSL_CITATION {"citationItems":[{"id":"ITEM-1","itemData":{"author":[{"dropping-particle":"","family":"Sugiyono","given":"","non-dropping-particle":"","parse-names":false,"suffix":""}],"edition":"Edisi ke-2","id":"ITEM-1","issued":{"date-parts":[["2019"]]},"publisher":"Alfabeta","publisher-place":"Bandung","title":"Metode Penelitian Kuantitatif, Kualitatif dan R&amp;D","type":"book"},"uris":["http://www.mendeley.com/documents/?uuid=db9c93af-c068-49f4-82fc-48a7db08f0aa"]}],"mendeley":{"formattedCitation":"(Sugiyono, 2019)","plainTextFormattedCitation":"(Sugiyono, 2019)","previouslyFormattedCitation":"(Sugiyono, 2019)"},"properties":{"noteIndex":0},"schema":"https://github.com/citation-style-language/schema/raw/master/csl-citation.json"}</w:instrText>
      </w:r>
      <w:r w:rsidR="00AC776E">
        <w:fldChar w:fldCharType="separate"/>
      </w:r>
      <w:r w:rsidR="00AC776E" w:rsidRPr="00AC776E">
        <w:rPr>
          <w:noProof/>
        </w:rPr>
        <w:t>(Sugiyono, 2019)</w:t>
      </w:r>
      <w:r w:rsidR="00AC776E">
        <w:fldChar w:fldCharType="end"/>
      </w:r>
      <w:r w:rsidR="00AC776E">
        <w:t>.</w:t>
      </w:r>
      <w:r w:rsidR="00164DE6">
        <w:t xml:space="preserve"> </w:t>
      </w:r>
    </w:p>
    <w:p w14:paraId="502ACD43" w14:textId="55C987C5" w:rsidR="00164DE6" w:rsidRPr="00F75C56" w:rsidRDefault="00164DE6" w:rsidP="00530432">
      <w:pPr>
        <w:spacing w:after="0" w:line="360" w:lineRule="auto"/>
      </w:pPr>
      <w:r>
        <w:tab/>
        <w:t xml:space="preserve">Alasan menggunakan </w:t>
      </w:r>
      <w:r w:rsidRPr="00164DE6">
        <w:rPr>
          <w:i/>
          <w:iCs/>
        </w:rPr>
        <w:t>Cluster Sampling</w:t>
      </w:r>
      <w:r>
        <w:t xml:space="preserve"> dalam penelitian ini karena </w:t>
      </w:r>
      <w:r w:rsidR="007459BD" w:rsidRPr="007459BD">
        <w:t>karena peneliti merandom dari jumlah populasi yang besar</w:t>
      </w:r>
      <w:r w:rsidR="007459BD">
        <w:t>.</w:t>
      </w:r>
      <w:r w:rsidR="00790915" w:rsidRPr="00790915">
        <w:t xml:space="preserve"> </w:t>
      </w:r>
      <w:r w:rsidR="00790915">
        <w:t>P</w:t>
      </w:r>
      <w:r w:rsidR="00790915" w:rsidRPr="00790915">
        <w:t xml:space="preserve">opulasi siswa kelas </w:t>
      </w:r>
      <w:r w:rsidR="00790915">
        <w:t xml:space="preserve">XI </w:t>
      </w:r>
      <w:r w:rsidR="00790915" w:rsidRPr="00790915">
        <w:t>terdiri dari beberapa kelas yang tersebar, dan penerapan model pembelajaran membutuhkan perlakuan terhadap kelas secara utuh.</w:t>
      </w:r>
      <w:r w:rsidR="007459BD">
        <w:t xml:space="preserve"> Sehingga populasi dipilih berdasarkan kelompok/kelas agar populasi memiliki kesempatan yang sama untuk menjadi sampel.</w:t>
      </w:r>
    </w:p>
    <w:p w14:paraId="5850B13E" w14:textId="7FA2300F" w:rsidR="007B296A" w:rsidRDefault="007B296A" w:rsidP="00530432">
      <w:pPr>
        <w:pStyle w:val="Heading2"/>
        <w:spacing w:before="0" w:line="360" w:lineRule="auto"/>
      </w:pPr>
      <w:bookmarkStart w:id="63" w:name="_Toc201815305"/>
      <w:r>
        <w:t>Waktu dan Tempat Penelitian</w:t>
      </w:r>
      <w:bookmarkEnd w:id="63"/>
    </w:p>
    <w:p w14:paraId="74E8C166" w14:textId="2DBBC89F" w:rsidR="007B296A" w:rsidRDefault="006D3AEF" w:rsidP="00F75C56">
      <w:pPr>
        <w:spacing w:line="360" w:lineRule="auto"/>
      </w:pPr>
      <w:r>
        <w:tab/>
      </w:r>
      <w:r w:rsidRPr="006D3AEF">
        <w:t>Penelitian ini dilaksanakan pada bulan April 2025 di SMA Negeri 15 Garut, Jl. Panawuan No.3A, Sukajaya, Kec. Tarogong Kidul, Kabupaten Garut, Jawa Barat.</w:t>
      </w:r>
    </w:p>
    <w:p w14:paraId="442B4948" w14:textId="7A500B96" w:rsidR="007B296A" w:rsidRDefault="0035455C" w:rsidP="006A3AA1">
      <w:pPr>
        <w:pStyle w:val="Heading2"/>
        <w:spacing w:after="0" w:line="360" w:lineRule="auto"/>
      </w:pPr>
      <w:r>
        <w:lastRenderedPageBreak/>
        <w:t xml:space="preserve"> </w:t>
      </w:r>
      <w:bookmarkStart w:id="64" w:name="_Toc201815306"/>
      <w:r w:rsidR="007B296A">
        <w:t>Instrumen Penelitian</w:t>
      </w:r>
      <w:bookmarkEnd w:id="64"/>
    </w:p>
    <w:p w14:paraId="792C84C1" w14:textId="6D923C79" w:rsidR="007B296A" w:rsidRDefault="006A3AA1" w:rsidP="00D300D3">
      <w:pPr>
        <w:spacing w:after="0" w:line="360" w:lineRule="auto"/>
        <w:ind w:firstLine="360"/>
      </w:pPr>
      <w:r w:rsidRPr="006A3AA1">
        <w:rPr>
          <w:i/>
          <w:iCs/>
        </w:rPr>
        <w:t>Pre</w:t>
      </w:r>
      <w:r w:rsidR="005F584C">
        <w:rPr>
          <w:i/>
          <w:iCs/>
        </w:rPr>
        <w:t>-</w:t>
      </w:r>
      <w:r w:rsidRPr="006A3AA1">
        <w:rPr>
          <w:i/>
          <w:iCs/>
        </w:rPr>
        <w:t>test</w:t>
      </w:r>
      <w:r w:rsidRPr="006A3AA1">
        <w:t xml:space="preserve"> diberikan kepada siswa dengan tujuan untuk mengetahui kemampuan awal siswa, sedangkan </w:t>
      </w:r>
      <w:r w:rsidRPr="006A3AA1">
        <w:rPr>
          <w:i/>
          <w:iCs/>
        </w:rPr>
        <w:t>post</w:t>
      </w:r>
      <w:r w:rsidR="005F584C">
        <w:rPr>
          <w:i/>
          <w:iCs/>
        </w:rPr>
        <w:t>-</w:t>
      </w:r>
      <w:r w:rsidRPr="006A3AA1">
        <w:rPr>
          <w:i/>
          <w:iCs/>
        </w:rPr>
        <w:t>test</w:t>
      </w:r>
      <w:r w:rsidRPr="006A3AA1">
        <w:t xml:space="preserve"> diberikan kepada siswa dengan tujuan untuk mengevaluasi tingkat pemahaman di akhir pembelajaran. Soal-soal tersebut harus melalui beberapa tahapan uji analisis terlebih dahulu</w:t>
      </w:r>
      <w:r w:rsidR="007B606C">
        <w:t>. Adapun hasil uji coba instrument sebagai berikut :</w:t>
      </w:r>
    </w:p>
    <w:p w14:paraId="13E1C50F" w14:textId="7D169F84" w:rsidR="007B606C" w:rsidRDefault="007B606C" w:rsidP="007B606C">
      <w:pPr>
        <w:pStyle w:val="ListParagraph"/>
        <w:numPr>
          <w:ilvl w:val="0"/>
          <w:numId w:val="6"/>
        </w:numPr>
        <w:spacing w:after="0" w:line="360" w:lineRule="auto"/>
      </w:pPr>
      <w:r>
        <w:t>Uji Validitas</w:t>
      </w:r>
    </w:p>
    <w:p w14:paraId="5D53008D" w14:textId="41D22F84" w:rsidR="007B606C" w:rsidRDefault="007B606C" w:rsidP="002E0E95">
      <w:pPr>
        <w:pStyle w:val="ListParagraph"/>
        <w:spacing w:after="0" w:line="360" w:lineRule="auto"/>
        <w:ind w:left="360"/>
      </w:pPr>
      <w:r>
        <w:tab/>
      </w:r>
      <w:r w:rsidRPr="007B606C">
        <w:t>Validitas adalah suatu ukuran yang menunjukkan tingkat kevalidan atau kesahihan suatu instrument</w:t>
      </w:r>
      <w:r>
        <w:t xml:space="preserve"> </w:t>
      </w:r>
      <w:r w:rsidRPr="007B606C">
        <w:t xml:space="preserve">(Arikunto, 1998 hlm 160, dalam </w:t>
      </w:r>
      <w:r w:rsidR="00AC776E">
        <w:fldChar w:fldCharType="begin" w:fldLock="1"/>
      </w:r>
      <w:r w:rsidR="00AC776E">
        <w:instrText>ADDIN CSL_CITATION {"citationItems":[{"id":"ITEM-1","itemData":{"author":[{"dropping-particle":"","family":"Sundayana","given":"Rostina","non-dropping-particle":"","parse-names":false,"suffix":""}],"edition":"Edisi ke-2","id":"ITEM-1","issued":{"date-parts":[["2020"]]},"publisher":"Alfabeta","publisher-place":"Bandung","title":"Statistika Penelitian Pendidikan","type":"book"},"uris":["http://www.mendeley.com/documents/?uuid=3b0fb372-2c53-4b38-bbe6-0c7f8122163e"]}],"mendeley":{"formattedCitation":"(Sundayana, 2020)","manualFormatting":"Sundayana, 2020)","plainTextFormattedCitation":"(Sundayana, 2020)","previouslyFormattedCitation":"(Sundayana, 2020)"},"properties":{"noteIndex":0},"schema":"https://github.com/citation-style-language/schema/raw/master/csl-citation.json"}</w:instrText>
      </w:r>
      <w:r w:rsidR="00AC776E">
        <w:fldChar w:fldCharType="separate"/>
      </w:r>
      <w:r w:rsidR="00AC776E" w:rsidRPr="00AC776E">
        <w:rPr>
          <w:noProof/>
        </w:rPr>
        <w:t>Sundayana, 2020)</w:t>
      </w:r>
      <w:r w:rsidR="00AC776E">
        <w:fldChar w:fldCharType="end"/>
      </w:r>
      <w:r w:rsidRPr="007B606C">
        <w:t>. Untuk menguji validitas alat ukur dibutuhkan Langkah-langkah sebagai berikut :</w:t>
      </w:r>
    </w:p>
    <w:p w14:paraId="2F3C2328" w14:textId="77777777" w:rsidR="002E0E95" w:rsidRDefault="002E0E95" w:rsidP="002E0E95">
      <w:pPr>
        <w:pStyle w:val="ListParagraph"/>
        <w:numPr>
          <w:ilvl w:val="0"/>
          <w:numId w:val="7"/>
        </w:numPr>
        <w:spacing w:line="360" w:lineRule="auto"/>
        <w:rPr>
          <w:rFonts w:cs="Times New Roman"/>
          <w:szCs w:val="24"/>
        </w:rPr>
      </w:pPr>
      <w:r>
        <w:rPr>
          <w:rFonts w:cs="Times New Roman"/>
          <w:szCs w:val="24"/>
        </w:rPr>
        <w:t xml:space="preserve">Menghitung harga korelasi setiap butir alat ukur dengan rumus </w:t>
      </w:r>
      <w:r w:rsidRPr="00BA6AD6">
        <w:rPr>
          <w:rFonts w:cs="Times New Roman"/>
          <w:i/>
          <w:iCs/>
          <w:szCs w:val="24"/>
        </w:rPr>
        <w:t>Pearson</w:t>
      </w:r>
      <w:r>
        <w:rPr>
          <w:rFonts w:cs="Times New Roman"/>
          <w:szCs w:val="24"/>
        </w:rPr>
        <w:t>/</w:t>
      </w:r>
      <w:r w:rsidRPr="00BA6AD6">
        <w:rPr>
          <w:rFonts w:cs="Times New Roman"/>
          <w:i/>
          <w:iCs/>
          <w:szCs w:val="24"/>
        </w:rPr>
        <w:t>Product Moment</w:t>
      </w:r>
      <w:r>
        <w:rPr>
          <w:rFonts w:cs="Times New Roman"/>
          <w:szCs w:val="24"/>
        </w:rPr>
        <w:t>, yaitu:</w:t>
      </w:r>
    </w:p>
    <w:p w14:paraId="77F7A20D" w14:textId="77777777" w:rsidR="002E0E95" w:rsidRPr="00DE2E1A" w:rsidRDefault="00000000" w:rsidP="002E0E95">
      <w:pPr>
        <w:pStyle w:val="ListParagraph"/>
        <w:spacing w:line="360" w:lineRule="auto"/>
        <w:rPr>
          <w:rFonts w:eastAsiaTheme="minorEastAsia" w:cs="Times New Roman"/>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XY</m:t>
              </m:r>
            </m:sub>
          </m:sSub>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n</m:t>
              </m:r>
              <m:nary>
                <m:naryPr>
                  <m:chr m:val="∑"/>
                  <m:limLoc m:val="undOvr"/>
                  <m:subHide m:val="1"/>
                  <m:supHide m:val="1"/>
                  <m:ctrlPr>
                    <w:rPr>
                      <w:rFonts w:ascii="Cambria Math" w:hAnsi="Cambria Math" w:cs="Times New Roman"/>
                      <w:i/>
                      <w:szCs w:val="24"/>
                    </w:rPr>
                  </m:ctrlPr>
                </m:naryPr>
                <m:sub/>
                <m:sup/>
                <m:e>
                  <m:r>
                    <w:rPr>
                      <w:rFonts w:ascii="Cambria Math" w:hAnsi="Cambria Math" w:cs="Times New Roman"/>
                      <w:szCs w:val="24"/>
                    </w:rPr>
                    <m:t>XY</m:t>
                  </m:r>
                </m:e>
              </m:nary>
              <m:r>
                <w:rPr>
                  <w:rFonts w:ascii="Cambria Math" w:hAnsi="Cambria Math" w:cs="Times New Roman"/>
                  <w:szCs w:val="24"/>
                </w:rPr>
                <m:t>-</m:t>
              </m:r>
              <m:d>
                <m:dPr>
                  <m:endChr m:val=""/>
                  <m:ctrlPr>
                    <w:rPr>
                      <w:rFonts w:ascii="Cambria Math" w:hAnsi="Cambria Math" w:cs="Times New Roman"/>
                      <w:i/>
                      <w:szCs w:val="24"/>
                    </w:rPr>
                  </m:ctrlPr>
                </m:dPr>
                <m:e>
                  <m:nary>
                    <m:naryPr>
                      <m:chr m:val="∑"/>
                      <m:limLoc m:val="undOvr"/>
                      <m:subHide m:val="1"/>
                      <m:supHide m:val="1"/>
                      <m:ctrlPr>
                        <w:rPr>
                          <w:rFonts w:ascii="Cambria Math" w:hAnsi="Cambria Math" w:cs="Times New Roman"/>
                          <w:i/>
                          <w:szCs w:val="24"/>
                        </w:rPr>
                      </m:ctrlPr>
                    </m:naryPr>
                    <m:sub/>
                    <m:sup/>
                    <m:e>
                      <m:r>
                        <w:rPr>
                          <w:rFonts w:ascii="Cambria Math" w:hAnsi="Cambria Math" w:cs="Times New Roman"/>
                          <w:szCs w:val="24"/>
                        </w:rPr>
                        <m:t>X)</m:t>
                      </m:r>
                      <m:d>
                        <m:dPr>
                          <m:ctrlPr>
                            <w:rPr>
                              <w:rFonts w:ascii="Cambria Math" w:hAnsi="Cambria Math" w:cs="Times New Roman"/>
                              <w:i/>
                              <w:szCs w:val="24"/>
                            </w:rPr>
                          </m:ctrlPr>
                        </m:dPr>
                        <m:e>
                          <m:nary>
                            <m:naryPr>
                              <m:chr m:val="∑"/>
                              <m:limLoc m:val="undOvr"/>
                              <m:subHide m:val="1"/>
                              <m:supHide m:val="1"/>
                              <m:ctrlPr>
                                <w:rPr>
                                  <w:rFonts w:ascii="Cambria Math" w:hAnsi="Cambria Math" w:cs="Times New Roman"/>
                                  <w:i/>
                                  <w:szCs w:val="24"/>
                                </w:rPr>
                              </m:ctrlPr>
                            </m:naryPr>
                            <m:sub/>
                            <m:sup/>
                            <m:e>
                              <m:r>
                                <w:rPr>
                                  <w:rFonts w:ascii="Cambria Math" w:hAnsi="Cambria Math" w:cs="Times New Roman"/>
                                  <w:szCs w:val="24"/>
                                </w:rPr>
                                <m:t>Y</m:t>
                              </m:r>
                            </m:e>
                          </m:nary>
                        </m:e>
                      </m:d>
                    </m:e>
                  </m:nary>
                </m:e>
              </m:d>
            </m:num>
            <m:den>
              <m:rad>
                <m:radPr>
                  <m:degHide m:val="1"/>
                  <m:ctrlPr>
                    <w:rPr>
                      <w:rFonts w:ascii="Cambria Math" w:hAnsi="Cambria Math" w:cs="Times New Roman"/>
                      <w:i/>
                      <w:szCs w:val="24"/>
                    </w:rPr>
                  </m:ctrlPr>
                </m:radPr>
                <m:deg/>
                <m:e>
                  <m:d>
                    <m:dPr>
                      <m:endChr m:val=""/>
                      <m:ctrlPr>
                        <w:rPr>
                          <w:rFonts w:ascii="Cambria Math" w:hAnsi="Cambria Math" w:cs="Times New Roman"/>
                          <w:i/>
                          <w:szCs w:val="24"/>
                        </w:rPr>
                      </m:ctrlPr>
                    </m:dPr>
                    <m:e>
                      <m:nary>
                        <m:naryPr>
                          <m:chr m:val="∑"/>
                          <m:limLoc m:val="undOvr"/>
                          <m:subHide m:val="1"/>
                          <m:supHide m:val="1"/>
                          <m:ctrlPr>
                            <w:rPr>
                              <w:rFonts w:ascii="Cambria Math" w:hAnsi="Cambria Math" w:cs="Times New Roman"/>
                              <w:i/>
                              <w:szCs w:val="24"/>
                            </w:rPr>
                          </m:ctrlPr>
                        </m:naryPr>
                        <m:sub/>
                        <m:sup/>
                        <m:e>
                          <m:sSup>
                            <m:sSupPr>
                              <m:ctrlPr>
                                <w:rPr>
                                  <w:rFonts w:ascii="Cambria Math" w:hAnsi="Cambria Math" w:cs="Times New Roman"/>
                                  <w:i/>
                                  <w:szCs w:val="24"/>
                                </w:rPr>
                              </m:ctrlPr>
                            </m:sSupPr>
                            <m:e>
                              <m:r>
                                <w:rPr>
                                  <w:rFonts w:ascii="Cambria Math" w:hAnsi="Cambria Math" w:cs="Times New Roman"/>
                                  <w:szCs w:val="24"/>
                                </w:rPr>
                                <m:t>X</m:t>
                              </m:r>
                            </m:e>
                            <m:sup>
                              <m:r>
                                <w:rPr>
                                  <w:rFonts w:ascii="Cambria Math" w:hAnsi="Cambria Math" w:cs="Times New Roman"/>
                                  <w:szCs w:val="24"/>
                                </w:rPr>
                                <m:t>2</m:t>
                              </m:r>
                            </m:sup>
                          </m:sSup>
                        </m:e>
                      </m:nary>
                    </m:e>
                  </m:d>
                </m:e>
              </m:rad>
              <m:r>
                <w:rPr>
                  <w:rFonts w:ascii="Cambria Math" w:hAnsi="Cambria Math" w:cs="Times New Roman"/>
                  <w:szCs w:val="24"/>
                </w:rPr>
                <m:t>-</m:t>
              </m:r>
              <m:d>
                <m:dPr>
                  <m:endChr m:val=""/>
                  <m:ctrlPr>
                    <w:rPr>
                      <w:rFonts w:ascii="Cambria Math" w:hAnsi="Cambria Math" w:cs="Times New Roman"/>
                      <w:i/>
                      <w:szCs w:val="24"/>
                    </w:rPr>
                  </m:ctrlPr>
                </m:dPr>
                <m:e>
                  <m:nary>
                    <m:naryPr>
                      <m:chr m:val="∑"/>
                      <m:limLoc m:val="undOvr"/>
                      <m:subHide m:val="1"/>
                      <m:supHide m:val="1"/>
                      <m:ctrlPr>
                        <w:rPr>
                          <w:rFonts w:ascii="Cambria Math" w:hAnsi="Cambria Math" w:cs="Times New Roman"/>
                          <w:i/>
                          <w:szCs w:val="24"/>
                        </w:rPr>
                      </m:ctrlPr>
                    </m:naryPr>
                    <m:sub/>
                    <m:sup/>
                    <m:e>
                      <m:sSup>
                        <m:sSupPr>
                          <m:ctrlPr>
                            <w:rPr>
                              <w:rFonts w:ascii="Cambria Math" w:hAnsi="Cambria Math" w:cs="Times New Roman"/>
                              <w:i/>
                              <w:szCs w:val="24"/>
                            </w:rPr>
                          </m:ctrlPr>
                        </m:sSupPr>
                        <m:e>
                          <m:r>
                            <w:rPr>
                              <w:rFonts w:ascii="Cambria Math" w:hAnsi="Cambria Math" w:cs="Times New Roman"/>
                              <w:szCs w:val="24"/>
                            </w:rPr>
                            <m:t>X)</m:t>
                          </m:r>
                        </m:e>
                        <m:sup>
                          <m:r>
                            <w:rPr>
                              <w:rFonts w:ascii="Cambria Math" w:hAnsi="Cambria Math" w:cs="Times New Roman"/>
                              <w:szCs w:val="24"/>
                            </w:rPr>
                            <m:t>2</m:t>
                          </m:r>
                        </m:sup>
                      </m:sSup>
                    </m:e>
                  </m:nary>
                </m:e>
              </m:d>
              <m:r>
                <w:rPr>
                  <w:rFonts w:ascii="Cambria Math" w:hAnsi="Cambria Math" w:cs="Times New Roman"/>
                  <w:szCs w:val="24"/>
                </w:rPr>
                <m:t>).</m:t>
              </m:r>
              <m:d>
                <m:dPr>
                  <m:endChr m:val=""/>
                  <m:ctrlPr>
                    <w:rPr>
                      <w:rFonts w:ascii="Cambria Math" w:hAnsi="Cambria Math" w:cs="Times New Roman"/>
                      <w:i/>
                      <w:szCs w:val="24"/>
                    </w:rPr>
                  </m:ctrlPr>
                </m:dPr>
                <m:e>
                  <m:r>
                    <w:rPr>
                      <w:rFonts w:ascii="Cambria Math" w:hAnsi="Cambria Math" w:cs="Times New Roman"/>
                      <w:szCs w:val="24"/>
                    </w:rPr>
                    <m:t>n</m:t>
                  </m:r>
                  <m:nary>
                    <m:naryPr>
                      <m:chr m:val="∑"/>
                      <m:limLoc m:val="undOvr"/>
                      <m:subHide m:val="1"/>
                      <m:supHide m:val="1"/>
                      <m:ctrlPr>
                        <w:rPr>
                          <w:rFonts w:ascii="Cambria Math" w:hAnsi="Cambria Math" w:cs="Times New Roman"/>
                          <w:i/>
                          <w:szCs w:val="24"/>
                        </w:rPr>
                      </m:ctrlPr>
                    </m:naryPr>
                    <m:sub/>
                    <m:sup/>
                    <m:e>
                      <m:sSup>
                        <m:sSupPr>
                          <m:ctrlPr>
                            <w:rPr>
                              <w:rFonts w:ascii="Cambria Math" w:hAnsi="Cambria Math" w:cs="Times New Roman"/>
                              <w:i/>
                              <w:szCs w:val="24"/>
                            </w:rPr>
                          </m:ctrlPr>
                        </m:sSupPr>
                        <m:e>
                          <m:r>
                            <w:rPr>
                              <w:rFonts w:ascii="Cambria Math" w:hAnsi="Cambria Math" w:cs="Times New Roman"/>
                              <w:szCs w:val="24"/>
                            </w:rPr>
                            <m:t>Y</m:t>
                          </m:r>
                        </m:e>
                        <m:sup>
                          <m:r>
                            <w:rPr>
                              <w:rFonts w:ascii="Cambria Math" w:hAnsi="Cambria Math" w:cs="Times New Roman"/>
                              <w:szCs w:val="24"/>
                            </w:rPr>
                            <m:t>2</m:t>
                          </m:r>
                        </m:sup>
                      </m:sSup>
                      <m:r>
                        <w:rPr>
                          <w:rFonts w:ascii="Cambria Math" w:hAnsi="Cambria Math" w:cs="Times New Roman"/>
                          <w:szCs w:val="24"/>
                        </w:rPr>
                        <m:t>-</m:t>
                      </m:r>
                      <m:d>
                        <m:dPr>
                          <m:endChr m:val=""/>
                          <m:ctrlPr>
                            <w:rPr>
                              <w:rFonts w:ascii="Cambria Math" w:hAnsi="Cambria Math" w:cs="Times New Roman"/>
                              <w:i/>
                              <w:szCs w:val="24"/>
                            </w:rPr>
                          </m:ctrlPr>
                        </m:dPr>
                        <m:e>
                          <m:r>
                            <w:rPr>
                              <w:rFonts w:ascii="Cambria Math" w:hAnsi="Cambria Math" w:cs="Times New Roman"/>
                              <w:szCs w:val="24"/>
                            </w:rPr>
                            <m:t>n</m:t>
                          </m:r>
                          <m:nary>
                            <m:naryPr>
                              <m:chr m:val="∑"/>
                              <m:limLoc m:val="undOvr"/>
                              <m:subHide m:val="1"/>
                              <m:supHide m:val="1"/>
                              <m:ctrlPr>
                                <w:rPr>
                                  <w:rFonts w:ascii="Cambria Math" w:hAnsi="Cambria Math" w:cs="Times New Roman"/>
                                  <w:i/>
                                  <w:szCs w:val="24"/>
                                </w:rPr>
                              </m:ctrlPr>
                            </m:naryPr>
                            <m:sub/>
                            <m:sup/>
                            <m:e>
                              <m:sSup>
                                <m:sSupPr>
                                  <m:ctrlPr>
                                    <w:rPr>
                                      <w:rFonts w:ascii="Cambria Math" w:hAnsi="Cambria Math" w:cs="Times New Roman"/>
                                      <w:i/>
                                      <w:szCs w:val="24"/>
                                    </w:rPr>
                                  </m:ctrlPr>
                                </m:sSupPr>
                                <m:e>
                                  <m:r>
                                    <w:rPr>
                                      <w:rFonts w:ascii="Cambria Math" w:hAnsi="Cambria Math" w:cs="Times New Roman"/>
                                      <w:szCs w:val="24"/>
                                    </w:rPr>
                                    <m:t>Y</m:t>
                                  </m:r>
                                </m:e>
                                <m:sup>
                                  <m:r>
                                    <w:rPr>
                                      <w:rFonts w:ascii="Cambria Math" w:hAnsi="Cambria Math" w:cs="Times New Roman"/>
                                      <w:szCs w:val="24"/>
                                    </w:rPr>
                                    <m:t>2</m:t>
                                  </m:r>
                                </m:sup>
                              </m:sSup>
                              <m:r>
                                <w:rPr>
                                  <w:rFonts w:ascii="Cambria Math" w:hAnsi="Cambria Math" w:cs="Times New Roman"/>
                                  <w:szCs w:val="24"/>
                                </w:rPr>
                                <m:t>-</m:t>
                              </m:r>
                              <m:d>
                                <m:dPr>
                                  <m:endChr m:val=""/>
                                  <m:ctrlPr>
                                    <w:rPr>
                                      <w:rFonts w:ascii="Cambria Math" w:hAnsi="Cambria Math" w:cs="Times New Roman"/>
                                      <w:i/>
                                      <w:szCs w:val="24"/>
                                    </w:rPr>
                                  </m:ctrlPr>
                                </m:dPr>
                                <m:e>
                                  <m:nary>
                                    <m:naryPr>
                                      <m:chr m:val="∑"/>
                                      <m:limLoc m:val="undOvr"/>
                                      <m:subHide m:val="1"/>
                                      <m:supHide m:val="1"/>
                                      <m:ctrlPr>
                                        <w:rPr>
                                          <w:rFonts w:ascii="Cambria Math" w:hAnsi="Cambria Math" w:cs="Times New Roman"/>
                                          <w:i/>
                                          <w:szCs w:val="24"/>
                                        </w:rPr>
                                      </m:ctrlPr>
                                    </m:naryPr>
                                    <m:sub/>
                                    <m:sup/>
                                    <m:e>
                                      <m:r>
                                        <w:rPr>
                                          <w:rFonts w:ascii="Cambria Math" w:hAnsi="Cambria Math" w:cs="Times New Roman"/>
                                          <w:szCs w:val="24"/>
                                        </w:rPr>
                                        <m:t>Y</m:t>
                                      </m:r>
                                      <m:d>
                                        <m:dPr>
                                          <m:begChr m:val=""/>
                                          <m:ctrlPr>
                                            <w:rPr>
                                              <w:rFonts w:ascii="Cambria Math" w:hAnsi="Cambria Math" w:cs="Times New Roman"/>
                                              <w:i/>
                                              <w:szCs w:val="24"/>
                                            </w:rPr>
                                          </m:ctrlPr>
                                        </m:dPr>
                                        <m:e>
                                          <m:sSup>
                                            <m:sSupPr>
                                              <m:ctrlPr>
                                                <w:rPr>
                                                  <w:rFonts w:ascii="Cambria Math" w:hAnsi="Cambria Math" w:cs="Times New Roman"/>
                                                  <w:i/>
                                                  <w:szCs w:val="24"/>
                                                </w:rPr>
                                              </m:ctrlPr>
                                            </m:sSupPr>
                                            <m:e>
                                              <m:r>
                                                <w:rPr>
                                                  <w:rFonts w:ascii="Cambria Math" w:hAnsi="Cambria Math" w:cs="Times New Roman"/>
                                                  <w:szCs w:val="24"/>
                                                </w:rPr>
                                                <m:t>)</m:t>
                                              </m:r>
                                            </m:e>
                                            <m:sup>
                                              <m:r>
                                                <w:rPr>
                                                  <w:rFonts w:ascii="Cambria Math" w:hAnsi="Cambria Math" w:cs="Times New Roman"/>
                                                  <w:szCs w:val="24"/>
                                                </w:rPr>
                                                <m:t>2</m:t>
                                              </m:r>
                                            </m:sup>
                                          </m:sSup>
                                        </m:e>
                                      </m:d>
                                    </m:e>
                                  </m:nary>
                                </m:e>
                              </m:d>
                            </m:e>
                          </m:nary>
                        </m:e>
                      </m:d>
                    </m:e>
                  </m:nary>
                </m:e>
              </m:d>
            </m:den>
          </m:f>
        </m:oMath>
      </m:oMathPara>
    </w:p>
    <w:p w14:paraId="65D1ACF0" w14:textId="77777777" w:rsidR="002E0E95" w:rsidRDefault="002E0E95" w:rsidP="002E0E95">
      <w:pPr>
        <w:pStyle w:val="ListParagraph"/>
        <w:numPr>
          <w:ilvl w:val="0"/>
          <w:numId w:val="7"/>
        </w:numPr>
        <w:spacing w:line="360" w:lineRule="auto"/>
        <w:rPr>
          <w:rFonts w:cs="Times New Roman"/>
          <w:szCs w:val="24"/>
        </w:rPr>
      </w:pPr>
      <w:r>
        <w:rPr>
          <w:rFonts w:cs="Times New Roman"/>
          <w:szCs w:val="24"/>
        </w:rPr>
        <w:t>Melakukan perhitungan dengan uji t dengan rumus:</w:t>
      </w:r>
    </w:p>
    <w:p w14:paraId="63AE2970" w14:textId="77777777" w:rsidR="002E0E95" w:rsidRPr="00DE2E1A" w:rsidRDefault="00000000" w:rsidP="002E0E95">
      <w:pPr>
        <w:pStyle w:val="ListParagraph"/>
        <w:spacing w:line="360" w:lineRule="auto"/>
        <w:rPr>
          <w:rFonts w:eastAsiaTheme="minorEastAsia"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hitung</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r</m:t>
              </m:r>
              <m:rad>
                <m:radPr>
                  <m:degHide m:val="1"/>
                  <m:ctrlPr>
                    <w:rPr>
                      <w:rFonts w:ascii="Cambria Math" w:hAnsi="Cambria Math" w:cs="Times New Roman"/>
                      <w:i/>
                      <w:szCs w:val="24"/>
                    </w:rPr>
                  </m:ctrlPr>
                </m:radPr>
                <m:deg/>
                <m:e>
                  <m:r>
                    <w:rPr>
                      <w:rFonts w:ascii="Cambria Math" w:hAnsi="Cambria Math" w:cs="Times New Roman"/>
                      <w:szCs w:val="24"/>
                    </w:rPr>
                    <m:t>n-2</m:t>
                  </m:r>
                </m:e>
              </m:rad>
            </m:num>
            <m:den>
              <m:rad>
                <m:radPr>
                  <m:degHide m:val="1"/>
                  <m:ctrlPr>
                    <w:rPr>
                      <w:rFonts w:ascii="Cambria Math" w:hAnsi="Cambria Math" w:cs="Times New Roman"/>
                      <w:i/>
                      <w:szCs w:val="24"/>
                    </w:rPr>
                  </m:ctrlPr>
                </m:radPr>
                <m:deg/>
                <m:e>
                  <m:r>
                    <w:rPr>
                      <w:rFonts w:ascii="Cambria Math" w:hAnsi="Cambria Math" w:cs="Times New Roman"/>
                      <w:szCs w:val="24"/>
                    </w:rPr>
                    <m:t>1-</m:t>
                  </m:r>
                  <m:sSup>
                    <m:sSupPr>
                      <m:ctrlPr>
                        <w:rPr>
                          <w:rFonts w:ascii="Cambria Math" w:hAnsi="Cambria Math" w:cs="Times New Roman"/>
                          <w:i/>
                          <w:szCs w:val="24"/>
                        </w:rPr>
                      </m:ctrlPr>
                    </m:sSupPr>
                    <m:e>
                      <m:r>
                        <w:rPr>
                          <w:rFonts w:ascii="Cambria Math" w:hAnsi="Cambria Math" w:cs="Times New Roman"/>
                          <w:szCs w:val="24"/>
                        </w:rPr>
                        <m:t>r</m:t>
                      </m:r>
                    </m:e>
                    <m:sup>
                      <m:r>
                        <w:rPr>
                          <w:rFonts w:ascii="Cambria Math" w:hAnsi="Cambria Math" w:cs="Times New Roman"/>
                          <w:szCs w:val="24"/>
                        </w:rPr>
                        <m:t>2</m:t>
                      </m:r>
                    </m:sup>
                  </m:sSup>
                </m:e>
              </m:rad>
            </m:den>
          </m:f>
        </m:oMath>
      </m:oMathPara>
    </w:p>
    <w:p w14:paraId="5B189A4D" w14:textId="28094443" w:rsidR="00DC028F" w:rsidRDefault="002E0E95" w:rsidP="002E0E95">
      <w:pPr>
        <w:pStyle w:val="ListParagraph"/>
        <w:spacing w:after="0" w:line="360" w:lineRule="auto"/>
        <w:rPr>
          <w:rFonts w:cs="Times New Roman"/>
          <w:szCs w:val="24"/>
        </w:rPr>
      </w:pPr>
      <w:r>
        <w:t xml:space="preserve">r = </w:t>
      </w:r>
      <w:r>
        <w:rPr>
          <w:rFonts w:cs="Times New Roman"/>
          <w:szCs w:val="24"/>
        </w:rPr>
        <w:t>Koefisien korelasi hasil r hitung</w:t>
      </w:r>
    </w:p>
    <w:p w14:paraId="570E2660" w14:textId="1FC5BDE9" w:rsidR="002E0E95" w:rsidRDefault="002E0E95" w:rsidP="002E0E95">
      <w:pPr>
        <w:pStyle w:val="ListParagraph"/>
        <w:spacing w:after="0" w:line="360" w:lineRule="auto"/>
      </w:pPr>
      <w:r>
        <w:rPr>
          <w:rFonts w:cs="Times New Roman"/>
          <w:szCs w:val="24"/>
        </w:rPr>
        <w:t>n = Jumlah responden</w:t>
      </w:r>
    </w:p>
    <w:p w14:paraId="1B2D3AC7" w14:textId="77777777" w:rsidR="002E0E95" w:rsidRDefault="002E0E95" w:rsidP="002E0E95">
      <w:pPr>
        <w:pStyle w:val="ListParagraph"/>
        <w:numPr>
          <w:ilvl w:val="0"/>
          <w:numId w:val="7"/>
        </w:numPr>
        <w:spacing w:line="360" w:lineRule="auto"/>
      </w:pPr>
      <w:r w:rsidRPr="002E0E95">
        <w:t>Mencari t</w:t>
      </w:r>
      <w:r w:rsidRPr="002E0E95">
        <w:rPr>
          <w:vertAlign w:val="subscript"/>
        </w:rPr>
        <w:t xml:space="preserve">tabel </w:t>
      </w:r>
      <w:r w:rsidRPr="002E0E95">
        <w:t>dengan t</w:t>
      </w:r>
      <w:r w:rsidRPr="002E0E95">
        <w:rPr>
          <w:vertAlign w:val="subscript"/>
        </w:rPr>
        <w:t xml:space="preserve">tabel </w:t>
      </w:r>
      <w:r w:rsidRPr="002E0E95">
        <w:t>= t</w:t>
      </w:r>
      <w:r w:rsidRPr="002E0E95">
        <w:rPr>
          <w:vertAlign w:val="subscript"/>
        </w:rPr>
        <w:t xml:space="preserve">α </w:t>
      </w:r>
      <w:r w:rsidRPr="002E0E95">
        <w:t xml:space="preserve">(dk = n−2) </w:t>
      </w:r>
    </w:p>
    <w:p w14:paraId="78CB98B7" w14:textId="77777777" w:rsidR="002E0E95" w:rsidRDefault="002E0E95" w:rsidP="002E0E95">
      <w:pPr>
        <w:pStyle w:val="ListParagraph"/>
        <w:numPr>
          <w:ilvl w:val="0"/>
          <w:numId w:val="7"/>
        </w:numPr>
        <w:spacing w:line="360" w:lineRule="auto"/>
      </w:pPr>
      <w:r>
        <w:t xml:space="preserve">Membuat Kesimpulan, dengan kriteria pengujian sebagai berikut: </w:t>
      </w:r>
    </w:p>
    <w:p w14:paraId="35AEA50F" w14:textId="77777777" w:rsidR="002E0E95" w:rsidRDefault="002E0E95" w:rsidP="002E0E95">
      <w:pPr>
        <w:pStyle w:val="ListParagraph"/>
        <w:spacing w:line="360" w:lineRule="auto"/>
      </w:pPr>
      <w:r>
        <w:t xml:space="preserve">Jika t hitung &gt; t </w:t>
      </w:r>
      <w:r w:rsidRPr="002E0E95">
        <w:rPr>
          <w:vertAlign w:val="subscript"/>
        </w:rPr>
        <w:t>tabel</w:t>
      </w:r>
      <w:r>
        <w:t xml:space="preserve"> berarti valid, atau</w:t>
      </w:r>
    </w:p>
    <w:p w14:paraId="6317E920" w14:textId="0819A585" w:rsidR="00352453" w:rsidRDefault="002E0E95" w:rsidP="0046228E">
      <w:pPr>
        <w:pStyle w:val="ListParagraph"/>
        <w:spacing w:line="360" w:lineRule="auto"/>
      </w:pPr>
      <w:r>
        <w:t xml:space="preserve">Jika t hitung ≤ t </w:t>
      </w:r>
      <w:r w:rsidRPr="002E0E95">
        <w:rPr>
          <w:vertAlign w:val="subscript"/>
        </w:rPr>
        <w:t>tabel</w:t>
      </w:r>
      <w:r>
        <w:t xml:space="preserve"> berarti tidak valid</w:t>
      </w:r>
    </w:p>
    <w:p w14:paraId="364C2B7C" w14:textId="52C2AD1F" w:rsidR="0046228E" w:rsidRDefault="0046228E" w:rsidP="0046228E">
      <w:pPr>
        <w:pStyle w:val="ListParagraph"/>
        <w:spacing w:line="360" w:lineRule="auto"/>
        <w:jc w:val="right"/>
      </w:pPr>
      <w:r>
        <w:fldChar w:fldCharType="begin" w:fldLock="1"/>
      </w:r>
      <w:r>
        <w:instrText>ADDIN CSL_CITATION {"citationItems":[{"id":"ITEM-1","itemData":{"author":[{"dropping-particle":"","family":"Sundayana","given":"Rostina","non-dropping-particle":"","parse-names":false,"suffix":""}],"edition":"Edisi ke-2","id":"ITEM-1","issued":{"date-parts":[["2020"]]},"publisher":"Alfabeta","publisher-place":"Bandung","title":"Statistika Penelitian Pendidikan","type":"book"},"uris":["http://www.mendeley.com/documents/?uuid=3b0fb372-2c53-4b38-bbe6-0c7f8122163e"]}],"mendeley":{"formattedCitation":"(Sundayana, 2020)","plainTextFormattedCitation":"(Sundayana, 2020)","previouslyFormattedCitation":"(Sundayana, 2020)"},"properties":{"noteIndex":0},"schema":"https://github.com/citation-style-language/schema/raw/master/csl-citation.json"}</w:instrText>
      </w:r>
      <w:r>
        <w:fldChar w:fldCharType="separate"/>
      </w:r>
      <w:r w:rsidRPr="0046228E">
        <w:rPr>
          <w:noProof/>
        </w:rPr>
        <w:t>(Sundayana, 2020)</w:t>
      </w:r>
      <w:r>
        <w:fldChar w:fldCharType="end"/>
      </w:r>
      <w:r>
        <w:t>.</w:t>
      </w:r>
    </w:p>
    <w:p w14:paraId="4FB267F7" w14:textId="167B6400" w:rsidR="002E0E95" w:rsidRDefault="002E0E95" w:rsidP="002E0E95">
      <w:pPr>
        <w:pStyle w:val="ListParagraph"/>
        <w:numPr>
          <w:ilvl w:val="0"/>
          <w:numId w:val="6"/>
        </w:numPr>
        <w:spacing w:after="0" w:line="360" w:lineRule="auto"/>
      </w:pPr>
      <w:r>
        <w:t>Uji Reliabilitas</w:t>
      </w:r>
    </w:p>
    <w:p w14:paraId="794F05B8" w14:textId="6E17CFCB" w:rsidR="002E0E95" w:rsidRDefault="002E0E95" w:rsidP="0046228E">
      <w:pPr>
        <w:pStyle w:val="ListParagraph"/>
        <w:spacing w:after="0" w:line="360" w:lineRule="auto"/>
        <w:ind w:left="360" w:firstLine="360"/>
      </w:pPr>
      <w:r w:rsidRPr="002E0E95">
        <w:t>Reliabilitas instrument penelitian adalah suatu alat yang memberikan hasil yang tetap sama (konsisten, ajeg)</w:t>
      </w:r>
      <w:r w:rsidR="00AC776E">
        <w:t xml:space="preserve"> </w:t>
      </w:r>
      <w:r w:rsidR="00AC776E">
        <w:fldChar w:fldCharType="begin" w:fldLock="1"/>
      </w:r>
      <w:r w:rsidR="00AC776E">
        <w:instrText>ADDIN CSL_CITATION {"citationItems":[{"id":"ITEM-1","itemData":{"author":[{"dropping-particle":"","family":"Sundayana","given":"Rostina","non-dropping-particle":"","parse-names":false,"suffix":""}],"edition":"Edisi ke-2","id":"ITEM-1","issued":{"date-parts":[["2020"]]},"publisher":"Alfabeta","publisher-place":"Bandung","title":"Statistika Penelitian Pendidikan","type":"book"},"uris":["http://www.mendeley.com/documents/?uuid=3b0fb372-2c53-4b38-bbe6-0c7f8122163e"]}],"mendeley":{"formattedCitation":"(Sundayana, 2020)","plainTextFormattedCitation":"(Sundayana, 2020)","previouslyFormattedCitation":"(Sundayana, 2020)"},"properties":{"noteIndex":0},"schema":"https://github.com/citation-style-language/schema/raw/master/csl-citation.json"}</w:instrText>
      </w:r>
      <w:r w:rsidR="00AC776E">
        <w:fldChar w:fldCharType="separate"/>
      </w:r>
      <w:r w:rsidR="00AC776E" w:rsidRPr="00AC776E">
        <w:rPr>
          <w:noProof/>
        </w:rPr>
        <w:t>(Sundayana, 2020)</w:t>
      </w:r>
      <w:r w:rsidR="00AC776E">
        <w:fldChar w:fldCharType="end"/>
      </w:r>
      <w:r w:rsidR="00495FBF">
        <w:t xml:space="preserve">. </w:t>
      </w:r>
      <w:r w:rsidR="00495FBF" w:rsidRPr="00495FBF">
        <w:t xml:space="preserve">Untuk tipe soal obyektif digunakan rumus </w:t>
      </w:r>
      <w:r w:rsidR="00495FBF" w:rsidRPr="00495FBF">
        <w:rPr>
          <w:i/>
          <w:iCs/>
        </w:rPr>
        <w:t>Sprearman-Brown</w:t>
      </w:r>
      <w:r w:rsidR="00495FBF" w:rsidRPr="00495FBF">
        <w:t>:</w:t>
      </w:r>
    </w:p>
    <w:p w14:paraId="65ABF273" w14:textId="77777777" w:rsidR="00495FBF" w:rsidRPr="00C07968" w:rsidRDefault="00000000" w:rsidP="00495FBF">
      <w:pPr>
        <w:pStyle w:val="ListParagraph"/>
        <w:spacing w:line="360" w:lineRule="auto"/>
        <w:ind w:left="1440"/>
        <w:rPr>
          <w:rFonts w:eastAsiaTheme="minorEastAsia"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r</m:t>
              </m:r>
            </m:e>
            <m:sub>
              <m:f>
                <m:fPr>
                  <m:ctrlPr>
                    <w:rPr>
                      <w:rFonts w:ascii="Cambria Math" w:hAnsi="Cambria Math" w:cs="Times New Roman"/>
                      <w:i/>
                      <w:szCs w:val="24"/>
                    </w:rPr>
                  </m:ctrlPr>
                </m:fPr>
                <m:num>
                  <m:r>
                    <w:rPr>
                      <w:rFonts w:ascii="Cambria Math" w:hAnsi="Cambria Math" w:cs="Times New Roman"/>
                      <w:szCs w:val="24"/>
                    </w:rPr>
                    <m:t>11</m:t>
                  </m:r>
                </m:num>
                <m:den>
                  <m:r>
                    <w:rPr>
                      <w:rFonts w:ascii="Cambria Math" w:hAnsi="Cambria Math" w:cs="Times New Roman"/>
                      <w:szCs w:val="24"/>
                    </w:rPr>
                    <m:t>22</m:t>
                  </m:r>
                </m:den>
              </m:f>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n</m:t>
              </m:r>
              <m:d>
                <m:dPr>
                  <m:endChr m:val=""/>
                  <m:ctrlPr>
                    <w:rPr>
                      <w:rFonts w:ascii="Cambria Math" w:hAnsi="Cambria Math" w:cs="Times New Roman"/>
                      <w:i/>
                      <w:szCs w:val="24"/>
                    </w:rPr>
                  </m:ctrlPr>
                </m:dPr>
                <m:e>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d>
                        <m:dPr>
                          <m:beg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e>
                      </m:d>
                      <m:r>
                        <w:rPr>
                          <w:rFonts w:ascii="Cambria Math" w:hAnsi="Cambria Math" w:cs="Times New Roman"/>
                          <w:szCs w:val="24"/>
                        </w:rPr>
                        <m:t>-</m:t>
                      </m:r>
                      <m:d>
                        <m:dPr>
                          <m:endChr m:val=""/>
                          <m:ctrlPr>
                            <w:rPr>
                              <w:rFonts w:ascii="Cambria Math" w:hAnsi="Cambria Math" w:cs="Times New Roman"/>
                              <w:i/>
                              <w:szCs w:val="24"/>
                            </w:rPr>
                          </m:ctrlPr>
                        </m:dPr>
                        <m:e>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r>
                                <w:rPr>
                                  <w:rFonts w:ascii="Cambria Math" w:hAnsi="Cambria Math" w:cs="Times New Roman"/>
                                  <w:szCs w:val="24"/>
                                </w:rPr>
                                <m:t>)-</m:t>
                              </m:r>
                              <m:d>
                                <m:dPr>
                                  <m:endChr m:val=""/>
                                  <m:ctrlPr>
                                    <w:rPr>
                                      <w:rFonts w:ascii="Cambria Math" w:hAnsi="Cambria Math" w:cs="Times New Roman"/>
                                      <w:i/>
                                      <w:szCs w:val="24"/>
                                    </w:rPr>
                                  </m:ctrlPr>
                                </m:dPr>
                                <m:e>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r>
                                        <w:rPr>
                                          <w:rFonts w:ascii="Cambria Math" w:hAnsi="Cambria Math" w:cs="Times New Roman"/>
                                          <w:szCs w:val="24"/>
                                        </w:rPr>
                                        <m:t>)</m:t>
                                      </m:r>
                                    </m:e>
                                  </m:nary>
                                </m:e>
                              </m:d>
                            </m:e>
                          </m:nary>
                        </m:e>
                      </m:d>
                    </m:e>
                  </m:nary>
                </m:e>
              </m:d>
            </m:num>
            <m:den>
              <m:rad>
                <m:radPr>
                  <m:degHide m:val="1"/>
                  <m:ctrlPr>
                    <w:rPr>
                      <w:rFonts w:ascii="Cambria Math" w:hAnsi="Cambria Math" w:cs="Times New Roman"/>
                      <w:i/>
                      <w:szCs w:val="24"/>
                    </w:rPr>
                  </m:ctrlPr>
                </m:radPr>
                <m:deg/>
                <m:e>
                  <m:d>
                    <m:dPr>
                      <m:begChr m:val="["/>
                      <m:endChr m:val=""/>
                      <m:ctrlPr>
                        <w:rPr>
                          <w:rFonts w:ascii="Cambria Math" w:hAnsi="Cambria Math" w:cs="Times New Roman"/>
                          <w:i/>
                          <w:szCs w:val="24"/>
                        </w:rPr>
                      </m:ctrlPr>
                    </m:dPr>
                    <m:e>
                      <m:d>
                        <m:dPr>
                          <m:endChr m:val=""/>
                          <m:ctrlPr>
                            <w:rPr>
                              <w:rFonts w:ascii="Cambria Math" w:hAnsi="Cambria Math" w:cs="Times New Roman"/>
                              <w:i/>
                              <w:szCs w:val="24"/>
                            </w:rPr>
                          </m:ctrlPr>
                        </m:dPr>
                        <m:e>
                          <m:r>
                            <w:rPr>
                              <w:rFonts w:ascii="Cambria Math" w:hAnsi="Cambria Math" w:cs="Times New Roman"/>
                              <w:szCs w:val="24"/>
                            </w:rPr>
                            <m:t>n</m:t>
                          </m:r>
                          <m:nary>
                            <m:naryPr>
                              <m:chr m:val="∑"/>
                              <m:limLoc m:val="undOvr"/>
                              <m:subHide m:val="1"/>
                              <m:supHide m:val="1"/>
                              <m:ctrlPr>
                                <w:rPr>
                                  <w:rFonts w:ascii="Cambria Math" w:hAnsi="Cambria Math" w:cs="Times New Roman"/>
                                  <w:i/>
                                  <w:szCs w:val="24"/>
                                </w:rPr>
                              </m:ctrlPr>
                            </m:naryPr>
                            <m:sub/>
                            <m:sup/>
                            <m:e>
                              <m:sSubSup>
                                <m:sSubSupPr>
                                  <m:ctrlPr>
                                    <w:rPr>
                                      <w:rFonts w:ascii="Cambria Math" w:hAnsi="Cambria Math" w:cs="Times New Roman"/>
                                      <w:i/>
                                      <w:szCs w:val="24"/>
                                    </w:rPr>
                                  </m:ctrlPr>
                                </m:sSubSupPr>
                                <m:e>
                                  <m:r>
                                    <w:rPr>
                                      <w:rFonts w:ascii="Cambria Math" w:hAnsi="Cambria Math" w:cs="Times New Roman"/>
                                      <w:szCs w:val="24"/>
                                    </w:rPr>
                                    <m:t>x</m:t>
                                  </m:r>
                                </m:e>
                                <m:sub>
                                  <m:r>
                                    <w:rPr>
                                      <w:rFonts w:ascii="Cambria Math" w:hAnsi="Cambria Math" w:cs="Times New Roman"/>
                                      <w:szCs w:val="24"/>
                                    </w:rPr>
                                    <m:t>1</m:t>
                                  </m:r>
                                </m:sub>
                                <m:sup>
                                  <m:r>
                                    <w:rPr>
                                      <w:rFonts w:ascii="Cambria Math" w:hAnsi="Cambria Math" w:cs="Times New Roman"/>
                                      <w:szCs w:val="24"/>
                                    </w:rPr>
                                    <m:t>2</m:t>
                                  </m:r>
                                </m:sup>
                              </m:sSubSup>
                              <m:r>
                                <w:rPr>
                                  <w:rFonts w:ascii="Cambria Math" w:hAnsi="Cambria Math" w:cs="Times New Roman"/>
                                  <w:szCs w:val="24"/>
                                </w:rPr>
                                <m:t>)</m:t>
                              </m:r>
                            </m:e>
                          </m:nary>
                        </m:e>
                      </m:d>
                    </m:e>
                  </m:d>
                </m:e>
              </m:rad>
              <m:r>
                <w:rPr>
                  <w:rFonts w:ascii="Cambria Math" w:hAnsi="Cambria Math" w:cs="Times New Roman"/>
                  <w:szCs w:val="24"/>
                </w:rPr>
                <m:t>-</m:t>
              </m:r>
              <m:d>
                <m:dPr>
                  <m:endChr m:val=""/>
                  <m:ctrlPr>
                    <w:rPr>
                      <w:rFonts w:ascii="Cambria Math" w:hAnsi="Cambria Math" w:cs="Times New Roman"/>
                      <w:i/>
                      <w:szCs w:val="24"/>
                    </w:rPr>
                  </m:ctrlPr>
                </m:dPr>
                <m:e>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e>
                  </m:nary>
                </m:e>
              </m:d>
              <m:d>
                <m:dPr>
                  <m:begChr m:val=""/>
                  <m:endChr m:val="]"/>
                  <m:ctrlPr>
                    <w:rPr>
                      <w:rFonts w:ascii="Cambria Math" w:hAnsi="Cambria Math" w:cs="Times New Roman"/>
                      <w:i/>
                      <w:szCs w:val="24"/>
                    </w:rPr>
                  </m:ctrlPr>
                </m:dPr>
                <m:e>
                  <m:sSup>
                    <m:sSupPr>
                      <m:ctrlPr>
                        <w:rPr>
                          <w:rFonts w:ascii="Cambria Math" w:hAnsi="Cambria Math" w:cs="Times New Roman"/>
                          <w:i/>
                          <w:szCs w:val="24"/>
                        </w:rPr>
                      </m:ctrlPr>
                    </m:sSupPr>
                    <m:e>
                      <m:r>
                        <w:rPr>
                          <w:rFonts w:ascii="Cambria Math" w:hAnsi="Cambria Math" w:cs="Times New Roman"/>
                          <w:szCs w:val="24"/>
                        </w:rPr>
                        <m:t>)</m:t>
                      </m:r>
                    </m:e>
                    <m:sup>
                      <m:r>
                        <w:rPr>
                          <w:rFonts w:ascii="Cambria Math" w:hAnsi="Cambria Math" w:cs="Times New Roman"/>
                          <w:szCs w:val="24"/>
                        </w:rPr>
                        <m:t>2</m:t>
                      </m:r>
                    </m:sup>
                  </m:sSup>
                </m:e>
              </m:d>
              <m:d>
                <m:dPr>
                  <m:begChr m:val="["/>
                  <m:endChr m:val=""/>
                  <m:ctrlPr>
                    <w:rPr>
                      <w:rFonts w:ascii="Cambria Math" w:hAnsi="Cambria Math" w:cs="Times New Roman"/>
                      <w:i/>
                      <w:szCs w:val="24"/>
                    </w:rPr>
                  </m:ctrlPr>
                </m:dPr>
                <m:e>
                  <m:r>
                    <w:rPr>
                      <w:rFonts w:ascii="Cambria Math" w:hAnsi="Cambria Math" w:cs="Times New Roman"/>
                      <w:szCs w:val="24"/>
                    </w:rPr>
                    <m:t>n</m:t>
                  </m:r>
                  <m:nary>
                    <m:naryPr>
                      <m:chr m:val="∑"/>
                      <m:limLoc m:val="undOvr"/>
                      <m:subHide m:val="1"/>
                      <m:supHide m:val="1"/>
                      <m:ctrlPr>
                        <w:rPr>
                          <w:rFonts w:ascii="Cambria Math" w:hAnsi="Cambria Math" w:cs="Times New Roman"/>
                          <w:i/>
                          <w:szCs w:val="24"/>
                        </w:rPr>
                      </m:ctrlPr>
                    </m:naryPr>
                    <m:sub/>
                    <m:sup/>
                    <m:e>
                      <m:sSubSup>
                        <m:sSubSupPr>
                          <m:ctrlPr>
                            <w:rPr>
                              <w:rFonts w:ascii="Cambria Math" w:hAnsi="Cambria Math" w:cs="Times New Roman"/>
                              <w:i/>
                              <w:szCs w:val="24"/>
                            </w:rPr>
                          </m:ctrlPr>
                        </m:sSubSupPr>
                        <m:e>
                          <m:r>
                            <w:rPr>
                              <w:rFonts w:ascii="Cambria Math" w:hAnsi="Cambria Math" w:cs="Times New Roman"/>
                              <w:szCs w:val="24"/>
                            </w:rPr>
                            <m:t>x</m:t>
                          </m:r>
                        </m:e>
                        <m:sub>
                          <m:r>
                            <w:rPr>
                              <w:rFonts w:ascii="Cambria Math" w:hAnsi="Cambria Math" w:cs="Times New Roman"/>
                              <w:szCs w:val="24"/>
                            </w:rPr>
                            <m:t>2</m:t>
                          </m:r>
                        </m:sub>
                        <m:sup>
                          <m:r>
                            <w:rPr>
                              <w:rFonts w:ascii="Cambria Math" w:hAnsi="Cambria Math" w:cs="Times New Roman"/>
                              <w:szCs w:val="24"/>
                            </w:rPr>
                            <m:t>2</m:t>
                          </m:r>
                        </m:sup>
                      </m:sSubSup>
                      <m:r>
                        <w:rPr>
                          <w:rFonts w:ascii="Cambria Math" w:hAnsi="Cambria Math" w:cs="Times New Roman"/>
                          <w:szCs w:val="24"/>
                        </w:rPr>
                        <m:t>)-</m:t>
                      </m:r>
                      <m:d>
                        <m:dPr>
                          <m:endChr m:val=""/>
                          <m:ctrlPr>
                            <w:rPr>
                              <w:rFonts w:ascii="Cambria Math" w:hAnsi="Cambria Math" w:cs="Times New Roman"/>
                              <w:i/>
                              <w:szCs w:val="24"/>
                            </w:rPr>
                          </m:ctrlPr>
                        </m:dPr>
                        <m:e>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e>
                          </m:nary>
                        </m:e>
                      </m:d>
                      <m:d>
                        <m:dPr>
                          <m:begChr m:val=""/>
                          <m:endChr m:val="]"/>
                          <m:ctrlPr>
                            <w:rPr>
                              <w:rFonts w:ascii="Cambria Math" w:hAnsi="Cambria Math" w:cs="Times New Roman"/>
                              <w:i/>
                              <w:szCs w:val="24"/>
                            </w:rPr>
                          </m:ctrlPr>
                        </m:dPr>
                        <m:e>
                          <m:sSup>
                            <m:sSupPr>
                              <m:ctrlPr>
                                <w:rPr>
                                  <w:rFonts w:ascii="Cambria Math" w:hAnsi="Cambria Math" w:cs="Times New Roman"/>
                                  <w:i/>
                                  <w:szCs w:val="24"/>
                                </w:rPr>
                              </m:ctrlPr>
                            </m:sSupPr>
                            <m:e>
                              <m:r>
                                <w:rPr>
                                  <w:rFonts w:ascii="Cambria Math" w:hAnsi="Cambria Math" w:cs="Times New Roman"/>
                                  <w:szCs w:val="24"/>
                                </w:rPr>
                                <m:t>)</m:t>
                              </m:r>
                            </m:e>
                            <m:sup>
                              <m:r>
                                <w:rPr>
                                  <w:rFonts w:ascii="Cambria Math" w:hAnsi="Cambria Math" w:cs="Times New Roman"/>
                                  <w:szCs w:val="24"/>
                                </w:rPr>
                                <m:t>2</m:t>
                              </m:r>
                            </m:sup>
                          </m:sSup>
                        </m:e>
                      </m:d>
                    </m:e>
                  </m:nary>
                </m:e>
              </m:d>
            </m:den>
          </m:f>
        </m:oMath>
      </m:oMathPara>
    </w:p>
    <w:p w14:paraId="6E065756" w14:textId="77777777" w:rsidR="0046228E" w:rsidRDefault="0046228E" w:rsidP="002E0E95">
      <w:pPr>
        <w:pStyle w:val="ListParagraph"/>
        <w:spacing w:after="0" w:line="360" w:lineRule="auto"/>
        <w:ind w:left="360"/>
      </w:pPr>
    </w:p>
    <w:p w14:paraId="1DDAF835" w14:textId="0DF0E824" w:rsidR="00495FBF" w:rsidRDefault="00495FBF" w:rsidP="002E0E95">
      <w:pPr>
        <w:pStyle w:val="ListParagraph"/>
        <w:spacing w:after="0" w:line="360" w:lineRule="auto"/>
        <w:ind w:left="360"/>
      </w:pPr>
      <w:r>
        <w:lastRenderedPageBreak/>
        <w:t xml:space="preserve">Dengan : </w:t>
      </w:r>
    </w:p>
    <w:p w14:paraId="4EFD7C76" w14:textId="4DE4008C" w:rsidR="00495FBF" w:rsidRDefault="00495FBF" w:rsidP="002E0E95">
      <w:pPr>
        <w:pStyle w:val="ListParagraph"/>
        <w:spacing w:after="0" w:line="360" w:lineRule="auto"/>
        <w:ind w:left="360"/>
      </w:pPr>
      <w:r>
        <w:t>n</w:t>
      </w:r>
      <w:r>
        <w:tab/>
        <w:t xml:space="preserve">= </w:t>
      </w:r>
      <w:r w:rsidR="00764E26">
        <w:t xml:space="preserve"> </w:t>
      </w:r>
      <w:r>
        <w:t>Banyaknya responden</w:t>
      </w:r>
    </w:p>
    <w:p w14:paraId="00076984" w14:textId="3EF5D61F" w:rsidR="00495FBF" w:rsidRDefault="00495FBF" w:rsidP="002E0E95">
      <w:pPr>
        <w:pStyle w:val="ListParagraph"/>
        <w:spacing w:after="0" w:line="360" w:lineRule="auto"/>
        <w:ind w:left="360"/>
      </w:pPr>
      <w:r>
        <w:t>x</w:t>
      </w:r>
      <w:r w:rsidRPr="006F1CCF">
        <w:rPr>
          <w:vertAlign w:val="subscript"/>
        </w:rPr>
        <w:t>1</w:t>
      </w:r>
      <w:r>
        <w:tab/>
        <w:t xml:space="preserve">= </w:t>
      </w:r>
      <w:r w:rsidR="00764E26">
        <w:t xml:space="preserve"> </w:t>
      </w:r>
      <w:r>
        <w:t>Kelompok data belahan pertama</w:t>
      </w:r>
    </w:p>
    <w:p w14:paraId="7D94B689" w14:textId="7824463D" w:rsidR="00495FBF" w:rsidRDefault="00495FBF" w:rsidP="002E0E95">
      <w:pPr>
        <w:pStyle w:val="ListParagraph"/>
        <w:spacing w:after="0" w:line="360" w:lineRule="auto"/>
        <w:ind w:left="360"/>
      </w:pPr>
      <w:r>
        <w:t>x</w:t>
      </w:r>
      <w:r w:rsidRPr="006F1CCF">
        <w:rPr>
          <w:vertAlign w:val="subscript"/>
        </w:rPr>
        <w:t>2</w:t>
      </w:r>
      <w:r>
        <w:tab/>
        <w:t xml:space="preserve">= </w:t>
      </w:r>
      <w:r w:rsidR="00764E26">
        <w:t xml:space="preserve"> </w:t>
      </w:r>
      <w:r>
        <w:t>K</w:t>
      </w:r>
      <w:r w:rsidRPr="00495FBF">
        <w:t>elompok data belahan kedua</w:t>
      </w:r>
    </w:p>
    <w:p w14:paraId="066639B1" w14:textId="36CDD3A2" w:rsidR="007959FA" w:rsidRPr="00B16D73" w:rsidRDefault="00B16D73" w:rsidP="00B16D73">
      <w:pPr>
        <w:pStyle w:val="Caption"/>
        <w:keepNext/>
        <w:jc w:val="center"/>
        <w:rPr>
          <w:b/>
          <w:bCs/>
          <w:i w:val="0"/>
          <w:iCs w:val="0"/>
          <w:color w:val="0D0D0D" w:themeColor="text1" w:themeTint="F2"/>
          <w:sz w:val="24"/>
          <w:szCs w:val="24"/>
        </w:rPr>
      </w:pPr>
      <w:bookmarkStart w:id="65" w:name="_Toc199241200"/>
      <w:bookmarkStart w:id="66" w:name="_Toc200023228"/>
      <w:bookmarkStart w:id="67" w:name="_Toc201766179"/>
      <w:r w:rsidRPr="00B16D73">
        <w:rPr>
          <w:b/>
          <w:bCs/>
          <w:i w:val="0"/>
          <w:iCs w:val="0"/>
          <w:color w:val="0D0D0D" w:themeColor="text1" w:themeTint="F2"/>
          <w:sz w:val="24"/>
          <w:szCs w:val="24"/>
        </w:rPr>
        <w:t xml:space="preserve">Tabel 3. </w:t>
      </w:r>
      <w:r w:rsidRPr="00B16D73">
        <w:rPr>
          <w:b/>
          <w:bCs/>
          <w:i w:val="0"/>
          <w:iCs w:val="0"/>
          <w:color w:val="0D0D0D" w:themeColor="text1" w:themeTint="F2"/>
          <w:sz w:val="24"/>
          <w:szCs w:val="24"/>
        </w:rPr>
        <w:fldChar w:fldCharType="begin"/>
      </w:r>
      <w:r w:rsidRPr="00B16D73">
        <w:rPr>
          <w:b/>
          <w:bCs/>
          <w:i w:val="0"/>
          <w:iCs w:val="0"/>
          <w:color w:val="0D0D0D" w:themeColor="text1" w:themeTint="F2"/>
          <w:sz w:val="24"/>
          <w:szCs w:val="24"/>
        </w:rPr>
        <w:instrText xml:space="preserve"> SEQ Tabel_3. \* ARABIC </w:instrText>
      </w:r>
      <w:r w:rsidRPr="00B16D73">
        <w:rPr>
          <w:b/>
          <w:bCs/>
          <w:i w:val="0"/>
          <w:iCs w:val="0"/>
          <w:color w:val="0D0D0D" w:themeColor="text1" w:themeTint="F2"/>
          <w:sz w:val="24"/>
          <w:szCs w:val="24"/>
        </w:rPr>
        <w:fldChar w:fldCharType="separate"/>
      </w:r>
      <w:r w:rsidR="008B2221">
        <w:rPr>
          <w:b/>
          <w:bCs/>
          <w:i w:val="0"/>
          <w:iCs w:val="0"/>
          <w:noProof/>
          <w:color w:val="0D0D0D" w:themeColor="text1" w:themeTint="F2"/>
          <w:sz w:val="24"/>
          <w:szCs w:val="24"/>
        </w:rPr>
        <w:t>2</w:t>
      </w:r>
      <w:r w:rsidRPr="00B16D73">
        <w:rPr>
          <w:b/>
          <w:bCs/>
          <w:i w:val="0"/>
          <w:iCs w:val="0"/>
          <w:color w:val="0D0D0D" w:themeColor="text1" w:themeTint="F2"/>
          <w:sz w:val="24"/>
          <w:szCs w:val="24"/>
        </w:rPr>
        <w:fldChar w:fldCharType="end"/>
      </w:r>
      <w:r w:rsidRPr="00B16D73">
        <w:rPr>
          <w:b/>
          <w:bCs/>
          <w:i w:val="0"/>
          <w:iCs w:val="0"/>
          <w:color w:val="0D0D0D" w:themeColor="text1" w:themeTint="F2"/>
          <w:sz w:val="24"/>
          <w:szCs w:val="24"/>
        </w:rPr>
        <w:t xml:space="preserve"> Klasifikasi Koefisien Reliabilitas</w:t>
      </w:r>
      <w:bookmarkEnd w:id="65"/>
      <w:bookmarkEnd w:id="66"/>
      <w:bookmarkEnd w:id="67"/>
    </w:p>
    <w:tbl>
      <w:tblPr>
        <w:tblStyle w:val="TableGrid"/>
        <w:tblW w:w="0" w:type="auto"/>
        <w:tblInd w:w="1271" w:type="dxa"/>
        <w:tblLook w:val="04A0" w:firstRow="1" w:lastRow="0" w:firstColumn="1" w:lastColumn="0" w:noHBand="0" w:noVBand="1"/>
      </w:tblPr>
      <w:tblGrid>
        <w:gridCol w:w="2863"/>
        <w:gridCol w:w="2807"/>
      </w:tblGrid>
      <w:tr w:rsidR="00495FBF" w14:paraId="1DF62B72" w14:textId="77777777" w:rsidTr="00C442E0">
        <w:tc>
          <w:tcPr>
            <w:tcW w:w="2863" w:type="dxa"/>
          </w:tcPr>
          <w:p w14:paraId="2D671AB7" w14:textId="57C30E20" w:rsidR="00495FBF" w:rsidRPr="00C442E0" w:rsidRDefault="00495FBF" w:rsidP="00183249">
            <w:pPr>
              <w:pStyle w:val="ListParagraph"/>
              <w:ind w:left="0"/>
              <w:jc w:val="center"/>
              <w:rPr>
                <w:b/>
                <w:bCs/>
              </w:rPr>
            </w:pPr>
            <w:r w:rsidRPr="00C442E0">
              <w:rPr>
                <w:b/>
                <w:bCs/>
              </w:rPr>
              <w:t>Koefisien Reliabilitas (r)</w:t>
            </w:r>
          </w:p>
        </w:tc>
        <w:tc>
          <w:tcPr>
            <w:tcW w:w="2807" w:type="dxa"/>
          </w:tcPr>
          <w:p w14:paraId="6778BCF7" w14:textId="3892B44F" w:rsidR="00495FBF" w:rsidRPr="00C442E0" w:rsidRDefault="00495FBF" w:rsidP="00183249">
            <w:pPr>
              <w:pStyle w:val="ListParagraph"/>
              <w:ind w:left="0"/>
              <w:jc w:val="center"/>
              <w:rPr>
                <w:b/>
                <w:bCs/>
              </w:rPr>
            </w:pPr>
            <w:r w:rsidRPr="00C442E0">
              <w:rPr>
                <w:b/>
                <w:bCs/>
              </w:rPr>
              <w:t>Interpretasi</w:t>
            </w:r>
          </w:p>
        </w:tc>
      </w:tr>
      <w:tr w:rsidR="00495FBF" w14:paraId="2A3FF086" w14:textId="77777777" w:rsidTr="00C442E0">
        <w:tc>
          <w:tcPr>
            <w:tcW w:w="2863" w:type="dxa"/>
          </w:tcPr>
          <w:p w14:paraId="07ED747B" w14:textId="3E9626E0" w:rsidR="00495FBF" w:rsidRDefault="00C442E0" w:rsidP="00183249">
            <w:pPr>
              <w:pStyle w:val="ListParagraph"/>
              <w:ind w:left="0"/>
              <w:jc w:val="center"/>
            </w:pPr>
            <w:r w:rsidRPr="00C442E0">
              <w:t>0,00 ≤ r &lt; 0,20</w:t>
            </w:r>
          </w:p>
        </w:tc>
        <w:tc>
          <w:tcPr>
            <w:tcW w:w="2807" w:type="dxa"/>
          </w:tcPr>
          <w:p w14:paraId="3B9A51C6" w14:textId="469EB28B" w:rsidR="00495FBF" w:rsidRDefault="00495FBF" w:rsidP="00183249">
            <w:pPr>
              <w:pStyle w:val="ListParagraph"/>
              <w:ind w:left="0"/>
              <w:jc w:val="center"/>
            </w:pPr>
            <w:r>
              <w:t>Sangat Rendah</w:t>
            </w:r>
          </w:p>
        </w:tc>
      </w:tr>
      <w:tr w:rsidR="00495FBF" w14:paraId="10847B71" w14:textId="77777777" w:rsidTr="00C442E0">
        <w:tc>
          <w:tcPr>
            <w:tcW w:w="2863" w:type="dxa"/>
          </w:tcPr>
          <w:p w14:paraId="71FB051E" w14:textId="0FE3F2FE" w:rsidR="00495FBF" w:rsidRDefault="00C442E0" w:rsidP="00183249">
            <w:pPr>
              <w:pStyle w:val="ListParagraph"/>
              <w:ind w:left="0"/>
              <w:jc w:val="center"/>
            </w:pPr>
            <w:r w:rsidRPr="00C442E0">
              <w:t>0,20 ≤ r &lt; 0,40</w:t>
            </w:r>
          </w:p>
        </w:tc>
        <w:tc>
          <w:tcPr>
            <w:tcW w:w="2807" w:type="dxa"/>
          </w:tcPr>
          <w:p w14:paraId="460031D4" w14:textId="6F1C1CED" w:rsidR="00495FBF" w:rsidRDefault="00C442E0" w:rsidP="00183249">
            <w:pPr>
              <w:pStyle w:val="ListParagraph"/>
              <w:ind w:left="0"/>
              <w:jc w:val="center"/>
            </w:pPr>
            <w:r>
              <w:t>Rendah</w:t>
            </w:r>
          </w:p>
        </w:tc>
      </w:tr>
      <w:tr w:rsidR="00495FBF" w14:paraId="7488990D" w14:textId="77777777" w:rsidTr="00C442E0">
        <w:tc>
          <w:tcPr>
            <w:tcW w:w="2863" w:type="dxa"/>
          </w:tcPr>
          <w:p w14:paraId="45806755" w14:textId="1EE7B79A" w:rsidR="00495FBF" w:rsidRDefault="00C442E0" w:rsidP="00183249">
            <w:pPr>
              <w:pStyle w:val="ListParagraph"/>
              <w:ind w:left="0"/>
              <w:jc w:val="center"/>
            </w:pPr>
            <w:r w:rsidRPr="00C442E0">
              <w:t>0,40 ≤ r &lt; 0,60</w:t>
            </w:r>
          </w:p>
        </w:tc>
        <w:tc>
          <w:tcPr>
            <w:tcW w:w="2807" w:type="dxa"/>
          </w:tcPr>
          <w:p w14:paraId="6A08F414" w14:textId="248EB552" w:rsidR="00495FBF" w:rsidRDefault="00C442E0" w:rsidP="00183249">
            <w:pPr>
              <w:pStyle w:val="ListParagraph"/>
              <w:ind w:left="0"/>
              <w:jc w:val="center"/>
            </w:pPr>
            <w:r>
              <w:t>Sedang/Cukup</w:t>
            </w:r>
          </w:p>
        </w:tc>
      </w:tr>
      <w:tr w:rsidR="00495FBF" w14:paraId="6E0980A1" w14:textId="77777777" w:rsidTr="00C442E0">
        <w:tc>
          <w:tcPr>
            <w:tcW w:w="2863" w:type="dxa"/>
          </w:tcPr>
          <w:p w14:paraId="3764763E" w14:textId="49332CDE" w:rsidR="00495FBF" w:rsidRDefault="00C442E0" w:rsidP="00183249">
            <w:pPr>
              <w:pStyle w:val="ListParagraph"/>
              <w:ind w:left="0"/>
              <w:jc w:val="center"/>
            </w:pPr>
            <w:r>
              <w:rPr>
                <w:rFonts w:cs="Times New Roman"/>
                <w:szCs w:val="24"/>
              </w:rPr>
              <w:t>0,60 ≤ r &lt; 0,80</w:t>
            </w:r>
          </w:p>
        </w:tc>
        <w:tc>
          <w:tcPr>
            <w:tcW w:w="2807" w:type="dxa"/>
          </w:tcPr>
          <w:p w14:paraId="2418FF5E" w14:textId="4CEF6404" w:rsidR="00495FBF" w:rsidRDefault="00C442E0" w:rsidP="00183249">
            <w:pPr>
              <w:pStyle w:val="ListParagraph"/>
              <w:ind w:left="0"/>
              <w:jc w:val="center"/>
            </w:pPr>
            <w:r>
              <w:t>Tinggi</w:t>
            </w:r>
          </w:p>
        </w:tc>
      </w:tr>
      <w:tr w:rsidR="00495FBF" w14:paraId="51B3E0CF" w14:textId="77777777" w:rsidTr="00C442E0">
        <w:tc>
          <w:tcPr>
            <w:tcW w:w="2863" w:type="dxa"/>
          </w:tcPr>
          <w:p w14:paraId="7D988543" w14:textId="7236BA37" w:rsidR="00495FBF" w:rsidRDefault="00C442E0" w:rsidP="00183249">
            <w:pPr>
              <w:pStyle w:val="ListParagraph"/>
              <w:ind w:left="0"/>
              <w:jc w:val="center"/>
            </w:pPr>
            <w:r w:rsidRPr="00C442E0">
              <w:t>0,80 ≤ r &lt; 1,00</w:t>
            </w:r>
          </w:p>
        </w:tc>
        <w:tc>
          <w:tcPr>
            <w:tcW w:w="2807" w:type="dxa"/>
          </w:tcPr>
          <w:p w14:paraId="5F3D6761" w14:textId="7FF7E88F" w:rsidR="00495FBF" w:rsidRDefault="00C442E0" w:rsidP="00183249">
            <w:pPr>
              <w:pStyle w:val="ListParagraph"/>
              <w:ind w:left="0"/>
              <w:jc w:val="center"/>
            </w:pPr>
            <w:r>
              <w:t>Sangat Tinggi</w:t>
            </w:r>
          </w:p>
        </w:tc>
      </w:tr>
    </w:tbl>
    <w:p w14:paraId="3053ED19" w14:textId="1CFDE18D" w:rsidR="0046228E" w:rsidRDefault="0046228E" w:rsidP="0046228E">
      <w:pPr>
        <w:pStyle w:val="ListParagraph"/>
        <w:spacing w:before="240" w:after="0" w:line="360" w:lineRule="auto"/>
        <w:ind w:left="360"/>
        <w:jc w:val="right"/>
      </w:pPr>
      <w:r>
        <w:fldChar w:fldCharType="begin" w:fldLock="1"/>
      </w:r>
      <w:r>
        <w:instrText>ADDIN CSL_CITATION {"citationItems":[{"id":"ITEM-1","itemData":{"author":[{"dropping-particle":"","family":"Sundayana","given":"Rostina","non-dropping-particle":"","parse-names":false,"suffix":""}],"edition":"Edisi ke-2","id":"ITEM-1","issued":{"date-parts":[["2020"]]},"publisher":"Alfabeta","publisher-place":"Bandung","title":"Statistika Penelitian Pendidikan","type":"book"},"uris":["http://www.mendeley.com/documents/?uuid=3b0fb372-2c53-4b38-bbe6-0c7f8122163e"]}],"mendeley":{"formattedCitation":"(Sundayana, 2020)","plainTextFormattedCitation":"(Sundayana, 2020)","previouslyFormattedCitation":"(Sundayana, 2020)"},"properties":{"noteIndex":0},"schema":"https://github.com/citation-style-language/schema/raw/master/csl-citation.json"}</w:instrText>
      </w:r>
      <w:r>
        <w:fldChar w:fldCharType="separate"/>
      </w:r>
      <w:r w:rsidRPr="0046228E">
        <w:rPr>
          <w:noProof/>
        </w:rPr>
        <w:t>(Sundayana, 2020)</w:t>
      </w:r>
      <w:r>
        <w:fldChar w:fldCharType="end"/>
      </w:r>
      <w:r>
        <w:t>.</w:t>
      </w:r>
    </w:p>
    <w:p w14:paraId="0C2BE844" w14:textId="1285C143" w:rsidR="00E37589" w:rsidRDefault="00E37589" w:rsidP="00E37589">
      <w:pPr>
        <w:pStyle w:val="ListParagraph"/>
        <w:numPr>
          <w:ilvl w:val="0"/>
          <w:numId w:val="6"/>
        </w:numPr>
        <w:spacing w:before="240" w:after="0" w:line="360" w:lineRule="auto"/>
      </w:pPr>
      <w:r>
        <w:t>Daya Pembeda</w:t>
      </w:r>
    </w:p>
    <w:p w14:paraId="238784A6" w14:textId="2309EDBC" w:rsidR="00E37589" w:rsidRDefault="00E37589" w:rsidP="0046228E">
      <w:pPr>
        <w:pStyle w:val="ListParagraph"/>
        <w:spacing w:after="0" w:line="360" w:lineRule="auto"/>
        <w:ind w:left="360" w:firstLine="360"/>
      </w:pPr>
      <w:r w:rsidRPr="00E37589">
        <w:t>Daya pembeda soal adalah kemampuan suatu soal untuk dapat membedakan antara siswa yang pandai (berkemampuan tinggi) dan siswa yang bodoh (berkemampuan rendah)</w:t>
      </w:r>
      <w:r w:rsidR="00AC776E">
        <w:t xml:space="preserve"> </w:t>
      </w:r>
      <w:r w:rsidR="00AC776E">
        <w:fldChar w:fldCharType="begin" w:fldLock="1"/>
      </w:r>
      <w:r w:rsidR="00AC776E">
        <w:instrText>ADDIN CSL_CITATION {"citationItems":[{"id":"ITEM-1","itemData":{"author":[{"dropping-particle":"","family":"Sundayana","given":"Rostina","non-dropping-particle":"","parse-names":false,"suffix":""}],"edition":"Edisi ke-2","id":"ITEM-1","issued":{"date-parts":[["2020"]]},"publisher":"Alfabeta","publisher-place":"Bandung","title":"Statistika Penelitian Pendidikan","type":"book"},"uris":["http://www.mendeley.com/documents/?uuid=3b0fb372-2c53-4b38-bbe6-0c7f8122163e"]}],"mendeley":{"formattedCitation":"(Sundayana, 2020)","plainTextFormattedCitation":"(Sundayana, 2020)","previouslyFormattedCitation":"(Sundayana, 2020)"},"properties":{"noteIndex":0},"schema":"https://github.com/citation-style-language/schema/raw/master/csl-citation.json"}</w:instrText>
      </w:r>
      <w:r w:rsidR="00AC776E">
        <w:fldChar w:fldCharType="separate"/>
      </w:r>
      <w:r w:rsidR="00AC776E" w:rsidRPr="00AC776E">
        <w:rPr>
          <w:noProof/>
        </w:rPr>
        <w:t>(Sundayana, 2020)</w:t>
      </w:r>
      <w:r w:rsidR="00AC776E">
        <w:fldChar w:fldCharType="end"/>
      </w:r>
      <w:r w:rsidR="00AC776E">
        <w:t>.</w:t>
      </w:r>
    </w:p>
    <w:p w14:paraId="1D617D47" w14:textId="1AC96294" w:rsidR="00E37589" w:rsidRDefault="00E37589" w:rsidP="00E37589">
      <w:pPr>
        <w:pStyle w:val="ListParagraph"/>
        <w:spacing w:after="0" w:line="360" w:lineRule="auto"/>
        <w:ind w:left="360"/>
      </w:pPr>
      <w:r>
        <w:t>Daya pembeda soal obyektif dihitung menggunakan rumus :</w:t>
      </w:r>
    </w:p>
    <w:p w14:paraId="685DD007" w14:textId="77777777" w:rsidR="00E37589" w:rsidRPr="002B2EFE" w:rsidRDefault="00E37589" w:rsidP="00E37589">
      <w:pPr>
        <w:pStyle w:val="ListParagraph"/>
        <w:spacing w:line="360" w:lineRule="auto"/>
        <w:ind w:left="1440"/>
        <w:rPr>
          <w:rFonts w:eastAsiaTheme="minorEastAsia" w:cs="Times New Roman"/>
          <w:szCs w:val="24"/>
        </w:rPr>
      </w:pPr>
      <m:oMathPara>
        <m:oMathParaPr>
          <m:jc m:val="center"/>
        </m:oMathParaPr>
        <m:oMath>
          <m:r>
            <w:rPr>
              <w:rFonts w:ascii="Cambria Math" w:hAnsi="Cambria Math" w:cs="Times New Roman"/>
              <w:szCs w:val="24"/>
            </w:rPr>
            <m:t xml:space="preserve">DP= </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JB</m:t>
                  </m:r>
                </m:e>
                <m:sub>
                  <m:r>
                    <w:rPr>
                      <w:rFonts w:ascii="Cambria Math" w:hAnsi="Cambria Math" w:cs="Times New Roman"/>
                      <w:szCs w:val="24"/>
                    </w:rPr>
                    <m:t>A</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JB</m:t>
                  </m:r>
                </m:e>
                <m:sub>
                  <m:r>
                    <w:rPr>
                      <w:rFonts w:ascii="Cambria Math" w:hAnsi="Cambria Math" w:cs="Times New Roman"/>
                      <w:szCs w:val="24"/>
                    </w:rPr>
                    <m:t>B</m:t>
                  </m:r>
                </m:sub>
              </m:sSub>
            </m:num>
            <m:den>
              <m:sSub>
                <m:sSubPr>
                  <m:ctrlPr>
                    <w:rPr>
                      <w:rFonts w:ascii="Cambria Math" w:hAnsi="Cambria Math" w:cs="Times New Roman"/>
                      <w:i/>
                      <w:szCs w:val="24"/>
                    </w:rPr>
                  </m:ctrlPr>
                </m:sSubPr>
                <m:e>
                  <m:r>
                    <w:rPr>
                      <w:rFonts w:ascii="Cambria Math" w:hAnsi="Cambria Math" w:cs="Times New Roman"/>
                      <w:szCs w:val="24"/>
                    </w:rPr>
                    <m:t>JS</m:t>
                  </m:r>
                </m:e>
                <m:sub>
                  <m:r>
                    <w:rPr>
                      <w:rFonts w:ascii="Cambria Math" w:hAnsi="Cambria Math" w:cs="Times New Roman"/>
                      <w:szCs w:val="24"/>
                    </w:rPr>
                    <m:t>A</m:t>
                  </m:r>
                </m:sub>
              </m:sSub>
            </m:den>
          </m:f>
        </m:oMath>
      </m:oMathPara>
    </w:p>
    <w:p w14:paraId="7B460129" w14:textId="0821F1A0" w:rsidR="00E37589" w:rsidRDefault="00E37589" w:rsidP="00E37589">
      <w:pPr>
        <w:pStyle w:val="ListParagraph"/>
        <w:spacing w:before="240" w:after="0" w:line="360" w:lineRule="auto"/>
        <w:ind w:left="360"/>
        <w:jc w:val="left"/>
      </w:pPr>
      <w:r>
        <w:t>Dengan :</w:t>
      </w:r>
    </w:p>
    <w:p w14:paraId="2C081CFA" w14:textId="5866F9FC" w:rsidR="00E37589" w:rsidRPr="00E37589" w:rsidRDefault="00E37589" w:rsidP="00E37589">
      <w:pPr>
        <w:pStyle w:val="ListParagraph"/>
        <w:spacing w:before="240" w:after="0" w:line="360" w:lineRule="auto"/>
        <w:ind w:left="360"/>
        <w:jc w:val="left"/>
      </w:pPr>
      <w:r>
        <w:t>JB</w:t>
      </w:r>
      <w:r w:rsidRPr="00E37589">
        <w:rPr>
          <w:vertAlign w:val="subscript"/>
        </w:rPr>
        <w:t>A</w:t>
      </w:r>
      <w:r>
        <w:t xml:space="preserve"> = </w:t>
      </w:r>
      <w:r w:rsidRPr="00E37589">
        <w:t>Jumlah siswa kelompok atas yang menjawab benar</w:t>
      </w:r>
    </w:p>
    <w:p w14:paraId="3751811B" w14:textId="03F306BC" w:rsidR="00E37589" w:rsidRPr="00E37589" w:rsidRDefault="00E37589" w:rsidP="00E37589">
      <w:pPr>
        <w:pStyle w:val="ListParagraph"/>
        <w:spacing w:before="240" w:after="0" w:line="360" w:lineRule="auto"/>
        <w:ind w:left="360"/>
        <w:jc w:val="left"/>
      </w:pPr>
      <w:r>
        <w:t>JB</w:t>
      </w:r>
      <w:r w:rsidRPr="00E37589">
        <w:rPr>
          <w:vertAlign w:val="subscript"/>
        </w:rPr>
        <w:t>B</w:t>
      </w:r>
      <w:r>
        <w:rPr>
          <w:vertAlign w:val="subscript"/>
        </w:rPr>
        <w:t xml:space="preserve"> </w:t>
      </w:r>
      <w:r>
        <w:t>=</w:t>
      </w:r>
      <w:r w:rsidRPr="00E37589">
        <w:t xml:space="preserve"> Jumlah siswa kelompok bawah yang menjawab benar</w:t>
      </w:r>
    </w:p>
    <w:p w14:paraId="0A14C270" w14:textId="51A89F41" w:rsidR="00E37589" w:rsidRDefault="00E37589" w:rsidP="007959FA">
      <w:pPr>
        <w:pStyle w:val="ListParagraph"/>
        <w:spacing w:before="240" w:after="0" w:line="360" w:lineRule="auto"/>
        <w:ind w:left="360"/>
        <w:jc w:val="left"/>
      </w:pPr>
      <w:r>
        <w:t>JS</w:t>
      </w:r>
      <w:r w:rsidRPr="00E37589">
        <w:rPr>
          <w:vertAlign w:val="subscript"/>
        </w:rPr>
        <w:t>A</w:t>
      </w:r>
      <w:r>
        <w:rPr>
          <w:vertAlign w:val="subscript"/>
        </w:rPr>
        <w:t xml:space="preserve"> </w:t>
      </w:r>
      <w:r>
        <w:t xml:space="preserve">= </w:t>
      </w:r>
      <w:r w:rsidRPr="00E37589">
        <w:t>Jumlah siswa kelompok atas</w:t>
      </w:r>
    </w:p>
    <w:p w14:paraId="6BA0AF66" w14:textId="5E608A4D" w:rsidR="007959FA" w:rsidRPr="007959FA" w:rsidRDefault="007959FA" w:rsidP="007959FA">
      <w:pPr>
        <w:pStyle w:val="Caption"/>
        <w:keepNext/>
        <w:jc w:val="center"/>
        <w:rPr>
          <w:b/>
          <w:bCs/>
          <w:i w:val="0"/>
          <w:iCs w:val="0"/>
          <w:color w:val="auto"/>
          <w:sz w:val="24"/>
          <w:szCs w:val="24"/>
        </w:rPr>
      </w:pPr>
      <w:bookmarkStart w:id="68" w:name="_Toc199241202"/>
      <w:bookmarkStart w:id="69" w:name="_Toc200023230"/>
      <w:bookmarkStart w:id="70" w:name="_Toc201766180"/>
      <w:r w:rsidRPr="007959FA">
        <w:rPr>
          <w:b/>
          <w:bCs/>
          <w:i w:val="0"/>
          <w:iCs w:val="0"/>
          <w:color w:val="auto"/>
          <w:sz w:val="24"/>
          <w:szCs w:val="24"/>
        </w:rPr>
        <w:t xml:space="preserve">Tabel 3. </w:t>
      </w:r>
      <w:r w:rsidRPr="007959FA">
        <w:rPr>
          <w:b/>
          <w:bCs/>
          <w:i w:val="0"/>
          <w:iCs w:val="0"/>
          <w:color w:val="auto"/>
          <w:sz w:val="24"/>
          <w:szCs w:val="24"/>
        </w:rPr>
        <w:fldChar w:fldCharType="begin"/>
      </w:r>
      <w:r w:rsidRPr="007959FA">
        <w:rPr>
          <w:b/>
          <w:bCs/>
          <w:i w:val="0"/>
          <w:iCs w:val="0"/>
          <w:color w:val="auto"/>
          <w:sz w:val="24"/>
          <w:szCs w:val="24"/>
        </w:rPr>
        <w:instrText xml:space="preserve"> SEQ Tabel_3. \* ARABIC </w:instrText>
      </w:r>
      <w:r w:rsidRPr="007959FA">
        <w:rPr>
          <w:b/>
          <w:bCs/>
          <w:i w:val="0"/>
          <w:iCs w:val="0"/>
          <w:color w:val="auto"/>
          <w:sz w:val="24"/>
          <w:szCs w:val="24"/>
        </w:rPr>
        <w:fldChar w:fldCharType="separate"/>
      </w:r>
      <w:r w:rsidR="008B2221">
        <w:rPr>
          <w:b/>
          <w:bCs/>
          <w:i w:val="0"/>
          <w:iCs w:val="0"/>
          <w:noProof/>
          <w:color w:val="auto"/>
          <w:sz w:val="24"/>
          <w:szCs w:val="24"/>
        </w:rPr>
        <w:t>3</w:t>
      </w:r>
      <w:r w:rsidRPr="007959FA">
        <w:rPr>
          <w:b/>
          <w:bCs/>
          <w:i w:val="0"/>
          <w:iCs w:val="0"/>
          <w:color w:val="auto"/>
          <w:sz w:val="24"/>
          <w:szCs w:val="24"/>
        </w:rPr>
        <w:fldChar w:fldCharType="end"/>
      </w:r>
      <w:r w:rsidRPr="007959FA">
        <w:rPr>
          <w:b/>
          <w:bCs/>
          <w:i w:val="0"/>
          <w:iCs w:val="0"/>
          <w:color w:val="auto"/>
          <w:sz w:val="24"/>
          <w:szCs w:val="24"/>
        </w:rPr>
        <w:t xml:space="preserve"> Klasifikasi Daya Pembeda</w:t>
      </w:r>
      <w:bookmarkEnd w:id="68"/>
      <w:bookmarkEnd w:id="69"/>
      <w:bookmarkEnd w:id="70"/>
    </w:p>
    <w:tbl>
      <w:tblPr>
        <w:tblStyle w:val="TableGrid"/>
        <w:tblW w:w="0" w:type="auto"/>
        <w:tblInd w:w="1271" w:type="dxa"/>
        <w:tblLook w:val="04A0" w:firstRow="1" w:lastRow="0" w:firstColumn="1" w:lastColumn="0" w:noHBand="0" w:noVBand="1"/>
      </w:tblPr>
      <w:tblGrid>
        <w:gridCol w:w="2865"/>
        <w:gridCol w:w="2663"/>
      </w:tblGrid>
      <w:tr w:rsidR="00E37589" w14:paraId="6313F13F" w14:textId="77777777" w:rsidTr="000245E8">
        <w:tc>
          <w:tcPr>
            <w:tcW w:w="2865" w:type="dxa"/>
          </w:tcPr>
          <w:p w14:paraId="092352FB" w14:textId="1C9EF012" w:rsidR="00E37589" w:rsidRDefault="00E37589" w:rsidP="00183249">
            <w:pPr>
              <w:pStyle w:val="ListParagraph"/>
              <w:ind w:left="0"/>
              <w:jc w:val="center"/>
            </w:pPr>
            <w:r>
              <w:rPr>
                <w:rFonts w:cs="Times New Roman"/>
                <w:szCs w:val="24"/>
              </w:rPr>
              <w:t>DP ≤ 0,00</w:t>
            </w:r>
          </w:p>
        </w:tc>
        <w:tc>
          <w:tcPr>
            <w:tcW w:w="2663" w:type="dxa"/>
          </w:tcPr>
          <w:p w14:paraId="2B331E08" w14:textId="3A698C0C" w:rsidR="00E37589" w:rsidRDefault="00E37589" w:rsidP="00183249">
            <w:pPr>
              <w:pStyle w:val="ListParagraph"/>
              <w:ind w:left="0"/>
              <w:jc w:val="center"/>
            </w:pPr>
            <w:r>
              <w:t>Sangat Jelek</w:t>
            </w:r>
          </w:p>
        </w:tc>
      </w:tr>
      <w:tr w:rsidR="00E37589" w14:paraId="20ACED47" w14:textId="77777777" w:rsidTr="000245E8">
        <w:tc>
          <w:tcPr>
            <w:tcW w:w="2865" w:type="dxa"/>
          </w:tcPr>
          <w:p w14:paraId="0F1ADDA6" w14:textId="637BBF77" w:rsidR="00E37589" w:rsidRDefault="00E37589" w:rsidP="00183249">
            <w:pPr>
              <w:pStyle w:val="ListParagraph"/>
              <w:ind w:left="0"/>
              <w:jc w:val="center"/>
            </w:pPr>
            <w:r>
              <w:rPr>
                <w:rFonts w:cs="Times New Roman"/>
                <w:szCs w:val="24"/>
              </w:rPr>
              <w:t>0,00 &lt; DP ≤ 0,20</w:t>
            </w:r>
          </w:p>
        </w:tc>
        <w:tc>
          <w:tcPr>
            <w:tcW w:w="2663" w:type="dxa"/>
          </w:tcPr>
          <w:p w14:paraId="14B5E207" w14:textId="2CE2DDF0" w:rsidR="00E37589" w:rsidRDefault="00E37589" w:rsidP="00183249">
            <w:pPr>
              <w:pStyle w:val="ListParagraph"/>
              <w:ind w:left="0"/>
              <w:jc w:val="center"/>
            </w:pPr>
            <w:r>
              <w:t>Jelek</w:t>
            </w:r>
          </w:p>
        </w:tc>
      </w:tr>
      <w:tr w:rsidR="00E37589" w14:paraId="419CE9CF" w14:textId="77777777" w:rsidTr="000245E8">
        <w:tc>
          <w:tcPr>
            <w:tcW w:w="2865" w:type="dxa"/>
          </w:tcPr>
          <w:p w14:paraId="25178241" w14:textId="56C5E233" w:rsidR="00E37589" w:rsidRDefault="00E37589" w:rsidP="00183249">
            <w:pPr>
              <w:pStyle w:val="ListParagraph"/>
              <w:ind w:left="0"/>
              <w:jc w:val="center"/>
            </w:pPr>
            <w:r>
              <w:rPr>
                <w:rFonts w:cs="Times New Roman"/>
                <w:szCs w:val="24"/>
              </w:rPr>
              <w:t>0,20 &lt; DP ≤ 0,40</w:t>
            </w:r>
          </w:p>
        </w:tc>
        <w:tc>
          <w:tcPr>
            <w:tcW w:w="2663" w:type="dxa"/>
          </w:tcPr>
          <w:p w14:paraId="11ECB9B4" w14:textId="7A429D59" w:rsidR="00E37589" w:rsidRDefault="00E37589" w:rsidP="00183249">
            <w:pPr>
              <w:pStyle w:val="ListParagraph"/>
              <w:ind w:left="0"/>
              <w:jc w:val="center"/>
            </w:pPr>
            <w:r>
              <w:t>Cukup</w:t>
            </w:r>
          </w:p>
        </w:tc>
      </w:tr>
      <w:tr w:rsidR="00E37589" w14:paraId="1E464A6F" w14:textId="77777777" w:rsidTr="000245E8">
        <w:tc>
          <w:tcPr>
            <w:tcW w:w="2865" w:type="dxa"/>
          </w:tcPr>
          <w:p w14:paraId="3BC2859D" w14:textId="75F14FBC" w:rsidR="00E37589" w:rsidRDefault="00E37589" w:rsidP="00183249">
            <w:pPr>
              <w:pStyle w:val="ListParagraph"/>
              <w:ind w:left="0"/>
              <w:jc w:val="center"/>
            </w:pPr>
            <w:r>
              <w:rPr>
                <w:rFonts w:cs="Times New Roman"/>
                <w:szCs w:val="24"/>
              </w:rPr>
              <w:t>0,40 &lt; DP ≤ 0,70</w:t>
            </w:r>
          </w:p>
        </w:tc>
        <w:tc>
          <w:tcPr>
            <w:tcW w:w="2663" w:type="dxa"/>
          </w:tcPr>
          <w:p w14:paraId="308CA297" w14:textId="689B6839" w:rsidR="00E37589" w:rsidRDefault="00E37589" w:rsidP="00183249">
            <w:pPr>
              <w:pStyle w:val="ListParagraph"/>
              <w:ind w:left="0"/>
              <w:jc w:val="center"/>
            </w:pPr>
            <w:r>
              <w:t>Baik</w:t>
            </w:r>
          </w:p>
        </w:tc>
      </w:tr>
      <w:tr w:rsidR="00E37589" w14:paraId="4297074C" w14:textId="77777777" w:rsidTr="000245E8">
        <w:tc>
          <w:tcPr>
            <w:tcW w:w="2865" w:type="dxa"/>
          </w:tcPr>
          <w:p w14:paraId="09A2340F" w14:textId="7556D03C" w:rsidR="00E37589" w:rsidRDefault="000245E8" w:rsidP="00183249">
            <w:pPr>
              <w:pStyle w:val="ListParagraph"/>
              <w:ind w:left="0"/>
              <w:jc w:val="center"/>
            </w:pPr>
            <w:r w:rsidRPr="000245E8">
              <w:t>0,70 &lt; DP ≤ 1,00</w:t>
            </w:r>
          </w:p>
        </w:tc>
        <w:tc>
          <w:tcPr>
            <w:tcW w:w="2663" w:type="dxa"/>
          </w:tcPr>
          <w:p w14:paraId="2EB3CB9D" w14:textId="78E8138A" w:rsidR="00E37589" w:rsidRDefault="00E37589" w:rsidP="00183249">
            <w:pPr>
              <w:pStyle w:val="ListParagraph"/>
              <w:ind w:left="0"/>
              <w:jc w:val="center"/>
            </w:pPr>
            <w:r>
              <w:t>Sangat Baik</w:t>
            </w:r>
          </w:p>
        </w:tc>
      </w:tr>
    </w:tbl>
    <w:p w14:paraId="7B7B3376" w14:textId="55B6BEDE" w:rsidR="00183249" w:rsidRDefault="0046228E" w:rsidP="00183249">
      <w:pPr>
        <w:pStyle w:val="ListParagraph"/>
        <w:spacing w:before="240" w:after="0" w:line="360" w:lineRule="auto"/>
        <w:ind w:left="360"/>
        <w:jc w:val="right"/>
      </w:pPr>
      <w:r>
        <w:fldChar w:fldCharType="begin" w:fldLock="1"/>
      </w:r>
      <w:r>
        <w:instrText>ADDIN CSL_CITATION {"citationItems":[{"id":"ITEM-1","itemData":{"author":[{"dropping-particle":"","family":"Sundayana","given":"Rostina","non-dropping-particle":"","parse-names":false,"suffix":""}],"edition":"Edisi ke-2","id":"ITEM-1","issued":{"date-parts":[["2020"]]},"publisher":"Alfabeta","publisher-place":"Bandung","title":"Statistika Penelitian Pendidikan","type":"book"},"uris":["http://www.mendeley.com/documents/?uuid=3b0fb372-2c53-4b38-bbe6-0c7f8122163e"]}],"mendeley":{"formattedCitation":"(Sundayana, 2020)","plainTextFormattedCitation":"(Sundayana, 2020)","previouslyFormattedCitation":"(Sundayana, 2020)"},"properties":{"noteIndex":0},"schema":"https://github.com/citation-style-language/schema/raw/master/csl-citation.json"}</w:instrText>
      </w:r>
      <w:r>
        <w:fldChar w:fldCharType="separate"/>
      </w:r>
      <w:r w:rsidRPr="0046228E">
        <w:rPr>
          <w:noProof/>
        </w:rPr>
        <w:t>(Sundayana, 2020)</w:t>
      </w:r>
      <w:r>
        <w:fldChar w:fldCharType="end"/>
      </w:r>
      <w:r>
        <w:t>.</w:t>
      </w:r>
    </w:p>
    <w:p w14:paraId="0F5A32E9" w14:textId="77777777" w:rsidR="00183249" w:rsidRDefault="00764E26" w:rsidP="00183249">
      <w:pPr>
        <w:pStyle w:val="ListParagraph"/>
        <w:numPr>
          <w:ilvl w:val="0"/>
          <w:numId w:val="6"/>
        </w:numPr>
        <w:spacing w:before="240" w:after="0" w:line="360" w:lineRule="auto"/>
        <w:jc w:val="left"/>
      </w:pPr>
      <w:r>
        <w:t>Tingkat Kesukaran</w:t>
      </w:r>
    </w:p>
    <w:p w14:paraId="22FA684D" w14:textId="1DDBABCA" w:rsidR="00230652" w:rsidRDefault="00230652" w:rsidP="00183249">
      <w:pPr>
        <w:pStyle w:val="ListParagraph"/>
        <w:spacing w:before="240" w:after="0" w:line="360" w:lineRule="auto"/>
        <w:ind w:left="360" w:firstLine="360"/>
        <w:jc w:val="left"/>
      </w:pPr>
      <w:r w:rsidRPr="00230652">
        <w:t>Tingkat kesukaran adalah keberadaan suatu butir soal apakah dipandang sukar, sedang, atau mudah dalam mengerjakannya</w:t>
      </w:r>
      <w:r>
        <w:t xml:space="preserve"> </w:t>
      </w:r>
      <w:r w:rsidR="00AC776E">
        <w:fldChar w:fldCharType="begin" w:fldLock="1"/>
      </w:r>
      <w:r w:rsidR="00AC776E">
        <w:instrText>ADDIN CSL_CITATION {"citationItems":[{"id":"ITEM-1","itemData":{"author":[{"dropping-particle":"","family":"Sundayana","given":"Rostina","non-dropping-particle":"","parse-names":false,"suffix":""}],"edition":"Edisi ke-2","id":"ITEM-1","issued":{"date-parts":[["2020"]]},"publisher":"Alfabeta","publisher-place":"Bandung","title":"Statistika Penelitian Pendidikan","type":"book"},"uris":["http://www.mendeley.com/documents/?uuid=3b0fb372-2c53-4b38-bbe6-0c7f8122163e"]}],"mendeley":{"formattedCitation":"(Sundayana, 2020)","plainTextFormattedCitation":"(Sundayana, 2020)","previouslyFormattedCitation":"(Sundayana, 2020)"},"properties":{"noteIndex":0},"schema":"https://github.com/citation-style-language/schema/raw/master/csl-citation.json"}</w:instrText>
      </w:r>
      <w:r w:rsidR="00AC776E">
        <w:fldChar w:fldCharType="separate"/>
      </w:r>
      <w:r w:rsidR="00AC776E" w:rsidRPr="00AC776E">
        <w:rPr>
          <w:noProof/>
        </w:rPr>
        <w:t>(Sundayana, 2020)</w:t>
      </w:r>
      <w:r w:rsidR="00AC776E">
        <w:fldChar w:fldCharType="end"/>
      </w:r>
      <w:r w:rsidR="00AC776E">
        <w:t xml:space="preserve">. </w:t>
      </w:r>
      <w:r w:rsidRPr="00230652">
        <w:t>Tingkat kesukaran untuk tipe soal obyektif dihitung dengan rumus</w:t>
      </w:r>
      <w:r>
        <w:t xml:space="preserve"> :</w:t>
      </w:r>
    </w:p>
    <w:p w14:paraId="480A0E62" w14:textId="038FD1C8" w:rsidR="00230652" w:rsidRPr="00230652" w:rsidRDefault="00230652" w:rsidP="00230652">
      <w:pPr>
        <w:pStyle w:val="ListParagraph"/>
        <w:spacing w:before="240" w:after="0"/>
        <w:ind w:left="360"/>
        <w:jc w:val="left"/>
      </w:pPr>
      <m:oMathPara>
        <m:oMath>
          <m:r>
            <w:rPr>
              <w:rFonts w:ascii="Cambria Math" w:hAnsi="Cambria Math"/>
            </w:rPr>
            <w:lastRenderedPageBreak/>
            <m:t xml:space="preserve">TK= </m:t>
          </m:r>
          <m:f>
            <m:fPr>
              <m:ctrlPr>
                <w:rPr>
                  <w:rFonts w:ascii="Cambria Math" w:hAnsi="Cambria Math"/>
                  <w:i/>
                </w:rPr>
              </m:ctrlPr>
            </m:fPr>
            <m:num>
              <m:sSub>
                <m:sSubPr>
                  <m:ctrlPr>
                    <w:rPr>
                      <w:rFonts w:ascii="Cambria Math" w:hAnsi="Cambria Math"/>
                      <w:i/>
                    </w:rPr>
                  </m:ctrlPr>
                </m:sSubPr>
                <m:e>
                  <m:r>
                    <w:rPr>
                      <w:rFonts w:ascii="Cambria Math" w:hAnsi="Cambria Math"/>
                    </w:rPr>
                    <m:t>JB</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JB</m:t>
                  </m:r>
                </m:e>
                <m:sub>
                  <m:r>
                    <w:rPr>
                      <w:rFonts w:ascii="Cambria Math" w:hAnsi="Cambria Math"/>
                    </w:rPr>
                    <m:t>B</m:t>
                  </m:r>
                </m:sub>
              </m:sSub>
            </m:num>
            <m:den>
              <m:sSub>
                <m:sSubPr>
                  <m:ctrlPr>
                    <w:rPr>
                      <w:rFonts w:ascii="Cambria Math" w:hAnsi="Cambria Math"/>
                      <w:i/>
                    </w:rPr>
                  </m:ctrlPr>
                </m:sSubPr>
                <m:e>
                  <m:r>
                    <w:rPr>
                      <w:rFonts w:ascii="Cambria Math" w:hAnsi="Cambria Math"/>
                    </w:rPr>
                    <m:t>2.JS</m:t>
                  </m:r>
                </m:e>
                <m:sub>
                  <m:r>
                    <w:rPr>
                      <w:rFonts w:ascii="Cambria Math" w:hAnsi="Cambria Math"/>
                    </w:rPr>
                    <m:t>A</m:t>
                  </m:r>
                </m:sub>
              </m:sSub>
            </m:den>
          </m:f>
        </m:oMath>
      </m:oMathPara>
    </w:p>
    <w:p w14:paraId="2186D0AB" w14:textId="4F426102" w:rsidR="00230652" w:rsidRDefault="00230652" w:rsidP="00230652">
      <w:pPr>
        <w:pStyle w:val="ListParagraph"/>
        <w:spacing w:before="240" w:after="0" w:line="360" w:lineRule="auto"/>
        <w:ind w:left="360"/>
        <w:jc w:val="left"/>
      </w:pPr>
      <w:r>
        <w:t>Dengan :</w:t>
      </w:r>
    </w:p>
    <w:p w14:paraId="7ECCBD65" w14:textId="571ECC8E" w:rsidR="00230652" w:rsidRPr="00230652" w:rsidRDefault="00230652" w:rsidP="00230652">
      <w:pPr>
        <w:pStyle w:val="ListParagraph"/>
        <w:spacing w:before="240" w:after="0" w:line="360" w:lineRule="auto"/>
        <w:ind w:left="360"/>
        <w:jc w:val="left"/>
      </w:pPr>
      <w:r>
        <w:t>JB</w:t>
      </w:r>
      <w:r w:rsidRPr="00230652">
        <w:rPr>
          <w:vertAlign w:val="subscript"/>
        </w:rPr>
        <w:t>A</w:t>
      </w:r>
      <w:r>
        <w:rPr>
          <w:vertAlign w:val="subscript"/>
        </w:rPr>
        <w:t xml:space="preserve"> </w:t>
      </w:r>
      <w:r>
        <w:t>=</w:t>
      </w:r>
      <w:r w:rsidR="00615A5A">
        <w:t xml:space="preserve"> </w:t>
      </w:r>
      <w:r w:rsidR="00615A5A" w:rsidRPr="00615A5A">
        <w:t>Jumlah siswa kelompok atas yang menjawab benar</w:t>
      </w:r>
    </w:p>
    <w:p w14:paraId="322E68CA" w14:textId="3FE383A6" w:rsidR="00230652" w:rsidRPr="00230652" w:rsidRDefault="00230652" w:rsidP="00230652">
      <w:pPr>
        <w:pStyle w:val="ListParagraph"/>
        <w:spacing w:before="240" w:after="0" w:line="360" w:lineRule="auto"/>
        <w:ind w:left="360"/>
        <w:jc w:val="left"/>
      </w:pPr>
      <w:r>
        <w:t>JB</w:t>
      </w:r>
      <w:r w:rsidRPr="00230652">
        <w:rPr>
          <w:vertAlign w:val="subscript"/>
        </w:rPr>
        <w:t>B</w:t>
      </w:r>
      <w:r>
        <w:rPr>
          <w:vertAlign w:val="subscript"/>
        </w:rPr>
        <w:t xml:space="preserve"> </w:t>
      </w:r>
      <w:r>
        <w:t>=</w:t>
      </w:r>
      <w:r w:rsidR="00615A5A">
        <w:t xml:space="preserve"> </w:t>
      </w:r>
      <w:r w:rsidR="00615A5A" w:rsidRPr="00615A5A">
        <w:t>Jumlah siswa kelompok bawah yang menjawab benar</w:t>
      </w:r>
    </w:p>
    <w:p w14:paraId="16E92F9C" w14:textId="510F3108" w:rsidR="00230652" w:rsidRDefault="00230652" w:rsidP="00800843">
      <w:pPr>
        <w:pStyle w:val="ListParagraph"/>
        <w:spacing w:before="240" w:line="360" w:lineRule="auto"/>
        <w:ind w:left="360"/>
        <w:jc w:val="left"/>
      </w:pPr>
      <w:r>
        <w:t>JS</w:t>
      </w:r>
      <w:r w:rsidRPr="00230652">
        <w:rPr>
          <w:vertAlign w:val="subscript"/>
        </w:rPr>
        <w:t>A</w:t>
      </w:r>
      <w:r>
        <w:rPr>
          <w:vertAlign w:val="subscript"/>
        </w:rPr>
        <w:t xml:space="preserve"> </w:t>
      </w:r>
      <w:r>
        <w:t>=</w:t>
      </w:r>
      <w:r w:rsidR="00615A5A">
        <w:t xml:space="preserve"> </w:t>
      </w:r>
      <w:r w:rsidR="00615A5A" w:rsidRPr="00615A5A">
        <w:t>Jumlah siswa kelompok atas</w:t>
      </w:r>
    </w:p>
    <w:p w14:paraId="2500EC06" w14:textId="41F7E471" w:rsidR="007959FA" w:rsidRPr="00A75E42" w:rsidRDefault="00A75E42" w:rsidP="00A75E42">
      <w:pPr>
        <w:pStyle w:val="Caption"/>
        <w:jc w:val="center"/>
        <w:rPr>
          <w:b/>
          <w:bCs/>
          <w:i w:val="0"/>
          <w:iCs w:val="0"/>
          <w:color w:val="0D0D0D" w:themeColor="text1" w:themeTint="F2"/>
          <w:sz w:val="24"/>
          <w:szCs w:val="24"/>
        </w:rPr>
      </w:pPr>
      <w:bookmarkStart w:id="71" w:name="_Toc199241204"/>
      <w:bookmarkStart w:id="72" w:name="_Toc200023232"/>
      <w:bookmarkStart w:id="73" w:name="_Toc201766181"/>
      <w:r w:rsidRPr="00A75E42">
        <w:rPr>
          <w:b/>
          <w:bCs/>
          <w:i w:val="0"/>
          <w:iCs w:val="0"/>
          <w:color w:val="0D0D0D" w:themeColor="text1" w:themeTint="F2"/>
          <w:sz w:val="24"/>
          <w:szCs w:val="24"/>
        </w:rPr>
        <w:t xml:space="preserve">Tabel 3. </w:t>
      </w:r>
      <w:r w:rsidRPr="00A75E42">
        <w:rPr>
          <w:b/>
          <w:bCs/>
          <w:i w:val="0"/>
          <w:iCs w:val="0"/>
          <w:color w:val="0D0D0D" w:themeColor="text1" w:themeTint="F2"/>
          <w:sz w:val="24"/>
          <w:szCs w:val="24"/>
        </w:rPr>
        <w:fldChar w:fldCharType="begin"/>
      </w:r>
      <w:r w:rsidRPr="00A75E42">
        <w:rPr>
          <w:b/>
          <w:bCs/>
          <w:i w:val="0"/>
          <w:iCs w:val="0"/>
          <w:color w:val="0D0D0D" w:themeColor="text1" w:themeTint="F2"/>
          <w:sz w:val="24"/>
          <w:szCs w:val="24"/>
        </w:rPr>
        <w:instrText xml:space="preserve"> SEQ Tabel_3. \* ARABIC </w:instrText>
      </w:r>
      <w:r w:rsidRPr="00A75E42">
        <w:rPr>
          <w:b/>
          <w:bCs/>
          <w:i w:val="0"/>
          <w:iCs w:val="0"/>
          <w:color w:val="0D0D0D" w:themeColor="text1" w:themeTint="F2"/>
          <w:sz w:val="24"/>
          <w:szCs w:val="24"/>
        </w:rPr>
        <w:fldChar w:fldCharType="separate"/>
      </w:r>
      <w:r w:rsidR="008B2221">
        <w:rPr>
          <w:b/>
          <w:bCs/>
          <w:i w:val="0"/>
          <w:iCs w:val="0"/>
          <w:noProof/>
          <w:color w:val="0D0D0D" w:themeColor="text1" w:themeTint="F2"/>
          <w:sz w:val="24"/>
          <w:szCs w:val="24"/>
        </w:rPr>
        <w:t>4</w:t>
      </w:r>
      <w:r w:rsidRPr="00A75E42">
        <w:rPr>
          <w:b/>
          <w:bCs/>
          <w:i w:val="0"/>
          <w:iCs w:val="0"/>
          <w:color w:val="0D0D0D" w:themeColor="text1" w:themeTint="F2"/>
          <w:sz w:val="24"/>
          <w:szCs w:val="24"/>
        </w:rPr>
        <w:fldChar w:fldCharType="end"/>
      </w:r>
      <w:r w:rsidRPr="00A75E42">
        <w:rPr>
          <w:b/>
          <w:bCs/>
          <w:i w:val="0"/>
          <w:iCs w:val="0"/>
          <w:color w:val="0D0D0D" w:themeColor="text1" w:themeTint="F2"/>
          <w:sz w:val="24"/>
          <w:szCs w:val="24"/>
        </w:rPr>
        <w:t xml:space="preserve"> Klasifikasi Tingkat Kesukaran</w:t>
      </w:r>
      <w:bookmarkEnd w:id="71"/>
      <w:bookmarkEnd w:id="72"/>
      <w:bookmarkEnd w:id="73"/>
    </w:p>
    <w:tbl>
      <w:tblPr>
        <w:tblStyle w:val="TableGrid"/>
        <w:tblW w:w="0" w:type="auto"/>
        <w:tblInd w:w="1838" w:type="dxa"/>
        <w:tblLook w:val="04A0" w:firstRow="1" w:lastRow="0" w:firstColumn="1" w:lastColumn="0" w:noHBand="0" w:noVBand="1"/>
      </w:tblPr>
      <w:tblGrid>
        <w:gridCol w:w="2273"/>
        <w:gridCol w:w="2405"/>
      </w:tblGrid>
      <w:tr w:rsidR="00615A5A" w14:paraId="452A879C" w14:textId="77777777" w:rsidTr="00615A5A">
        <w:tc>
          <w:tcPr>
            <w:tcW w:w="2273" w:type="dxa"/>
          </w:tcPr>
          <w:p w14:paraId="64D2DA99" w14:textId="6B7B28E3" w:rsidR="00615A5A" w:rsidRDefault="00615A5A" w:rsidP="00183249">
            <w:pPr>
              <w:pStyle w:val="ListParagraph"/>
              <w:ind w:left="0"/>
              <w:jc w:val="center"/>
            </w:pPr>
            <w:r w:rsidRPr="00615A5A">
              <w:t>TK = 0,00</w:t>
            </w:r>
          </w:p>
        </w:tc>
        <w:tc>
          <w:tcPr>
            <w:tcW w:w="2405" w:type="dxa"/>
          </w:tcPr>
          <w:p w14:paraId="08191440" w14:textId="48AEF55E" w:rsidR="00615A5A" w:rsidRDefault="00615A5A" w:rsidP="00183249">
            <w:pPr>
              <w:pStyle w:val="ListParagraph"/>
              <w:ind w:left="0"/>
              <w:jc w:val="center"/>
            </w:pPr>
            <w:r>
              <w:t>Terlalu Sukar</w:t>
            </w:r>
          </w:p>
        </w:tc>
      </w:tr>
      <w:tr w:rsidR="00615A5A" w14:paraId="117F91F9" w14:textId="77777777" w:rsidTr="00615A5A">
        <w:tc>
          <w:tcPr>
            <w:tcW w:w="2273" w:type="dxa"/>
          </w:tcPr>
          <w:p w14:paraId="0BA13388" w14:textId="4DEE968C" w:rsidR="00615A5A" w:rsidRDefault="00615A5A" w:rsidP="00183249">
            <w:pPr>
              <w:pStyle w:val="ListParagraph"/>
              <w:ind w:left="0"/>
              <w:jc w:val="center"/>
            </w:pPr>
            <w:r w:rsidRPr="00615A5A">
              <w:t>0,00 &lt; TK ≤ 0,30</w:t>
            </w:r>
          </w:p>
        </w:tc>
        <w:tc>
          <w:tcPr>
            <w:tcW w:w="2405" w:type="dxa"/>
          </w:tcPr>
          <w:p w14:paraId="4242A34D" w14:textId="2B87000F" w:rsidR="00615A5A" w:rsidRDefault="00615A5A" w:rsidP="00183249">
            <w:pPr>
              <w:pStyle w:val="ListParagraph"/>
              <w:ind w:left="0"/>
              <w:jc w:val="center"/>
            </w:pPr>
            <w:r>
              <w:t xml:space="preserve">Sukar </w:t>
            </w:r>
          </w:p>
        </w:tc>
      </w:tr>
      <w:tr w:rsidR="00615A5A" w14:paraId="32E0C9BD" w14:textId="77777777" w:rsidTr="00615A5A">
        <w:tc>
          <w:tcPr>
            <w:tcW w:w="2273" w:type="dxa"/>
          </w:tcPr>
          <w:p w14:paraId="660FBE7E" w14:textId="0199ED7D" w:rsidR="00615A5A" w:rsidRDefault="00615A5A" w:rsidP="00183249">
            <w:pPr>
              <w:pStyle w:val="ListParagraph"/>
              <w:ind w:left="0"/>
              <w:jc w:val="center"/>
            </w:pPr>
            <w:r w:rsidRPr="00615A5A">
              <w:t>0,30 &lt; TK ≤ 0,70</w:t>
            </w:r>
          </w:p>
        </w:tc>
        <w:tc>
          <w:tcPr>
            <w:tcW w:w="2405" w:type="dxa"/>
          </w:tcPr>
          <w:p w14:paraId="050BDB18" w14:textId="31248B2E" w:rsidR="00615A5A" w:rsidRDefault="00615A5A" w:rsidP="00183249">
            <w:pPr>
              <w:pStyle w:val="ListParagraph"/>
              <w:ind w:left="0"/>
              <w:jc w:val="center"/>
            </w:pPr>
            <w:r>
              <w:t>Sedang/Cukup</w:t>
            </w:r>
          </w:p>
        </w:tc>
      </w:tr>
      <w:tr w:rsidR="00615A5A" w14:paraId="01919456" w14:textId="77777777" w:rsidTr="00615A5A">
        <w:tc>
          <w:tcPr>
            <w:tcW w:w="2273" w:type="dxa"/>
          </w:tcPr>
          <w:p w14:paraId="74A81CF7" w14:textId="7F791843" w:rsidR="00615A5A" w:rsidRDefault="00615A5A" w:rsidP="00183249">
            <w:pPr>
              <w:pStyle w:val="ListParagraph"/>
              <w:ind w:left="0"/>
              <w:jc w:val="center"/>
            </w:pPr>
            <w:r w:rsidRPr="00615A5A">
              <w:t>0,70 &lt; TK ≤ 1,00</w:t>
            </w:r>
          </w:p>
        </w:tc>
        <w:tc>
          <w:tcPr>
            <w:tcW w:w="2405" w:type="dxa"/>
          </w:tcPr>
          <w:p w14:paraId="706C309B" w14:textId="1D3DB229" w:rsidR="00615A5A" w:rsidRDefault="00615A5A" w:rsidP="00183249">
            <w:pPr>
              <w:pStyle w:val="ListParagraph"/>
              <w:ind w:left="0"/>
              <w:jc w:val="center"/>
            </w:pPr>
            <w:r>
              <w:t>Mudah</w:t>
            </w:r>
          </w:p>
        </w:tc>
      </w:tr>
      <w:tr w:rsidR="00615A5A" w14:paraId="773EA17E" w14:textId="77777777" w:rsidTr="00615A5A">
        <w:tc>
          <w:tcPr>
            <w:tcW w:w="2273" w:type="dxa"/>
          </w:tcPr>
          <w:p w14:paraId="48F45B9E" w14:textId="52A3731C" w:rsidR="00615A5A" w:rsidRDefault="00615A5A" w:rsidP="00183249">
            <w:pPr>
              <w:pStyle w:val="ListParagraph"/>
              <w:ind w:left="0"/>
              <w:jc w:val="center"/>
            </w:pPr>
            <w:r w:rsidRPr="00615A5A">
              <w:t>TK = 1,00</w:t>
            </w:r>
          </w:p>
        </w:tc>
        <w:tc>
          <w:tcPr>
            <w:tcW w:w="2405" w:type="dxa"/>
          </w:tcPr>
          <w:p w14:paraId="616B94F7" w14:textId="53BD9E92" w:rsidR="00615A5A" w:rsidRDefault="00615A5A" w:rsidP="00183249">
            <w:pPr>
              <w:pStyle w:val="ListParagraph"/>
              <w:ind w:left="0"/>
              <w:jc w:val="center"/>
            </w:pPr>
            <w:r>
              <w:t>Terlalu Mudah</w:t>
            </w:r>
          </w:p>
        </w:tc>
      </w:tr>
    </w:tbl>
    <w:bookmarkStart w:id="74" w:name="_Toc201766182"/>
    <w:p w14:paraId="1E253260" w14:textId="09388D22" w:rsidR="0046228E" w:rsidRDefault="0046228E" w:rsidP="0046228E">
      <w:pPr>
        <w:pStyle w:val="Caption"/>
        <w:spacing w:before="240" w:after="0"/>
        <w:jc w:val="right"/>
        <w:rPr>
          <w:b/>
          <w:bCs/>
          <w:i w:val="0"/>
          <w:iCs w:val="0"/>
          <w:color w:val="0D0D0D" w:themeColor="text1" w:themeTint="F2"/>
          <w:sz w:val="24"/>
          <w:szCs w:val="24"/>
        </w:rPr>
      </w:pPr>
      <w:r>
        <w:rPr>
          <w:b/>
          <w:bCs/>
          <w:i w:val="0"/>
          <w:iCs w:val="0"/>
          <w:color w:val="0D0D0D" w:themeColor="text1" w:themeTint="F2"/>
          <w:sz w:val="24"/>
          <w:szCs w:val="24"/>
        </w:rPr>
        <w:fldChar w:fldCharType="begin" w:fldLock="1"/>
      </w:r>
      <w:r>
        <w:rPr>
          <w:b/>
          <w:bCs/>
          <w:i w:val="0"/>
          <w:iCs w:val="0"/>
          <w:color w:val="0D0D0D" w:themeColor="text1" w:themeTint="F2"/>
          <w:sz w:val="24"/>
          <w:szCs w:val="24"/>
        </w:rPr>
        <w:instrText>ADDIN CSL_CITATION {"citationItems":[{"id":"ITEM-1","itemData":{"author":[{"dropping-particle":"","family":"Sundayana","given":"Rostina","non-dropping-particle":"","parse-names":false,"suffix":""}],"edition":"Edisi ke-2","id":"ITEM-1","issued":{"date-parts":[["2020"]]},"publisher":"Alfabeta","publisher-place":"Bandung","title":"Statistika Penelitian Pendidikan","type":"book"},"uris":["http://www.mendeley.com/documents/?uuid=3b0fb372-2c53-4b38-bbe6-0c7f8122163e"]}],"mendeley":{"formattedCitation":"(Sundayana, 2020)","plainTextFormattedCitation":"(Sundayana, 2020)"},"properties":{"noteIndex":0},"schema":"https://github.com/citation-style-language/schema/raw/master/csl-citation.json"}</w:instrText>
      </w:r>
      <w:r>
        <w:rPr>
          <w:b/>
          <w:bCs/>
          <w:i w:val="0"/>
          <w:iCs w:val="0"/>
          <w:color w:val="0D0D0D" w:themeColor="text1" w:themeTint="F2"/>
          <w:sz w:val="24"/>
          <w:szCs w:val="24"/>
        </w:rPr>
        <w:fldChar w:fldCharType="separate"/>
      </w:r>
      <w:r w:rsidRPr="0046228E">
        <w:rPr>
          <w:bCs/>
          <w:i w:val="0"/>
          <w:iCs w:val="0"/>
          <w:noProof/>
          <w:color w:val="0D0D0D" w:themeColor="text1" w:themeTint="F2"/>
          <w:sz w:val="24"/>
          <w:szCs w:val="24"/>
        </w:rPr>
        <w:t>(Sundayana, 2020)</w:t>
      </w:r>
      <w:r>
        <w:rPr>
          <w:b/>
          <w:bCs/>
          <w:i w:val="0"/>
          <w:iCs w:val="0"/>
          <w:color w:val="0D0D0D" w:themeColor="text1" w:themeTint="F2"/>
          <w:sz w:val="24"/>
          <w:szCs w:val="24"/>
        </w:rPr>
        <w:fldChar w:fldCharType="end"/>
      </w:r>
      <w:r>
        <w:rPr>
          <w:b/>
          <w:bCs/>
          <w:i w:val="0"/>
          <w:iCs w:val="0"/>
          <w:color w:val="0D0D0D" w:themeColor="text1" w:themeTint="F2"/>
          <w:sz w:val="24"/>
          <w:szCs w:val="24"/>
        </w:rPr>
        <w:t>.</w:t>
      </w:r>
    </w:p>
    <w:p w14:paraId="78CDF2F1" w14:textId="2632CA43" w:rsidR="00AA4A19" w:rsidRPr="00AA4A19" w:rsidRDefault="00AA4A19" w:rsidP="00D300D3">
      <w:pPr>
        <w:pStyle w:val="Caption"/>
        <w:spacing w:before="240"/>
        <w:jc w:val="center"/>
        <w:rPr>
          <w:b/>
          <w:bCs/>
          <w:i w:val="0"/>
          <w:iCs w:val="0"/>
          <w:color w:val="0D0D0D" w:themeColor="text1" w:themeTint="F2"/>
          <w:sz w:val="24"/>
          <w:szCs w:val="24"/>
        </w:rPr>
      </w:pPr>
      <w:r w:rsidRPr="00AA4A19">
        <w:rPr>
          <w:b/>
          <w:bCs/>
          <w:i w:val="0"/>
          <w:iCs w:val="0"/>
          <w:color w:val="0D0D0D" w:themeColor="text1" w:themeTint="F2"/>
          <w:sz w:val="24"/>
          <w:szCs w:val="24"/>
        </w:rPr>
        <w:t xml:space="preserve">Tabel 3. </w:t>
      </w:r>
      <w:r w:rsidRPr="00AA4A19">
        <w:rPr>
          <w:b/>
          <w:bCs/>
          <w:i w:val="0"/>
          <w:iCs w:val="0"/>
          <w:color w:val="0D0D0D" w:themeColor="text1" w:themeTint="F2"/>
          <w:sz w:val="24"/>
          <w:szCs w:val="24"/>
        </w:rPr>
        <w:fldChar w:fldCharType="begin"/>
      </w:r>
      <w:r w:rsidRPr="00AA4A19">
        <w:rPr>
          <w:b/>
          <w:bCs/>
          <w:i w:val="0"/>
          <w:iCs w:val="0"/>
          <w:color w:val="0D0D0D" w:themeColor="text1" w:themeTint="F2"/>
          <w:sz w:val="24"/>
          <w:szCs w:val="24"/>
        </w:rPr>
        <w:instrText xml:space="preserve"> SEQ Tabel_3. \* ARABIC </w:instrText>
      </w:r>
      <w:r w:rsidRPr="00AA4A19">
        <w:rPr>
          <w:b/>
          <w:bCs/>
          <w:i w:val="0"/>
          <w:iCs w:val="0"/>
          <w:color w:val="0D0D0D" w:themeColor="text1" w:themeTint="F2"/>
          <w:sz w:val="24"/>
          <w:szCs w:val="24"/>
        </w:rPr>
        <w:fldChar w:fldCharType="separate"/>
      </w:r>
      <w:r w:rsidR="008B2221">
        <w:rPr>
          <w:b/>
          <w:bCs/>
          <w:i w:val="0"/>
          <w:iCs w:val="0"/>
          <w:noProof/>
          <w:color w:val="0D0D0D" w:themeColor="text1" w:themeTint="F2"/>
          <w:sz w:val="24"/>
          <w:szCs w:val="24"/>
        </w:rPr>
        <w:t>5</w:t>
      </w:r>
      <w:r w:rsidRPr="00AA4A19">
        <w:rPr>
          <w:b/>
          <w:bCs/>
          <w:i w:val="0"/>
          <w:iCs w:val="0"/>
          <w:color w:val="0D0D0D" w:themeColor="text1" w:themeTint="F2"/>
          <w:sz w:val="24"/>
          <w:szCs w:val="24"/>
        </w:rPr>
        <w:fldChar w:fldCharType="end"/>
      </w:r>
      <w:r w:rsidRPr="00AA4A19">
        <w:rPr>
          <w:b/>
          <w:bCs/>
          <w:i w:val="0"/>
          <w:iCs w:val="0"/>
          <w:color w:val="0D0D0D" w:themeColor="text1" w:themeTint="F2"/>
          <w:sz w:val="24"/>
          <w:szCs w:val="24"/>
        </w:rPr>
        <w:t xml:space="preserve"> Rekapitulasi Uji Coba Instrumen</w:t>
      </w:r>
      <w:bookmarkEnd w:id="74"/>
    </w:p>
    <w:tbl>
      <w:tblPr>
        <w:tblStyle w:val="TableGrid"/>
        <w:tblW w:w="8837" w:type="dxa"/>
        <w:tblLook w:val="04A0" w:firstRow="1" w:lastRow="0" w:firstColumn="1" w:lastColumn="0" w:noHBand="0" w:noVBand="1"/>
      </w:tblPr>
      <w:tblGrid>
        <w:gridCol w:w="999"/>
        <w:gridCol w:w="496"/>
        <w:gridCol w:w="1348"/>
        <w:gridCol w:w="1280"/>
        <w:gridCol w:w="1258"/>
        <w:gridCol w:w="1084"/>
        <w:gridCol w:w="2372"/>
      </w:tblGrid>
      <w:tr w:rsidR="00800843" w:rsidRPr="00A26821" w14:paraId="3D7C705C" w14:textId="77777777" w:rsidTr="00800843">
        <w:trPr>
          <w:trHeight w:val="406"/>
        </w:trPr>
        <w:tc>
          <w:tcPr>
            <w:tcW w:w="950" w:type="dxa"/>
            <w:vMerge w:val="restart"/>
            <w:vAlign w:val="center"/>
          </w:tcPr>
          <w:p w14:paraId="06423ADB" w14:textId="5B1E3B66" w:rsidR="00800843" w:rsidRPr="003C2A54" w:rsidRDefault="00800843" w:rsidP="00800843">
            <w:pPr>
              <w:jc w:val="center"/>
              <w:rPr>
                <w:b/>
                <w:bCs/>
                <w:sz w:val="22"/>
              </w:rPr>
            </w:pPr>
            <w:r>
              <w:rPr>
                <w:b/>
                <w:bCs/>
                <w:sz w:val="22"/>
              </w:rPr>
              <w:t>Level Kognitif</w:t>
            </w:r>
          </w:p>
        </w:tc>
        <w:tc>
          <w:tcPr>
            <w:tcW w:w="508" w:type="dxa"/>
            <w:vMerge w:val="restart"/>
            <w:vAlign w:val="center"/>
          </w:tcPr>
          <w:p w14:paraId="42FFF950" w14:textId="033E40A2" w:rsidR="00800843" w:rsidRPr="003C2A54" w:rsidRDefault="00800843" w:rsidP="00AA4A19">
            <w:pPr>
              <w:jc w:val="center"/>
              <w:rPr>
                <w:b/>
                <w:bCs/>
                <w:sz w:val="22"/>
              </w:rPr>
            </w:pPr>
            <w:r w:rsidRPr="003C2A54">
              <w:rPr>
                <w:b/>
                <w:bCs/>
                <w:sz w:val="22"/>
              </w:rPr>
              <w:t>No</w:t>
            </w:r>
          </w:p>
        </w:tc>
        <w:tc>
          <w:tcPr>
            <w:tcW w:w="5007" w:type="dxa"/>
            <w:gridSpan w:val="4"/>
          </w:tcPr>
          <w:p w14:paraId="710C3F89" w14:textId="77777777" w:rsidR="00800843" w:rsidRPr="003C2A54" w:rsidRDefault="00800843" w:rsidP="00AA4A19">
            <w:pPr>
              <w:jc w:val="center"/>
              <w:rPr>
                <w:b/>
                <w:bCs/>
                <w:sz w:val="22"/>
              </w:rPr>
            </w:pPr>
            <w:r w:rsidRPr="003C2A54">
              <w:rPr>
                <w:b/>
                <w:bCs/>
                <w:sz w:val="22"/>
              </w:rPr>
              <w:t>Hasil Uji Coba</w:t>
            </w:r>
          </w:p>
        </w:tc>
        <w:tc>
          <w:tcPr>
            <w:tcW w:w="2372" w:type="dxa"/>
            <w:vMerge w:val="restart"/>
          </w:tcPr>
          <w:p w14:paraId="7DEE63ED" w14:textId="77777777" w:rsidR="00800843" w:rsidRPr="003C2A54" w:rsidRDefault="00800843" w:rsidP="00AA4A19">
            <w:pPr>
              <w:jc w:val="center"/>
              <w:rPr>
                <w:b/>
                <w:bCs/>
                <w:sz w:val="22"/>
              </w:rPr>
            </w:pPr>
            <w:r w:rsidRPr="003C2A54">
              <w:rPr>
                <w:b/>
                <w:bCs/>
                <w:sz w:val="22"/>
              </w:rPr>
              <w:t xml:space="preserve">Kesimpulan </w:t>
            </w:r>
            <w:r w:rsidRPr="003C2A54">
              <w:rPr>
                <w:rFonts w:cs="Times New Roman"/>
                <w:b/>
                <w:bCs/>
                <w:sz w:val="22"/>
              </w:rPr>
              <w:t>(Langsung Dipakai/Direvisi/Tidak Dipakai)</w:t>
            </w:r>
          </w:p>
        </w:tc>
      </w:tr>
      <w:tr w:rsidR="00800843" w:rsidRPr="00A26821" w14:paraId="76DA0EF9" w14:textId="77777777" w:rsidTr="00800843">
        <w:trPr>
          <w:trHeight w:val="136"/>
        </w:trPr>
        <w:tc>
          <w:tcPr>
            <w:tcW w:w="950" w:type="dxa"/>
            <w:vMerge/>
          </w:tcPr>
          <w:p w14:paraId="517D590E" w14:textId="77777777" w:rsidR="00800843" w:rsidRPr="003C2A54" w:rsidRDefault="00800843" w:rsidP="00AA4A19">
            <w:pPr>
              <w:jc w:val="center"/>
              <w:rPr>
                <w:b/>
                <w:bCs/>
                <w:sz w:val="22"/>
              </w:rPr>
            </w:pPr>
          </w:p>
        </w:tc>
        <w:tc>
          <w:tcPr>
            <w:tcW w:w="508" w:type="dxa"/>
            <w:vMerge/>
          </w:tcPr>
          <w:p w14:paraId="69EF5D99" w14:textId="35D89949" w:rsidR="00800843" w:rsidRPr="003C2A54" w:rsidRDefault="00800843" w:rsidP="00AA4A19">
            <w:pPr>
              <w:jc w:val="center"/>
              <w:rPr>
                <w:b/>
                <w:bCs/>
                <w:sz w:val="22"/>
              </w:rPr>
            </w:pPr>
          </w:p>
        </w:tc>
        <w:tc>
          <w:tcPr>
            <w:tcW w:w="1656" w:type="dxa"/>
          </w:tcPr>
          <w:p w14:paraId="1EE6B12B" w14:textId="77777777" w:rsidR="00800843" w:rsidRPr="003C2A54" w:rsidRDefault="00800843" w:rsidP="00AA4A19">
            <w:pPr>
              <w:jc w:val="center"/>
              <w:rPr>
                <w:b/>
                <w:bCs/>
                <w:sz w:val="22"/>
              </w:rPr>
            </w:pPr>
            <w:r w:rsidRPr="003C2A54">
              <w:rPr>
                <w:b/>
                <w:bCs/>
                <w:sz w:val="22"/>
              </w:rPr>
              <w:t>Validitas</w:t>
            </w:r>
          </w:p>
        </w:tc>
        <w:tc>
          <w:tcPr>
            <w:tcW w:w="1007" w:type="dxa"/>
          </w:tcPr>
          <w:p w14:paraId="13277865" w14:textId="77777777" w:rsidR="00800843" w:rsidRPr="003C2A54" w:rsidRDefault="00800843" w:rsidP="00AA4A19">
            <w:pPr>
              <w:jc w:val="center"/>
              <w:rPr>
                <w:b/>
                <w:bCs/>
                <w:sz w:val="22"/>
              </w:rPr>
            </w:pPr>
            <w:r w:rsidRPr="003C2A54">
              <w:rPr>
                <w:b/>
                <w:bCs/>
                <w:sz w:val="22"/>
              </w:rPr>
              <w:t>Reliabilitas</w:t>
            </w:r>
          </w:p>
        </w:tc>
        <w:tc>
          <w:tcPr>
            <w:tcW w:w="1260" w:type="dxa"/>
          </w:tcPr>
          <w:p w14:paraId="6C426FE3" w14:textId="77777777" w:rsidR="00800843" w:rsidRPr="003C2A54" w:rsidRDefault="00800843" w:rsidP="00AA4A19">
            <w:pPr>
              <w:jc w:val="center"/>
              <w:rPr>
                <w:b/>
                <w:bCs/>
                <w:sz w:val="22"/>
              </w:rPr>
            </w:pPr>
            <w:r w:rsidRPr="003C2A54">
              <w:rPr>
                <w:b/>
                <w:bCs/>
                <w:sz w:val="22"/>
              </w:rPr>
              <w:t>Tingkat Kesukaran</w:t>
            </w:r>
          </w:p>
        </w:tc>
        <w:tc>
          <w:tcPr>
            <w:tcW w:w="1084" w:type="dxa"/>
          </w:tcPr>
          <w:p w14:paraId="4BCB5651" w14:textId="77777777" w:rsidR="00800843" w:rsidRPr="003C2A54" w:rsidRDefault="00800843" w:rsidP="00AA4A19">
            <w:pPr>
              <w:jc w:val="center"/>
              <w:rPr>
                <w:b/>
                <w:bCs/>
                <w:sz w:val="22"/>
              </w:rPr>
            </w:pPr>
            <w:r w:rsidRPr="003C2A54">
              <w:rPr>
                <w:b/>
                <w:bCs/>
                <w:sz w:val="22"/>
              </w:rPr>
              <w:t>Daya Pembeda</w:t>
            </w:r>
          </w:p>
        </w:tc>
        <w:tc>
          <w:tcPr>
            <w:tcW w:w="2372" w:type="dxa"/>
            <w:vMerge/>
          </w:tcPr>
          <w:p w14:paraId="52BB4F32" w14:textId="77777777" w:rsidR="00800843" w:rsidRPr="003C2A54" w:rsidRDefault="00800843" w:rsidP="00AA4A19">
            <w:pPr>
              <w:jc w:val="center"/>
              <w:rPr>
                <w:b/>
                <w:bCs/>
                <w:sz w:val="22"/>
              </w:rPr>
            </w:pPr>
          </w:p>
        </w:tc>
      </w:tr>
      <w:tr w:rsidR="00800843" w14:paraId="1F1DDBA5" w14:textId="77777777" w:rsidTr="00800843">
        <w:trPr>
          <w:trHeight w:val="385"/>
        </w:trPr>
        <w:tc>
          <w:tcPr>
            <w:tcW w:w="950" w:type="dxa"/>
          </w:tcPr>
          <w:p w14:paraId="156AB81C" w14:textId="262D0339" w:rsidR="003C2A54" w:rsidRPr="003C2A54" w:rsidRDefault="00800843" w:rsidP="00AA4A19">
            <w:pPr>
              <w:jc w:val="center"/>
              <w:rPr>
                <w:sz w:val="22"/>
              </w:rPr>
            </w:pPr>
            <w:r>
              <w:rPr>
                <w:sz w:val="22"/>
              </w:rPr>
              <w:t>C</w:t>
            </w:r>
            <w:r w:rsidR="00EA20B5">
              <w:rPr>
                <w:sz w:val="22"/>
              </w:rPr>
              <w:t>1</w:t>
            </w:r>
          </w:p>
        </w:tc>
        <w:tc>
          <w:tcPr>
            <w:tcW w:w="508" w:type="dxa"/>
          </w:tcPr>
          <w:p w14:paraId="267D502F" w14:textId="50CE4CF2" w:rsidR="003C2A54" w:rsidRPr="003C2A54" w:rsidRDefault="003C2A54" w:rsidP="00AA4A19">
            <w:pPr>
              <w:jc w:val="center"/>
              <w:rPr>
                <w:sz w:val="22"/>
              </w:rPr>
            </w:pPr>
            <w:r w:rsidRPr="003C2A54">
              <w:rPr>
                <w:sz w:val="22"/>
              </w:rPr>
              <w:t>1</w:t>
            </w:r>
          </w:p>
        </w:tc>
        <w:tc>
          <w:tcPr>
            <w:tcW w:w="1656" w:type="dxa"/>
          </w:tcPr>
          <w:p w14:paraId="3079D9F1" w14:textId="77777777" w:rsidR="003C2A54" w:rsidRPr="003C2A54" w:rsidRDefault="003C2A54" w:rsidP="00AA4A19">
            <w:pPr>
              <w:jc w:val="center"/>
              <w:rPr>
                <w:sz w:val="22"/>
              </w:rPr>
            </w:pPr>
            <w:r w:rsidRPr="003C2A54">
              <w:rPr>
                <w:rFonts w:cs="Times New Roman"/>
                <w:sz w:val="22"/>
              </w:rPr>
              <w:t>Valid</w:t>
            </w:r>
          </w:p>
        </w:tc>
        <w:tc>
          <w:tcPr>
            <w:tcW w:w="1007" w:type="dxa"/>
            <w:vMerge w:val="restart"/>
          </w:tcPr>
          <w:p w14:paraId="4DAAB53D" w14:textId="77777777" w:rsidR="003C2A54" w:rsidRPr="003C2A54" w:rsidRDefault="003C2A54" w:rsidP="00AA4A19">
            <w:pPr>
              <w:pStyle w:val="ListParagraph"/>
              <w:ind w:left="0"/>
              <w:jc w:val="center"/>
              <w:rPr>
                <w:rFonts w:cs="Times New Roman"/>
                <w:sz w:val="22"/>
              </w:rPr>
            </w:pPr>
            <w:r w:rsidRPr="003C2A54">
              <w:rPr>
                <w:rFonts w:cs="Times New Roman"/>
                <w:sz w:val="22"/>
              </w:rPr>
              <w:t>Sangat Tinggi</w:t>
            </w:r>
          </w:p>
          <w:p w14:paraId="28F7B1F7" w14:textId="77777777" w:rsidR="003C2A54" w:rsidRPr="003C2A54" w:rsidRDefault="003C2A54" w:rsidP="00AA4A19">
            <w:pPr>
              <w:jc w:val="center"/>
              <w:rPr>
                <w:sz w:val="22"/>
              </w:rPr>
            </w:pPr>
            <w:r w:rsidRPr="003C2A54">
              <w:rPr>
                <w:rFonts w:cs="Times New Roman"/>
                <w:sz w:val="22"/>
              </w:rPr>
              <w:t>0,865</w:t>
            </w:r>
          </w:p>
        </w:tc>
        <w:tc>
          <w:tcPr>
            <w:tcW w:w="1260" w:type="dxa"/>
          </w:tcPr>
          <w:p w14:paraId="41730B2D" w14:textId="77777777" w:rsidR="003C2A54" w:rsidRPr="003C2A54" w:rsidRDefault="003C2A54" w:rsidP="00AA4A19">
            <w:pPr>
              <w:jc w:val="center"/>
              <w:rPr>
                <w:sz w:val="22"/>
              </w:rPr>
            </w:pPr>
            <w:r w:rsidRPr="003C2A54">
              <w:rPr>
                <w:rFonts w:cs="Times New Roman"/>
                <w:sz w:val="22"/>
              </w:rPr>
              <w:t>Sedang</w:t>
            </w:r>
          </w:p>
        </w:tc>
        <w:tc>
          <w:tcPr>
            <w:tcW w:w="1084" w:type="dxa"/>
          </w:tcPr>
          <w:p w14:paraId="75808AE5" w14:textId="77777777" w:rsidR="003C2A54" w:rsidRPr="003C2A54" w:rsidRDefault="003C2A54" w:rsidP="00AA4A19">
            <w:pPr>
              <w:jc w:val="center"/>
              <w:rPr>
                <w:sz w:val="22"/>
              </w:rPr>
            </w:pPr>
            <w:r w:rsidRPr="003C2A54">
              <w:rPr>
                <w:rFonts w:cs="Times New Roman"/>
                <w:sz w:val="22"/>
              </w:rPr>
              <w:t>Baik</w:t>
            </w:r>
          </w:p>
        </w:tc>
        <w:tc>
          <w:tcPr>
            <w:tcW w:w="2372" w:type="dxa"/>
          </w:tcPr>
          <w:p w14:paraId="5F5D7351" w14:textId="77777777" w:rsidR="003C2A54" w:rsidRPr="003C2A54" w:rsidRDefault="003C2A54" w:rsidP="00AA4A19">
            <w:pPr>
              <w:jc w:val="center"/>
              <w:rPr>
                <w:sz w:val="22"/>
              </w:rPr>
            </w:pPr>
            <w:r w:rsidRPr="003C2A54">
              <w:rPr>
                <w:sz w:val="22"/>
              </w:rPr>
              <w:t>Dipakai</w:t>
            </w:r>
          </w:p>
        </w:tc>
      </w:tr>
      <w:tr w:rsidR="00800843" w14:paraId="180D0312" w14:textId="77777777" w:rsidTr="00800843">
        <w:trPr>
          <w:trHeight w:val="406"/>
        </w:trPr>
        <w:tc>
          <w:tcPr>
            <w:tcW w:w="950" w:type="dxa"/>
          </w:tcPr>
          <w:p w14:paraId="53B5C8D0" w14:textId="27E167C4" w:rsidR="003C2A54" w:rsidRPr="003C2A54" w:rsidRDefault="00800843" w:rsidP="00AA4A19">
            <w:pPr>
              <w:jc w:val="center"/>
              <w:rPr>
                <w:sz w:val="22"/>
              </w:rPr>
            </w:pPr>
            <w:r>
              <w:rPr>
                <w:sz w:val="22"/>
              </w:rPr>
              <w:t>C</w:t>
            </w:r>
            <w:r w:rsidR="00EA20B5">
              <w:rPr>
                <w:sz w:val="22"/>
              </w:rPr>
              <w:t>1</w:t>
            </w:r>
          </w:p>
        </w:tc>
        <w:tc>
          <w:tcPr>
            <w:tcW w:w="508" w:type="dxa"/>
          </w:tcPr>
          <w:p w14:paraId="57800E06" w14:textId="3A25B5A2" w:rsidR="003C2A54" w:rsidRPr="003C2A54" w:rsidRDefault="003C2A54" w:rsidP="00AA4A19">
            <w:pPr>
              <w:jc w:val="center"/>
              <w:rPr>
                <w:sz w:val="22"/>
              </w:rPr>
            </w:pPr>
            <w:r w:rsidRPr="003C2A54">
              <w:rPr>
                <w:sz w:val="22"/>
              </w:rPr>
              <w:t>2</w:t>
            </w:r>
          </w:p>
        </w:tc>
        <w:tc>
          <w:tcPr>
            <w:tcW w:w="1656" w:type="dxa"/>
          </w:tcPr>
          <w:p w14:paraId="66A6E826" w14:textId="77777777" w:rsidR="003C2A54" w:rsidRPr="003C2A54" w:rsidRDefault="003C2A54" w:rsidP="00AA4A19">
            <w:pPr>
              <w:jc w:val="center"/>
              <w:rPr>
                <w:sz w:val="22"/>
              </w:rPr>
            </w:pPr>
            <w:r w:rsidRPr="003C2A54">
              <w:rPr>
                <w:rFonts w:cs="Times New Roman"/>
                <w:sz w:val="22"/>
              </w:rPr>
              <w:t>Valid</w:t>
            </w:r>
          </w:p>
        </w:tc>
        <w:tc>
          <w:tcPr>
            <w:tcW w:w="1007" w:type="dxa"/>
            <w:vMerge/>
          </w:tcPr>
          <w:p w14:paraId="2C24F031" w14:textId="77777777" w:rsidR="003C2A54" w:rsidRPr="003C2A54" w:rsidRDefault="003C2A54" w:rsidP="00AA4A19">
            <w:pPr>
              <w:jc w:val="center"/>
              <w:rPr>
                <w:sz w:val="22"/>
              </w:rPr>
            </w:pPr>
          </w:p>
        </w:tc>
        <w:tc>
          <w:tcPr>
            <w:tcW w:w="1260" w:type="dxa"/>
          </w:tcPr>
          <w:p w14:paraId="201F6158" w14:textId="77777777" w:rsidR="003C2A54" w:rsidRPr="003C2A54" w:rsidRDefault="003C2A54" w:rsidP="00AA4A19">
            <w:pPr>
              <w:jc w:val="center"/>
              <w:rPr>
                <w:sz w:val="22"/>
              </w:rPr>
            </w:pPr>
            <w:r w:rsidRPr="003C2A54">
              <w:rPr>
                <w:rFonts w:cs="Times New Roman"/>
                <w:sz w:val="22"/>
              </w:rPr>
              <w:t>Sedang</w:t>
            </w:r>
          </w:p>
        </w:tc>
        <w:tc>
          <w:tcPr>
            <w:tcW w:w="1084" w:type="dxa"/>
          </w:tcPr>
          <w:p w14:paraId="6EE622C4" w14:textId="77777777" w:rsidR="003C2A54" w:rsidRPr="003C2A54" w:rsidRDefault="003C2A54" w:rsidP="00AA4A19">
            <w:pPr>
              <w:jc w:val="center"/>
              <w:rPr>
                <w:sz w:val="22"/>
              </w:rPr>
            </w:pPr>
            <w:r w:rsidRPr="003C2A54">
              <w:rPr>
                <w:rFonts w:cs="Times New Roman"/>
                <w:sz w:val="22"/>
              </w:rPr>
              <w:t>Baik</w:t>
            </w:r>
          </w:p>
        </w:tc>
        <w:tc>
          <w:tcPr>
            <w:tcW w:w="2372" w:type="dxa"/>
          </w:tcPr>
          <w:p w14:paraId="0DD0A315" w14:textId="77777777" w:rsidR="003C2A54" w:rsidRPr="003C2A54" w:rsidRDefault="003C2A54" w:rsidP="00AA4A19">
            <w:pPr>
              <w:jc w:val="center"/>
              <w:rPr>
                <w:sz w:val="22"/>
              </w:rPr>
            </w:pPr>
            <w:r w:rsidRPr="003C2A54">
              <w:rPr>
                <w:sz w:val="22"/>
              </w:rPr>
              <w:t>Dipakai</w:t>
            </w:r>
          </w:p>
        </w:tc>
      </w:tr>
      <w:tr w:rsidR="00800843" w14:paraId="3D6BEC68" w14:textId="77777777" w:rsidTr="00800843">
        <w:trPr>
          <w:trHeight w:val="406"/>
        </w:trPr>
        <w:tc>
          <w:tcPr>
            <w:tcW w:w="950" w:type="dxa"/>
          </w:tcPr>
          <w:p w14:paraId="2C001A26" w14:textId="0D569DAD" w:rsidR="003C2A54" w:rsidRPr="003C2A54" w:rsidRDefault="00800843" w:rsidP="00AA4A19">
            <w:pPr>
              <w:jc w:val="center"/>
              <w:rPr>
                <w:sz w:val="22"/>
              </w:rPr>
            </w:pPr>
            <w:r>
              <w:rPr>
                <w:sz w:val="22"/>
              </w:rPr>
              <w:t>C</w:t>
            </w:r>
            <w:r w:rsidR="00EA20B5">
              <w:rPr>
                <w:sz w:val="22"/>
              </w:rPr>
              <w:t>3</w:t>
            </w:r>
          </w:p>
        </w:tc>
        <w:tc>
          <w:tcPr>
            <w:tcW w:w="508" w:type="dxa"/>
          </w:tcPr>
          <w:p w14:paraId="463B83FC" w14:textId="7FE5BFE8" w:rsidR="003C2A54" w:rsidRPr="003C2A54" w:rsidRDefault="003C2A54" w:rsidP="00AA4A19">
            <w:pPr>
              <w:jc w:val="center"/>
              <w:rPr>
                <w:sz w:val="22"/>
              </w:rPr>
            </w:pPr>
            <w:r w:rsidRPr="003C2A54">
              <w:rPr>
                <w:sz w:val="22"/>
              </w:rPr>
              <w:t>3</w:t>
            </w:r>
          </w:p>
        </w:tc>
        <w:tc>
          <w:tcPr>
            <w:tcW w:w="1656" w:type="dxa"/>
          </w:tcPr>
          <w:p w14:paraId="74432818" w14:textId="77777777" w:rsidR="003C2A54" w:rsidRPr="003C2A54" w:rsidRDefault="003C2A54" w:rsidP="00AA4A19">
            <w:pPr>
              <w:jc w:val="center"/>
              <w:rPr>
                <w:sz w:val="22"/>
              </w:rPr>
            </w:pPr>
            <w:r w:rsidRPr="003C2A54">
              <w:rPr>
                <w:rFonts w:cs="Times New Roman"/>
                <w:sz w:val="22"/>
              </w:rPr>
              <w:t>Valid</w:t>
            </w:r>
          </w:p>
        </w:tc>
        <w:tc>
          <w:tcPr>
            <w:tcW w:w="1007" w:type="dxa"/>
            <w:vMerge/>
          </w:tcPr>
          <w:p w14:paraId="4F6620D8" w14:textId="77777777" w:rsidR="003C2A54" w:rsidRPr="003C2A54" w:rsidRDefault="003C2A54" w:rsidP="00AA4A19">
            <w:pPr>
              <w:jc w:val="center"/>
              <w:rPr>
                <w:sz w:val="22"/>
              </w:rPr>
            </w:pPr>
          </w:p>
        </w:tc>
        <w:tc>
          <w:tcPr>
            <w:tcW w:w="1260" w:type="dxa"/>
          </w:tcPr>
          <w:p w14:paraId="1C06EFB0" w14:textId="77777777" w:rsidR="003C2A54" w:rsidRPr="003C2A54" w:rsidRDefault="003C2A54" w:rsidP="00AA4A19">
            <w:pPr>
              <w:jc w:val="center"/>
              <w:rPr>
                <w:sz w:val="22"/>
              </w:rPr>
            </w:pPr>
            <w:r w:rsidRPr="003C2A54">
              <w:rPr>
                <w:rFonts w:cs="Times New Roman"/>
                <w:sz w:val="22"/>
              </w:rPr>
              <w:t>Sedang</w:t>
            </w:r>
          </w:p>
        </w:tc>
        <w:tc>
          <w:tcPr>
            <w:tcW w:w="1084" w:type="dxa"/>
          </w:tcPr>
          <w:p w14:paraId="5125F805" w14:textId="77777777" w:rsidR="003C2A54" w:rsidRPr="003C2A54" w:rsidRDefault="003C2A54" w:rsidP="00AA4A19">
            <w:pPr>
              <w:jc w:val="center"/>
              <w:rPr>
                <w:sz w:val="22"/>
              </w:rPr>
            </w:pPr>
            <w:r w:rsidRPr="003C2A54">
              <w:rPr>
                <w:rFonts w:cs="Times New Roman"/>
                <w:sz w:val="22"/>
              </w:rPr>
              <w:t>Baik</w:t>
            </w:r>
          </w:p>
        </w:tc>
        <w:tc>
          <w:tcPr>
            <w:tcW w:w="2372" w:type="dxa"/>
          </w:tcPr>
          <w:p w14:paraId="38A8C3CA" w14:textId="77777777" w:rsidR="003C2A54" w:rsidRPr="003C2A54" w:rsidRDefault="003C2A54" w:rsidP="00AA4A19">
            <w:pPr>
              <w:jc w:val="center"/>
              <w:rPr>
                <w:sz w:val="22"/>
              </w:rPr>
            </w:pPr>
            <w:r w:rsidRPr="003C2A54">
              <w:rPr>
                <w:sz w:val="22"/>
              </w:rPr>
              <w:t>Dipakai</w:t>
            </w:r>
          </w:p>
        </w:tc>
      </w:tr>
      <w:tr w:rsidR="00800843" w14:paraId="168328E5" w14:textId="77777777" w:rsidTr="00800843">
        <w:trPr>
          <w:trHeight w:val="406"/>
        </w:trPr>
        <w:tc>
          <w:tcPr>
            <w:tcW w:w="950" w:type="dxa"/>
          </w:tcPr>
          <w:p w14:paraId="33AB5891" w14:textId="4EEBB6A9" w:rsidR="003C2A54" w:rsidRPr="003C2A54" w:rsidRDefault="00800843" w:rsidP="00AA4A19">
            <w:pPr>
              <w:jc w:val="center"/>
              <w:rPr>
                <w:sz w:val="22"/>
              </w:rPr>
            </w:pPr>
            <w:r>
              <w:rPr>
                <w:sz w:val="22"/>
              </w:rPr>
              <w:t>C</w:t>
            </w:r>
            <w:r w:rsidR="00EA20B5">
              <w:rPr>
                <w:sz w:val="22"/>
              </w:rPr>
              <w:t>1</w:t>
            </w:r>
          </w:p>
        </w:tc>
        <w:tc>
          <w:tcPr>
            <w:tcW w:w="508" w:type="dxa"/>
          </w:tcPr>
          <w:p w14:paraId="70592B51" w14:textId="1AF7E8D1" w:rsidR="003C2A54" w:rsidRPr="003C2A54" w:rsidRDefault="003C2A54" w:rsidP="00AA4A19">
            <w:pPr>
              <w:jc w:val="center"/>
              <w:rPr>
                <w:sz w:val="22"/>
              </w:rPr>
            </w:pPr>
            <w:r w:rsidRPr="003C2A54">
              <w:rPr>
                <w:sz w:val="22"/>
              </w:rPr>
              <w:t>4</w:t>
            </w:r>
          </w:p>
        </w:tc>
        <w:tc>
          <w:tcPr>
            <w:tcW w:w="1656" w:type="dxa"/>
          </w:tcPr>
          <w:p w14:paraId="27DFC4F4" w14:textId="77777777" w:rsidR="003C2A54" w:rsidRPr="003C2A54" w:rsidRDefault="003C2A54" w:rsidP="00AA4A19">
            <w:pPr>
              <w:jc w:val="center"/>
              <w:rPr>
                <w:sz w:val="22"/>
              </w:rPr>
            </w:pPr>
            <w:r w:rsidRPr="003C2A54">
              <w:rPr>
                <w:rFonts w:cs="Times New Roman"/>
                <w:sz w:val="22"/>
              </w:rPr>
              <w:t>Valid</w:t>
            </w:r>
          </w:p>
        </w:tc>
        <w:tc>
          <w:tcPr>
            <w:tcW w:w="1007" w:type="dxa"/>
            <w:vMerge/>
          </w:tcPr>
          <w:p w14:paraId="4E93884D" w14:textId="77777777" w:rsidR="003C2A54" w:rsidRPr="003C2A54" w:rsidRDefault="003C2A54" w:rsidP="00AA4A19">
            <w:pPr>
              <w:jc w:val="center"/>
              <w:rPr>
                <w:sz w:val="22"/>
              </w:rPr>
            </w:pPr>
          </w:p>
        </w:tc>
        <w:tc>
          <w:tcPr>
            <w:tcW w:w="1260" w:type="dxa"/>
          </w:tcPr>
          <w:p w14:paraId="0CE0CCA4" w14:textId="77777777" w:rsidR="003C2A54" w:rsidRPr="003C2A54" w:rsidRDefault="003C2A54" w:rsidP="00AA4A19">
            <w:pPr>
              <w:jc w:val="center"/>
              <w:rPr>
                <w:sz w:val="22"/>
              </w:rPr>
            </w:pPr>
            <w:r w:rsidRPr="003C2A54">
              <w:rPr>
                <w:rFonts w:cs="Times New Roman"/>
                <w:sz w:val="22"/>
              </w:rPr>
              <w:t>Sedang</w:t>
            </w:r>
          </w:p>
        </w:tc>
        <w:tc>
          <w:tcPr>
            <w:tcW w:w="1084" w:type="dxa"/>
          </w:tcPr>
          <w:p w14:paraId="27175AD0" w14:textId="77777777" w:rsidR="003C2A54" w:rsidRPr="003C2A54" w:rsidRDefault="003C2A54" w:rsidP="00AA4A19">
            <w:pPr>
              <w:jc w:val="center"/>
              <w:rPr>
                <w:sz w:val="22"/>
              </w:rPr>
            </w:pPr>
            <w:r w:rsidRPr="003C2A54">
              <w:rPr>
                <w:rFonts w:cs="Times New Roman"/>
                <w:sz w:val="22"/>
              </w:rPr>
              <w:t>Cukup</w:t>
            </w:r>
          </w:p>
        </w:tc>
        <w:tc>
          <w:tcPr>
            <w:tcW w:w="2372" w:type="dxa"/>
          </w:tcPr>
          <w:p w14:paraId="4603AFFC" w14:textId="77777777" w:rsidR="003C2A54" w:rsidRPr="003C2A54" w:rsidRDefault="003C2A54" w:rsidP="00AA4A19">
            <w:pPr>
              <w:jc w:val="center"/>
              <w:rPr>
                <w:sz w:val="22"/>
              </w:rPr>
            </w:pPr>
            <w:r w:rsidRPr="003C2A54">
              <w:rPr>
                <w:sz w:val="22"/>
              </w:rPr>
              <w:t>Dipakai</w:t>
            </w:r>
          </w:p>
        </w:tc>
      </w:tr>
      <w:tr w:rsidR="00800843" w14:paraId="6B2A0D62" w14:textId="77777777" w:rsidTr="00800843">
        <w:trPr>
          <w:trHeight w:val="385"/>
        </w:trPr>
        <w:tc>
          <w:tcPr>
            <w:tcW w:w="950" w:type="dxa"/>
          </w:tcPr>
          <w:p w14:paraId="514DFF74" w14:textId="175E258F" w:rsidR="003C2A54" w:rsidRPr="003C2A54" w:rsidRDefault="00800843" w:rsidP="00AA4A19">
            <w:pPr>
              <w:jc w:val="center"/>
              <w:rPr>
                <w:sz w:val="22"/>
              </w:rPr>
            </w:pPr>
            <w:r>
              <w:rPr>
                <w:sz w:val="22"/>
              </w:rPr>
              <w:t>C</w:t>
            </w:r>
            <w:r w:rsidR="0010003B">
              <w:rPr>
                <w:sz w:val="22"/>
              </w:rPr>
              <w:t>3</w:t>
            </w:r>
          </w:p>
        </w:tc>
        <w:tc>
          <w:tcPr>
            <w:tcW w:w="508" w:type="dxa"/>
          </w:tcPr>
          <w:p w14:paraId="40C4A492" w14:textId="4F7186D2" w:rsidR="003C2A54" w:rsidRPr="003C2A54" w:rsidRDefault="003C2A54" w:rsidP="00AA4A19">
            <w:pPr>
              <w:jc w:val="center"/>
              <w:rPr>
                <w:sz w:val="22"/>
              </w:rPr>
            </w:pPr>
            <w:r w:rsidRPr="003C2A54">
              <w:rPr>
                <w:sz w:val="22"/>
              </w:rPr>
              <w:t>5</w:t>
            </w:r>
          </w:p>
        </w:tc>
        <w:tc>
          <w:tcPr>
            <w:tcW w:w="1656" w:type="dxa"/>
          </w:tcPr>
          <w:p w14:paraId="52EA448A" w14:textId="77777777" w:rsidR="003C2A54" w:rsidRPr="003C2A54" w:rsidRDefault="003C2A54" w:rsidP="00AA4A19">
            <w:pPr>
              <w:jc w:val="center"/>
              <w:rPr>
                <w:sz w:val="22"/>
              </w:rPr>
            </w:pPr>
            <w:r w:rsidRPr="003C2A54">
              <w:rPr>
                <w:rFonts w:cs="Times New Roman"/>
                <w:sz w:val="22"/>
              </w:rPr>
              <w:t>Valid</w:t>
            </w:r>
          </w:p>
        </w:tc>
        <w:tc>
          <w:tcPr>
            <w:tcW w:w="1007" w:type="dxa"/>
            <w:vMerge/>
          </w:tcPr>
          <w:p w14:paraId="00543143" w14:textId="77777777" w:rsidR="003C2A54" w:rsidRPr="003C2A54" w:rsidRDefault="003C2A54" w:rsidP="00AA4A19">
            <w:pPr>
              <w:jc w:val="center"/>
              <w:rPr>
                <w:sz w:val="22"/>
              </w:rPr>
            </w:pPr>
          </w:p>
        </w:tc>
        <w:tc>
          <w:tcPr>
            <w:tcW w:w="1260" w:type="dxa"/>
          </w:tcPr>
          <w:p w14:paraId="38F283A0" w14:textId="77777777" w:rsidR="003C2A54" w:rsidRPr="003C2A54" w:rsidRDefault="003C2A54" w:rsidP="00AA4A19">
            <w:pPr>
              <w:jc w:val="center"/>
              <w:rPr>
                <w:sz w:val="22"/>
              </w:rPr>
            </w:pPr>
            <w:r w:rsidRPr="003C2A54">
              <w:rPr>
                <w:rFonts w:cs="Times New Roman"/>
                <w:sz w:val="22"/>
              </w:rPr>
              <w:t>Sedang</w:t>
            </w:r>
          </w:p>
        </w:tc>
        <w:tc>
          <w:tcPr>
            <w:tcW w:w="1084" w:type="dxa"/>
          </w:tcPr>
          <w:p w14:paraId="4AB05204" w14:textId="77777777" w:rsidR="003C2A54" w:rsidRPr="003C2A54" w:rsidRDefault="003C2A54" w:rsidP="00AA4A19">
            <w:pPr>
              <w:jc w:val="center"/>
              <w:rPr>
                <w:sz w:val="22"/>
              </w:rPr>
            </w:pPr>
            <w:r w:rsidRPr="003C2A54">
              <w:rPr>
                <w:rFonts w:cs="Times New Roman"/>
                <w:sz w:val="22"/>
              </w:rPr>
              <w:t>Baik</w:t>
            </w:r>
          </w:p>
        </w:tc>
        <w:tc>
          <w:tcPr>
            <w:tcW w:w="2372" w:type="dxa"/>
          </w:tcPr>
          <w:p w14:paraId="694730DA" w14:textId="77777777" w:rsidR="003C2A54" w:rsidRPr="003C2A54" w:rsidRDefault="003C2A54" w:rsidP="00AA4A19">
            <w:pPr>
              <w:jc w:val="center"/>
              <w:rPr>
                <w:sz w:val="22"/>
              </w:rPr>
            </w:pPr>
            <w:r w:rsidRPr="003C2A54">
              <w:rPr>
                <w:sz w:val="22"/>
              </w:rPr>
              <w:t>Dipakai</w:t>
            </w:r>
          </w:p>
        </w:tc>
      </w:tr>
      <w:tr w:rsidR="00800843" w14:paraId="26647977" w14:textId="77777777" w:rsidTr="00800843">
        <w:trPr>
          <w:trHeight w:val="406"/>
        </w:trPr>
        <w:tc>
          <w:tcPr>
            <w:tcW w:w="950" w:type="dxa"/>
          </w:tcPr>
          <w:p w14:paraId="1F504AC5" w14:textId="11D3AE90" w:rsidR="003C2A54" w:rsidRPr="003C2A54" w:rsidRDefault="00800843" w:rsidP="00AA4A19">
            <w:pPr>
              <w:jc w:val="center"/>
              <w:rPr>
                <w:sz w:val="22"/>
              </w:rPr>
            </w:pPr>
            <w:r>
              <w:rPr>
                <w:sz w:val="22"/>
              </w:rPr>
              <w:t>C</w:t>
            </w:r>
            <w:r w:rsidR="0010003B">
              <w:rPr>
                <w:sz w:val="22"/>
              </w:rPr>
              <w:t>4</w:t>
            </w:r>
          </w:p>
        </w:tc>
        <w:tc>
          <w:tcPr>
            <w:tcW w:w="508" w:type="dxa"/>
          </w:tcPr>
          <w:p w14:paraId="475061E9" w14:textId="384DE4D3" w:rsidR="003C2A54" w:rsidRPr="003C2A54" w:rsidRDefault="003C2A54" w:rsidP="00AA4A19">
            <w:pPr>
              <w:jc w:val="center"/>
              <w:rPr>
                <w:sz w:val="22"/>
              </w:rPr>
            </w:pPr>
            <w:r w:rsidRPr="003C2A54">
              <w:rPr>
                <w:sz w:val="22"/>
              </w:rPr>
              <w:t>6</w:t>
            </w:r>
          </w:p>
        </w:tc>
        <w:tc>
          <w:tcPr>
            <w:tcW w:w="1656" w:type="dxa"/>
          </w:tcPr>
          <w:p w14:paraId="71C9047A" w14:textId="77777777" w:rsidR="003C2A54" w:rsidRPr="003C2A54" w:rsidRDefault="003C2A54" w:rsidP="00AA4A19">
            <w:pPr>
              <w:jc w:val="center"/>
              <w:rPr>
                <w:sz w:val="22"/>
              </w:rPr>
            </w:pPr>
            <w:r w:rsidRPr="003C2A54">
              <w:rPr>
                <w:rFonts w:cs="Times New Roman"/>
                <w:sz w:val="22"/>
              </w:rPr>
              <w:t>Valid</w:t>
            </w:r>
          </w:p>
        </w:tc>
        <w:tc>
          <w:tcPr>
            <w:tcW w:w="1007" w:type="dxa"/>
            <w:vMerge/>
          </w:tcPr>
          <w:p w14:paraId="47BDBE8C" w14:textId="77777777" w:rsidR="003C2A54" w:rsidRPr="003C2A54" w:rsidRDefault="003C2A54" w:rsidP="00AA4A19">
            <w:pPr>
              <w:jc w:val="center"/>
              <w:rPr>
                <w:sz w:val="22"/>
              </w:rPr>
            </w:pPr>
          </w:p>
        </w:tc>
        <w:tc>
          <w:tcPr>
            <w:tcW w:w="1260" w:type="dxa"/>
          </w:tcPr>
          <w:p w14:paraId="5543CF02" w14:textId="77777777" w:rsidR="003C2A54" w:rsidRPr="003C2A54" w:rsidRDefault="003C2A54" w:rsidP="00AA4A19">
            <w:pPr>
              <w:jc w:val="center"/>
              <w:rPr>
                <w:sz w:val="22"/>
              </w:rPr>
            </w:pPr>
            <w:r w:rsidRPr="003C2A54">
              <w:rPr>
                <w:rFonts w:cs="Times New Roman"/>
                <w:sz w:val="22"/>
              </w:rPr>
              <w:t>Sedang</w:t>
            </w:r>
          </w:p>
        </w:tc>
        <w:tc>
          <w:tcPr>
            <w:tcW w:w="1084" w:type="dxa"/>
          </w:tcPr>
          <w:p w14:paraId="25696AE0" w14:textId="77777777" w:rsidR="003C2A54" w:rsidRPr="003C2A54" w:rsidRDefault="003C2A54" w:rsidP="00AA4A19">
            <w:pPr>
              <w:jc w:val="center"/>
              <w:rPr>
                <w:sz w:val="22"/>
              </w:rPr>
            </w:pPr>
            <w:r w:rsidRPr="003C2A54">
              <w:rPr>
                <w:rFonts w:cs="Times New Roman"/>
                <w:sz w:val="22"/>
              </w:rPr>
              <w:t>Cukup</w:t>
            </w:r>
          </w:p>
        </w:tc>
        <w:tc>
          <w:tcPr>
            <w:tcW w:w="2372" w:type="dxa"/>
          </w:tcPr>
          <w:p w14:paraId="5835E379" w14:textId="77777777" w:rsidR="003C2A54" w:rsidRPr="003C2A54" w:rsidRDefault="003C2A54" w:rsidP="00AA4A19">
            <w:pPr>
              <w:jc w:val="center"/>
              <w:rPr>
                <w:sz w:val="22"/>
              </w:rPr>
            </w:pPr>
            <w:r w:rsidRPr="003C2A54">
              <w:rPr>
                <w:sz w:val="22"/>
              </w:rPr>
              <w:t>Dipakai</w:t>
            </w:r>
          </w:p>
        </w:tc>
      </w:tr>
      <w:tr w:rsidR="00800843" w14:paraId="374F5909" w14:textId="77777777" w:rsidTr="00800843">
        <w:trPr>
          <w:trHeight w:val="406"/>
        </w:trPr>
        <w:tc>
          <w:tcPr>
            <w:tcW w:w="950" w:type="dxa"/>
          </w:tcPr>
          <w:p w14:paraId="54081E51" w14:textId="00DC7C98" w:rsidR="003C2A54" w:rsidRPr="003C2A54" w:rsidRDefault="00800843" w:rsidP="00AA4A19">
            <w:pPr>
              <w:jc w:val="center"/>
              <w:rPr>
                <w:sz w:val="22"/>
              </w:rPr>
            </w:pPr>
            <w:r>
              <w:rPr>
                <w:sz w:val="22"/>
              </w:rPr>
              <w:t>C</w:t>
            </w:r>
            <w:r w:rsidR="0010003B">
              <w:rPr>
                <w:sz w:val="22"/>
              </w:rPr>
              <w:t>2</w:t>
            </w:r>
          </w:p>
        </w:tc>
        <w:tc>
          <w:tcPr>
            <w:tcW w:w="508" w:type="dxa"/>
          </w:tcPr>
          <w:p w14:paraId="7794A245" w14:textId="6651326B" w:rsidR="003C2A54" w:rsidRPr="003C2A54" w:rsidRDefault="003C2A54" w:rsidP="00AA4A19">
            <w:pPr>
              <w:jc w:val="center"/>
              <w:rPr>
                <w:sz w:val="22"/>
              </w:rPr>
            </w:pPr>
            <w:r w:rsidRPr="003C2A54">
              <w:rPr>
                <w:sz w:val="22"/>
              </w:rPr>
              <w:t>7</w:t>
            </w:r>
          </w:p>
        </w:tc>
        <w:tc>
          <w:tcPr>
            <w:tcW w:w="1656" w:type="dxa"/>
          </w:tcPr>
          <w:p w14:paraId="1C221B51" w14:textId="77777777" w:rsidR="003C2A54" w:rsidRPr="003C2A54" w:rsidRDefault="003C2A54" w:rsidP="00AA4A19">
            <w:pPr>
              <w:jc w:val="center"/>
              <w:rPr>
                <w:sz w:val="22"/>
              </w:rPr>
            </w:pPr>
            <w:r w:rsidRPr="003C2A54">
              <w:rPr>
                <w:rFonts w:cs="Times New Roman"/>
                <w:sz w:val="22"/>
              </w:rPr>
              <w:t>Valid</w:t>
            </w:r>
          </w:p>
        </w:tc>
        <w:tc>
          <w:tcPr>
            <w:tcW w:w="1007" w:type="dxa"/>
            <w:vMerge/>
          </w:tcPr>
          <w:p w14:paraId="637EBBC7" w14:textId="77777777" w:rsidR="003C2A54" w:rsidRPr="003C2A54" w:rsidRDefault="003C2A54" w:rsidP="00AA4A19">
            <w:pPr>
              <w:jc w:val="center"/>
              <w:rPr>
                <w:sz w:val="22"/>
              </w:rPr>
            </w:pPr>
          </w:p>
        </w:tc>
        <w:tc>
          <w:tcPr>
            <w:tcW w:w="1260" w:type="dxa"/>
          </w:tcPr>
          <w:p w14:paraId="0FF6BAD4" w14:textId="77777777" w:rsidR="003C2A54" w:rsidRPr="003C2A54" w:rsidRDefault="003C2A54" w:rsidP="00AA4A19">
            <w:pPr>
              <w:jc w:val="center"/>
              <w:rPr>
                <w:sz w:val="22"/>
              </w:rPr>
            </w:pPr>
            <w:r w:rsidRPr="003C2A54">
              <w:rPr>
                <w:rFonts w:cs="Times New Roman"/>
                <w:sz w:val="22"/>
              </w:rPr>
              <w:t>Sedang</w:t>
            </w:r>
          </w:p>
        </w:tc>
        <w:tc>
          <w:tcPr>
            <w:tcW w:w="1084" w:type="dxa"/>
          </w:tcPr>
          <w:p w14:paraId="076A2253" w14:textId="77777777" w:rsidR="003C2A54" w:rsidRPr="003C2A54" w:rsidRDefault="003C2A54" w:rsidP="00AA4A19">
            <w:pPr>
              <w:jc w:val="center"/>
              <w:rPr>
                <w:sz w:val="22"/>
              </w:rPr>
            </w:pPr>
            <w:r w:rsidRPr="003C2A54">
              <w:rPr>
                <w:rFonts w:cs="Times New Roman"/>
                <w:sz w:val="22"/>
              </w:rPr>
              <w:t>Baik</w:t>
            </w:r>
          </w:p>
        </w:tc>
        <w:tc>
          <w:tcPr>
            <w:tcW w:w="2372" w:type="dxa"/>
          </w:tcPr>
          <w:p w14:paraId="0DB36C53" w14:textId="77777777" w:rsidR="003C2A54" w:rsidRPr="003C2A54" w:rsidRDefault="003C2A54" w:rsidP="00AA4A19">
            <w:pPr>
              <w:jc w:val="center"/>
              <w:rPr>
                <w:sz w:val="22"/>
              </w:rPr>
            </w:pPr>
            <w:r w:rsidRPr="003C2A54">
              <w:rPr>
                <w:sz w:val="22"/>
              </w:rPr>
              <w:t>Dipakai</w:t>
            </w:r>
          </w:p>
        </w:tc>
      </w:tr>
      <w:tr w:rsidR="00800843" w14:paraId="37FF6AF4" w14:textId="77777777" w:rsidTr="00800843">
        <w:trPr>
          <w:trHeight w:val="406"/>
        </w:trPr>
        <w:tc>
          <w:tcPr>
            <w:tcW w:w="950" w:type="dxa"/>
          </w:tcPr>
          <w:p w14:paraId="05F61A15" w14:textId="25A48220" w:rsidR="003C2A54" w:rsidRPr="003C2A54" w:rsidRDefault="00800843" w:rsidP="00AA4A19">
            <w:pPr>
              <w:jc w:val="center"/>
              <w:rPr>
                <w:sz w:val="22"/>
              </w:rPr>
            </w:pPr>
            <w:r>
              <w:rPr>
                <w:sz w:val="22"/>
              </w:rPr>
              <w:t>C</w:t>
            </w:r>
            <w:r w:rsidR="0010003B">
              <w:rPr>
                <w:sz w:val="22"/>
              </w:rPr>
              <w:t>1</w:t>
            </w:r>
          </w:p>
        </w:tc>
        <w:tc>
          <w:tcPr>
            <w:tcW w:w="508" w:type="dxa"/>
          </w:tcPr>
          <w:p w14:paraId="7A17808A" w14:textId="567FF565" w:rsidR="003C2A54" w:rsidRPr="003C2A54" w:rsidRDefault="003C2A54" w:rsidP="00AA4A19">
            <w:pPr>
              <w:jc w:val="center"/>
              <w:rPr>
                <w:sz w:val="22"/>
              </w:rPr>
            </w:pPr>
            <w:r w:rsidRPr="003C2A54">
              <w:rPr>
                <w:sz w:val="22"/>
              </w:rPr>
              <w:t>8</w:t>
            </w:r>
          </w:p>
        </w:tc>
        <w:tc>
          <w:tcPr>
            <w:tcW w:w="1656" w:type="dxa"/>
          </w:tcPr>
          <w:p w14:paraId="72AB18E7" w14:textId="77777777" w:rsidR="003C2A54" w:rsidRPr="003C2A54" w:rsidRDefault="003C2A54" w:rsidP="00AA4A19">
            <w:pPr>
              <w:jc w:val="center"/>
              <w:rPr>
                <w:sz w:val="22"/>
              </w:rPr>
            </w:pPr>
            <w:r w:rsidRPr="003C2A54">
              <w:rPr>
                <w:rFonts w:cs="Times New Roman"/>
                <w:sz w:val="22"/>
              </w:rPr>
              <w:t>Valid</w:t>
            </w:r>
          </w:p>
        </w:tc>
        <w:tc>
          <w:tcPr>
            <w:tcW w:w="1007" w:type="dxa"/>
            <w:vMerge/>
          </w:tcPr>
          <w:p w14:paraId="28E74FFA" w14:textId="77777777" w:rsidR="003C2A54" w:rsidRPr="003C2A54" w:rsidRDefault="003C2A54" w:rsidP="00AA4A19">
            <w:pPr>
              <w:jc w:val="center"/>
              <w:rPr>
                <w:sz w:val="22"/>
              </w:rPr>
            </w:pPr>
          </w:p>
        </w:tc>
        <w:tc>
          <w:tcPr>
            <w:tcW w:w="1260" w:type="dxa"/>
          </w:tcPr>
          <w:p w14:paraId="4CF3FF9D" w14:textId="77777777" w:rsidR="003C2A54" w:rsidRPr="003C2A54" w:rsidRDefault="003C2A54" w:rsidP="00AA4A19">
            <w:pPr>
              <w:jc w:val="center"/>
              <w:rPr>
                <w:sz w:val="22"/>
              </w:rPr>
            </w:pPr>
            <w:r w:rsidRPr="003C2A54">
              <w:rPr>
                <w:rFonts w:cs="Times New Roman"/>
                <w:sz w:val="22"/>
              </w:rPr>
              <w:t>Mudah</w:t>
            </w:r>
          </w:p>
        </w:tc>
        <w:tc>
          <w:tcPr>
            <w:tcW w:w="1084" w:type="dxa"/>
          </w:tcPr>
          <w:p w14:paraId="47A2030D" w14:textId="77777777" w:rsidR="003C2A54" w:rsidRPr="003C2A54" w:rsidRDefault="003C2A54" w:rsidP="00AA4A19">
            <w:pPr>
              <w:jc w:val="center"/>
              <w:rPr>
                <w:sz w:val="22"/>
              </w:rPr>
            </w:pPr>
            <w:r w:rsidRPr="003C2A54">
              <w:rPr>
                <w:rFonts w:cs="Times New Roman"/>
                <w:sz w:val="22"/>
              </w:rPr>
              <w:t>Baik</w:t>
            </w:r>
          </w:p>
        </w:tc>
        <w:tc>
          <w:tcPr>
            <w:tcW w:w="2372" w:type="dxa"/>
          </w:tcPr>
          <w:p w14:paraId="2D5BDB79" w14:textId="77777777" w:rsidR="003C2A54" w:rsidRPr="003C2A54" w:rsidRDefault="003C2A54" w:rsidP="00AA4A19">
            <w:pPr>
              <w:jc w:val="center"/>
              <w:rPr>
                <w:sz w:val="22"/>
              </w:rPr>
            </w:pPr>
            <w:r w:rsidRPr="003C2A54">
              <w:rPr>
                <w:sz w:val="22"/>
              </w:rPr>
              <w:t>Dipakai</w:t>
            </w:r>
          </w:p>
        </w:tc>
      </w:tr>
      <w:tr w:rsidR="00800843" w14:paraId="4601C006" w14:textId="77777777" w:rsidTr="00800843">
        <w:trPr>
          <w:trHeight w:val="385"/>
        </w:trPr>
        <w:tc>
          <w:tcPr>
            <w:tcW w:w="950" w:type="dxa"/>
          </w:tcPr>
          <w:p w14:paraId="0F699D00" w14:textId="3320D43A" w:rsidR="003C2A54" w:rsidRPr="003C2A54" w:rsidRDefault="00800843" w:rsidP="00AA4A19">
            <w:pPr>
              <w:jc w:val="center"/>
              <w:rPr>
                <w:sz w:val="22"/>
              </w:rPr>
            </w:pPr>
            <w:r>
              <w:rPr>
                <w:sz w:val="22"/>
              </w:rPr>
              <w:t>C</w:t>
            </w:r>
            <w:r w:rsidR="0010003B">
              <w:rPr>
                <w:sz w:val="22"/>
              </w:rPr>
              <w:t>3</w:t>
            </w:r>
          </w:p>
        </w:tc>
        <w:tc>
          <w:tcPr>
            <w:tcW w:w="508" w:type="dxa"/>
          </w:tcPr>
          <w:p w14:paraId="5CB6DCBE" w14:textId="4D534ACE" w:rsidR="003C2A54" w:rsidRPr="003C2A54" w:rsidRDefault="003C2A54" w:rsidP="00AA4A19">
            <w:pPr>
              <w:jc w:val="center"/>
              <w:rPr>
                <w:sz w:val="22"/>
              </w:rPr>
            </w:pPr>
            <w:r w:rsidRPr="003C2A54">
              <w:rPr>
                <w:sz w:val="22"/>
              </w:rPr>
              <w:t>9</w:t>
            </w:r>
          </w:p>
        </w:tc>
        <w:tc>
          <w:tcPr>
            <w:tcW w:w="1656" w:type="dxa"/>
          </w:tcPr>
          <w:p w14:paraId="6E3F5783" w14:textId="77777777" w:rsidR="003C2A54" w:rsidRPr="003C2A54" w:rsidRDefault="003C2A54" w:rsidP="00AA4A19">
            <w:pPr>
              <w:jc w:val="center"/>
              <w:rPr>
                <w:sz w:val="22"/>
              </w:rPr>
            </w:pPr>
            <w:r w:rsidRPr="003C2A54">
              <w:rPr>
                <w:rFonts w:cs="Times New Roman"/>
                <w:sz w:val="22"/>
              </w:rPr>
              <w:t>Valid</w:t>
            </w:r>
          </w:p>
        </w:tc>
        <w:tc>
          <w:tcPr>
            <w:tcW w:w="1007" w:type="dxa"/>
            <w:vMerge/>
          </w:tcPr>
          <w:p w14:paraId="0F0D2B69" w14:textId="77777777" w:rsidR="003C2A54" w:rsidRPr="003C2A54" w:rsidRDefault="003C2A54" w:rsidP="00AA4A19">
            <w:pPr>
              <w:jc w:val="center"/>
              <w:rPr>
                <w:sz w:val="22"/>
              </w:rPr>
            </w:pPr>
          </w:p>
        </w:tc>
        <w:tc>
          <w:tcPr>
            <w:tcW w:w="1260" w:type="dxa"/>
          </w:tcPr>
          <w:p w14:paraId="07472780" w14:textId="77777777" w:rsidR="003C2A54" w:rsidRPr="003C2A54" w:rsidRDefault="003C2A54" w:rsidP="00AA4A19">
            <w:pPr>
              <w:jc w:val="center"/>
              <w:rPr>
                <w:sz w:val="22"/>
              </w:rPr>
            </w:pPr>
            <w:r w:rsidRPr="003C2A54">
              <w:rPr>
                <w:rFonts w:cs="Times New Roman"/>
                <w:sz w:val="22"/>
              </w:rPr>
              <w:t>Sedang</w:t>
            </w:r>
          </w:p>
        </w:tc>
        <w:tc>
          <w:tcPr>
            <w:tcW w:w="1084" w:type="dxa"/>
          </w:tcPr>
          <w:p w14:paraId="4FC3107F" w14:textId="77777777" w:rsidR="003C2A54" w:rsidRPr="003C2A54" w:rsidRDefault="003C2A54" w:rsidP="00AA4A19">
            <w:pPr>
              <w:jc w:val="center"/>
              <w:rPr>
                <w:sz w:val="22"/>
              </w:rPr>
            </w:pPr>
            <w:r w:rsidRPr="003C2A54">
              <w:rPr>
                <w:rFonts w:cs="Times New Roman"/>
                <w:sz w:val="22"/>
              </w:rPr>
              <w:t>Cukup</w:t>
            </w:r>
          </w:p>
        </w:tc>
        <w:tc>
          <w:tcPr>
            <w:tcW w:w="2372" w:type="dxa"/>
          </w:tcPr>
          <w:p w14:paraId="095CBE6B" w14:textId="77777777" w:rsidR="003C2A54" w:rsidRPr="003C2A54" w:rsidRDefault="003C2A54" w:rsidP="00AA4A19">
            <w:pPr>
              <w:jc w:val="center"/>
              <w:rPr>
                <w:sz w:val="22"/>
              </w:rPr>
            </w:pPr>
            <w:r w:rsidRPr="003C2A54">
              <w:rPr>
                <w:sz w:val="22"/>
              </w:rPr>
              <w:t>Dipakai</w:t>
            </w:r>
          </w:p>
        </w:tc>
      </w:tr>
      <w:tr w:rsidR="00800843" w14:paraId="7CF4F54A" w14:textId="77777777" w:rsidTr="00800843">
        <w:trPr>
          <w:trHeight w:val="406"/>
        </w:trPr>
        <w:tc>
          <w:tcPr>
            <w:tcW w:w="950" w:type="dxa"/>
          </w:tcPr>
          <w:p w14:paraId="098A8A52" w14:textId="0D7A88CE" w:rsidR="003C2A54" w:rsidRPr="003C2A54" w:rsidRDefault="00800843" w:rsidP="00AA4A19">
            <w:pPr>
              <w:jc w:val="center"/>
              <w:rPr>
                <w:sz w:val="22"/>
              </w:rPr>
            </w:pPr>
            <w:r>
              <w:rPr>
                <w:sz w:val="22"/>
              </w:rPr>
              <w:t>C</w:t>
            </w:r>
            <w:r w:rsidR="0010003B">
              <w:rPr>
                <w:sz w:val="22"/>
              </w:rPr>
              <w:t>2</w:t>
            </w:r>
          </w:p>
        </w:tc>
        <w:tc>
          <w:tcPr>
            <w:tcW w:w="508" w:type="dxa"/>
          </w:tcPr>
          <w:p w14:paraId="4C308603" w14:textId="61B8CC82" w:rsidR="003C2A54" w:rsidRPr="003C2A54" w:rsidRDefault="003C2A54" w:rsidP="00AA4A19">
            <w:pPr>
              <w:jc w:val="center"/>
              <w:rPr>
                <w:sz w:val="22"/>
              </w:rPr>
            </w:pPr>
            <w:r w:rsidRPr="003C2A54">
              <w:rPr>
                <w:sz w:val="22"/>
              </w:rPr>
              <w:t>10</w:t>
            </w:r>
          </w:p>
        </w:tc>
        <w:tc>
          <w:tcPr>
            <w:tcW w:w="1656" w:type="dxa"/>
          </w:tcPr>
          <w:p w14:paraId="7C920724" w14:textId="77777777" w:rsidR="003C2A54" w:rsidRPr="003C2A54" w:rsidRDefault="003C2A54" w:rsidP="00AA4A19">
            <w:pPr>
              <w:jc w:val="center"/>
              <w:rPr>
                <w:sz w:val="22"/>
              </w:rPr>
            </w:pPr>
            <w:r w:rsidRPr="003C2A54">
              <w:rPr>
                <w:rFonts w:cs="Times New Roman"/>
                <w:sz w:val="22"/>
              </w:rPr>
              <w:t>Valid</w:t>
            </w:r>
          </w:p>
        </w:tc>
        <w:tc>
          <w:tcPr>
            <w:tcW w:w="1007" w:type="dxa"/>
            <w:vMerge/>
          </w:tcPr>
          <w:p w14:paraId="0928D90E" w14:textId="77777777" w:rsidR="003C2A54" w:rsidRPr="003C2A54" w:rsidRDefault="003C2A54" w:rsidP="00AA4A19">
            <w:pPr>
              <w:jc w:val="center"/>
              <w:rPr>
                <w:sz w:val="22"/>
              </w:rPr>
            </w:pPr>
          </w:p>
        </w:tc>
        <w:tc>
          <w:tcPr>
            <w:tcW w:w="1260" w:type="dxa"/>
          </w:tcPr>
          <w:p w14:paraId="7F1BB3FE" w14:textId="77777777" w:rsidR="003C2A54" w:rsidRPr="003C2A54" w:rsidRDefault="003C2A54" w:rsidP="00AA4A19">
            <w:pPr>
              <w:jc w:val="center"/>
              <w:rPr>
                <w:sz w:val="22"/>
              </w:rPr>
            </w:pPr>
            <w:r w:rsidRPr="003C2A54">
              <w:rPr>
                <w:rFonts w:cs="Times New Roman"/>
                <w:sz w:val="22"/>
              </w:rPr>
              <w:t>Sedang</w:t>
            </w:r>
          </w:p>
        </w:tc>
        <w:tc>
          <w:tcPr>
            <w:tcW w:w="1084" w:type="dxa"/>
          </w:tcPr>
          <w:p w14:paraId="64D5032B" w14:textId="77777777" w:rsidR="003C2A54" w:rsidRPr="003C2A54" w:rsidRDefault="003C2A54" w:rsidP="00AA4A19">
            <w:pPr>
              <w:jc w:val="center"/>
              <w:rPr>
                <w:sz w:val="22"/>
              </w:rPr>
            </w:pPr>
            <w:r w:rsidRPr="003C2A54">
              <w:rPr>
                <w:rFonts w:cs="Times New Roman"/>
                <w:sz w:val="22"/>
              </w:rPr>
              <w:t>Baik</w:t>
            </w:r>
          </w:p>
        </w:tc>
        <w:tc>
          <w:tcPr>
            <w:tcW w:w="2372" w:type="dxa"/>
          </w:tcPr>
          <w:p w14:paraId="5AE7780A" w14:textId="77777777" w:rsidR="003C2A54" w:rsidRPr="003C2A54" w:rsidRDefault="003C2A54" w:rsidP="00AA4A19">
            <w:pPr>
              <w:jc w:val="center"/>
              <w:rPr>
                <w:sz w:val="22"/>
              </w:rPr>
            </w:pPr>
            <w:r w:rsidRPr="003C2A54">
              <w:rPr>
                <w:sz w:val="22"/>
              </w:rPr>
              <w:t>Dipakai</w:t>
            </w:r>
          </w:p>
        </w:tc>
      </w:tr>
      <w:tr w:rsidR="00800843" w14:paraId="78D87334" w14:textId="77777777" w:rsidTr="00800843">
        <w:trPr>
          <w:trHeight w:val="406"/>
        </w:trPr>
        <w:tc>
          <w:tcPr>
            <w:tcW w:w="950" w:type="dxa"/>
          </w:tcPr>
          <w:p w14:paraId="64614560" w14:textId="30DF0CDC" w:rsidR="003C2A54" w:rsidRPr="003C2A54" w:rsidRDefault="00800843" w:rsidP="00AA4A19">
            <w:pPr>
              <w:jc w:val="center"/>
              <w:rPr>
                <w:sz w:val="22"/>
              </w:rPr>
            </w:pPr>
            <w:r>
              <w:rPr>
                <w:sz w:val="22"/>
              </w:rPr>
              <w:t>C</w:t>
            </w:r>
            <w:r w:rsidR="0010003B">
              <w:rPr>
                <w:sz w:val="22"/>
              </w:rPr>
              <w:t>3</w:t>
            </w:r>
          </w:p>
        </w:tc>
        <w:tc>
          <w:tcPr>
            <w:tcW w:w="508" w:type="dxa"/>
          </w:tcPr>
          <w:p w14:paraId="5C731A08" w14:textId="22E91F44" w:rsidR="003C2A54" w:rsidRPr="003C2A54" w:rsidRDefault="003C2A54" w:rsidP="00AA4A19">
            <w:pPr>
              <w:jc w:val="center"/>
              <w:rPr>
                <w:sz w:val="22"/>
              </w:rPr>
            </w:pPr>
            <w:r w:rsidRPr="003C2A54">
              <w:rPr>
                <w:sz w:val="22"/>
              </w:rPr>
              <w:t>11</w:t>
            </w:r>
          </w:p>
        </w:tc>
        <w:tc>
          <w:tcPr>
            <w:tcW w:w="1656" w:type="dxa"/>
          </w:tcPr>
          <w:p w14:paraId="46BA9260" w14:textId="77777777" w:rsidR="003C2A54" w:rsidRPr="003C2A54" w:rsidRDefault="003C2A54" w:rsidP="00AA4A19">
            <w:pPr>
              <w:jc w:val="center"/>
              <w:rPr>
                <w:sz w:val="22"/>
              </w:rPr>
            </w:pPr>
            <w:r w:rsidRPr="003C2A54">
              <w:rPr>
                <w:rFonts w:cs="Times New Roman"/>
                <w:sz w:val="22"/>
              </w:rPr>
              <w:t>Valid</w:t>
            </w:r>
          </w:p>
        </w:tc>
        <w:tc>
          <w:tcPr>
            <w:tcW w:w="1007" w:type="dxa"/>
            <w:vMerge/>
          </w:tcPr>
          <w:p w14:paraId="7E8E552C" w14:textId="77777777" w:rsidR="003C2A54" w:rsidRPr="003C2A54" w:rsidRDefault="003C2A54" w:rsidP="00AA4A19">
            <w:pPr>
              <w:jc w:val="center"/>
              <w:rPr>
                <w:sz w:val="22"/>
              </w:rPr>
            </w:pPr>
          </w:p>
        </w:tc>
        <w:tc>
          <w:tcPr>
            <w:tcW w:w="1260" w:type="dxa"/>
          </w:tcPr>
          <w:p w14:paraId="35667332" w14:textId="77777777" w:rsidR="003C2A54" w:rsidRPr="003C2A54" w:rsidRDefault="003C2A54" w:rsidP="00AA4A19">
            <w:pPr>
              <w:jc w:val="center"/>
              <w:rPr>
                <w:sz w:val="22"/>
              </w:rPr>
            </w:pPr>
            <w:r w:rsidRPr="003C2A54">
              <w:rPr>
                <w:rFonts w:cs="Times New Roman"/>
                <w:sz w:val="22"/>
              </w:rPr>
              <w:t>Sedang</w:t>
            </w:r>
          </w:p>
        </w:tc>
        <w:tc>
          <w:tcPr>
            <w:tcW w:w="1084" w:type="dxa"/>
          </w:tcPr>
          <w:p w14:paraId="365E0288" w14:textId="77777777" w:rsidR="003C2A54" w:rsidRPr="003C2A54" w:rsidRDefault="003C2A54" w:rsidP="00AA4A19">
            <w:pPr>
              <w:jc w:val="center"/>
              <w:rPr>
                <w:sz w:val="22"/>
              </w:rPr>
            </w:pPr>
            <w:r w:rsidRPr="003C2A54">
              <w:rPr>
                <w:rFonts w:cs="Times New Roman"/>
                <w:sz w:val="22"/>
              </w:rPr>
              <w:t>Baik</w:t>
            </w:r>
          </w:p>
        </w:tc>
        <w:tc>
          <w:tcPr>
            <w:tcW w:w="2372" w:type="dxa"/>
          </w:tcPr>
          <w:p w14:paraId="4F93EC2E" w14:textId="77777777" w:rsidR="003C2A54" w:rsidRPr="003C2A54" w:rsidRDefault="003C2A54" w:rsidP="00AA4A19">
            <w:pPr>
              <w:jc w:val="center"/>
              <w:rPr>
                <w:sz w:val="22"/>
              </w:rPr>
            </w:pPr>
            <w:r w:rsidRPr="003C2A54">
              <w:rPr>
                <w:sz w:val="22"/>
              </w:rPr>
              <w:t>Dipakai</w:t>
            </w:r>
          </w:p>
        </w:tc>
      </w:tr>
      <w:tr w:rsidR="00800843" w14:paraId="31038B82" w14:textId="77777777" w:rsidTr="00800843">
        <w:trPr>
          <w:trHeight w:val="385"/>
        </w:trPr>
        <w:tc>
          <w:tcPr>
            <w:tcW w:w="950" w:type="dxa"/>
          </w:tcPr>
          <w:p w14:paraId="1A33F7EE" w14:textId="77FD10B9" w:rsidR="003C2A54" w:rsidRPr="003C2A54" w:rsidRDefault="00800843" w:rsidP="00AA4A19">
            <w:pPr>
              <w:jc w:val="center"/>
              <w:rPr>
                <w:sz w:val="22"/>
              </w:rPr>
            </w:pPr>
            <w:r>
              <w:rPr>
                <w:sz w:val="22"/>
              </w:rPr>
              <w:t>C</w:t>
            </w:r>
            <w:r w:rsidR="0010003B">
              <w:rPr>
                <w:sz w:val="22"/>
              </w:rPr>
              <w:t>3</w:t>
            </w:r>
          </w:p>
        </w:tc>
        <w:tc>
          <w:tcPr>
            <w:tcW w:w="508" w:type="dxa"/>
          </w:tcPr>
          <w:p w14:paraId="22C89192" w14:textId="02AF4D45" w:rsidR="003C2A54" w:rsidRPr="003C2A54" w:rsidRDefault="003C2A54" w:rsidP="00AA4A19">
            <w:pPr>
              <w:jc w:val="center"/>
              <w:rPr>
                <w:sz w:val="22"/>
              </w:rPr>
            </w:pPr>
            <w:r w:rsidRPr="003C2A54">
              <w:rPr>
                <w:sz w:val="22"/>
              </w:rPr>
              <w:t>12</w:t>
            </w:r>
          </w:p>
        </w:tc>
        <w:tc>
          <w:tcPr>
            <w:tcW w:w="1656" w:type="dxa"/>
          </w:tcPr>
          <w:p w14:paraId="0385554D" w14:textId="77777777" w:rsidR="003C2A54" w:rsidRPr="003C2A54" w:rsidRDefault="003C2A54" w:rsidP="00AA4A19">
            <w:pPr>
              <w:jc w:val="center"/>
              <w:rPr>
                <w:sz w:val="22"/>
              </w:rPr>
            </w:pPr>
            <w:r w:rsidRPr="003C2A54">
              <w:rPr>
                <w:rFonts w:cs="Times New Roman"/>
                <w:sz w:val="22"/>
              </w:rPr>
              <w:t>Valid</w:t>
            </w:r>
          </w:p>
        </w:tc>
        <w:tc>
          <w:tcPr>
            <w:tcW w:w="1007" w:type="dxa"/>
            <w:vMerge/>
          </w:tcPr>
          <w:p w14:paraId="2D26147C" w14:textId="77777777" w:rsidR="003C2A54" w:rsidRPr="003C2A54" w:rsidRDefault="003C2A54" w:rsidP="00AA4A19">
            <w:pPr>
              <w:jc w:val="center"/>
              <w:rPr>
                <w:sz w:val="22"/>
              </w:rPr>
            </w:pPr>
          </w:p>
        </w:tc>
        <w:tc>
          <w:tcPr>
            <w:tcW w:w="1260" w:type="dxa"/>
          </w:tcPr>
          <w:p w14:paraId="28ECA4A7" w14:textId="77777777" w:rsidR="003C2A54" w:rsidRPr="003C2A54" w:rsidRDefault="003C2A54" w:rsidP="00AA4A19">
            <w:pPr>
              <w:jc w:val="center"/>
              <w:rPr>
                <w:sz w:val="22"/>
              </w:rPr>
            </w:pPr>
            <w:r w:rsidRPr="003C2A54">
              <w:rPr>
                <w:rFonts w:cs="Times New Roman"/>
                <w:sz w:val="22"/>
              </w:rPr>
              <w:t>Sedang</w:t>
            </w:r>
          </w:p>
        </w:tc>
        <w:tc>
          <w:tcPr>
            <w:tcW w:w="1084" w:type="dxa"/>
          </w:tcPr>
          <w:p w14:paraId="197558B6" w14:textId="77777777" w:rsidR="003C2A54" w:rsidRPr="003C2A54" w:rsidRDefault="003C2A54" w:rsidP="00AA4A19">
            <w:pPr>
              <w:jc w:val="center"/>
              <w:rPr>
                <w:sz w:val="22"/>
              </w:rPr>
            </w:pPr>
            <w:r w:rsidRPr="003C2A54">
              <w:rPr>
                <w:rFonts w:cs="Times New Roman"/>
                <w:sz w:val="22"/>
              </w:rPr>
              <w:t>Cukup</w:t>
            </w:r>
          </w:p>
        </w:tc>
        <w:tc>
          <w:tcPr>
            <w:tcW w:w="2372" w:type="dxa"/>
          </w:tcPr>
          <w:p w14:paraId="45D900E1" w14:textId="77777777" w:rsidR="003C2A54" w:rsidRPr="003C2A54" w:rsidRDefault="003C2A54" w:rsidP="00AA4A19">
            <w:pPr>
              <w:jc w:val="center"/>
              <w:rPr>
                <w:sz w:val="22"/>
              </w:rPr>
            </w:pPr>
            <w:r w:rsidRPr="003C2A54">
              <w:rPr>
                <w:sz w:val="22"/>
              </w:rPr>
              <w:t>Dipakai</w:t>
            </w:r>
          </w:p>
        </w:tc>
      </w:tr>
      <w:tr w:rsidR="00800843" w14:paraId="13BEE7B6" w14:textId="77777777" w:rsidTr="00800843">
        <w:trPr>
          <w:trHeight w:val="406"/>
        </w:trPr>
        <w:tc>
          <w:tcPr>
            <w:tcW w:w="950" w:type="dxa"/>
          </w:tcPr>
          <w:p w14:paraId="665BEDF5" w14:textId="427785A0" w:rsidR="003C2A54" w:rsidRPr="003C2A54" w:rsidRDefault="00800843" w:rsidP="00AA4A19">
            <w:pPr>
              <w:jc w:val="center"/>
              <w:rPr>
                <w:sz w:val="22"/>
              </w:rPr>
            </w:pPr>
            <w:r>
              <w:rPr>
                <w:sz w:val="22"/>
              </w:rPr>
              <w:t>C</w:t>
            </w:r>
            <w:r w:rsidR="0010003B">
              <w:rPr>
                <w:sz w:val="22"/>
              </w:rPr>
              <w:t>4</w:t>
            </w:r>
          </w:p>
        </w:tc>
        <w:tc>
          <w:tcPr>
            <w:tcW w:w="508" w:type="dxa"/>
          </w:tcPr>
          <w:p w14:paraId="700BD6E9" w14:textId="56BB3137" w:rsidR="003C2A54" w:rsidRPr="003C2A54" w:rsidRDefault="003C2A54" w:rsidP="00AA4A19">
            <w:pPr>
              <w:jc w:val="center"/>
              <w:rPr>
                <w:sz w:val="22"/>
              </w:rPr>
            </w:pPr>
            <w:r w:rsidRPr="003C2A54">
              <w:rPr>
                <w:sz w:val="22"/>
              </w:rPr>
              <w:t>13</w:t>
            </w:r>
          </w:p>
        </w:tc>
        <w:tc>
          <w:tcPr>
            <w:tcW w:w="1656" w:type="dxa"/>
          </w:tcPr>
          <w:p w14:paraId="11409CF0" w14:textId="77777777" w:rsidR="003C2A54" w:rsidRPr="003C2A54" w:rsidRDefault="003C2A54" w:rsidP="00AA4A19">
            <w:pPr>
              <w:jc w:val="center"/>
              <w:rPr>
                <w:sz w:val="22"/>
              </w:rPr>
            </w:pPr>
            <w:r w:rsidRPr="003C2A54">
              <w:rPr>
                <w:rFonts w:cs="Times New Roman"/>
                <w:sz w:val="22"/>
              </w:rPr>
              <w:t>Valid</w:t>
            </w:r>
          </w:p>
        </w:tc>
        <w:tc>
          <w:tcPr>
            <w:tcW w:w="1007" w:type="dxa"/>
            <w:vMerge/>
          </w:tcPr>
          <w:p w14:paraId="76D15310" w14:textId="77777777" w:rsidR="003C2A54" w:rsidRPr="003C2A54" w:rsidRDefault="003C2A54" w:rsidP="00AA4A19">
            <w:pPr>
              <w:jc w:val="center"/>
              <w:rPr>
                <w:sz w:val="22"/>
              </w:rPr>
            </w:pPr>
          </w:p>
        </w:tc>
        <w:tc>
          <w:tcPr>
            <w:tcW w:w="1260" w:type="dxa"/>
          </w:tcPr>
          <w:p w14:paraId="576C8FA3" w14:textId="77777777" w:rsidR="003C2A54" w:rsidRPr="003C2A54" w:rsidRDefault="003C2A54" w:rsidP="00AA4A19">
            <w:pPr>
              <w:jc w:val="center"/>
              <w:rPr>
                <w:sz w:val="22"/>
              </w:rPr>
            </w:pPr>
            <w:r w:rsidRPr="003C2A54">
              <w:rPr>
                <w:rFonts w:cs="Times New Roman"/>
                <w:sz w:val="22"/>
              </w:rPr>
              <w:t>Sedang</w:t>
            </w:r>
          </w:p>
        </w:tc>
        <w:tc>
          <w:tcPr>
            <w:tcW w:w="1084" w:type="dxa"/>
          </w:tcPr>
          <w:p w14:paraId="7ACF3FBF" w14:textId="77777777" w:rsidR="003C2A54" w:rsidRPr="003C2A54" w:rsidRDefault="003C2A54" w:rsidP="00AA4A19">
            <w:pPr>
              <w:jc w:val="center"/>
              <w:rPr>
                <w:sz w:val="22"/>
              </w:rPr>
            </w:pPr>
            <w:r w:rsidRPr="003C2A54">
              <w:rPr>
                <w:rFonts w:cs="Times New Roman"/>
                <w:sz w:val="22"/>
              </w:rPr>
              <w:t>Cukup</w:t>
            </w:r>
          </w:p>
        </w:tc>
        <w:tc>
          <w:tcPr>
            <w:tcW w:w="2372" w:type="dxa"/>
          </w:tcPr>
          <w:p w14:paraId="7BCD72ED" w14:textId="77777777" w:rsidR="003C2A54" w:rsidRPr="003C2A54" w:rsidRDefault="003C2A54" w:rsidP="00AA4A19">
            <w:pPr>
              <w:jc w:val="center"/>
              <w:rPr>
                <w:sz w:val="22"/>
              </w:rPr>
            </w:pPr>
            <w:r w:rsidRPr="003C2A54">
              <w:rPr>
                <w:sz w:val="22"/>
              </w:rPr>
              <w:t>Dipakai</w:t>
            </w:r>
          </w:p>
        </w:tc>
      </w:tr>
      <w:tr w:rsidR="00800843" w14:paraId="0D57AB85" w14:textId="77777777" w:rsidTr="00800843">
        <w:trPr>
          <w:trHeight w:val="406"/>
        </w:trPr>
        <w:tc>
          <w:tcPr>
            <w:tcW w:w="950" w:type="dxa"/>
          </w:tcPr>
          <w:p w14:paraId="6C26B66A" w14:textId="7E4E2975" w:rsidR="003C2A54" w:rsidRPr="003C2A54" w:rsidRDefault="00800843" w:rsidP="00AA4A19">
            <w:pPr>
              <w:jc w:val="center"/>
              <w:rPr>
                <w:sz w:val="22"/>
              </w:rPr>
            </w:pPr>
            <w:r>
              <w:rPr>
                <w:sz w:val="22"/>
              </w:rPr>
              <w:t>C</w:t>
            </w:r>
            <w:r w:rsidR="0010003B">
              <w:rPr>
                <w:sz w:val="22"/>
              </w:rPr>
              <w:t>1</w:t>
            </w:r>
          </w:p>
        </w:tc>
        <w:tc>
          <w:tcPr>
            <w:tcW w:w="508" w:type="dxa"/>
          </w:tcPr>
          <w:p w14:paraId="1DCBDD1A" w14:textId="6FC4CE2E" w:rsidR="003C2A54" w:rsidRPr="003C2A54" w:rsidRDefault="003C2A54" w:rsidP="00AA4A19">
            <w:pPr>
              <w:jc w:val="center"/>
              <w:rPr>
                <w:sz w:val="22"/>
              </w:rPr>
            </w:pPr>
            <w:r w:rsidRPr="003C2A54">
              <w:rPr>
                <w:sz w:val="22"/>
              </w:rPr>
              <w:t>14</w:t>
            </w:r>
          </w:p>
        </w:tc>
        <w:tc>
          <w:tcPr>
            <w:tcW w:w="1656" w:type="dxa"/>
          </w:tcPr>
          <w:p w14:paraId="30EDF9D3" w14:textId="77777777" w:rsidR="003C2A54" w:rsidRPr="003C2A54" w:rsidRDefault="003C2A54" w:rsidP="00AA4A19">
            <w:pPr>
              <w:jc w:val="center"/>
              <w:rPr>
                <w:sz w:val="22"/>
              </w:rPr>
            </w:pPr>
            <w:r w:rsidRPr="003C2A54">
              <w:rPr>
                <w:rFonts w:cs="Times New Roman"/>
                <w:sz w:val="22"/>
              </w:rPr>
              <w:t>Valid</w:t>
            </w:r>
          </w:p>
        </w:tc>
        <w:tc>
          <w:tcPr>
            <w:tcW w:w="1007" w:type="dxa"/>
            <w:vMerge/>
          </w:tcPr>
          <w:p w14:paraId="3495E327" w14:textId="77777777" w:rsidR="003C2A54" w:rsidRPr="003C2A54" w:rsidRDefault="003C2A54" w:rsidP="00AA4A19">
            <w:pPr>
              <w:jc w:val="center"/>
              <w:rPr>
                <w:sz w:val="22"/>
              </w:rPr>
            </w:pPr>
          </w:p>
        </w:tc>
        <w:tc>
          <w:tcPr>
            <w:tcW w:w="1260" w:type="dxa"/>
          </w:tcPr>
          <w:p w14:paraId="75381E4A" w14:textId="77777777" w:rsidR="003C2A54" w:rsidRPr="003C2A54" w:rsidRDefault="003C2A54" w:rsidP="00AA4A19">
            <w:pPr>
              <w:jc w:val="center"/>
              <w:rPr>
                <w:sz w:val="22"/>
              </w:rPr>
            </w:pPr>
            <w:r w:rsidRPr="003C2A54">
              <w:rPr>
                <w:rFonts w:cs="Times New Roman"/>
                <w:sz w:val="22"/>
              </w:rPr>
              <w:t>Mudah</w:t>
            </w:r>
          </w:p>
        </w:tc>
        <w:tc>
          <w:tcPr>
            <w:tcW w:w="1084" w:type="dxa"/>
          </w:tcPr>
          <w:p w14:paraId="04EEF5E5" w14:textId="77777777" w:rsidR="003C2A54" w:rsidRPr="003C2A54" w:rsidRDefault="003C2A54" w:rsidP="00AA4A19">
            <w:pPr>
              <w:jc w:val="center"/>
              <w:rPr>
                <w:sz w:val="22"/>
              </w:rPr>
            </w:pPr>
            <w:r w:rsidRPr="003C2A54">
              <w:rPr>
                <w:rFonts w:cs="Times New Roman"/>
                <w:sz w:val="22"/>
              </w:rPr>
              <w:t>Baik</w:t>
            </w:r>
          </w:p>
        </w:tc>
        <w:tc>
          <w:tcPr>
            <w:tcW w:w="2372" w:type="dxa"/>
          </w:tcPr>
          <w:p w14:paraId="5E5C1327" w14:textId="77777777" w:rsidR="003C2A54" w:rsidRPr="003C2A54" w:rsidRDefault="003C2A54" w:rsidP="00AA4A19">
            <w:pPr>
              <w:jc w:val="center"/>
              <w:rPr>
                <w:sz w:val="22"/>
              </w:rPr>
            </w:pPr>
            <w:r w:rsidRPr="003C2A54">
              <w:rPr>
                <w:sz w:val="22"/>
              </w:rPr>
              <w:t>Dipakai</w:t>
            </w:r>
          </w:p>
        </w:tc>
      </w:tr>
      <w:tr w:rsidR="00800843" w14:paraId="1606E43B" w14:textId="77777777" w:rsidTr="00800843">
        <w:trPr>
          <w:trHeight w:val="406"/>
        </w:trPr>
        <w:tc>
          <w:tcPr>
            <w:tcW w:w="950" w:type="dxa"/>
          </w:tcPr>
          <w:p w14:paraId="06541F1C" w14:textId="179961A5" w:rsidR="003C2A54" w:rsidRPr="003C2A54" w:rsidRDefault="00800843" w:rsidP="00AA4A19">
            <w:pPr>
              <w:jc w:val="center"/>
              <w:rPr>
                <w:sz w:val="22"/>
              </w:rPr>
            </w:pPr>
            <w:r>
              <w:rPr>
                <w:sz w:val="22"/>
              </w:rPr>
              <w:t>C</w:t>
            </w:r>
            <w:r w:rsidR="0010003B">
              <w:rPr>
                <w:sz w:val="22"/>
              </w:rPr>
              <w:t>1</w:t>
            </w:r>
          </w:p>
        </w:tc>
        <w:tc>
          <w:tcPr>
            <w:tcW w:w="508" w:type="dxa"/>
          </w:tcPr>
          <w:p w14:paraId="775BB374" w14:textId="2430FC84" w:rsidR="003C2A54" w:rsidRPr="003C2A54" w:rsidRDefault="003C2A54" w:rsidP="00AA4A19">
            <w:pPr>
              <w:jc w:val="center"/>
              <w:rPr>
                <w:sz w:val="22"/>
              </w:rPr>
            </w:pPr>
            <w:r w:rsidRPr="003C2A54">
              <w:rPr>
                <w:sz w:val="22"/>
              </w:rPr>
              <w:t>15</w:t>
            </w:r>
          </w:p>
        </w:tc>
        <w:tc>
          <w:tcPr>
            <w:tcW w:w="1656" w:type="dxa"/>
          </w:tcPr>
          <w:p w14:paraId="14005471"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6BB42AB8" w14:textId="77777777" w:rsidR="003C2A54" w:rsidRPr="003C2A54" w:rsidRDefault="003C2A54" w:rsidP="00AA4A19">
            <w:pPr>
              <w:jc w:val="center"/>
              <w:rPr>
                <w:sz w:val="22"/>
              </w:rPr>
            </w:pPr>
          </w:p>
        </w:tc>
        <w:tc>
          <w:tcPr>
            <w:tcW w:w="1260" w:type="dxa"/>
          </w:tcPr>
          <w:p w14:paraId="79D7D378" w14:textId="77777777" w:rsidR="003C2A54" w:rsidRPr="003C2A54" w:rsidRDefault="003C2A54" w:rsidP="00AA4A19">
            <w:pPr>
              <w:jc w:val="center"/>
              <w:rPr>
                <w:sz w:val="22"/>
              </w:rPr>
            </w:pPr>
            <w:r w:rsidRPr="003C2A54">
              <w:rPr>
                <w:rFonts w:cs="Times New Roman"/>
                <w:sz w:val="22"/>
              </w:rPr>
              <w:t>Sedang</w:t>
            </w:r>
          </w:p>
        </w:tc>
        <w:tc>
          <w:tcPr>
            <w:tcW w:w="1084" w:type="dxa"/>
          </w:tcPr>
          <w:p w14:paraId="67D8A1E5" w14:textId="77777777" w:rsidR="003C2A54" w:rsidRPr="003C2A54" w:rsidRDefault="003C2A54" w:rsidP="00AA4A19">
            <w:pPr>
              <w:jc w:val="center"/>
              <w:rPr>
                <w:sz w:val="22"/>
              </w:rPr>
            </w:pPr>
            <w:r w:rsidRPr="003C2A54">
              <w:rPr>
                <w:rFonts w:cs="Times New Roman"/>
                <w:sz w:val="22"/>
              </w:rPr>
              <w:t>Jelek</w:t>
            </w:r>
          </w:p>
        </w:tc>
        <w:tc>
          <w:tcPr>
            <w:tcW w:w="2372" w:type="dxa"/>
          </w:tcPr>
          <w:p w14:paraId="7CC7BF68" w14:textId="77777777" w:rsidR="003C2A54" w:rsidRPr="003C2A54" w:rsidRDefault="003C2A54" w:rsidP="00AA4A19">
            <w:pPr>
              <w:jc w:val="center"/>
              <w:rPr>
                <w:sz w:val="22"/>
              </w:rPr>
            </w:pPr>
            <w:r w:rsidRPr="003C2A54">
              <w:rPr>
                <w:sz w:val="22"/>
              </w:rPr>
              <w:t>Tidak Dipakai</w:t>
            </w:r>
          </w:p>
        </w:tc>
      </w:tr>
      <w:tr w:rsidR="00800843" w14:paraId="678BD9B0" w14:textId="77777777" w:rsidTr="00800843">
        <w:trPr>
          <w:trHeight w:val="385"/>
        </w:trPr>
        <w:tc>
          <w:tcPr>
            <w:tcW w:w="950" w:type="dxa"/>
          </w:tcPr>
          <w:p w14:paraId="27474DB1" w14:textId="7243BF65" w:rsidR="003C2A54" w:rsidRPr="003C2A54" w:rsidRDefault="00800843" w:rsidP="00AA4A19">
            <w:pPr>
              <w:jc w:val="center"/>
              <w:rPr>
                <w:sz w:val="22"/>
              </w:rPr>
            </w:pPr>
            <w:r>
              <w:rPr>
                <w:sz w:val="22"/>
              </w:rPr>
              <w:t>C</w:t>
            </w:r>
            <w:r w:rsidR="0010003B">
              <w:rPr>
                <w:sz w:val="22"/>
              </w:rPr>
              <w:t>1</w:t>
            </w:r>
          </w:p>
        </w:tc>
        <w:tc>
          <w:tcPr>
            <w:tcW w:w="508" w:type="dxa"/>
          </w:tcPr>
          <w:p w14:paraId="216E7132" w14:textId="643A2FC4" w:rsidR="003C2A54" w:rsidRPr="003C2A54" w:rsidRDefault="003C2A54" w:rsidP="00AA4A19">
            <w:pPr>
              <w:jc w:val="center"/>
              <w:rPr>
                <w:sz w:val="22"/>
              </w:rPr>
            </w:pPr>
            <w:r w:rsidRPr="003C2A54">
              <w:rPr>
                <w:sz w:val="22"/>
              </w:rPr>
              <w:t>16</w:t>
            </w:r>
          </w:p>
        </w:tc>
        <w:tc>
          <w:tcPr>
            <w:tcW w:w="1656" w:type="dxa"/>
          </w:tcPr>
          <w:p w14:paraId="24F942C3"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09830424" w14:textId="77777777" w:rsidR="003C2A54" w:rsidRPr="003C2A54" w:rsidRDefault="003C2A54" w:rsidP="00AA4A19">
            <w:pPr>
              <w:jc w:val="center"/>
              <w:rPr>
                <w:sz w:val="22"/>
              </w:rPr>
            </w:pPr>
          </w:p>
        </w:tc>
        <w:tc>
          <w:tcPr>
            <w:tcW w:w="1260" w:type="dxa"/>
          </w:tcPr>
          <w:p w14:paraId="02428FA1" w14:textId="77777777" w:rsidR="003C2A54" w:rsidRPr="003C2A54" w:rsidRDefault="003C2A54" w:rsidP="00AA4A19">
            <w:pPr>
              <w:jc w:val="center"/>
              <w:rPr>
                <w:sz w:val="22"/>
              </w:rPr>
            </w:pPr>
            <w:r w:rsidRPr="003C2A54">
              <w:rPr>
                <w:rFonts w:cs="Times New Roman"/>
                <w:sz w:val="22"/>
              </w:rPr>
              <w:t>Sangat Mudah</w:t>
            </w:r>
          </w:p>
        </w:tc>
        <w:tc>
          <w:tcPr>
            <w:tcW w:w="1084" w:type="dxa"/>
          </w:tcPr>
          <w:p w14:paraId="4E8CCFF4" w14:textId="77777777" w:rsidR="003C2A54" w:rsidRPr="003C2A54" w:rsidRDefault="003C2A54" w:rsidP="00AA4A19">
            <w:pPr>
              <w:jc w:val="center"/>
              <w:rPr>
                <w:sz w:val="22"/>
              </w:rPr>
            </w:pPr>
            <w:r w:rsidRPr="003C2A54">
              <w:rPr>
                <w:rFonts w:cs="Times New Roman"/>
                <w:sz w:val="22"/>
              </w:rPr>
              <w:t>Cukup</w:t>
            </w:r>
          </w:p>
        </w:tc>
        <w:tc>
          <w:tcPr>
            <w:tcW w:w="2372" w:type="dxa"/>
          </w:tcPr>
          <w:p w14:paraId="0B12B3E4" w14:textId="77777777" w:rsidR="003C2A54" w:rsidRPr="003C2A54" w:rsidRDefault="003C2A54" w:rsidP="00AA4A19">
            <w:pPr>
              <w:jc w:val="center"/>
              <w:rPr>
                <w:sz w:val="22"/>
              </w:rPr>
            </w:pPr>
            <w:r w:rsidRPr="003C2A54">
              <w:rPr>
                <w:sz w:val="22"/>
              </w:rPr>
              <w:t>Tidak Dipakai</w:t>
            </w:r>
          </w:p>
        </w:tc>
      </w:tr>
      <w:tr w:rsidR="00800843" w14:paraId="43F10A76" w14:textId="77777777" w:rsidTr="00800843">
        <w:trPr>
          <w:trHeight w:val="406"/>
        </w:trPr>
        <w:tc>
          <w:tcPr>
            <w:tcW w:w="950" w:type="dxa"/>
          </w:tcPr>
          <w:p w14:paraId="3D357A1B" w14:textId="2C127855" w:rsidR="003C2A54" w:rsidRPr="003C2A54" w:rsidRDefault="00800843" w:rsidP="00AA4A19">
            <w:pPr>
              <w:jc w:val="center"/>
              <w:rPr>
                <w:sz w:val="22"/>
              </w:rPr>
            </w:pPr>
            <w:r>
              <w:rPr>
                <w:sz w:val="22"/>
              </w:rPr>
              <w:lastRenderedPageBreak/>
              <w:t>C</w:t>
            </w:r>
            <w:r w:rsidR="0010003B">
              <w:rPr>
                <w:sz w:val="22"/>
              </w:rPr>
              <w:t>2</w:t>
            </w:r>
          </w:p>
        </w:tc>
        <w:tc>
          <w:tcPr>
            <w:tcW w:w="508" w:type="dxa"/>
          </w:tcPr>
          <w:p w14:paraId="7B2B270D" w14:textId="757C50D2" w:rsidR="003C2A54" w:rsidRPr="003C2A54" w:rsidRDefault="003C2A54" w:rsidP="00AA4A19">
            <w:pPr>
              <w:jc w:val="center"/>
              <w:rPr>
                <w:sz w:val="22"/>
              </w:rPr>
            </w:pPr>
            <w:r w:rsidRPr="003C2A54">
              <w:rPr>
                <w:sz w:val="22"/>
              </w:rPr>
              <w:t>17</w:t>
            </w:r>
          </w:p>
        </w:tc>
        <w:tc>
          <w:tcPr>
            <w:tcW w:w="1656" w:type="dxa"/>
          </w:tcPr>
          <w:p w14:paraId="41861010" w14:textId="77777777" w:rsidR="003C2A54" w:rsidRPr="003C2A54" w:rsidRDefault="003C2A54" w:rsidP="00AA4A19">
            <w:pPr>
              <w:jc w:val="center"/>
              <w:rPr>
                <w:sz w:val="22"/>
              </w:rPr>
            </w:pPr>
            <w:r w:rsidRPr="003C2A54">
              <w:rPr>
                <w:rFonts w:cs="Times New Roman"/>
                <w:sz w:val="22"/>
              </w:rPr>
              <w:t>Valid</w:t>
            </w:r>
          </w:p>
        </w:tc>
        <w:tc>
          <w:tcPr>
            <w:tcW w:w="1007" w:type="dxa"/>
            <w:vMerge/>
          </w:tcPr>
          <w:p w14:paraId="4F2316D8" w14:textId="77777777" w:rsidR="003C2A54" w:rsidRPr="003C2A54" w:rsidRDefault="003C2A54" w:rsidP="00AA4A19">
            <w:pPr>
              <w:jc w:val="center"/>
              <w:rPr>
                <w:sz w:val="22"/>
              </w:rPr>
            </w:pPr>
          </w:p>
        </w:tc>
        <w:tc>
          <w:tcPr>
            <w:tcW w:w="1260" w:type="dxa"/>
          </w:tcPr>
          <w:p w14:paraId="10303EEE" w14:textId="77777777" w:rsidR="003C2A54" w:rsidRPr="003C2A54" w:rsidRDefault="003C2A54" w:rsidP="00AA4A19">
            <w:pPr>
              <w:jc w:val="center"/>
              <w:rPr>
                <w:sz w:val="22"/>
              </w:rPr>
            </w:pPr>
            <w:r w:rsidRPr="003C2A54">
              <w:rPr>
                <w:rFonts w:cs="Times New Roman"/>
                <w:sz w:val="22"/>
              </w:rPr>
              <w:t>Sedang</w:t>
            </w:r>
          </w:p>
        </w:tc>
        <w:tc>
          <w:tcPr>
            <w:tcW w:w="1084" w:type="dxa"/>
          </w:tcPr>
          <w:p w14:paraId="25EAD780" w14:textId="77777777" w:rsidR="003C2A54" w:rsidRPr="003C2A54" w:rsidRDefault="003C2A54" w:rsidP="00AA4A19">
            <w:pPr>
              <w:jc w:val="center"/>
              <w:rPr>
                <w:sz w:val="22"/>
              </w:rPr>
            </w:pPr>
            <w:r w:rsidRPr="003C2A54">
              <w:rPr>
                <w:rFonts w:cs="Times New Roman"/>
                <w:sz w:val="22"/>
              </w:rPr>
              <w:t>Baik</w:t>
            </w:r>
          </w:p>
        </w:tc>
        <w:tc>
          <w:tcPr>
            <w:tcW w:w="2372" w:type="dxa"/>
          </w:tcPr>
          <w:p w14:paraId="3D5A1554" w14:textId="77777777" w:rsidR="003C2A54" w:rsidRPr="003C2A54" w:rsidRDefault="003C2A54" w:rsidP="00AA4A19">
            <w:pPr>
              <w:jc w:val="center"/>
              <w:rPr>
                <w:sz w:val="22"/>
              </w:rPr>
            </w:pPr>
            <w:r w:rsidRPr="003C2A54">
              <w:rPr>
                <w:sz w:val="22"/>
              </w:rPr>
              <w:t>Dipakai</w:t>
            </w:r>
          </w:p>
        </w:tc>
      </w:tr>
      <w:tr w:rsidR="00800843" w14:paraId="17EF89F3" w14:textId="77777777" w:rsidTr="00800843">
        <w:trPr>
          <w:trHeight w:val="406"/>
        </w:trPr>
        <w:tc>
          <w:tcPr>
            <w:tcW w:w="950" w:type="dxa"/>
          </w:tcPr>
          <w:p w14:paraId="01D732AC" w14:textId="5B9F2B6B" w:rsidR="003C2A54" w:rsidRPr="003C2A54" w:rsidRDefault="00800843" w:rsidP="00AA4A19">
            <w:pPr>
              <w:jc w:val="center"/>
              <w:rPr>
                <w:sz w:val="22"/>
              </w:rPr>
            </w:pPr>
            <w:r>
              <w:rPr>
                <w:sz w:val="22"/>
              </w:rPr>
              <w:t>C</w:t>
            </w:r>
            <w:r w:rsidR="0010003B">
              <w:rPr>
                <w:sz w:val="22"/>
              </w:rPr>
              <w:t>4</w:t>
            </w:r>
          </w:p>
        </w:tc>
        <w:tc>
          <w:tcPr>
            <w:tcW w:w="508" w:type="dxa"/>
          </w:tcPr>
          <w:p w14:paraId="112B2DA2" w14:textId="479A345A" w:rsidR="003C2A54" w:rsidRPr="003C2A54" w:rsidRDefault="003C2A54" w:rsidP="00AA4A19">
            <w:pPr>
              <w:jc w:val="center"/>
              <w:rPr>
                <w:sz w:val="22"/>
              </w:rPr>
            </w:pPr>
            <w:r w:rsidRPr="003C2A54">
              <w:rPr>
                <w:sz w:val="22"/>
              </w:rPr>
              <w:t>18</w:t>
            </w:r>
          </w:p>
        </w:tc>
        <w:tc>
          <w:tcPr>
            <w:tcW w:w="1656" w:type="dxa"/>
          </w:tcPr>
          <w:p w14:paraId="40824E62" w14:textId="77777777" w:rsidR="003C2A54" w:rsidRPr="003C2A54" w:rsidRDefault="003C2A54" w:rsidP="00AA4A19">
            <w:pPr>
              <w:jc w:val="center"/>
              <w:rPr>
                <w:sz w:val="22"/>
              </w:rPr>
            </w:pPr>
            <w:r w:rsidRPr="003C2A54">
              <w:rPr>
                <w:rFonts w:cs="Times New Roman"/>
                <w:sz w:val="22"/>
              </w:rPr>
              <w:t>Valid</w:t>
            </w:r>
          </w:p>
        </w:tc>
        <w:tc>
          <w:tcPr>
            <w:tcW w:w="1007" w:type="dxa"/>
            <w:vMerge/>
          </w:tcPr>
          <w:p w14:paraId="6205D7B9" w14:textId="77777777" w:rsidR="003C2A54" w:rsidRPr="003C2A54" w:rsidRDefault="003C2A54" w:rsidP="00AA4A19">
            <w:pPr>
              <w:jc w:val="center"/>
              <w:rPr>
                <w:sz w:val="22"/>
              </w:rPr>
            </w:pPr>
          </w:p>
        </w:tc>
        <w:tc>
          <w:tcPr>
            <w:tcW w:w="1260" w:type="dxa"/>
          </w:tcPr>
          <w:p w14:paraId="1531B10C" w14:textId="77777777" w:rsidR="003C2A54" w:rsidRPr="003C2A54" w:rsidRDefault="003C2A54" w:rsidP="00AA4A19">
            <w:pPr>
              <w:jc w:val="center"/>
              <w:rPr>
                <w:sz w:val="22"/>
              </w:rPr>
            </w:pPr>
            <w:r w:rsidRPr="003C2A54">
              <w:rPr>
                <w:rFonts w:cs="Times New Roman"/>
                <w:sz w:val="22"/>
              </w:rPr>
              <w:t>Sedang</w:t>
            </w:r>
          </w:p>
        </w:tc>
        <w:tc>
          <w:tcPr>
            <w:tcW w:w="1084" w:type="dxa"/>
          </w:tcPr>
          <w:p w14:paraId="2E61CEDC" w14:textId="77777777" w:rsidR="003C2A54" w:rsidRPr="003C2A54" w:rsidRDefault="003C2A54" w:rsidP="00AA4A19">
            <w:pPr>
              <w:jc w:val="center"/>
              <w:rPr>
                <w:sz w:val="22"/>
              </w:rPr>
            </w:pPr>
            <w:r w:rsidRPr="003C2A54">
              <w:rPr>
                <w:rFonts w:cs="Times New Roman"/>
                <w:sz w:val="22"/>
              </w:rPr>
              <w:t>Cukup</w:t>
            </w:r>
          </w:p>
        </w:tc>
        <w:tc>
          <w:tcPr>
            <w:tcW w:w="2372" w:type="dxa"/>
          </w:tcPr>
          <w:p w14:paraId="79499BEB" w14:textId="77777777" w:rsidR="003C2A54" w:rsidRPr="003C2A54" w:rsidRDefault="003C2A54" w:rsidP="00AA4A19">
            <w:pPr>
              <w:jc w:val="center"/>
              <w:rPr>
                <w:sz w:val="22"/>
              </w:rPr>
            </w:pPr>
            <w:r w:rsidRPr="003C2A54">
              <w:rPr>
                <w:sz w:val="22"/>
              </w:rPr>
              <w:t>Dipakai</w:t>
            </w:r>
          </w:p>
        </w:tc>
      </w:tr>
      <w:tr w:rsidR="00800843" w14:paraId="415EFA27" w14:textId="77777777" w:rsidTr="00800843">
        <w:trPr>
          <w:trHeight w:val="406"/>
        </w:trPr>
        <w:tc>
          <w:tcPr>
            <w:tcW w:w="950" w:type="dxa"/>
          </w:tcPr>
          <w:p w14:paraId="4C5E38EC" w14:textId="0451A036" w:rsidR="003C2A54" w:rsidRPr="003C2A54" w:rsidRDefault="00800843" w:rsidP="00AA4A19">
            <w:pPr>
              <w:jc w:val="center"/>
              <w:rPr>
                <w:sz w:val="22"/>
              </w:rPr>
            </w:pPr>
            <w:r>
              <w:rPr>
                <w:sz w:val="22"/>
              </w:rPr>
              <w:t>C</w:t>
            </w:r>
            <w:r w:rsidR="0010003B">
              <w:rPr>
                <w:sz w:val="22"/>
              </w:rPr>
              <w:t>2</w:t>
            </w:r>
          </w:p>
        </w:tc>
        <w:tc>
          <w:tcPr>
            <w:tcW w:w="508" w:type="dxa"/>
          </w:tcPr>
          <w:p w14:paraId="5B8BE141" w14:textId="37BF9905" w:rsidR="003C2A54" w:rsidRPr="003C2A54" w:rsidRDefault="003C2A54" w:rsidP="00AA4A19">
            <w:pPr>
              <w:jc w:val="center"/>
              <w:rPr>
                <w:sz w:val="22"/>
              </w:rPr>
            </w:pPr>
            <w:r w:rsidRPr="003C2A54">
              <w:rPr>
                <w:sz w:val="22"/>
              </w:rPr>
              <w:t>19</w:t>
            </w:r>
          </w:p>
        </w:tc>
        <w:tc>
          <w:tcPr>
            <w:tcW w:w="1656" w:type="dxa"/>
          </w:tcPr>
          <w:p w14:paraId="204D5A60"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5290CD98" w14:textId="77777777" w:rsidR="003C2A54" w:rsidRPr="003C2A54" w:rsidRDefault="003C2A54" w:rsidP="00AA4A19">
            <w:pPr>
              <w:jc w:val="center"/>
              <w:rPr>
                <w:sz w:val="22"/>
              </w:rPr>
            </w:pPr>
          </w:p>
        </w:tc>
        <w:tc>
          <w:tcPr>
            <w:tcW w:w="1260" w:type="dxa"/>
          </w:tcPr>
          <w:p w14:paraId="182C2D51" w14:textId="77777777" w:rsidR="003C2A54" w:rsidRPr="003C2A54" w:rsidRDefault="003C2A54" w:rsidP="00AA4A19">
            <w:pPr>
              <w:jc w:val="center"/>
              <w:rPr>
                <w:sz w:val="22"/>
              </w:rPr>
            </w:pPr>
            <w:r w:rsidRPr="003C2A54">
              <w:rPr>
                <w:rFonts w:cs="Times New Roman"/>
                <w:sz w:val="22"/>
              </w:rPr>
              <w:t>Sukar</w:t>
            </w:r>
          </w:p>
        </w:tc>
        <w:tc>
          <w:tcPr>
            <w:tcW w:w="1084" w:type="dxa"/>
          </w:tcPr>
          <w:p w14:paraId="71D341E2" w14:textId="77777777" w:rsidR="003C2A54" w:rsidRPr="003C2A54" w:rsidRDefault="003C2A54" w:rsidP="00AA4A19">
            <w:pPr>
              <w:jc w:val="center"/>
              <w:rPr>
                <w:sz w:val="22"/>
              </w:rPr>
            </w:pPr>
            <w:r w:rsidRPr="003C2A54">
              <w:rPr>
                <w:rFonts w:cs="Times New Roman"/>
                <w:sz w:val="22"/>
              </w:rPr>
              <w:t>Sangat Jelek</w:t>
            </w:r>
          </w:p>
        </w:tc>
        <w:tc>
          <w:tcPr>
            <w:tcW w:w="2372" w:type="dxa"/>
          </w:tcPr>
          <w:p w14:paraId="5093638D" w14:textId="77777777" w:rsidR="003C2A54" w:rsidRPr="003C2A54" w:rsidRDefault="003C2A54" w:rsidP="00AA4A19">
            <w:pPr>
              <w:jc w:val="center"/>
              <w:rPr>
                <w:sz w:val="22"/>
              </w:rPr>
            </w:pPr>
            <w:r w:rsidRPr="003C2A54">
              <w:rPr>
                <w:sz w:val="22"/>
              </w:rPr>
              <w:t>Tidak Dipakai</w:t>
            </w:r>
          </w:p>
        </w:tc>
      </w:tr>
      <w:tr w:rsidR="00800843" w14:paraId="4CAAC3C8" w14:textId="77777777" w:rsidTr="00800843">
        <w:trPr>
          <w:trHeight w:val="385"/>
        </w:trPr>
        <w:tc>
          <w:tcPr>
            <w:tcW w:w="950" w:type="dxa"/>
          </w:tcPr>
          <w:p w14:paraId="72B25A18" w14:textId="4A7BE027" w:rsidR="003C2A54" w:rsidRPr="003C2A54" w:rsidRDefault="00800843" w:rsidP="00AA4A19">
            <w:pPr>
              <w:jc w:val="center"/>
              <w:rPr>
                <w:sz w:val="22"/>
              </w:rPr>
            </w:pPr>
            <w:r>
              <w:rPr>
                <w:sz w:val="22"/>
              </w:rPr>
              <w:t>C</w:t>
            </w:r>
            <w:r w:rsidR="0010003B">
              <w:rPr>
                <w:sz w:val="22"/>
              </w:rPr>
              <w:t>4</w:t>
            </w:r>
          </w:p>
        </w:tc>
        <w:tc>
          <w:tcPr>
            <w:tcW w:w="508" w:type="dxa"/>
          </w:tcPr>
          <w:p w14:paraId="73AF9384" w14:textId="55BA99FD" w:rsidR="003C2A54" w:rsidRPr="003C2A54" w:rsidRDefault="003C2A54" w:rsidP="00AA4A19">
            <w:pPr>
              <w:jc w:val="center"/>
              <w:rPr>
                <w:sz w:val="22"/>
              </w:rPr>
            </w:pPr>
            <w:r w:rsidRPr="003C2A54">
              <w:rPr>
                <w:sz w:val="22"/>
              </w:rPr>
              <w:t>20</w:t>
            </w:r>
          </w:p>
        </w:tc>
        <w:tc>
          <w:tcPr>
            <w:tcW w:w="1656" w:type="dxa"/>
          </w:tcPr>
          <w:p w14:paraId="31BB17A1" w14:textId="77777777" w:rsidR="003C2A54" w:rsidRPr="003C2A54" w:rsidRDefault="003C2A54" w:rsidP="00AA4A19">
            <w:pPr>
              <w:jc w:val="center"/>
              <w:rPr>
                <w:sz w:val="22"/>
              </w:rPr>
            </w:pPr>
            <w:r w:rsidRPr="003C2A54">
              <w:rPr>
                <w:rFonts w:cs="Times New Roman"/>
                <w:sz w:val="22"/>
              </w:rPr>
              <w:t>Valid</w:t>
            </w:r>
          </w:p>
        </w:tc>
        <w:tc>
          <w:tcPr>
            <w:tcW w:w="1007" w:type="dxa"/>
            <w:vMerge/>
          </w:tcPr>
          <w:p w14:paraId="71864BE2" w14:textId="77777777" w:rsidR="003C2A54" w:rsidRPr="003C2A54" w:rsidRDefault="003C2A54" w:rsidP="00AA4A19">
            <w:pPr>
              <w:jc w:val="center"/>
              <w:rPr>
                <w:sz w:val="22"/>
              </w:rPr>
            </w:pPr>
          </w:p>
        </w:tc>
        <w:tc>
          <w:tcPr>
            <w:tcW w:w="1260" w:type="dxa"/>
          </w:tcPr>
          <w:p w14:paraId="481A197B" w14:textId="77777777" w:rsidR="003C2A54" w:rsidRPr="003C2A54" w:rsidRDefault="003C2A54" w:rsidP="00AA4A19">
            <w:pPr>
              <w:jc w:val="center"/>
              <w:rPr>
                <w:sz w:val="22"/>
              </w:rPr>
            </w:pPr>
            <w:r w:rsidRPr="003C2A54">
              <w:rPr>
                <w:rFonts w:cs="Times New Roman"/>
                <w:sz w:val="22"/>
              </w:rPr>
              <w:t>Sedang</w:t>
            </w:r>
          </w:p>
        </w:tc>
        <w:tc>
          <w:tcPr>
            <w:tcW w:w="1084" w:type="dxa"/>
          </w:tcPr>
          <w:p w14:paraId="2C50719B" w14:textId="77777777" w:rsidR="003C2A54" w:rsidRPr="003C2A54" w:rsidRDefault="003C2A54" w:rsidP="00AA4A19">
            <w:pPr>
              <w:jc w:val="center"/>
              <w:rPr>
                <w:sz w:val="22"/>
              </w:rPr>
            </w:pPr>
            <w:r w:rsidRPr="003C2A54">
              <w:rPr>
                <w:rFonts w:cs="Times New Roman"/>
                <w:sz w:val="22"/>
              </w:rPr>
              <w:t>Baik</w:t>
            </w:r>
          </w:p>
        </w:tc>
        <w:tc>
          <w:tcPr>
            <w:tcW w:w="2372" w:type="dxa"/>
          </w:tcPr>
          <w:p w14:paraId="25230CB2" w14:textId="77777777" w:rsidR="003C2A54" w:rsidRPr="003C2A54" w:rsidRDefault="003C2A54" w:rsidP="00AA4A19">
            <w:pPr>
              <w:jc w:val="center"/>
              <w:rPr>
                <w:sz w:val="22"/>
              </w:rPr>
            </w:pPr>
            <w:r w:rsidRPr="003C2A54">
              <w:rPr>
                <w:sz w:val="22"/>
              </w:rPr>
              <w:t>Dipakai</w:t>
            </w:r>
          </w:p>
        </w:tc>
      </w:tr>
      <w:tr w:rsidR="00800843" w14:paraId="123F9E85" w14:textId="77777777" w:rsidTr="00800843">
        <w:trPr>
          <w:trHeight w:val="406"/>
        </w:trPr>
        <w:tc>
          <w:tcPr>
            <w:tcW w:w="950" w:type="dxa"/>
          </w:tcPr>
          <w:p w14:paraId="47956DA8" w14:textId="0D531C47" w:rsidR="003C2A54" w:rsidRPr="003C2A54" w:rsidRDefault="00800843" w:rsidP="00AA4A19">
            <w:pPr>
              <w:jc w:val="center"/>
              <w:rPr>
                <w:sz w:val="22"/>
              </w:rPr>
            </w:pPr>
            <w:r>
              <w:rPr>
                <w:sz w:val="22"/>
              </w:rPr>
              <w:t>C</w:t>
            </w:r>
            <w:r w:rsidR="0010003B">
              <w:rPr>
                <w:sz w:val="22"/>
              </w:rPr>
              <w:t>2</w:t>
            </w:r>
          </w:p>
        </w:tc>
        <w:tc>
          <w:tcPr>
            <w:tcW w:w="508" w:type="dxa"/>
          </w:tcPr>
          <w:p w14:paraId="4E25B58F" w14:textId="3F374D18" w:rsidR="003C2A54" w:rsidRPr="003C2A54" w:rsidRDefault="003C2A54" w:rsidP="00AA4A19">
            <w:pPr>
              <w:jc w:val="center"/>
              <w:rPr>
                <w:sz w:val="22"/>
              </w:rPr>
            </w:pPr>
            <w:r w:rsidRPr="003C2A54">
              <w:rPr>
                <w:sz w:val="22"/>
              </w:rPr>
              <w:t>21</w:t>
            </w:r>
          </w:p>
        </w:tc>
        <w:tc>
          <w:tcPr>
            <w:tcW w:w="1656" w:type="dxa"/>
          </w:tcPr>
          <w:p w14:paraId="17B309FD" w14:textId="77777777" w:rsidR="003C2A54" w:rsidRPr="003C2A54" w:rsidRDefault="003C2A54" w:rsidP="00AA4A19">
            <w:pPr>
              <w:jc w:val="center"/>
              <w:rPr>
                <w:sz w:val="22"/>
              </w:rPr>
            </w:pPr>
            <w:r w:rsidRPr="003C2A54">
              <w:rPr>
                <w:rFonts w:cs="Times New Roman"/>
                <w:sz w:val="22"/>
              </w:rPr>
              <w:t>Valid</w:t>
            </w:r>
          </w:p>
        </w:tc>
        <w:tc>
          <w:tcPr>
            <w:tcW w:w="1007" w:type="dxa"/>
            <w:vMerge/>
          </w:tcPr>
          <w:p w14:paraId="4A92FCFC" w14:textId="77777777" w:rsidR="003C2A54" w:rsidRPr="003C2A54" w:rsidRDefault="003C2A54" w:rsidP="00AA4A19">
            <w:pPr>
              <w:jc w:val="center"/>
              <w:rPr>
                <w:sz w:val="22"/>
              </w:rPr>
            </w:pPr>
          </w:p>
        </w:tc>
        <w:tc>
          <w:tcPr>
            <w:tcW w:w="1260" w:type="dxa"/>
          </w:tcPr>
          <w:p w14:paraId="040033BB" w14:textId="77777777" w:rsidR="003C2A54" w:rsidRPr="003C2A54" w:rsidRDefault="003C2A54" w:rsidP="00AA4A19">
            <w:pPr>
              <w:jc w:val="center"/>
              <w:rPr>
                <w:sz w:val="22"/>
              </w:rPr>
            </w:pPr>
            <w:r w:rsidRPr="003C2A54">
              <w:rPr>
                <w:rFonts w:cs="Times New Roman"/>
                <w:sz w:val="22"/>
              </w:rPr>
              <w:t>Mudah</w:t>
            </w:r>
          </w:p>
        </w:tc>
        <w:tc>
          <w:tcPr>
            <w:tcW w:w="1084" w:type="dxa"/>
          </w:tcPr>
          <w:p w14:paraId="16CD3ACB" w14:textId="77777777" w:rsidR="003C2A54" w:rsidRPr="003C2A54" w:rsidRDefault="003C2A54" w:rsidP="00AA4A19">
            <w:pPr>
              <w:jc w:val="center"/>
              <w:rPr>
                <w:sz w:val="22"/>
              </w:rPr>
            </w:pPr>
            <w:r w:rsidRPr="003C2A54">
              <w:rPr>
                <w:rFonts w:cs="Times New Roman"/>
                <w:sz w:val="22"/>
              </w:rPr>
              <w:t>Baik</w:t>
            </w:r>
          </w:p>
        </w:tc>
        <w:tc>
          <w:tcPr>
            <w:tcW w:w="2372" w:type="dxa"/>
          </w:tcPr>
          <w:p w14:paraId="5A553784" w14:textId="77777777" w:rsidR="003C2A54" w:rsidRPr="003C2A54" w:rsidRDefault="003C2A54" w:rsidP="00AA4A19">
            <w:pPr>
              <w:jc w:val="center"/>
              <w:rPr>
                <w:sz w:val="22"/>
              </w:rPr>
            </w:pPr>
            <w:r w:rsidRPr="003C2A54">
              <w:rPr>
                <w:sz w:val="22"/>
              </w:rPr>
              <w:t>Dipakai</w:t>
            </w:r>
          </w:p>
        </w:tc>
      </w:tr>
      <w:tr w:rsidR="00800843" w14:paraId="1305F263" w14:textId="77777777" w:rsidTr="00800843">
        <w:trPr>
          <w:trHeight w:val="406"/>
        </w:trPr>
        <w:tc>
          <w:tcPr>
            <w:tcW w:w="950" w:type="dxa"/>
          </w:tcPr>
          <w:p w14:paraId="74F32816" w14:textId="487076AE" w:rsidR="003C2A54" w:rsidRPr="003C2A54" w:rsidRDefault="00800843" w:rsidP="00AA4A19">
            <w:pPr>
              <w:jc w:val="center"/>
              <w:rPr>
                <w:sz w:val="22"/>
              </w:rPr>
            </w:pPr>
            <w:r>
              <w:rPr>
                <w:sz w:val="22"/>
              </w:rPr>
              <w:t>C</w:t>
            </w:r>
            <w:r w:rsidR="0010003B">
              <w:rPr>
                <w:sz w:val="22"/>
              </w:rPr>
              <w:t>2</w:t>
            </w:r>
          </w:p>
        </w:tc>
        <w:tc>
          <w:tcPr>
            <w:tcW w:w="508" w:type="dxa"/>
          </w:tcPr>
          <w:p w14:paraId="2DB10672" w14:textId="4A9C9B00" w:rsidR="003C2A54" w:rsidRPr="003C2A54" w:rsidRDefault="003C2A54" w:rsidP="00AA4A19">
            <w:pPr>
              <w:jc w:val="center"/>
              <w:rPr>
                <w:sz w:val="22"/>
              </w:rPr>
            </w:pPr>
            <w:r w:rsidRPr="003C2A54">
              <w:rPr>
                <w:sz w:val="22"/>
              </w:rPr>
              <w:t>22</w:t>
            </w:r>
          </w:p>
        </w:tc>
        <w:tc>
          <w:tcPr>
            <w:tcW w:w="1656" w:type="dxa"/>
          </w:tcPr>
          <w:p w14:paraId="7B510ABE" w14:textId="77777777" w:rsidR="003C2A54" w:rsidRPr="003C2A54" w:rsidRDefault="003C2A54" w:rsidP="00AA4A19">
            <w:pPr>
              <w:jc w:val="center"/>
              <w:rPr>
                <w:sz w:val="22"/>
              </w:rPr>
            </w:pPr>
            <w:r w:rsidRPr="003C2A54">
              <w:rPr>
                <w:rFonts w:cs="Times New Roman"/>
                <w:sz w:val="22"/>
              </w:rPr>
              <w:t>Valid</w:t>
            </w:r>
          </w:p>
        </w:tc>
        <w:tc>
          <w:tcPr>
            <w:tcW w:w="1007" w:type="dxa"/>
            <w:vMerge/>
          </w:tcPr>
          <w:p w14:paraId="6F16183A" w14:textId="77777777" w:rsidR="003C2A54" w:rsidRPr="003C2A54" w:rsidRDefault="003C2A54" w:rsidP="00AA4A19">
            <w:pPr>
              <w:jc w:val="center"/>
              <w:rPr>
                <w:sz w:val="22"/>
              </w:rPr>
            </w:pPr>
          </w:p>
        </w:tc>
        <w:tc>
          <w:tcPr>
            <w:tcW w:w="1260" w:type="dxa"/>
          </w:tcPr>
          <w:p w14:paraId="3DAC56FE" w14:textId="77777777" w:rsidR="003C2A54" w:rsidRPr="003C2A54" w:rsidRDefault="003C2A54" w:rsidP="00AA4A19">
            <w:pPr>
              <w:jc w:val="center"/>
              <w:rPr>
                <w:sz w:val="22"/>
              </w:rPr>
            </w:pPr>
            <w:r w:rsidRPr="003C2A54">
              <w:rPr>
                <w:rFonts w:cs="Times New Roman"/>
                <w:sz w:val="22"/>
              </w:rPr>
              <w:t>Sedang</w:t>
            </w:r>
          </w:p>
        </w:tc>
        <w:tc>
          <w:tcPr>
            <w:tcW w:w="1084" w:type="dxa"/>
          </w:tcPr>
          <w:p w14:paraId="179213BC" w14:textId="77777777" w:rsidR="003C2A54" w:rsidRPr="003C2A54" w:rsidRDefault="003C2A54" w:rsidP="00AA4A19">
            <w:pPr>
              <w:jc w:val="center"/>
              <w:rPr>
                <w:sz w:val="22"/>
              </w:rPr>
            </w:pPr>
            <w:r w:rsidRPr="003C2A54">
              <w:rPr>
                <w:rFonts w:cs="Times New Roman"/>
                <w:sz w:val="22"/>
              </w:rPr>
              <w:t>Cukup</w:t>
            </w:r>
          </w:p>
        </w:tc>
        <w:tc>
          <w:tcPr>
            <w:tcW w:w="2372" w:type="dxa"/>
          </w:tcPr>
          <w:p w14:paraId="5A0BD562" w14:textId="77777777" w:rsidR="003C2A54" w:rsidRPr="003C2A54" w:rsidRDefault="003C2A54" w:rsidP="00AA4A19">
            <w:pPr>
              <w:jc w:val="center"/>
              <w:rPr>
                <w:sz w:val="22"/>
              </w:rPr>
            </w:pPr>
            <w:r w:rsidRPr="003C2A54">
              <w:rPr>
                <w:sz w:val="22"/>
              </w:rPr>
              <w:t>Dipakai</w:t>
            </w:r>
          </w:p>
        </w:tc>
      </w:tr>
      <w:tr w:rsidR="00800843" w14:paraId="295B81EE" w14:textId="77777777" w:rsidTr="00800843">
        <w:trPr>
          <w:trHeight w:val="385"/>
        </w:trPr>
        <w:tc>
          <w:tcPr>
            <w:tcW w:w="950" w:type="dxa"/>
          </w:tcPr>
          <w:p w14:paraId="0A8F35C8" w14:textId="1D85D578" w:rsidR="003C2A54" w:rsidRPr="003C2A54" w:rsidRDefault="00800843" w:rsidP="00AA4A19">
            <w:pPr>
              <w:jc w:val="center"/>
              <w:rPr>
                <w:sz w:val="22"/>
              </w:rPr>
            </w:pPr>
            <w:r>
              <w:rPr>
                <w:sz w:val="22"/>
              </w:rPr>
              <w:t>C</w:t>
            </w:r>
            <w:r w:rsidR="0010003B">
              <w:rPr>
                <w:sz w:val="22"/>
              </w:rPr>
              <w:t>1</w:t>
            </w:r>
          </w:p>
        </w:tc>
        <w:tc>
          <w:tcPr>
            <w:tcW w:w="508" w:type="dxa"/>
          </w:tcPr>
          <w:p w14:paraId="66307503" w14:textId="2F55D312" w:rsidR="003C2A54" w:rsidRPr="003C2A54" w:rsidRDefault="003C2A54" w:rsidP="00AA4A19">
            <w:pPr>
              <w:jc w:val="center"/>
              <w:rPr>
                <w:sz w:val="22"/>
              </w:rPr>
            </w:pPr>
            <w:r w:rsidRPr="003C2A54">
              <w:rPr>
                <w:sz w:val="22"/>
              </w:rPr>
              <w:t>23</w:t>
            </w:r>
          </w:p>
        </w:tc>
        <w:tc>
          <w:tcPr>
            <w:tcW w:w="1656" w:type="dxa"/>
          </w:tcPr>
          <w:p w14:paraId="6C05E501" w14:textId="77777777" w:rsidR="003C2A54" w:rsidRPr="003C2A54" w:rsidRDefault="003C2A54" w:rsidP="00AA4A19">
            <w:pPr>
              <w:jc w:val="center"/>
              <w:rPr>
                <w:sz w:val="22"/>
              </w:rPr>
            </w:pPr>
            <w:r w:rsidRPr="003C2A54">
              <w:rPr>
                <w:rFonts w:cs="Times New Roman"/>
                <w:sz w:val="22"/>
              </w:rPr>
              <w:t>Valid</w:t>
            </w:r>
          </w:p>
        </w:tc>
        <w:tc>
          <w:tcPr>
            <w:tcW w:w="1007" w:type="dxa"/>
            <w:vMerge/>
          </w:tcPr>
          <w:p w14:paraId="392F4D4D" w14:textId="77777777" w:rsidR="003C2A54" w:rsidRPr="003C2A54" w:rsidRDefault="003C2A54" w:rsidP="00AA4A19">
            <w:pPr>
              <w:jc w:val="center"/>
              <w:rPr>
                <w:sz w:val="22"/>
              </w:rPr>
            </w:pPr>
          </w:p>
        </w:tc>
        <w:tc>
          <w:tcPr>
            <w:tcW w:w="1260" w:type="dxa"/>
          </w:tcPr>
          <w:p w14:paraId="66B55937" w14:textId="77777777" w:rsidR="003C2A54" w:rsidRPr="003C2A54" w:rsidRDefault="003C2A54" w:rsidP="00AA4A19">
            <w:pPr>
              <w:jc w:val="center"/>
              <w:rPr>
                <w:sz w:val="22"/>
              </w:rPr>
            </w:pPr>
            <w:r w:rsidRPr="003C2A54">
              <w:rPr>
                <w:rFonts w:cs="Times New Roman"/>
                <w:sz w:val="22"/>
              </w:rPr>
              <w:t>Mudah</w:t>
            </w:r>
          </w:p>
        </w:tc>
        <w:tc>
          <w:tcPr>
            <w:tcW w:w="1084" w:type="dxa"/>
          </w:tcPr>
          <w:p w14:paraId="562C6F71" w14:textId="77777777" w:rsidR="003C2A54" w:rsidRPr="003C2A54" w:rsidRDefault="003C2A54" w:rsidP="00AA4A19">
            <w:pPr>
              <w:jc w:val="center"/>
              <w:rPr>
                <w:sz w:val="22"/>
              </w:rPr>
            </w:pPr>
            <w:r w:rsidRPr="003C2A54">
              <w:rPr>
                <w:rFonts w:cs="Times New Roman"/>
                <w:sz w:val="22"/>
              </w:rPr>
              <w:t>Cukup</w:t>
            </w:r>
          </w:p>
        </w:tc>
        <w:tc>
          <w:tcPr>
            <w:tcW w:w="2372" w:type="dxa"/>
          </w:tcPr>
          <w:p w14:paraId="01BC2170" w14:textId="77777777" w:rsidR="003C2A54" w:rsidRPr="003C2A54" w:rsidRDefault="003C2A54" w:rsidP="00AA4A19">
            <w:pPr>
              <w:jc w:val="center"/>
              <w:rPr>
                <w:sz w:val="22"/>
              </w:rPr>
            </w:pPr>
            <w:r w:rsidRPr="003C2A54">
              <w:rPr>
                <w:sz w:val="22"/>
              </w:rPr>
              <w:t>Dipakai</w:t>
            </w:r>
          </w:p>
        </w:tc>
      </w:tr>
      <w:tr w:rsidR="00800843" w14:paraId="56E7C205" w14:textId="77777777" w:rsidTr="00800843">
        <w:trPr>
          <w:trHeight w:val="406"/>
        </w:trPr>
        <w:tc>
          <w:tcPr>
            <w:tcW w:w="950" w:type="dxa"/>
          </w:tcPr>
          <w:p w14:paraId="5C5EBD89" w14:textId="325B116B" w:rsidR="003C2A54" w:rsidRPr="003C2A54" w:rsidRDefault="00800843" w:rsidP="00AA4A19">
            <w:pPr>
              <w:jc w:val="center"/>
              <w:rPr>
                <w:sz w:val="22"/>
              </w:rPr>
            </w:pPr>
            <w:r>
              <w:rPr>
                <w:sz w:val="22"/>
              </w:rPr>
              <w:t>C</w:t>
            </w:r>
            <w:r w:rsidR="0010003B">
              <w:rPr>
                <w:sz w:val="22"/>
              </w:rPr>
              <w:t>2</w:t>
            </w:r>
          </w:p>
        </w:tc>
        <w:tc>
          <w:tcPr>
            <w:tcW w:w="508" w:type="dxa"/>
          </w:tcPr>
          <w:p w14:paraId="369462CD" w14:textId="330EDDC6" w:rsidR="003C2A54" w:rsidRPr="003C2A54" w:rsidRDefault="003C2A54" w:rsidP="00AA4A19">
            <w:pPr>
              <w:jc w:val="center"/>
              <w:rPr>
                <w:sz w:val="22"/>
              </w:rPr>
            </w:pPr>
            <w:r w:rsidRPr="003C2A54">
              <w:rPr>
                <w:sz w:val="22"/>
              </w:rPr>
              <w:t>24</w:t>
            </w:r>
          </w:p>
        </w:tc>
        <w:tc>
          <w:tcPr>
            <w:tcW w:w="1656" w:type="dxa"/>
          </w:tcPr>
          <w:p w14:paraId="759F2D0F"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76908970" w14:textId="77777777" w:rsidR="003C2A54" w:rsidRPr="003C2A54" w:rsidRDefault="003C2A54" w:rsidP="00AA4A19">
            <w:pPr>
              <w:jc w:val="center"/>
              <w:rPr>
                <w:sz w:val="22"/>
              </w:rPr>
            </w:pPr>
          </w:p>
        </w:tc>
        <w:tc>
          <w:tcPr>
            <w:tcW w:w="1260" w:type="dxa"/>
          </w:tcPr>
          <w:p w14:paraId="21F58A98" w14:textId="77777777" w:rsidR="003C2A54" w:rsidRPr="003C2A54" w:rsidRDefault="003C2A54" w:rsidP="00AA4A19">
            <w:pPr>
              <w:jc w:val="center"/>
              <w:rPr>
                <w:sz w:val="22"/>
              </w:rPr>
            </w:pPr>
            <w:r w:rsidRPr="003C2A54">
              <w:rPr>
                <w:rFonts w:cs="Times New Roman"/>
                <w:sz w:val="22"/>
              </w:rPr>
              <w:t>Sangat Mudah</w:t>
            </w:r>
          </w:p>
        </w:tc>
        <w:tc>
          <w:tcPr>
            <w:tcW w:w="1084" w:type="dxa"/>
          </w:tcPr>
          <w:p w14:paraId="63D2BB43" w14:textId="77777777" w:rsidR="003C2A54" w:rsidRPr="003C2A54" w:rsidRDefault="003C2A54" w:rsidP="00AA4A19">
            <w:pPr>
              <w:jc w:val="center"/>
              <w:rPr>
                <w:sz w:val="22"/>
              </w:rPr>
            </w:pPr>
            <w:r w:rsidRPr="003C2A54">
              <w:rPr>
                <w:rFonts w:cs="Times New Roman"/>
                <w:sz w:val="22"/>
              </w:rPr>
              <w:t>Jelek</w:t>
            </w:r>
          </w:p>
        </w:tc>
        <w:tc>
          <w:tcPr>
            <w:tcW w:w="2372" w:type="dxa"/>
          </w:tcPr>
          <w:p w14:paraId="2666F593" w14:textId="77777777" w:rsidR="003C2A54" w:rsidRPr="003C2A54" w:rsidRDefault="003C2A54" w:rsidP="00AA4A19">
            <w:pPr>
              <w:jc w:val="center"/>
              <w:rPr>
                <w:sz w:val="22"/>
              </w:rPr>
            </w:pPr>
            <w:r w:rsidRPr="003C2A54">
              <w:rPr>
                <w:sz w:val="22"/>
              </w:rPr>
              <w:t>Tidak Dipakai</w:t>
            </w:r>
          </w:p>
        </w:tc>
      </w:tr>
      <w:tr w:rsidR="00800843" w14:paraId="02726990" w14:textId="77777777" w:rsidTr="00800843">
        <w:trPr>
          <w:trHeight w:val="406"/>
        </w:trPr>
        <w:tc>
          <w:tcPr>
            <w:tcW w:w="950" w:type="dxa"/>
          </w:tcPr>
          <w:p w14:paraId="65A433B2" w14:textId="6AB811E1" w:rsidR="003C2A54" w:rsidRPr="003C2A54" w:rsidRDefault="00800843" w:rsidP="00AA4A19">
            <w:pPr>
              <w:jc w:val="center"/>
              <w:rPr>
                <w:sz w:val="22"/>
              </w:rPr>
            </w:pPr>
            <w:r>
              <w:rPr>
                <w:sz w:val="22"/>
              </w:rPr>
              <w:t>C</w:t>
            </w:r>
            <w:r w:rsidR="0010003B">
              <w:rPr>
                <w:sz w:val="22"/>
              </w:rPr>
              <w:t>2</w:t>
            </w:r>
          </w:p>
        </w:tc>
        <w:tc>
          <w:tcPr>
            <w:tcW w:w="508" w:type="dxa"/>
          </w:tcPr>
          <w:p w14:paraId="140B2DCF" w14:textId="399A0AFC" w:rsidR="003C2A54" w:rsidRPr="003C2A54" w:rsidRDefault="003C2A54" w:rsidP="00AA4A19">
            <w:pPr>
              <w:jc w:val="center"/>
              <w:rPr>
                <w:sz w:val="22"/>
              </w:rPr>
            </w:pPr>
            <w:r w:rsidRPr="003C2A54">
              <w:rPr>
                <w:sz w:val="22"/>
              </w:rPr>
              <w:t>25</w:t>
            </w:r>
          </w:p>
        </w:tc>
        <w:tc>
          <w:tcPr>
            <w:tcW w:w="1656" w:type="dxa"/>
          </w:tcPr>
          <w:p w14:paraId="0BE91892" w14:textId="77777777" w:rsidR="003C2A54" w:rsidRPr="003C2A54" w:rsidRDefault="003C2A54" w:rsidP="00AA4A19">
            <w:pPr>
              <w:jc w:val="center"/>
              <w:rPr>
                <w:sz w:val="22"/>
              </w:rPr>
            </w:pPr>
            <w:r w:rsidRPr="003C2A54">
              <w:rPr>
                <w:rFonts w:cs="Times New Roman"/>
                <w:sz w:val="22"/>
              </w:rPr>
              <w:t>Valid</w:t>
            </w:r>
          </w:p>
        </w:tc>
        <w:tc>
          <w:tcPr>
            <w:tcW w:w="1007" w:type="dxa"/>
            <w:vMerge/>
          </w:tcPr>
          <w:p w14:paraId="08605FA0" w14:textId="77777777" w:rsidR="003C2A54" w:rsidRPr="003C2A54" w:rsidRDefault="003C2A54" w:rsidP="00AA4A19">
            <w:pPr>
              <w:jc w:val="center"/>
              <w:rPr>
                <w:sz w:val="22"/>
              </w:rPr>
            </w:pPr>
          </w:p>
        </w:tc>
        <w:tc>
          <w:tcPr>
            <w:tcW w:w="1260" w:type="dxa"/>
          </w:tcPr>
          <w:p w14:paraId="744134A5" w14:textId="77777777" w:rsidR="003C2A54" w:rsidRPr="003C2A54" w:rsidRDefault="003C2A54" w:rsidP="00AA4A19">
            <w:pPr>
              <w:jc w:val="center"/>
              <w:rPr>
                <w:sz w:val="22"/>
              </w:rPr>
            </w:pPr>
            <w:r w:rsidRPr="003C2A54">
              <w:rPr>
                <w:rFonts w:cs="Times New Roman"/>
                <w:sz w:val="22"/>
              </w:rPr>
              <w:t>Mudah</w:t>
            </w:r>
          </w:p>
        </w:tc>
        <w:tc>
          <w:tcPr>
            <w:tcW w:w="1084" w:type="dxa"/>
          </w:tcPr>
          <w:p w14:paraId="048D8EA3" w14:textId="77777777" w:rsidR="003C2A54" w:rsidRPr="003C2A54" w:rsidRDefault="003C2A54" w:rsidP="00AA4A19">
            <w:pPr>
              <w:jc w:val="center"/>
              <w:rPr>
                <w:sz w:val="22"/>
              </w:rPr>
            </w:pPr>
            <w:r w:rsidRPr="003C2A54">
              <w:rPr>
                <w:rFonts w:cs="Times New Roman"/>
                <w:sz w:val="22"/>
              </w:rPr>
              <w:t>Cukup</w:t>
            </w:r>
          </w:p>
        </w:tc>
        <w:tc>
          <w:tcPr>
            <w:tcW w:w="2372" w:type="dxa"/>
          </w:tcPr>
          <w:p w14:paraId="45A5BDE2" w14:textId="77777777" w:rsidR="003C2A54" w:rsidRPr="003C2A54" w:rsidRDefault="003C2A54" w:rsidP="00AA4A19">
            <w:pPr>
              <w:jc w:val="center"/>
              <w:rPr>
                <w:sz w:val="22"/>
              </w:rPr>
            </w:pPr>
            <w:r w:rsidRPr="003C2A54">
              <w:rPr>
                <w:sz w:val="22"/>
              </w:rPr>
              <w:t>Dipakai</w:t>
            </w:r>
          </w:p>
        </w:tc>
      </w:tr>
      <w:tr w:rsidR="00800843" w14:paraId="78D71FC3" w14:textId="77777777" w:rsidTr="00800843">
        <w:trPr>
          <w:trHeight w:val="406"/>
        </w:trPr>
        <w:tc>
          <w:tcPr>
            <w:tcW w:w="950" w:type="dxa"/>
          </w:tcPr>
          <w:p w14:paraId="6D8AE1A9" w14:textId="3292E70A" w:rsidR="003C2A54" w:rsidRPr="003C2A54" w:rsidRDefault="00800843" w:rsidP="00AA4A19">
            <w:pPr>
              <w:jc w:val="center"/>
              <w:rPr>
                <w:sz w:val="22"/>
              </w:rPr>
            </w:pPr>
            <w:r>
              <w:rPr>
                <w:sz w:val="22"/>
              </w:rPr>
              <w:t>C</w:t>
            </w:r>
            <w:r w:rsidR="0010003B">
              <w:rPr>
                <w:sz w:val="22"/>
              </w:rPr>
              <w:t>2</w:t>
            </w:r>
          </w:p>
        </w:tc>
        <w:tc>
          <w:tcPr>
            <w:tcW w:w="508" w:type="dxa"/>
          </w:tcPr>
          <w:p w14:paraId="7A486059" w14:textId="67601ECF" w:rsidR="003C2A54" w:rsidRPr="003C2A54" w:rsidRDefault="003C2A54" w:rsidP="00AA4A19">
            <w:pPr>
              <w:jc w:val="center"/>
              <w:rPr>
                <w:sz w:val="22"/>
              </w:rPr>
            </w:pPr>
            <w:r w:rsidRPr="003C2A54">
              <w:rPr>
                <w:sz w:val="22"/>
              </w:rPr>
              <w:t>26</w:t>
            </w:r>
          </w:p>
        </w:tc>
        <w:tc>
          <w:tcPr>
            <w:tcW w:w="1656" w:type="dxa"/>
          </w:tcPr>
          <w:p w14:paraId="45A52886" w14:textId="77777777" w:rsidR="003C2A54" w:rsidRPr="003C2A54" w:rsidRDefault="003C2A54" w:rsidP="00AA4A19">
            <w:pPr>
              <w:jc w:val="center"/>
              <w:rPr>
                <w:sz w:val="22"/>
              </w:rPr>
            </w:pPr>
            <w:r w:rsidRPr="003C2A54">
              <w:rPr>
                <w:rFonts w:cs="Times New Roman"/>
                <w:sz w:val="22"/>
              </w:rPr>
              <w:t>Valid</w:t>
            </w:r>
          </w:p>
        </w:tc>
        <w:tc>
          <w:tcPr>
            <w:tcW w:w="1007" w:type="dxa"/>
            <w:vMerge/>
          </w:tcPr>
          <w:p w14:paraId="6C1086B3" w14:textId="77777777" w:rsidR="003C2A54" w:rsidRPr="003C2A54" w:rsidRDefault="003C2A54" w:rsidP="00AA4A19">
            <w:pPr>
              <w:jc w:val="center"/>
              <w:rPr>
                <w:sz w:val="22"/>
              </w:rPr>
            </w:pPr>
          </w:p>
        </w:tc>
        <w:tc>
          <w:tcPr>
            <w:tcW w:w="1260" w:type="dxa"/>
          </w:tcPr>
          <w:p w14:paraId="510C820E" w14:textId="77777777" w:rsidR="003C2A54" w:rsidRPr="003C2A54" w:rsidRDefault="003C2A54" w:rsidP="00AA4A19">
            <w:pPr>
              <w:jc w:val="center"/>
              <w:rPr>
                <w:sz w:val="22"/>
              </w:rPr>
            </w:pPr>
            <w:r w:rsidRPr="003C2A54">
              <w:rPr>
                <w:rFonts w:cs="Times New Roman"/>
                <w:sz w:val="22"/>
              </w:rPr>
              <w:t>Sedang</w:t>
            </w:r>
          </w:p>
        </w:tc>
        <w:tc>
          <w:tcPr>
            <w:tcW w:w="1084" w:type="dxa"/>
          </w:tcPr>
          <w:p w14:paraId="67E624D5" w14:textId="77777777" w:rsidR="003C2A54" w:rsidRPr="003C2A54" w:rsidRDefault="003C2A54" w:rsidP="00AA4A19">
            <w:pPr>
              <w:jc w:val="center"/>
              <w:rPr>
                <w:sz w:val="22"/>
              </w:rPr>
            </w:pPr>
            <w:r w:rsidRPr="003C2A54">
              <w:rPr>
                <w:rFonts w:cs="Times New Roman"/>
                <w:sz w:val="22"/>
              </w:rPr>
              <w:t>Baik</w:t>
            </w:r>
          </w:p>
        </w:tc>
        <w:tc>
          <w:tcPr>
            <w:tcW w:w="2372" w:type="dxa"/>
          </w:tcPr>
          <w:p w14:paraId="031FDFBE" w14:textId="77777777" w:rsidR="003C2A54" w:rsidRPr="003C2A54" w:rsidRDefault="003C2A54" w:rsidP="00AA4A19">
            <w:pPr>
              <w:jc w:val="center"/>
              <w:rPr>
                <w:sz w:val="22"/>
              </w:rPr>
            </w:pPr>
            <w:r w:rsidRPr="003C2A54">
              <w:rPr>
                <w:sz w:val="22"/>
              </w:rPr>
              <w:t>Dipakai</w:t>
            </w:r>
          </w:p>
        </w:tc>
      </w:tr>
      <w:tr w:rsidR="00800843" w14:paraId="7A0D0F9B" w14:textId="77777777" w:rsidTr="00800843">
        <w:trPr>
          <w:trHeight w:val="406"/>
        </w:trPr>
        <w:tc>
          <w:tcPr>
            <w:tcW w:w="950" w:type="dxa"/>
          </w:tcPr>
          <w:p w14:paraId="0CC9A5F6" w14:textId="48B63F9A" w:rsidR="003C2A54" w:rsidRPr="003C2A54" w:rsidRDefault="00800843" w:rsidP="00AA4A19">
            <w:pPr>
              <w:jc w:val="center"/>
              <w:rPr>
                <w:sz w:val="22"/>
              </w:rPr>
            </w:pPr>
            <w:r>
              <w:rPr>
                <w:sz w:val="22"/>
              </w:rPr>
              <w:t>C</w:t>
            </w:r>
            <w:r w:rsidR="0010003B">
              <w:rPr>
                <w:sz w:val="22"/>
              </w:rPr>
              <w:t>2</w:t>
            </w:r>
          </w:p>
        </w:tc>
        <w:tc>
          <w:tcPr>
            <w:tcW w:w="508" w:type="dxa"/>
          </w:tcPr>
          <w:p w14:paraId="6FEA6E54" w14:textId="03FFF0E8" w:rsidR="003C2A54" w:rsidRPr="003C2A54" w:rsidRDefault="003C2A54" w:rsidP="00AA4A19">
            <w:pPr>
              <w:jc w:val="center"/>
              <w:rPr>
                <w:sz w:val="22"/>
              </w:rPr>
            </w:pPr>
            <w:r w:rsidRPr="003C2A54">
              <w:rPr>
                <w:sz w:val="22"/>
              </w:rPr>
              <w:t>27</w:t>
            </w:r>
          </w:p>
        </w:tc>
        <w:tc>
          <w:tcPr>
            <w:tcW w:w="1656" w:type="dxa"/>
          </w:tcPr>
          <w:p w14:paraId="0F97926A"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44D8B6C3" w14:textId="77777777" w:rsidR="003C2A54" w:rsidRPr="003C2A54" w:rsidRDefault="003C2A54" w:rsidP="00AA4A19">
            <w:pPr>
              <w:jc w:val="center"/>
              <w:rPr>
                <w:sz w:val="22"/>
              </w:rPr>
            </w:pPr>
          </w:p>
        </w:tc>
        <w:tc>
          <w:tcPr>
            <w:tcW w:w="1260" w:type="dxa"/>
          </w:tcPr>
          <w:p w14:paraId="48E830E7" w14:textId="77777777" w:rsidR="003C2A54" w:rsidRPr="003C2A54" w:rsidRDefault="003C2A54" w:rsidP="00AA4A19">
            <w:pPr>
              <w:jc w:val="center"/>
              <w:rPr>
                <w:sz w:val="22"/>
              </w:rPr>
            </w:pPr>
            <w:r w:rsidRPr="003C2A54">
              <w:rPr>
                <w:rFonts w:cs="Times New Roman"/>
                <w:sz w:val="22"/>
              </w:rPr>
              <w:t>Mudah</w:t>
            </w:r>
          </w:p>
        </w:tc>
        <w:tc>
          <w:tcPr>
            <w:tcW w:w="1084" w:type="dxa"/>
          </w:tcPr>
          <w:p w14:paraId="0EA8F480" w14:textId="77777777" w:rsidR="003C2A54" w:rsidRPr="003C2A54" w:rsidRDefault="003C2A54" w:rsidP="00AA4A19">
            <w:pPr>
              <w:jc w:val="center"/>
              <w:rPr>
                <w:sz w:val="22"/>
              </w:rPr>
            </w:pPr>
            <w:r w:rsidRPr="003C2A54">
              <w:rPr>
                <w:rFonts w:cs="Times New Roman"/>
                <w:sz w:val="22"/>
              </w:rPr>
              <w:t>Jelek</w:t>
            </w:r>
          </w:p>
        </w:tc>
        <w:tc>
          <w:tcPr>
            <w:tcW w:w="2372" w:type="dxa"/>
          </w:tcPr>
          <w:p w14:paraId="02B8792B" w14:textId="77777777" w:rsidR="003C2A54" w:rsidRPr="003C2A54" w:rsidRDefault="003C2A54" w:rsidP="00AA4A19">
            <w:pPr>
              <w:jc w:val="center"/>
              <w:rPr>
                <w:sz w:val="22"/>
              </w:rPr>
            </w:pPr>
            <w:r w:rsidRPr="003C2A54">
              <w:rPr>
                <w:sz w:val="22"/>
              </w:rPr>
              <w:t>Tidak Dipakai</w:t>
            </w:r>
          </w:p>
        </w:tc>
      </w:tr>
      <w:tr w:rsidR="00800843" w14:paraId="0406F67C" w14:textId="77777777" w:rsidTr="00800843">
        <w:trPr>
          <w:trHeight w:val="406"/>
        </w:trPr>
        <w:tc>
          <w:tcPr>
            <w:tcW w:w="950" w:type="dxa"/>
          </w:tcPr>
          <w:p w14:paraId="5E2790D1" w14:textId="12B2D00A" w:rsidR="003C2A54" w:rsidRPr="003C2A54" w:rsidRDefault="00800843" w:rsidP="00AA4A19">
            <w:pPr>
              <w:jc w:val="center"/>
              <w:rPr>
                <w:sz w:val="22"/>
              </w:rPr>
            </w:pPr>
            <w:r>
              <w:rPr>
                <w:sz w:val="22"/>
              </w:rPr>
              <w:t>C</w:t>
            </w:r>
            <w:r w:rsidR="0010003B">
              <w:rPr>
                <w:sz w:val="22"/>
              </w:rPr>
              <w:t>2</w:t>
            </w:r>
          </w:p>
        </w:tc>
        <w:tc>
          <w:tcPr>
            <w:tcW w:w="508" w:type="dxa"/>
          </w:tcPr>
          <w:p w14:paraId="621C94DC" w14:textId="2EF09241" w:rsidR="003C2A54" w:rsidRPr="003C2A54" w:rsidRDefault="003C2A54" w:rsidP="00AA4A19">
            <w:pPr>
              <w:jc w:val="center"/>
              <w:rPr>
                <w:sz w:val="22"/>
              </w:rPr>
            </w:pPr>
            <w:r w:rsidRPr="003C2A54">
              <w:rPr>
                <w:sz w:val="22"/>
              </w:rPr>
              <w:t>28</w:t>
            </w:r>
          </w:p>
        </w:tc>
        <w:tc>
          <w:tcPr>
            <w:tcW w:w="1656" w:type="dxa"/>
          </w:tcPr>
          <w:p w14:paraId="7D87ADE2"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5926C1DE" w14:textId="77777777" w:rsidR="003C2A54" w:rsidRPr="003C2A54" w:rsidRDefault="003C2A54" w:rsidP="00AA4A19">
            <w:pPr>
              <w:jc w:val="center"/>
              <w:rPr>
                <w:sz w:val="22"/>
              </w:rPr>
            </w:pPr>
          </w:p>
        </w:tc>
        <w:tc>
          <w:tcPr>
            <w:tcW w:w="1260" w:type="dxa"/>
          </w:tcPr>
          <w:p w14:paraId="3EE84AC6" w14:textId="77777777" w:rsidR="003C2A54" w:rsidRPr="003C2A54" w:rsidRDefault="003C2A54" w:rsidP="00AA4A19">
            <w:pPr>
              <w:jc w:val="center"/>
              <w:rPr>
                <w:sz w:val="22"/>
              </w:rPr>
            </w:pPr>
            <w:r w:rsidRPr="003C2A54">
              <w:rPr>
                <w:rFonts w:cs="Times New Roman"/>
                <w:sz w:val="22"/>
              </w:rPr>
              <w:t>Sangat Mudah</w:t>
            </w:r>
          </w:p>
        </w:tc>
        <w:tc>
          <w:tcPr>
            <w:tcW w:w="1084" w:type="dxa"/>
          </w:tcPr>
          <w:p w14:paraId="708961B2" w14:textId="77777777" w:rsidR="003C2A54" w:rsidRPr="003C2A54" w:rsidRDefault="003C2A54" w:rsidP="00AA4A19">
            <w:pPr>
              <w:jc w:val="center"/>
              <w:rPr>
                <w:sz w:val="22"/>
              </w:rPr>
            </w:pPr>
            <w:r w:rsidRPr="003C2A54">
              <w:rPr>
                <w:rFonts w:cs="Times New Roman"/>
                <w:sz w:val="22"/>
              </w:rPr>
              <w:t>Cukup</w:t>
            </w:r>
          </w:p>
        </w:tc>
        <w:tc>
          <w:tcPr>
            <w:tcW w:w="2372" w:type="dxa"/>
          </w:tcPr>
          <w:p w14:paraId="6175ECB6" w14:textId="77777777" w:rsidR="003C2A54" w:rsidRPr="003C2A54" w:rsidRDefault="003C2A54" w:rsidP="00AA4A19">
            <w:pPr>
              <w:jc w:val="center"/>
              <w:rPr>
                <w:sz w:val="22"/>
              </w:rPr>
            </w:pPr>
            <w:r w:rsidRPr="003C2A54">
              <w:rPr>
                <w:sz w:val="22"/>
              </w:rPr>
              <w:t>Tidak Dipakai</w:t>
            </w:r>
          </w:p>
        </w:tc>
      </w:tr>
      <w:tr w:rsidR="00800843" w14:paraId="562692C3" w14:textId="77777777" w:rsidTr="00800843">
        <w:trPr>
          <w:trHeight w:val="385"/>
        </w:trPr>
        <w:tc>
          <w:tcPr>
            <w:tcW w:w="950" w:type="dxa"/>
          </w:tcPr>
          <w:p w14:paraId="1DA1213A" w14:textId="70E3C1FB" w:rsidR="003C2A54" w:rsidRPr="003C2A54" w:rsidRDefault="00800843" w:rsidP="00AA4A19">
            <w:pPr>
              <w:jc w:val="center"/>
              <w:rPr>
                <w:sz w:val="22"/>
              </w:rPr>
            </w:pPr>
            <w:r>
              <w:rPr>
                <w:sz w:val="22"/>
              </w:rPr>
              <w:t>C</w:t>
            </w:r>
            <w:r w:rsidR="0010003B">
              <w:rPr>
                <w:sz w:val="22"/>
              </w:rPr>
              <w:t>2</w:t>
            </w:r>
          </w:p>
        </w:tc>
        <w:tc>
          <w:tcPr>
            <w:tcW w:w="508" w:type="dxa"/>
          </w:tcPr>
          <w:p w14:paraId="1A2AA9E6" w14:textId="2EEB8D86" w:rsidR="003C2A54" w:rsidRPr="003C2A54" w:rsidRDefault="003C2A54" w:rsidP="00AA4A19">
            <w:pPr>
              <w:jc w:val="center"/>
              <w:rPr>
                <w:sz w:val="22"/>
              </w:rPr>
            </w:pPr>
            <w:r w:rsidRPr="003C2A54">
              <w:rPr>
                <w:sz w:val="22"/>
              </w:rPr>
              <w:t>29</w:t>
            </w:r>
          </w:p>
        </w:tc>
        <w:tc>
          <w:tcPr>
            <w:tcW w:w="1656" w:type="dxa"/>
          </w:tcPr>
          <w:p w14:paraId="71C48E87" w14:textId="77777777" w:rsidR="003C2A54" w:rsidRPr="003C2A54" w:rsidRDefault="003C2A54" w:rsidP="00AA4A19">
            <w:pPr>
              <w:jc w:val="center"/>
              <w:rPr>
                <w:sz w:val="22"/>
              </w:rPr>
            </w:pPr>
            <w:r w:rsidRPr="003C2A54">
              <w:rPr>
                <w:rFonts w:cs="Times New Roman"/>
                <w:sz w:val="22"/>
              </w:rPr>
              <w:t>Valid</w:t>
            </w:r>
          </w:p>
        </w:tc>
        <w:tc>
          <w:tcPr>
            <w:tcW w:w="1007" w:type="dxa"/>
            <w:vMerge/>
          </w:tcPr>
          <w:p w14:paraId="1C9CD72B" w14:textId="77777777" w:rsidR="003C2A54" w:rsidRPr="003C2A54" w:rsidRDefault="003C2A54" w:rsidP="00AA4A19">
            <w:pPr>
              <w:jc w:val="center"/>
              <w:rPr>
                <w:sz w:val="22"/>
              </w:rPr>
            </w:pPr>
          </w:p>
        </w:tc>
        <w:tc>
          <w:tcPr>
            <w:tcW w:w="1260" w:type="dxa"/>
          </w:tcPr>
          <w:p w14:paraId="47F7457E" w14:textId="77777777" w:rsidR="003C2A54" w:rsidRPr="003C2A54" w:rsidRDefault="003C2A54" w:rsidP="00AA4A19">
            <w:pPr>
              <w:jc w:val="center"/>
              <w:rPr>
                <w:sz w:val="22"/>
              </w:rPr>
            </w:pPr>
            <w:r w:rsidRPr="003C2A54">
              <w:rPr>
                <w:rFonts w:cs="Times New Roman"/>
                <w:sz w:val="22"/>
              </w:rPr>
              <w:t>Sedang</w:t>
            </w:r>
          </w:p>
        </w:tc>
        <w:tc>
          <w:tcPr>
            <w:tcW w:w="1084" w:type="dxa"/>
          </w:tcPr>
          <w:p w14:paraId="7431C771" w14:textId="77777777" w:rsidR="003C2A54" w:rsidRPr="003C2A54" w:rsidRDefault="003C2A54" w:rsidP="00AA4A19">
            <w:pPr>
              <w:jc w:val="center"/>
              <w:rPr>
                <w:sz w:val="22"/>
              </w:rPr>
            </w:pPr>
            <w:r w:rsidRPr="003C2A54">
              <w:rPr>
                <w:rFonts w:cs="Times New Roman"/>
                <w:sz w:val="22"/>
              </w:rPr>
              <w:t>Baik</w:t>
            </w:r>
          </w:p>
        </w:tc>
        <w:tc>
          <w:tcPr>
            <w:tcW w:w="2372" w:type="dxa"/>
          </w:tcPr>
          <w:p w14:paraId="34BD1DA2" w14:textId="77777777" w:rsidR="003C2A54" w:rsidRPr="003C2A54" w:rsidRDefault="003C2A54" w:rsidP="00AA4A19">
            <w:pPr>
              <w:jc w:val="center"/>
              <w:rPr>
                <w:sz w:val="22"/>
              </w:rPr>
            </w:pPr>
            <w:r w:rsidRPr="003C2A54">
              <w:rPr>
                <w:sz w:val="22"/>
              </w:rPr>
              <w:t>Dipakai</w:t>
            </w:r>
          </w:p>
        </w:tc>
      </w:tr>
      <w:tr w:rsidR="00800843" w14:paraId="40836F59" w14:textId="77777777" w:rsidTr="00800843">
        <w:trPr>
          <w:trHeight w:val="406"/>
        </w:trPr>
        <w:tc>
          <w:tcPr>
            <w:tcW w:w="950" w:type="dxa"/>
          </w:tcPr>
          <w:p w14:paraId="79AA067B" w14:textId="6C95BCC8" w:rsidR="003C2A54" w:rsidRPr="003C2A54" w:rsidRDefault="00800843" w:rsidP="00AA4A19">
            <w:pPr>
              <w:jc w:val="center"/>
              <w:rPr>
                <w:sz w:val="22"/>
              </w:rPr>
            </w:pPr>
            <w:r>
              <w:rPr>
                <w:sz w:val="22"/>
              </w:rPr>
              <w:t>C</w:t>
            </w:r>
            <w:r w:rsidR="0010003B">
              <w:rPr>
                <w:sz w:val="22"/>
              </w:rPr>
              <w:t>3</w:t>
            </w:r>
          </w:p>
        </w:tc>
        <w:tc>
          <w:tcPr>
            <w:tcW w:w="508" w:type="dxa"/>
          </w:tcPr>
          <w:p w14:paraId="20D9248C" w14:textId="498475DA" w:rsidR="003C2A54" w:rsidRPr="003C2A54" w:rsidRDefault="003C2A54" w:rsidP="00AA4A19">
            <w:pPr>
              <w:jc w:val="center"/>
              <w:rPr>
                <w:sz w:val="22"/>
              </w:rPr>
            </w:pPr>
            <w:r w:rsidRPr="003C2A54">
              <w:rPr>
                <w:sz w:val="22"/>
              </w:rPr>
              <w:t>30</w:t>
            </w:r>
          </w:p>
        </w:tc>
        <w:tc>
          <w:tcPr>
            <w:tcW w:w="1656" w:type="dxa"/>
          </w:tcPr>
          <w:p w14:paraId="455BE34E"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712BF602" w14:textId="77777777" w:rsidR="003C2A54" w:rsidRPr="003C2A54" w:rsidRDefault="003C2A54" w:rsidP="00AA4A19">
            <w:pPr>
              <w:jc w:val="center"/>
              <w:rPr>
                <w:sz w:val="22"/>
              </w:rPr>
            </w:pPr>
          </w:p>
        </w:tc>
        <w:tc>
          <w:tcPr>
            <w:tcW w:w="1260" w:type="dxa"/>
          </w:tcPr>
          <w:p w14:paraId="3E89A04A" w14:textId="77777777" w:rsidR="003C2A54" w:rsidRPr="003C2A54" w:rsidRDefault="003C2A54" w:rsidP="00AA4A19">
            <w:pPr>
              <w:jc w:val="center"/>
              <w:rPr>
                <w:sz w:val="22"/>
              </w:rPr>
            </w:pPr>
            <w:r w:rsidRPr="003C2A54">
              <w:rPr>
                <w:rFonts w:cs="Times New Roman"/>
                <w:sz w:val="22"/>
              </w:rPr>
              <w:t>Mudah</w:t>
            </w:r>
          </w:p>
        </w:tc>
        <w:tc>
          <w:tcPr>
            <w:tcW w:w="1084" w:type="dxa"/>
          </w:tcPr>
          <w:p w14:paraId="40D71092" w14:textId="77777777" w:rsidR="003C2A54" w:rsidRPr="003C2A54" w:rsidRDefault="003C2A54" w:rsidP="00AA4A19">
            <w:pPr>
              <w:jc w:val="center"/>
              <w:rPr>
                <w:sz w:val="22"/>
              </w:rPr>
            </w:pPr>
            <w:r w:rsidRPr="003C2A54">
              <w:rPr>
                <w:rFonts w:cs="Times New Roman"/>
                <w:sz w:val="22"/>
              </w:rPr>
              <w:t>Sangat Jelek</w:t>
            </w:r>
          </w:p>
        </w:tc>
        <w:tc>
          <w:tcPr>
            <w:tcW w:w="2372" w:type="dxa"/>
          </w:tcPr>
          <w:p w14:paraId="15A39B24" w14:textId="77777777" w:rsidR="003C2A54" w:rsidRPr="003C2A54" w:rsidRDefault="003C2A54" w:rsidP="00AA4A19">
            <w:pPr>
              <w:jc w:val="center"/>
              <w:rPr>
                <w:sz w:val="22"/>
              </w:rPr>
            </w:pPr>
            <w:r w:rsidRPr="003C2A54">
              <w:rPr>
                <w:sz w:val="22"/>
              </w:rPr>
              <w:t>Tidak Dipakai</w:t>
            </w:r>
          </w:p>
        </w:tc>
      </w:tr>
      <w:tr w:rsidR="00800843" w14:paraId="350ABE22" w14:textId="77777777" w:rsidTr="00800843">
        <w:trPr>
          <w:trHeight w:val="406"/>
        </w:trPr>
        <w:tc>
          <w:tcPr>
            <w:tcW w:w="950" w:type="dxa"/>
          </w:tcPr>
          <w:p w14:paraId="26256A49" w14:textId="47783593" w:rsidR="003C2A54" w:rsidRPr="003C2A54" w:rsidRDefault="00800843" w:rsidP="00AA4A19">
            <w:pPr>
              <w:jc w:val="center"/>
              <w:rPr>
                <w:sz w:val="22"/>
              </w:rPr>
            </w:pPr>
            <w:r>
              <w:rPr>
                <w:sz w:val="22"/>
              </w:rPr>
              <w:t>C</w:t>
            </w:r>
            <w:r w:rsidR="0010003B">
              <w:rPr>
                <w:sz w:val="22"/>
              </w:rPr>
              <w:t>3</w:t>
            </w:r>
          </w:p>
        </w:tc>
        <w:tc>
          <w:tcPr>
            <w:tcW w:w="508" w:type="dxa"/>
          </w:tcPr>
          <w:p w14:paraId="0D5376D0" w14:textId="0AC7982B" w:rsidR="003C2A54" w:rsidRPr="003C2A54" w:rsidRDefault="003C2A54" w:rsidP="00AA4A19">
            <w:pPr>
              <w:jc w:val="center"/>
              <w:rPr>
                <w:sz w:val="22"/>
              </w:rPr>
            </w:pPr>
            <w:r w:rsidRPr="003C2A54">
              <w:rPr>
                <w:sz w:val="22"/>
              </w:rPr>
              <w:t>31</w:t>
            </w:r>
          </w:p>
        </w:tc>
        <w:tc>
          <w:tcPr>
            <w:tcW w:w="1656" w:type="dxa"/>
          </w:tcPr>
          <w:p w14:paraId="5601B5FE"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1AAFC677" w14:textId="77777777" w:rsidR="003C2A54" w:rsidRPr="003C2A54" w:rsidRDefault="003C2A54" w:rsidP="00AA4A19">
            <w:pPr>
              <w:jc w:val="center"/>
              <w:rPr>
                <w:sz w:val="22"/>
              </w:rPr>
            </w:pPr>
          </w:p>
        </w:tc>
        <w:tc>
          <w:tcPr>
            <w:tcW w:w="1260" w:type="dxa"/>
          </w:tcPr>
          <w:p w14:paraId="645D7A00" w14:textId="77777777" w:rsidR="003C2A54" w:rsidRPr="003C2A54" w:rsidRDefault="003C2A54" w:rsidP="00AA4A19">
            <w:pPr>
              <w:jc w:val="center"/>
              <w:rPr>
                <w:sz w:val="22"/>
              </w:rPr>
            </w:pPr>
            <w:r w:rsidRPr="003C2A54">
              <w:rPr>
                <w:rFonts w:cs="Times New Roman"/>
                <w:sz w:val="22"/>
              </w:rPr>
              <w:t>Sangat Mudah</w:t>
            </w:r>
          </w:p>
        </w:tc>
        <w:tc>
          <w:tcPr>
            <w:tcW w:w="1084" w:type="dxa"/>
          </w:tcPr>
          <w:p w14:paraId="711E49BC" w14:textId="77777777" w:rsidR="003C2A54" w:rsidRPr="003C2A54" w:rsidRDefault="003C2A54" w:rsidP="00AA4A19">
            <w:pPr>
              <w:jc w:val="center"/>
              <w:rPr>
                <w:sz w:val="22"/>
              </w:rPr>
            </w:pPr>
            <w:r w:rsidRPr="003C2A54">
              <w:rPr>
                <w:rFonts w:cs="Times New Roman"/>
                <w:sz w:val="22"/>
              </w:rPr>
              <w:t>Cukup</w:t>
            </w:r>
          </w:p>
        </w:tc>
        <w:tc>
          <w:tcPr>
            <w:tcW w:w="2372" w:type="dxa"/>
          </w:tcPr>
          <w:p w14:paraId="31FF952D" w14:textId="77777777" w:rsidR="003C2A54" w:rsidRPr="003C2A54" w:rsidRDefault="003C2A54" w:rsidP="00AA4A19">
            <w:pPr>
              <w:jc w:val="center"/>
              <w:rPr>
                <w:sz w:val="22"/>
              </w:rPr>
            </w:pPr>
            <w:r w:rsidRPr="003C2A54">
              <w:rPr>
                <w:sz w:val="22"/>
              </w:rPr>
              <w:t>Tidak Dipakai</w:t>
            </w:r>
          </w:p>
        </w:tc>
      </w:tr>
      <w:tr w:rsidR="00800843" w14:paraId="1D3554E2" w14:textId="77777777" w:rsidTr="00800843">
        <w:trPr>
          <w:trHeight w:val="406"/>
        </w:trPr>
        <w:tc>
          <w:tcPr>
            <w:tcW w:w="950" w:type="dxa"/>
          </w:tcPr>
          <w:p w14:paraId="21F5E743" w14:textId="69AC180D" w:rsidR="003C2A54" w:rsidRPr="003C2A54" w:rsidRDefault="00800843" w:rsidP="00AA4A19">
            <w:pPr>
              <w:jc w:val="center"/>
              <w:rPr>
                <w:sz w:val="22"/>
              </w:rPr>
            </w:pPr>
            <w:r>
              <w:rPr>
                <w:sz w:val="22"/>
              </w:rPr>
              <w:t>C</w:t>
            </w:r>
            <w:r w:rsidR="0010003B">
              <w:rPr>
                <w:sz w:val="22"/>
              </w:rPr>
              <w:t>2</w:t>
            </w:r>
          </w:p>
        </w:tc>
        <w:tc>
          <w:tcPr>
            <w:tcW w:w="508" w:type="dxa"/>
          </w:tcPr>
          <w:p w14:paraId="782CEF92" w14:textId="046B42FF" w:rsidR="003C2A54" w:rsidRPr="003C2A54" w:rsidRDefault="003C2A54" w:rsidP="00AA4A19">
            <w:pPr>
              <w:jc w:val="center"/>
              <w:rPr>
                <w:sz w:val="22"/>
              </w:rPr>
            </w:pPr>
            <w:r w:rsidRPr="003C2A54">
              <w:rPr>
                <w:sz w:val="22"/>
              </w:rPr>
              <w:t>32</w:t>
            </w:r>
          </w:p>
        </w:tc>
        <w:tc>
          <w:tcPr>
            <w:tcW w:w="1656" w:type="dxa"/>
          </w:tcPr>
          <w:p w14:paraId="6EEFB058"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7C4D06FE" w14:textId="77777777" w:rsidR="003C2A54" w:rsidRPr="003C2A54" w:rsidRDefault="003C2A54" w:rsidP="00AA4A19">
            <w:pPr>
              <w:jc w:val="center"/>
              <w:rPr>
                <w:sz w:val="22"/>
              </w:rPr>
            </w:pPr>
          </w:p>
        </w:tc>
        <w:tc>
          <w:tcPr>
            <w:tcW w:w="1260" w:type="dxa"/>
          </w:tcPr>
          <w:p w14:paraId="32123530" w14:textId="77777777" w:rsidR="003C2A54" w:rsidRPr="003C2A54" w:rsidRDefault="003C2A54" w:rsidP="00AA4A19">
            <w:pPr>
              <w:jc w:val="center"/>
              <w:rPr>
                <w:sz w:val="22"/>
              </w:rPr>
            </w:pPr>
            <w:r w:rsidRPr="003C2A54">
              <w:rPr>
                <w:rFonts w:cs="Times New Roman"/>
                <w:sz w:val="22"/>
              </w:rPr>
              <w:t>Sedang</w:t>
            </w:r>
          </w:p>
        </w:tc>
        <w:tc>
          <w:tcPr>
            <w:tcW w:w="1084" w:type="dxa"/>
          </w:tcPr>
          <w:p w14:paraId="7F8F301A" w14:textId="77777777" w:rsidR="003C2A54" w:rsidRPr="003C2A54" w:rsidRDefault="003C2A54" w:rsidP="00AA4A19">
            <w:pPr>
              <w:jc w:val="center"/>
              <w:rPr>
                <w:sz w:val="22"/>
              </w:rPr>
            </w:pPr>
            <w:r w:rsidRPr="003C2A54">
              <w:rPr>
                <w:rFonts w:cs="Times New Roman"/>
                <w:sz w:val="22"/>
              </w:rPr>
              <w:t>Jelek</w:t>
            </w:r>
          </w:p>
        </w:tc>
        <w:tc>
          <w:tcPr>
            <w:tcW w:w="2372" w:type="dxa"/>
          </w:tcPr>
          <w:p w14:paraId="33354218" w14:textId="77777777" w:rsidR="003C2A54" w:rsidRPr="003C2A54" w:rsidRDefault="003C2A54" w:rsidP="00AA4A19">
            <w:pPr>
              <w:jc w:val="center"/>
              <w:rPr>
                <w:sz w:val="22"/>
              </w:rPr>
            </w:pPr>
            <w:r w:rsidRPr="003C2A54">
              <w:rPr>
                <w:sz w:val="22"/>
              </w:rPr>
              <w:t>Tidak Dipakai</w:t>
            </w:r>
          </w:p>
        </w:tc>
      </w:tr>
      <w:tr w:rsidR="00800843" w14:paraId="42F8C270" w14:textId="77777777" w:rsidTr="00800843">
        <w:trPr>
          <w:trHeight w:val="385"/>
        </w:trPr>
        <w:tc>
          <w:tcPr>
            <w:tcW w:w="950" w:type="dxa"/>
          </w:tcPr>
          <w:p w14:paraId="637E700D" w14:textId="0A2387CA" w:rsidR="003C2A54" w:rsidRPr="003C2A54" w:rsidRDefault="00800843" w:rsidP="00AA4A19">
            <w:pPr>
              <w:jc w:val="center"/>
              <w:rPr>
                <w:sz w:val="22"/>
              </w:rPr>
            </w:pPr>
            <w:r>
              <w:rPr>
                <w:sz w:val="22"/>
              </w:rPr>
              <w:t>C</w:t>
            </w:r>
            <w:r w:rsidR="0010003B">
              <w:rPr>
                <w:sz w:val="22"/>
              </w:rPr>
              <w:t>3</w:t>
            </w:r>
          </w:p>
        </w:tc>
        <w:tc>
          <w:tcPr>
            <w:tcW w:w="508" w:type="dxa"/>
          </w:tcPr>
          <w:p w14:paraId="2206247D" w14:textId="71B5B8C6" w:rsidR="003C2A54" w:rsidRPr="003C2A54" w:rsidRDefault="003C2A54" w:rsidP="00AA4A19">
            <w:pPr>
              <w:jc w:val="center"/>
              <w:rPr>
                <w:sz w:val="22"/>
              </w:rPr>
            </w:pPr>
            <w:r w:rsidRPr="003C2A54">
              <w:rPr>
                <w:sz w:val="22"/>
              </w:rPr>
              <w:t>33</w:t>
            </w:r>
          </w:p>
        </w:tc>
        <w:tc>
          <w:tcPr>
            <w:tcW w:w="1656" w:type="dxa"/>
          </w:tcPr>
          <w:p w14:paraId="60B2A6B3" w14:textId="77777777" w:rsidR="003C2A54" w:rsidRPr="003C2A54" w:rsidRDefault="003C2A54" w:rsidP="00AA4A19">
            <w:pPr>
              <w:jc w:val="center"/>
              <w:rPr>
                <w:sz w:val="22"/>
              </w:rPr>
            </w:pPr>
            <w:r w:rsidRPr="003C2A54">
              <w:rPr>
                <w:rFonts w:cs="Times New Roman"/>
                <w:sz w:val="22"/>
              </w:rPr>
              <w:t>Valid</w:t>
            </w:r>
          </w:p>
        </w:tc>
        <w:tc>
          <w:tcPr>
            <w:tcW w:w="1007" w:type="dxa"/>
            <w:vMerge/>
          </w:tcPr>
          <w:p w14:paraId="40B21252" w14:textId="77777777" w:rsidR="003C2A54" w:rsidRPr="003C2A54" w:rsidRDefault="003C2A54" w:rsidP="00AA4A19">
            <w:pPr>
              <w:jc w:val="center"/>
              <w:rPr>
                <w:sz w:val="22"/>
              </w:rPr>
            </w:pPr>
          </w:p>
        </w:tc>
        <w:tc>
          <w:tcPr>
            <w:tcW w:w="1260" w:type="dxa"/>
          </w:tcPr>
          <w:p w14:paraId="0A759FD8" w14:textId="77777777" w:rsidR="003C2A54" w:rsidRPr="003C2A54" w:rsidRDefault="003C2A54" w:rsidP="00AA4A19">
            <w:pPr>
              <w:jc w:val="center"/>
              <w:rPr>
                <w:sz w:val="22"/>
              </w:rPr>
            </w:pPr>
            <w:r w:rsidRPr="003C2A54">
              <w:rPr>
                <w:rFonts w:cs="Times New Roman"/>
                <w:sz w:val="22"/>
              </w:rPr>
              <w:t>Mudah</w:t>
            </w:r>
          </w:p>
        </w:tc>
        <w:tc>
          <w:tcPr>
            <w:tcW w:w="1084" w:type="dxa"/>
          </w:tcPr>
          <w:p w14:paraId="5D81E2F4" w14:textId="77777777" w:rsidR="003C2A54" w:rsidRPr="003C2A54" w:rsidRDefault="003C2A54" w:rsidP="00AA4A19">
            <w:pPr>
              <w:jc w:val="center"/>
              <w:rPr>
                <w:sz w:val="22"/>
              </w:rPr>
            </w:pPr>
            <w:r w:rsidRPr="003C2A54">
              <w:rPr>
                <w:rFonts w:cs="Times New Roman"/>
                <w:sz w:val="22"/>
              </w:rPr>
              <w:t>Baik</w:t>
            </w:r>
          </w:p>
        </w:tc>
        <w:tc>
          <w:tcPr>
            <w:tcW w:w="2372" w:type="dxa"/>
          </w:tcPr>
          <w:p w14:paraId="5AECA167" w14:textId="77777777" w:rsidR="003C2A54" w:rsidRPr="003C2A54" w:rsidRDefault="003C2A54" w:rsidP="00AA4A19">
            <w:pPr>
              <w:jc w:val="center"/>
              <w:rPr>
                <w:sz w:val="22"/>
              </w:rPr>
            </w:pPr>
            <w:r w:rsidRPr="003C2A54">
              <w:rPr>
                <w:sz w:val="22"/>
              </w:rPr>
              <w:t>Dipakai</w:t>
            </w:r>
          </w:p>
        </w:tc>
      </w:tr>
      <w:tr w:rsidR="00800843" w14:paraId="5C675BBD" w14:textId="77777777" w:rsidTr="00800843">
        <w:trPr>
          <w:trHeight w:val="406"/>
        </w:trPr>
        <w:tc>
          <w:tcPr>
            <w:tcW w:w="950" w:type="dxa"/>
          </w:tcPr>
          <w:p w14:paraId="29616ABE" w14:textId="101CF46D" w:rsidR="003C2A54" w:rsidRPr="003C2A54" w:rsidRDefault="00800843" w:rsidP="00AA4A19">
            <w:pPr>
              <w:jc w:val="center"/>
              <w:rPr>
                <w:sz w:val="22"/>
              </w:rPr>
            </w:pPr>
            <w:r>
              <w:rPr>
                <w:sz w:val="22"/>
              </w:rPr>
              <w:t>C</w:t>
            </w:r>
            <w:r w:rsidR="0010003B">
              <w:rPr>
                <w:sz w:val="22"/>
              </w:rPr>
              <w:t>4</w:t>
            </w:r>
          </w:p>
        </w:tc>
        <w:tc>
          <w:tcPr>
            <w:tcW w:w="508" w:type="dxa"/>
          </w:tcPr>
          <w:p w14:paraId="5C480A3E" w14:textId="049D80C3" w:rsidR="003C2A54" w:rsidRPr="003C2A54" w:rsidRDefault="003C2A54" w:rsidP="00AA4A19">
            <w:pPr>
              <w:jc w:val="center"/>
              <w:rPr>
                <w:sz w:val="22"/>
              </w:rPr>
            </w:pPr>
            <w:r w:rsidRPr="003C2A54">
              <w:rPr>
                <w:sz w:val="22"/>
              </w:rPr>
              <w:t>34</w:t>
            </w:r>
          </w:p>
        </w:tc>
        <w:tc>
          <w:tcPr>
            <w:tcW w:w="1656" w:type="dxa"/>
          </w:tcPr>
          <w:p w14:paraId="52BDD845"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581EB08C" w14:textId="77777777" w:rsidR="003C2A54" w:rsidRPr="003C2A54" w:rsidRDefault="003C2A54" w:rsidP="00AA4A19">
            <w:pPr>
              <w:jc w:val="center"/>
              <w:rPr>
                <w:sz w:val="22"/>
              </w:rPr>
            </w:pPr>
          </w:p>
        </w:tc>
        <w:tc>
          <w:tcPr>
            <w:tcW w:w="1260" w:type="dxa"/>
          </w:tcPr>
          <w:p w14:paraId="2C67D0C3" w14:textId="77777777" w:rsidR="003C2A54" w:rsidRPr="003C2A54" w:rsidRDefault="003C2A54" w:rsidP="00AA4A19">
            <w:pPr>
              <w:jc w:val="center"/>
              <w:rPr>
                <w:sz w:val="22"/>
              </w:rPr>
            </w:pPr>
            <w:r w:rsidRPr="003C2A54">
              <w:rPr>
                <w:rFonts w:cs="Times New Roman"/>
                <w:sz w:val="22"/>
              </w:rPr>
              <w:t>Mudah</w:t>
            </w:r>
          </w:p>
        </w:tc>
        <w:tc>
          <w:tcPr>
            <w:tcW w:w="1084" w:type="dxa"/>
          </w:tcPr>
          <w:p w14:paraId="25C0A3E1" w14:textId="77777777" w:rsidR="003C2A54" w:rsidRPr="003C2A54" w:rsidRDefault="003C2A54" w:rsidP="00AA4A19">
            <w:pPr>
              <w:jc w:val="center"/>
              <w:rPr>
                <w:sz w:val="22"/>
              </w:rPr>
            </w:pPr>
            <w:r w:rsidRPr="003C2A54">
              <w:rPr>
                <w:rFonts w:cs="Times New Roman"/>
                <w:sz w:val="22"/>
              </w:rPr>
              <w:t>Jelek</w:t>
            </w:r>
          </w:p>
        </w:tc>
        <w:tc>
          <w:tcPr>
            <w:tcW w:w="2372" w:type="dxa"/>
          </w:tcPr>
          <w:p w14:paraId="6A5BBCD0" w14:textId="77777777" w:rsidR="003C2A54" w:rsidRPr="003C2A54" w:rsidRDefault="003C2A54" w:rsidP="00AA4A19">
            <w:pPr>
              <w:jc w:val="center"/>
              <w:rPr>
                <w:sz w:val="22"/>
              </w:rPr>
            </w:pPr>
            <w:r w:rsidRPr="003C2A54">
              <w:rPr>
                <w:sz w:val="22"/>
              </w:rPr>
              <w:t>Tidak Dipakai</w:t>
            </w:r>
          </w:p>
        </w:tc>
      </w:tr>
      <w:tr w:rsidR="00800843" w14:paraId="797BDB3D" w14:textId="77777777" w:rsidTr="00800843">
        <w:trPr>
          <w:trHeight w:val="406"/>
        </w:trPr>
        <w:tc>
          <w:tcPr>
            <w:tcW w:w="950" w:type="dxa"/>
          </w:tcPr>
          <w:p w14:paraId="19F2B5C5" w14:textId="41D9BB3C" w:rsidR="003C2A54" w:rsidRPr="003C2A54" w:rsidRDefault="00800843" w:rsidP="00AA4A19">
            <w:pPr>
              <w:jc w:val="center"/>
              <w:rPr>
                <w:sz w:val="22"/>
              </w:rPr>
            </w:pPr>
            <w:r>
              <w:rPr>
                <w:sz w:val="22"/>
              </w:rPr>
              <w:t>C</w:t>
            </w:r>
            <w:r w:rsidR="0010003B">
              <w:rPr>
                <w:sz w:val="22"/>
              </w:rPr>
              <w:t>1</w:t>
            </w:r>
          </w:p>
        </w:tc>
        <w:tc>
          <w:tcPr>
            <w:tcW w:w="508" w:type="dxa"/>
          </w:tcPr>
          <w:p w14:paraId="04375C3F" w14:textId="1948D3D1" w:rsidR="003C2A54" w:rsidRPr="003C2A54" w:rsidRDefault="003C2A54" w:rsidP="00AA4A19">
            <w:pPr>
              <w:jc w:val="center"/>
              <w:rPr>
                <w:sz w:val="22"/>
              </w:rPr>
            </w:pPr>
            <w:r w:rsidRPr="003C2A54">
              <w:rPr>
                <w:sz w:val="22"/>
              </w:rPr>
              <w:t>35</w:t>
            </w:r>
          </w:p>
        </w:tc>
        <w:tc>
          <w:tcPr>
            <w:tcW w:w="1656" w:type="dxa"/>
          </w:tcPr>
          <w:p w14:paraId="5ADA96A8"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0ED28699" w14:textId="77777777" w:rsidR="003C2A54" w:rsidRPr="003C2A54" w:rsidRDefault="003C2A54" w:rsidP="00AA4A19">
            <w:pPr>
              <w:jc w:val="center"/>
              <w:rPr>
                <w:sz w:val="22"/>
              </w:rPr>
            </w:pPr>
          </w:p>
        </w:tc>
        <w:tc>
          <w:tcPr>
            <w:tcW w:w="1260" w:type="dxa"/>
          </w:tcPr>
          <w:p w14:paraId="3D824DB6" w14:textId="77777777" w:rsidR="003C2A54" w:rsidRPr="003C2A54" w:rsidRDefault="003C2A54" w:rsidP="00AA4A19">
            <w:pPr>
              <w:jc w:val="center"/>
              <w:rPr>
                <w:sz w:val="22"/>
              </w:rPr>
            </w:pPr>
            <w:r w:rsidRPr="003C2A54">
              <w:rPr>
                <w:rFonts w:cs="Times New Roman"/>
                <w:sz w:val="22"/>
              </w:rPr>
              <w:t>Sangat Mudah</w:t>
            </w:r>
          </w:p>
        </w:tc>
        <w:tc>
          <w:tcPr>
            <w:tcW w:w="1084" w:type="dxa"/>
          </w:tcPr>
          <w:p w14:paraId="4AEC0673" w14:textId="77777777" w:rsidR="003C2A54" w:rsidRPr="003C2A54" w:rsidRDefault="003C2A54" w:rsidP="00AA4A19">
            <w:pPr>
              <w:jc w:val="center"/>
              <w:rPr>
                <w:sz w:val="22"/>
              </w:rPr>
            </w:pPr>
            <w:r w:rsidRPr="003C2A54">
              <w:rPr>
                <w:rFonts w:cs="Times New Roman"/>
                <w:sz w:val="22"/>
              </w:rPr>
              <w:t>Jelek</w:t>
            </w:r>
          </w:p>
        </w:tc>
        <w:tc>
          <w:tcPr>
            <w:tcW w:w="2372" w:type="dxa"/>
          </w:tcPr>
          <w:p w14:paraId="5BC0409E" w14:textId="77777777" w:rsidR="003C2A54" w:rsidRPr="003C2A54" w:rsidRDefault="003C2A54" w:rsidP="00AA4A19">
            <w:pPr>
              <w:jc w:val="center"/>
              <w:rPr>
                <w:sz w:val="22"/>
              </w:rPr>
            </w:pPr>
            <w:r w:rsidRPr="003C2A54">
              <w:rPr>
                <w:sz w:val="22"/>
              </w:rPr>
              <w:t>Tidak Dipakai</w:t>
            </w:r>
          </w:p>
        </w:tc>
      </w:tr>
      <w:tr w:rsidR="00800843" w14:paraId="67195FAC" w14:textId="77777777" w:rsidTr="00800843">
        <w:trPr>
          <w:trHeight w:val="406"/>
        </w:trPr>
        <w:tc>
          <w:tcPr>
            <w:tcW w:w="950" w:type="dxa"/>
          </w:tcPr>
          <w:p w14:paraId="5AE0A914" w14:textId="58F0CB21" w:rsidR="003C2A54" w:rsidRPr="003C2A54" w:rsidRDefault="00800843" w:rsidP="00AA4A19">
            <w:pPr>
              <w:jc w:val="center"/>
              <w:rPr>
                <w:sz w:val="22"/>
              </w:rPr>
            </w:pPr>
            <w:r>
              <w:rPr>
                <w:sz w:val="22"/>
              </w:rPr>
              <w:t>C</w:t>
            </w:r>
            <w:r w:rsidR="0010003B">
              <w:rPr>
                <w:sz w:val="22"/>
              </w:rPr>
              <w:t>3</w:t>
            </w:r>
          </w:p>
        </w:tc>
        <w:tc>
          <w:tcPr>
            <w:tcW w:w="508" w:type="dxa"/>
          </w:tcPr>
          <w:p w14:paraId="1F96BE4E" w14:textId="0F340CED" w:rsidR="003C2A54" w:rsidRPr="003C2A54" w:rsidRDefault="003C2A54" w:rsidP="00AA4A19">
            <w:pPr>
              <w:jc w:val="center"/>
              <w:rPr>
                <w:sz w:val="22"/>
              </w:rPr>
            </w:pPr>
            <w:r w:rsidRPr="003C2A54">
              <w:rPr>
                <w:sz w:val="22"/>
              </w:rPr>
              <w:t>36</w:t>
            </w:r>
          </w:p>
        </w:tc>
        <w:tc>
          <w:tcPr>
            <w:tcW w:w="1656" w:type="dxa"/>
          </w:tcPr>
          <w:p w14:paraId="750F75A6"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6D214DCC" w14:textId="77777777" w:rsidR="003C2A54" w:rsidRPr="003C2A54" w:rsidRDefault="003C2A54" w:rsidP="00AA4A19">
            <w:pPr>
              <w:jc w:val="center"/>
              <w:rPr>
                <w:sz w:val="22"/>
              </w:rPr>
            </w:pPr>
          </w:p>
        </w:tc>
        <w:tc>
          <w:tcPr>
            <w:tcW w:w="1260" w:type="dxa"/>
          </w:tcPr>
          <w:p w14:paraId="31B28BEA" w14:textId="77777777" w:rsidR="003C2A54" w:rsidRPr="003C2A54" w:rsidRDefault="003C2A54" w:rsidP="00AA4A19">
            <w:pPr>
              <w:jc w:val="center"/>
              <w:rPr>
                <w:sz w:val="22"/>
              </w:rPr>
            </w:pPr>
            <w:r w:rsidRPr="003C2A54">
              <w:rPr>
                <w:rFonts w:cs="Times New Roman"/>
                <w:sz w:val="22"/>
              </w:rPr>
              <w:t>Sedang</w:t>
            </w:r>
          </w:p>
        </w:tc>
        <w:tc>
          <w:tcPr>
            <w:tcW w:w="1084" w:type="dxa"/>
          </w:tcPr>
          <w:p w14:paraId="29AE4CC7" w14:textId="77777777" w:rsidR="003C2A54" w:rsidRPr="003C2A54" w:rsidRDefault="003C2A54" w:rsidP="00AA4A19">
            <w:pPr>
              <w:jc w:val="center"/>
              <w:rPr>
                <w:sz w:val="22"/>
              </w:rPr>
            </w:pPr>
            <w:r w:rsidRPr="003C2A54">
              <w:rPr>
                <w:rFonts w:cs="Times New Roman"/>
                <w:sz w:val="22"/>
              </w:rPr>
              <w:t>Cukup</w:t>
            </w:r>
          </w:p>
        </w:tc>
        <w:tc>
          <w:tcPr>
            <w:tcW w:w="2372" w:type="dxa"/>
          </w:tcPr>
          <w:p w14:paraId="1EC42DAF" w14:textId="77777777" w:rsidR="003C2A54" w:rsidRPr="003C2A54" w:rsidRDefault="003C2A54" w:rsidP="00AA4A19">
            <w:pPr>
              <w:jc w:val="center"/>
              <w:rPr>
                <w:sz w:val="22"/>
              </w:rPr>
            </w:pPr>
            <w:r w:rsidRPr="003C2A54">
              <w:rPr>
                <w:sz w:val="22"/>
              </w:rPr>
              <w:t>Tidak Dipakai</w:t>
            </w:r>
          </w:p>
        </w:tc>
      </w:tr>
      <w:tr w:rsidR="00800843" w14:paraId="7E11F32C" w14:textId="77777777" w:rsidTr="00800843">
        <w:trPr>
          <w:trHeight w:val="385"/>
        </w:trPr>
        <w:tc>
          <w:tcPr>
            <w:tcW w:w="950" w:type="dxa"/>
          </w:tcPr>
          <w:p w14:paraId="17B9A8EA" w14:textId="28ADA521" w:rsidR="003C2A54" w:rsidRPr="003C2A54" w:rsidRDefault="00800843" w:rsidP="00AA4A19">
            <w:pPr>
              <w:jc w:val="center"/>
              <w:rPr>
                <w:sz w:val="22"/>
              </w:rPr>
            </w:pPr>
            <w:r>
              <w:rPr>
                <w:sz w:val="22"/>
              </w:rPr>
              <w:t>C</w:t>
            </w:r>
            <w:r w:rsidR="0010003B">
              <w:rPr>
                <w:sz w:val="22"/>
              </w:rPr>
              <w:t>2</w:t>
            </w:r>
          </w:p>
        </w:tc>
        <w:tc>
          <w:tcPr>
            <w:tcW w:w="508" w:type="dxa"/>
          </w:tcPr>
          <w:p w14:paraId="5378462A" w14:textId="77C33AF4" w:rsidR="003C2A54" w:rsidRPr="003C2A54" w:rsidRDefault="003C2A54" w:rsidP="00AA4A19">
            <w:pPr>
              <w:jc w:val="center"/>
              <w:rPr>
                <w:sz w:val="22"/>
              </w:rPr>
            </w:pPr>
            <w:r w:rsidRPr="003C2A54">
              <w:rPr>
                <w:sz w:val="22"/>
              </w:rPr>
              <w:t>37</w:t>
            </w:r>
          </w:p>
        </w:tc>
        <w:tc>
          <w:tcPr>
            <w:tcW w:w="1656" w:type="dxa"/>
          </w:tcPr>
          <w:p w14:paraId="48289CB0"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590FE733" w14:textId="77777777" w:rsidR="003C2A54" w:rsidRPr="003C2A54" w:rsidRDefault="003C2A54" w:rsidP="00AA4A19">
            <w:pPr>
              <w:jc w:val="center"/>
              <w:rPr>
                <w:sz w:val="22"/>
              </w:rPr>
            </w:pPr>
          </w:p>
        </w:tc>
        <w:tc>
          <w:tcPr>
            <w:tcW w:w="1260" w:type="dxa"/>
          </w:tcPr>
          <w:p w14:paraId="52257282" w14:textId="77777777" w:rsidR="003C2A54" w:rsidRPr="003C2A54" w:rsidRDefault="003C2A54" w:rsidP="00AA4A19">
            <w:pPr>
              <w:jc w:val="center"/>
              <w:rPr>
                <w:sz w:val="22"/>
              </w:rPr>
            </w:pPr>
            <w:r w:rsidRPr="003C2A54">
              <w:rPr>
                <w:rFonts w:cs="Times New Roman"/>
                <w:sz w:val="22"/>
              </w:rPr>
              <w:t>Sangat Mudah</w:t>
            </w:r>
          </w:p>
        </w:tc>
        <w:tc>
          <w:tcPr>
            <w:tcW w:w="1084" w:type="dxa"/>
          </w:tcPr>
          <w:p w14:paraId="01A6BD0C" w14:textId="77777777" w:rsidR="003C2A54" w:rsidRPr="003C2A54" w:rsidRDefault="003C2A54" w:rsidP="00AA4A19">
            <w:pPr>
              <w:jc w:val="center"/>
              <w:rPr>
                <w:sz w:val="22"/>
              </w:rPr>
            </w:pPr>
            <w:r w:rsidRPr="003C2A54">
              <w:rPr>
                <w:rFonts w:cs="Times New Roman"/>
                <w:sz w:val="22"/>
              </w:rPr>
              <w:t>Cukup</w:t>
            </w:r>
          </w:p>
        </w:tc>
        <w:tc>
          <w:tcPr>
            <w:tcW w:w="2372" w:type="dxa"/>
          </w:tcPr>
          <w:p w14:paraId="74AF2456" w14:textId="77777777" w:rsidR="003C2A54" w:rsidRPr="003C2A54" w:rsidRDefault="003C2A54" w:rsidP="00AA4A19">
            <w:pPr>
              <w:jc w:val="center"/>
              <w:rPr>
                <w:sz w:val="22"/>
              </w:rPr>
            </w:pPr>
            <w:r w:rsidRPr="003C2A54">
              <w:rPr>
                <w:sz w:val="22"/>
              </w:rPr>
              <w:t>Tidak Dipakai</w:t>
            </w:r>
          </w:p>
        </w:tc>
      </w:tr>
      <w:tr w:rsidR="00800843" w14:paraId="542A01D5" w14:textId="77777777" w:rsidTr="00800843">
        <w:trPr>
          <w:trHeight w:val="406"/>
        </w:trPr>
        <w:tc>
          <w:tcPr>
            <w:tcW w:w="950" w:type="dxa"/>
          </w:tcPr>
          <w:p w14:paraId="1F3E619D" w14:textId="28A4AB4C" w:rsidR="003C2A54" w:rsidRPr="003C2A54" w:rsidRDefault="00800843" w:rsidP="00AA4A19">
            <w:pPr>
              <w:jc w:val="center"/>
              <w:rPr>
                <w:sz w:val="22"/>
              </w:rPr>
            </w:pPr>
            <w:r>
              <w:rPr>
                <w:sz w:val="22"/>
              </w:rPr>
              <w:t>C</w:t>
            </w:r>
            <w:r w:rsidR="0010003B">
              <w:rPr>
                <w:sz w:val="22"/>
              </w:rPr>
              <w:t>3</w:t>
            </w:r>
          </w:p>
        </w:tc>
        <w:tc>
          <w:tcPr>
            <w:tcW w:w="508" w:type="dxa"/>
          </w:tcPr>
          <w:p w14:paraId="11AAD500" w14:textId="4891DFAA" w:rsidR="003C2A54" w:rsidRPr="003C2A54" w:rsidRDefault="003C2A54" w:rsidP="00AA4A19">
            <w:pPr>
              <w:jc w:val="center"/>
              <w:rPr>
                <w:sz w:val="22"/>
              </w:rPr>
            </w:pPr>
            <w:r w:rsidRPr="003C2A54">
              <w:rPr>
                <w:sz w:val="22"/>
              </w:rPr>
              <w:t>38</w:t>
            </w:r>
          </w:p>
        </w:tc>
        <w:tc>
          <w:tcPr>
            <w:tcW w:w="1656" w:type="dxa"/>
          </w:tcPr>
          <w:p w14:paraId="61BA17C5" w14:textId="77777777" w:rsidR="003C2A54" w:rsidRPr="003C2A54" w:rsidRDefault="003C2A54" w:rsidP="00AA4A19">
            <w:pPr>
              <w:jc w:val="center"/>
              <w:rPr>
                <w:sz w:val="22"/>
              </w:rPr>
            </w:pPr>
            <w:r w:rsidRPr="003C2A54">
              <w:rPr>
                <w:rFonts w:cs="Times New Roman"/>
                <w:sz w:val="22"/>
              </w:rPr>
              <w:t>Valid</w:t>
            </w:r>
          </w:p>
        </w:tc>
        <w:tc>
          <w:tcPr>
            <w:tcW w:w="1007" w:type="dxa"/>
            <w:vMerge/>
          </w:tcPr>
          <w:p w14:paraId="3B2ED84D" w14:textId="77777777" w:rsidR="003C2A54" w:rsidRPr="003C2A54" w:rsidRDefault="003C2A54" w:rsidP="00AA4A19">
            <w:pPr>
              <w:jc w:val="center"/>
              <w:rPr>
                <w:sz w:val="22"/>
              </w:rPr>
            </w:pPr>
          </w:p>
        </w:tc>
        <w:tc>
          <w:tcPr>
            <w:tcW w:w="1260" w:type="dxa"/>
          </w:tcPr>
          <w:p w14:paraId="0F2CE5DB" w14:textId="77777777" w:rsidR="003C2A54" w:rsidRPr="003C2A54" w:rsidRDefault="003C2A54" w:rsidP="00AA4A19">
            <w:pPr>
              <w:jc w:val="center"/>
              <w:rPr>
                <w:sz w:val="22"/>
              </w:rPr>
            </w:pPr>
            <w:r w:rsidRPr="003C2A54">
              <w:rPr>
                <w:rFonts w:cs="Times New Roman"/>
                <w:sz w:val="22"/>
              </w:rPr>
              <w:t>Sedang</w:t>
            </w:r>
          </w:p>
        </w:tc>
        <w:tc>
          <w:tcPr>
            <w:tcW w:w="1084" w:type="dxa"/>
          </w:tcPr>
          <w:p w14:paraId="487ABAE8" w14:textId="77777777" w:rsidR="003C2A54" w:rsidRPr="003C2A54" w:rsidRDefault="003C2A54" w:rsidP="00AA4A19">
            <w:pPr>
              <w:jc w:val="center"/>
              <w:rPr>
                <w:sz w:val="22"/>
              </w:rPr>
            </w:pPr>
            <w:r w:rsidRPr="003C2A54">
              <w:rPr>
                <w:rFonts w:cs="Times New Roman"/>
                <w:sz w:val="22"/>
              </w:rPr>
              <w:t>Baik</w:t>
            </w:r>
          </w:p>
        </w:tc>
        <w:tc>
          <w:tcPr>
            <w:tcW w:w="2372" w:type="dxa"/>
          </w:tcPr>
          <w:p w14:paraId="27612089" w14:textId="77777777" w:rsidR="003C2A54" w:rsidRPr="003C2A54" w:rsidRDefault="003C2A54" w:rsidP="00AA4A19">
            <w:pPr>
              <w:jc w:val="center"/>
              <w:rPr>
                <w:sz w:val="22"/>
              </w:rPr>
            </w:pPr>
            <w:r w:rsidRPr="003C2A54">
              <w:rPr>
                <w:sz w:val="22"/>
              </w:rPr>
              <w:t>Dipakai</w:t>
            </w:r>
          </w:p>
        </w:tc>
      </w:tr>
      <w:tr w:rsidR="00800843" w14:paraId="54A613EF" w14:textId="77777777" w:rsidTr="00800843">
        <w:trPr>
          <w:trHeight w:val="406"/>
        </w:trPr>
        <w:tc>
          <w:tcPr>
            <w:tcW w:w="950" w:type="dxa"/>
          </w:tcPr>
          <w:p w14:paraId="4F4B4DEE" w14:textId="504C40F3" w:rsidR="003C2A54" w:rsidRPr="003C2A54" w:rsidRDefault="00800843" w:rsidP="00AA4A19">
            <w:pPr>
              <w:jc w:val="center"/>
              <w:rPr>
                <w:sz w:val="22"/>
              </w:rPr>
            </w:pPr>
            <w:r>
              <w:rPr>
                <w:sz w:val="22"/>
              </w:rPr>
              <w:t>C</w:t>
            </w:r>
            <w:r w:rsidR="0010003B">
              <w:rPr>
                <w:sz w:val="22"/>
              </w:rPr>
              <w:t>1</w:t>
            </w:r>
          </w:p>
        </w:tc>
        <w:tc>
          <w:tcPr>
            <w:tcW w:w="508" w:type="dxa"/>
          </w:tcPr>
          <w:p w14:paraId="6A952EF4" w14:textId="37338A3E" w:rsidR="003C2A54" w:rsidRPr="003C2A54" w:rsidRDefault="003C2A54" w:rsidP="00AA4A19">
            <w:pPr>
              <w:jc w:val="center"/>
              <w:rPr>
                <w:sz w:val="22"/>
              </w:rPr>
            </w:pPr>
            <w:r w:rsidRPr="003C2A54">
              <w:rPr>
                <w:sz w:val="22"/>
              </w:rPr>
              <w:t>39</w:t>
            </w:r>
          </w:p>
        </w:tc>
        <w:tc>
          <w:tcPr>
            <w:tcW w:w="1656" w:type="dxa"/>
          </w:tcPr>
          <w:p w14:paraId="78373A07"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79BA1441" w14:textId="77777777" w:rsidR="003C2A54" w:rsidRPr="003C2A54" w:rsidRDefault="003C2A54" w:rsidP="00AA4A19">
            <w:pPr>
              <w:jc w:val="center"/>
              <w:rPr>
                <w:sz w:val="22"/>
              </w:rPr>
            </w:pPr>
          </w:p>
        </w:tc>
        <w:tc>
          <w:tcPr>
            <w:tcW w:w="1260" w:type="dxa"/>
          </w:tcPr>
          <w:p w14:paraId="72A7E93D" w14:textId="77777777" w:rsidR="003C2A54" w:rsidRPr="003C2A54" w:rsidRDefault="003C2A54" w:rsidP="00AA4A19">
            <w:pPr>
              <w:jc w:val="center"/>
              <w:rPr>
                <w:sz w:val="22"/>
              </w:rPr>
            </w:pPr>
            <w:r w:rsidRPr="003C2A54">
              <w:rPr>
                <w:rFonts w:cs="Times New Roman"/>
                <w:sz w:val="22"/>
              </w:rPr>
              <w:t>Sangat Mudah</w:t>
            </w:r>
          </w:p>
        </w:tc>
        <w:tc>
          <w:tcPr>
            <w:tcW w:w="1084" w:type="dxa"/>
          </w:tcPr>
          <w:p w14:paraId="2EABAB18" w14:textId="77777777" w:rsidR="003C2A54" w:rsidRPr="003C2A54" w:rsidRDefault="003C2A54" w:rsidP="00AA4A19">
            <w:pPr>
              <w:jc w:val="center"/>
              <w:rPr>
                <w:sz w:val="22"/>
              </w:rPr>
            </w:pPr>
            <w:r w:rsidRPr="003C2A54">
              <w:rPr>
                <w:rFonts w:cs="Times New Roman"/>
                <w:sz w:val="22"/>
              </w:rPr>
              <w:t>Jelek</w:t>
            </w:r>
          </w:p>
        </w:tc>
        <w:tc>
          <w:tcPr>
            <w:tcW w:w="2372" w:type="dxa"/>
          </w:tcPr>
          <w:p w14:paraId="0ACF7AC8" w14:textId="77777777" w:rsidR="003C2A54" w:rsidRPr="003C2A54" w:rsidRDefault="003C2A54" w:rsidP="00AA4A19">
            <w:pPr>
              <w:jc w:val="center"/>
              <w:rPr>
                <w:sz w:val="22"/>
              </w:rPr>
            </w:pPr>
            <w:r w:rsidRPr="003C2A54">
              <w:rPr>
                <w:sz w:val="22"/>
              </w:rPr>
              <w:t>Tidak Dipakai</w:t>
            </w:r>
          </w:p>
        </w:tc>
      </w:tr>
      <w:tr w:rsidR="00800843" w14:paraId="3D96ACF5" w14:textId="77777777" w:rsidTr="00800843">
        <w:trPr>
          <w:trHeight w:val="848"/>
        </w:trPr>
        <w:tc>
          <w:tcPr>
            <w:tcW w:w="950" w:type="dxa"/>
          </w:tcPr>
          <w:p w14:paraId="7D0C3BD9" w14:textId="186488EA" w:rsidR="003C2A54" w:rsidRPr="003C2A54" w:rsidRDefault="00800843" w:rsidP="00AA4A19">
            <w:pPr>
              <w:jc w:val="center"/>
              <w:rPr>
                <w:sz w:val="22"/>
              </w:rPr>
            </w:pPr>
            <w:r>
              <w:rPr>
                <w:sz w:val="22"/>
              </w:rPr>
              <w:t>C</w:t>
            </w:r>
            <w:r w:rsidR="0010003B">
              <w:rPr>
                <w:sz w:val="22"/>
              </w:rPr>
              <w:t>1</w:t>
            </w:r>
          </w:p>
        </w:tc>
        <w:tc>
          <w:tcPr>
            <w:tcW w:w="508" w:type="dxa"/>
          </w:tcPr>
          <w:p w14:paraId="0257AA65" w14:textId="16F98266" w:rsidR="003C2A54" w:rsidRPr="003C2A54" w:rsidRDefault="003C2A54" w:rsidP="00AA4A19">
            <w:pPr>
              <w:jc w:val="center"/>
              <w:rPr>
                <w:sz w:val="22"/>
              </w:rPr>
            </w:pPr>
            <w:r w:rsidRPr="003C2A54">
              <w:rPr>
                <w:sz w:val="22"/>
              </w:rPr>
              <w:t>40</w:t>
            </w:r>
          </w:p>
        </w:tc>
        <w:tc>
          <w:tcPr>
            <w:tcW w:w="1656" w:type="dxa"/>
          </w:tcPr>
          <w:p w14:paraId="78308DC0" w14:textId="77777777" w:rsidR="003C2A54" w:rsidRPr="003C2A54" w:rsidRDefault="003C2A54" w:rsidP="00AA4A19">
            <w:pPr>
              <w:jc w:val="center"/>
              <w:rPr>
                <w:sz w:val="22"/>
              </w:rPr>
            </w:pPr>
            <w:r w:rsidRPr="003C2A54">
              <w:rPr>
                <w:rFonts w:cs="Times New Roman"/>
                <w:sz w:val="22"/>
              </w:rPr>
              <w:t>Tidak Valid</w:t>
            </w:r>
          </w:p>
        </w:tc>
        <w:tc>
          <w:tcPr>
            <w:tcW w:w="1007" w:type="dxa"/>
            <w:vMerge/>
          </w:tcPr>
          <w:p w14:paraId="79BAED45" w14:textId="77777777" w:rsidR="003C2A54" w:rsidRPr="003C2A54" w:rsidRDefault="003C2A54" w:rsidP="00AA4A19">
            <w:pPr>
              <w:jc w:val="center"/>
              <w:rPr>
                <w:sz w:val="22"/>
              </w:rPr>
            </w:pPr>
          </w:p>
        </w:tc>
        <w:tc>
          <w:tcPr>
            <w:tcW w:w="1260" w:type="dxa"/>
          </w:tcPr>
          <w:p w14:paraId="132D5DD7" w14:textId="77777777" w:rsidR="003C2A54" w:rsidRPr="003C2A54" w:rsidRDefault="003C2A54" w:rsidP="00AA4A19">
            <w:pPr>
              <w:jc w:val="center"/>
              <w:rPr>
                <w:sz w:val="22"/>
              </w:rPr>
            </w:pPr>
            <w:r w:rsidRPr="003C2A54">
              <w:rPr>
                <w:rFonts w:cs="Times New Roman"/>
                <w:sz w:val="22"/>
              </w:rPr>
              <w:t>Sangat Mudah</w:t>
            </w:r>
          </w:p>
        </w:tc>
        <w:tc>
          <w:tcPr>
            <w:tcW w:w="1084" w:type="dxa"/>
          </w:tcPr>
          <w:p w14:paraId="4E75B8A0" w14:textId="77777777" w:rsidR="003C2A54" w:rsidRPr="003C2A54" w:rsidRDefault="003C2A54" w:rsidP="00AA4A19">
            <w:pPr>
              <w:jc w:val="center"/>
              <w:rPr>
                <w:sz w:val="22"/>
              </w:rPr>
            </w:pPr>
            <w:r w:rsidRPr="003C2A54">
              <w:rPr>
                <w:rFonts w:cs="Times New Roman"/>
                <w:sz w:val="22"/>
              </w:rPr>
              <w:t>Jelek</w:t>
            </w:r>
          </w:p>
        </w:tc>
        <w:tc>
          <w:tcPr>
            <w:tcW w:w="2372" w:type="dxa"/>
          </w:tcPr>
          <w:p w14:paraId="1538C2D2" w14:textId="77777777" w:rsidR="003C2A54" w:rsidRPr="003C2A54" w:rsidRDefault="003C2A54" w:rsidP="00AA4A19">
            <w:pPr>
              <w:jc w:val="center"/>
              <w:rPr>
                <w:sz w:val="22"/>
              </w:rPr>
            </w:pPr>
            <w:r w:rsidRPr="003C2A54">
              <w:rPr>
                <w:sz w:val="22"/>
              </w:rPr>
              <w:t>Tidak Dipakai</w:t>
            </w:r>
          </w:p>
        </w:tc>
      </w:tr>
    </w:tbl>
    <w:p w14:paraId="30DA288E" w14:textId="0DA6F025" w:rsidR="007B296A" w:rsidRDefault="007B296A" w:rsidP="0046228E">
      <w:pPr>
        <w:pStyle w:val="Heading2"/>
        <w:spacing w:after="0" w:line="360" w:lineRule="auto"/>
      </w:pPr>
      <w:bookmarkStart w:id="75" w:name="_Toc201815307"/>
      <w:r>
        <w:t>Pengumpulan dan Analisis Data</w:t>
      </w:r>
      <w:bookmarkEnd w:id="75"/>
    </w:p>
    <w:p w14:paraId="0A23E9A1" w14:textId="763EE370" w:rsidR="007B296A" w:rsidRPr="009D35AC" w:rsidRDefault="009D35AC" w:rsidP="0046228E">
      <w:pPr>
        <w:pStyle w:val="Heading3"/>
        <w:spacing w:before="0" w:after="0" w:line="360" w:lineRule="auto"/>
        <w:rPr>
          <w:b/>
          <w:bCs/>
        </w:rPr>
      </w:pPr>
      <w:bookmarkStart w:id="76" w:name="_Toc201815308"/>
      <w:r w:rsidRPr="009D35AC">
        <w:rPr>
          <w:b/>
          <w:bCs/>
        </w:rPr>
        <w:t>Pengumpulan Data</w:t>
      </w:r>
      <w:bookmarkEnd w:id="76"/>
    </w:p>
    <w:p w14:paraId="22BB6FC0" w14:textId="77777777" w:rsidR="00A26821" w:rsidRDefault="009D35AC" w:rsidP="0046228E">
      <w:pPr>
        <w:spacing w:after="0" w:line="360" w:lineRule="auto"/>
      </w:pPr>
      <w:r>
        <w:tab/>
      </w:r>
      <w:r w:rsidRPr="009D35AC">
        <w:t xml:space="preserve">Data yang diperoleh pada penelitian ini adalah hasil tes siswa dari kelas kontrol dan eksperimen. Tes dilaksanakan sebanyak dua kali yaitu </w:t>
      </w:r>
      <w:r w:rsidRPr="009D35AC">
        <w:rPr>
          <w:i/>
          <w:iCs/>
        </w:rPr>
        <w:t>pre-test</w:t>
      </w:r>
      <w:r w:rsidRPr="009D35AC">
        <w:t xml:space="preserve"> dilakukan sebelum perlakuan dan </w:t>
      </w:r>
      <w:r w:rsidRPr="009D35AC">
        <w:rPr>
          <w:i/>
          <w:iCs/>
        </w:rPr>
        <w:t>post-test</w:t>
      </w:r>
      <w:r w:rsidRPr="009D35AC">
        <w:t xml:space="preserve"> dilakukan setelah pemberian perlakuan. </w:t>
      </w:r>
      <w:r w:rsidRPr="009D35AC">
        <w:lastRenderedPageBreak/>
        <w:t>Tes yang diberikan berupa soal pilihan ganda (</w:t>
      </w:r>
      <w:r w:rsidRPr="009D35AC">
        <w:rPr>
          <w:i/>
          <w:iCs/>
        </w:rPr>
        <w:t>multiple choice</w:t>
      </w:r>
      <w:r w:rsidRPr="009D35AC">
        <w:t>) sebanyak 25 soal yang telah dilakukan uji coba instrumen. Setelah tes diberikan dan data penelitian sudah terkumpul, maka langkah selanjutnya adalah melakukan analisis dat</w:t>
      </w:r>
      <w:r w:rsidR="00B73E0C">
        <w:t>a.</w:t>
      </w:r>
    </w:p>
    <w:p w14:paraId="0BBAEE53" w14:textId="77777777" w:rsidR="00AA4A19" w:rsidRDefault="00AA4A19" w:rsidP="0046228E">
      <w:pPr>
        <w:pStyle w:val="Heading3"/>
        <w:spacing w:before="0" w:after="0" w:line="360" w:lineRule="auto"/>
        <w:rPr>
          <w:b/>
          <w:bCs/>
        </w:rPr>
      </w:pPr>
      <w:bookmarkStart w:id="77" w:name="_Toc201815309"/>
      <w:r w:rsidRPr="009D35AC">
        <w:rPr>
          <w:b/>
          <w:bCs/>
        </w:rPr>
        <w:t>Analisis Data</w:t>
      </w:r>
      <w:bookmarkEnd w:id="77"/>
    </w:p>
    <w:p w14:paraId="1D559AE8" w14:textId="77777777" w:rsidR="00AA4A19" w:rsidRDefault="00AA4A19" w:rsidP="00AA4A19">
      <w:pPr>
        <w:spacing w:after="0" w:line="360" w:lineRule="auto"/>
      </w:pPr>
      <w:r>
        <w:tab/>
      </w:r>
      <w:r w:rsidRPr="00F119BE">
        <w:t>Data yang diperoleh dari 2 kelas berupa tes awal (</w:t>
      </w:r>
      <w:r w:rsidRPr="00F119BE">
        <w:rPr>
          <w:i/>
          <w:iCs/>
        </w:rPr>
        <w:t>pre-test</w:t>
      </w:r>
      <w:r w:rsidRPr="00F119BE">
        <w:t>) dan tes akhir (</w:t>
      </w:r>
      <w:r w:rsidRPr="00F119BE">
        <w:rPr>
          <w:i/>
          <w:iCs/>
        </w:rPr>
        <w:t>post-test</w:t>
      </w:r>
      <w:r w:rsidRPr="00F119BE">
        <w:t>) kemudian dianalisis dengan menggunakan teknik pengolahan sebagai berikut :</w:t>
      </w:r>
    </w:p>
    <w:p w14:paraId="782464F5" w14:textId="77777777" w:rsidR="00AA4A19" w:rsidRDefault="00AA4A19" w:rsidP="00AA4A19">
      <w:pPr>
        <w:pStyle w:val="ListParagraph"/>
        <w:numPr>
          <w:ilvl w:val="0"/>
          <w:numId w:val="8"/>
        </w:numPr>
        <w:spacing w:after="0" w:line="360" w:lineRule="auto"/>
      </w:pPr>
      <w:r>
        <w:t>Uji Normalitas Data</w:t>
      </w:r>
    </w:p>
    <w:p w14:paraId="2742116D" w14:textId="77777777" w:rsidR="00AA4A19" w:rsidRDefault="00AA4A19" w:rsidP="00AA4A19">
      <w:pPr>
        <w:pStyle w:val="ListParagraph"/>
        <w:spacing w:after="0" w:line="360" w:lineRule="auto"/>
      </w:pPr>
      <w:r w:rsidRPr="00F119BE">
        <w:t>Uji normalitas data menggunakan Uji Lilliefors, biasanya digunakan pada data diskrit yaitu data yang berbentuk sebaran atau tidak disajikan dalam bentuk interval. Langkah-langkah Uji Lilliefors</w:t>
      </w:r>
      <w:r>
        <w:t xml:space="preserve"> </w:t>
      </w:r>
      <w:r w:rsidRPr="00F119BE">
        <w:t>:</w:t>
      </w:r>
    </w:p>
    <w:p w14:paraId="2CA35758" w14:textId="77777777" w:rsidR="00AA4A19" w:rsidRDefault="00AA4A19" w:rsidP="00AA4A19">
      <w:pPr>
        <w:pStyle w:val="ListParagraph"/>
        <w:numPr>
          <w:ilvl w:val="0"/>
          <w:numId w:val="9"/>
        </w:numPr>
        <w:spacing w:after="0" w:line="360" w:lineRule="auto"/>
      </w:pPr>
      <w:r>
        <w:t>Menghitung nilai rata-rata dan simpangan bakunya;</w:t>
      </w:r>
    </w:p>
    <w:p w14:paraId="115A8F28" w14:textId="77777777" w:rsidR="00AA4A19" w:rsidRDefault="00AA4A19" w:rsidP="00AA4A19">
      <w:pPr>
        <w:pStyle w:val="ListParagraph"/>
        <w:numPr>
          <w:ilvl w:val="0"/>
          <w:numId w:val="9"/>
        </w:numPr>
        <w:spacing w:after="0" w:line="360" w:lineRule="auto"/>
      </w:pPr>
      <w:r>
        <w:t>Susunlah data dari yang terkecil sampai data terbesar pada tabel;</w:t>
      </w:r>
    </w:p>
    <w:p w14:paraId="5A32B03F" w14:textId="77777777" w:rsidR="00AA4A19" w:rsidRDefault="00AA4A19" w:rsidP="00AA4A19">
      <w:pPr>
        <w:pStyle w:val="ListParagraph"/>
        <w:numPr>
          <w:ilvl w:val="0"/>
          <w:numId w:val="9"/>
        </w:numPr>
        <w:spacing w:after="0" w:line="360" w:lineRule="auto"/>
      </w:pPr>
      <w:r>
        <w:t>Mengubah nilai x dengan rumus:</w:t>
      </w:r>
    </w:p>
    <w:p w14:paraId="65A03BFF" w14:textId="77777777" w:rsidR="00AA4A19" w:rsidRPr="00F119BE" w:rsidRDefault="00AA4A19" w:rsidP="00AA4A19">
      <w:pPr>
        <w:pStyle w:val="ListParagraph"/>
        <w:spacing w:line="360" w:lineRule="auto"/>
        <w:ind w:left="2160"/>
        <w:rPr>
          <w:rFonts w:eastAsiaTheme="minorEastAsia" w:cs="Times New Roman"/>
          <w:szCs w:val="24"/>
        </w:rPr>
      </w:pPr>
      <m:oMathPara>
        <m:oMath>
          <m:r>
            <w:rPr>
              <w:rFonts w:ascii="Cambria Math" w:hAnsi="Cambria Math" w:cs="Times New Roman"/>
              <w:szCs w:val="24"/>
            </w:rPr>
            <m:t>z=</m:t>
          </m:r>
          <m:f>
            <m:fPr>
              <m:ctrlPr>
                <w:rPr>
                  <w:rFonts w:ascii="Cambria Math" w:hAnsi="Cambria Math" w:cs="Times New Roman"/>
                  <w:i/>
                  <w:szCs w:val="24"/>
                </w:rPr>
              </m:ctrlPr>
            </m:fPr>
            <m:num>
              <m:r>
                <w:rPr>
                  <w:rFonts w:ascii="Cambria Math" w:hAnsi="Cambria Math" w:cs="Times New Roman"/>
                  <w:szCs w:val="24"/>
                </w:rPr>
                <m:t>x-</m:t>
              </m:r>
              <m:acc>
                <m:accPr>
                  <m:chr m:val="̅"/>
                  <m:ctrlPr>
                    <w:rPr>
                      <w:rFonts w:ascii="Cambria Math" w:hAnsi="Cambria Math" w:cs="Times New Roman"/>
                      <w:i/>
                      <w:szCs w:val="24"/>
                    </w:rPr>
                  </m:ctrlPr>
                </m:accPr>
                <m:e>
                  <m:r>
                    <w:rPr>
                      <w:rFonts w:ascii="Cambria Math" w:hAnsi="Cambria Math" w:cs="Times New Roman"/>
                      <w:szCs w:val="24"/>
                    </w:rPr>
                    <m:t>x</m:t>
                  </m:r>
                </m:e>
              </m:acc>
            </m:num>
            <m:den>
              <m:r>
                <w:rPr>
                  <w:rFonts w:ascii="Cambria Math" w:hAnsi="Cambria Math" w:cs="Times New Roman"/>
                  <w:szCs w:val="24"/>
                </w:rPr>
                <m:t>s</m:t>
              </m:r>
            </m:den>
          </m:f>
        </m:oMath>
      </m:oMathPara>
    </w:p>
    <w:p w14:paraId="4F2AA10B" w14:textId="77777777" w:rsidR="00AA4A19" w:rsidRPr="00F119BE" w:rsidRDefault="00AA4A19" w:rsidP="00AA4A19">
      <w:pPr>
        <w:pStyle w:val="ListParagraph"/>
        <w:numPr>
          <w:ilvl w:val="0"/>
          <w:numId w:val="9"/>
        </w:numPr>
        <w:spacing w:line="360" w:lineRule="auto"/>
        <w:rPr>
          <w:rFonts w:eastAsiaTheme="minorEastAsia" w:cs="Times New Roman"/>
          <w:szCs w:val="24"/>
        </w:rPr>
      </w:pPr>
      <w:r w:rsidRPr="00F119BE">
        <w:rPr>
          <w:rFonts w:eastAsiaTheme="minorEastAsia" w:cs="Times New Roman"/>
          <w:szCs w:val="24"/>
        </w:rPr>
        <w:t>Menghitung luas tabel z;</w:t>
      </w:r>
    </w:p>
    <w:p w14:paraId="3171030E" w14:textId="77777777" w:rsidR="00AA4A19" w:rsidRPr="00F119BE" w:rsidRDefault="00AA4A19" w:rsidP="00AA4A19">
      <w:pPr>
        <w:pStyle w:val="ListParagraph"/>
        <w:numPr>
          <w:ilvl w:val="0"/>
          <w:numId w:val="9"/>
        </w:numPr>
        <w:spacing w:line="360" w:lineRule="auto"/>
        <w:rPr>
          <w:rFonts w:eastAsiaTheme="minorEastAsia" w:cs="Times New Roman"/>
          <w:szCs w:val="24"/>
        </w:rPr>
      </w:pPr>
      <w:r w:rsidRPr="00F119BE">
        <w:rPr>
          <w:rFonts w:eastAsiaTheme="minorEastAsia" w:cs="Times New Roman"/>
          <w:szCs w:val="24"/>
        </w:rPr>
        <w:t>Menentukan nilai proporsi data yang lebih kecil atau sama dengan data tersebut;</w:t>
      </w:r>
    </w:p>
    <w:p w14:paraId="6640DF60" w14:textId="77777777" w:rsidR="00F119BE" w:rsidRPr="00F119BE" w:rsidRDefault="00F119BE" w:rsidP="00A26821">
      <w:pPr>
        <w:pStyle w:val="ListParagraph"/>
        <w:numPr>
          <w:ilvl w:val="0"/>
          <w:numId w:val="9"/>
        </w:numPr>
        <w:spacing w:line="360" w:lineRule="auto"/>
        <w:rPr>
          <w:rFonts w:eastAsiaTheme="minorEastAsia" w:cs="Times New Roman"/>
          <w:szCs w:val="24"/>
        </w:rPr>
      </w:pPr>
      <w:r w:rsidRPr="00F119BE">
        <w:rPr>
          <w:rFonts w:eastAsiaTheme="minorEastAsia" w:cs="Times New Roman"/>
          <w:szCs w:val="24"/>
        </w:rPr>
        <w:t>Menghitung selisih luas z dengan nilai proporsi;</w:t>
      </w:r>
    </w:p>
    <w:p w14:paraId="61C64867" w14:textId="77777777" w:rsidR="00F119BE" w:rsidRPr="00F119BE" w:rsidRDefault="00F119BE" w:rsidP="00A26821">
      <w:pPr>
        <w:pStyle w:val="ListParagraph"/>
        <w:numPr>
          <w:ilvl w:val="0"/>
          <w:numId w:val="9"/>
        </w:numPr>
        <w:spacing w:line="360" w:lineRule="auto"/>
        <w:rPr>
          <w:rFonts w:eastAsiaTheme="minorEastAsia" w:cs="Times New Roman"/>
          <w:szCs w:val="24"/>
        </w:rPr>
      </w:pPr>
      <w:r w:rsidRPr="00F119BE">
        <w:rPr>
          <w:rFonts w:eastAsiaTheme="minorEastAsia" w:cs="Times New Roman"/>
          <w:szCs w:val="24"/>
        </w:rPr>
        <w:t xml:space="preserve">Menentukan luas maksimum (L </w:t>
      </w:r>
      <w:r w:rsidRPr="00F119BE">
        <w:rPr>
          <w:rFonts w:eastAsiaTheme="minorEastAsia" w:cs="Times New Roman"/>
          <w:szCs w:val="24"/>
          <w:vertAlign w:val="subscript"/>
        </w:rPr>
        <w:t>maks</w:t>
      </w:r>
      <w:r w:rsidRPr="00F119BE">
        <w:rPr>
          <w:rFonts w:eastAsiaTheme="minorEastAsia" w:cs="Times New Roman"/>
          <w:szCs w:val="24"/>
        </w:rPr>
        <w:t>) dari Langkah f;</w:t>
      </w:r>
    </w:p>
    <w:p w14:paraId="0ED49227" w14:textId="77777777" w:rsidR="00F119BE" w:rsidRPr="00F119BE" w:rsidRDefault="00F119BE" w:rsidP="00A26821">
      <w:pPr>
        <w:pStyle w:val="ListParagraph"/>
        <w:numPr>
          <w:ilvl w:val="0"/>
          <w:numId w:val="9"/>
        </w:numPr>
        <w:spacing w:line="360" w:lineRule="auto"/>
        <w:rPr>
          <w:rFonts w:eastAsiaTheme="minorEastAsia" w:cs="Times New Roman"/>
          <w:szCs w:val="24"/>
        </w:rPr>
      </w:pPr>
      <w:r w:rsidRPr="00F119BE">
        <w:rPr>
          <w:rFonts w:eastAsiaTheme="minorEastAsia" w:cs="Times New Roman"/>
          <w:szCs w:val="24"/>
        </w:rPr>
        <w:t xml:space="preserve">Menentukan luas tabel Lilliefors (L </w:t>
      </w:r>
      <w:r w:rsidRPr="00F119BE">
        <w:rPr>
          <w:rFonts w:eastAsiaTheme="minorEastAsia" w:cs="Times New Roman"/>
          <w:szCs w:val="24"/>
          <w:vertAlign w:val="subscript"/>
        </w:rPr>
        <w:t>tabel</w:t>
      </w:r>
      <w:r w:rsidRPr="00F119BE">
        <w:rPr>
          <w:rFonts w:eastAsiaTheme="minorEastAsia" w:cs="Times New Roman"/>
          <w:szCs w:val="24"/>
        </w:rPr>
        <w:t>); L</w:t>
      </w:r>
      <w:r w:rsidRPr="00F119BE">
        <w:rPr>
          <w:rFonts w:eastAsiaTheme="minorEastAsia" w:cs="Times New Roman"/>
          <w:szCs w:val="24"/>
          <w:vertAlign w:val="subscript"/>
        </w:rPr>
        <w:t>tabel</w:t>
      </w:r>
      <w:r w:rsidRPr="00F119BE">
        <w:rPr>
          <w:rFonts w:eastAsiaTheme="minorEastAsia" w:cs="Times New Roman"/>
          <w:szCs w:val="24"/>
        </w:rPr>
        <w:t xml:space="preserve"> = L</w:t>
      </w:r>
      <w:r w:rsidRPr="00F119BE">
        <w:rPr>
          <w:rFonts w:eastAsiaTheme="minorEastAsia" w:cs="Times New Roman"/>
          <w:szCs w:val="24"/>
          <w:vertAlign w:val="subscript"/>
        </w:rPr>
        <w:t>α</w:t>
      </w:r>
      <w:r w:rsidRPr="00F119BE">
        <w:rPr>
          <w:rFonts w:eastAsiaTheme="minorEastAsia" w:cs="Times New Roman"/>
          <w:szCs w:val="24"/>
        </w:rPr>
        <w:t>(n−1)</w:t>
      </w:r>
    </w:p>
    <w:p w14:paraId="0C8CBBA8" w14:textId="655B6FF1" w:rsidR="00F119BE" w:rsidRDefault="00F119BE" w:rsidP="00A26821">
      <w:pPr>
        <w:pStyle w:val="ListParagraph"/>
        <w:numPr>
          <w:ilvl w:val="0"/>
          <w:numId w:val="9"/>
        </w:numPr>
        <w:spacing w:line="360" w:lineRule="auto"/>
        <w:rPr>
          <w:rFonts w:eastAsiaTheme="minorEastAsia" w:cs="Times New Roman"/>
          <w:szCs w:val="24"/>
        </w:rPr>
      </w:pPr>
      <w:r w:rsidRPr="00F119BE">
        <w:rPr>
          <w:rFonts w:eastAsiaTheme="minorEastAsia" w:cs="Times New Roman"/>
          <w:szCs w:val="24"/>
        </w:rPr>
        <w:t>Kriteria kenormalan: jika L</w:t>
      </w:r>
      <w:r w:rsidRPr="00F119BE">
        <w:rPr>
          <w:rFonts w:eastAsiaTheme="minorEastAsia" w:cs="Times New Roman"/>
          <w:szCs w:val="24"/>
          <w:vertAlign w:val="subscript"/>
        </w:rPr>
        <w:t>maks</w:t>
      </w:r>
      <w:r w:rsidRPr="00F119BE">
        <w:rPr>
          <w:rFonts w:eastAsiaTheme="minorEastAsia" w:cs="Times New Roman"/>
          <w:szCs w:val="24"/>
        </w:rPr>
        <w:t xml:space="preserve"> ≤ L</w:t>
      </w:r>
      <w:r w:rsidRPr="00F119BE">
        <w:rPr>
          <w:rFonts w:eastAsiaTheme="minorEastAsia" w:cs="Times New Roman"/>
          <w:szCs w:val="24"/>
          <w:vertAlign w:val="subscript"/>
        </w:rPr>
        <w:t xml:space="preserve">tabel </w:t>
      </w:r>
      <w:r w:rsidRPr="00F119BE">
        <w:rPr>
          <w:rFonts w:eastAsiaTheme="minorEastAsia" w:cs="Times New Roman"/>
          <w:szCs w:val="24"/>
        </w:rPr>
        <w:t>mak data berdistribusi normal.</w:t>
      </w:r>
    </w:p>
    <w:p w14:paraId="12C11154" w14:textId="6AB06883" w:rsidR="0066059C" w:rsidRPr="00183249" w:rsidRDefault="00AC776E" w:rsidP="00183249">
      <w:pPr>
        <w:pStyle w:val="ListParagraph"/>
        <w:spacing w:line="360" w:lineRule="auto"/>
        <w:ind w:left="1080"/>
        <w:jc w:val="right"/>
        <w:rPr>
          <w:rFonts w:eastAsiaTheme="minorEastAsia" w:cs="Times New Roman"/>
          <w:szCs w:val="24"/>
        </w:rPr>
      </w:pPr>
      <w:r>
        <w:rPr>
          <w:rFonts w:eastAsiaTheme="minorEastAsia" w:cs="Times New Roman"/>
          <w:szCs w:val="24"/>
        </w:rPr>
        <w:fldChar w:fldCharType="begin" w:fldLock="1"/>
      </w:r>
      <w:r>
        <w:rPr>
          <w:rFonts w:eastAsiaTheme="minorEastAsia" w:cs="Times New Roman"/>
          <w:szCs w:val="24"/>
        </w:rPr>
        <w:instrText>ADDIN CSL_CITATION {"citationItems":[{"id":"ITEM-1","itemData":{"author":[{"dropping-particle":"","family":"Sundayana","given":"Rostina","non-dropping-particle":"","parse-names":false,"suffix":""}],"edition":"Edisi ke-2","id":"ITEM-1","issued":{"date-parts":[["2020"]]},"publisher":"Alfabeta","publisher-place":"Bandung","title":"Statistika Penelitian Pendidikan","type":"book"},"uris":["http://www.mendeley.com/documents/?uuid=3b0fb372-2c53-4b38-bbe6-0c7f8122163e"]}],"mendeley":{"formattedCitation":"(Sundayana, 2020)","plainTextFormattedCitation":"(Sundayana, 2020)","previouslyFormattedCitation":"(Sundayana, 2020)"},"properties":{"noteIndex":0},"schema":"https://github.com/citation-style-language/schema/raw/master/csl-citation.json"}</w:instrText>
      </w:r>
      <w:r>
        <w:rPr>
          <w:rFonts w:eastAsiaTheme="minorEastAsia" w:cs="Times New Roman"/>
          <w:szCs w:val="24"/>
        </w:rPr>
        <w:fldChar w:fldCharType="separate"/>
      </w:r>
      <w:r w:rsidRPr="00AC776E">
        <w:rPr>
          <w:rFonts w:eastAsiaTheme="minorEastAsia" w:cs="Times New Roman"/>
          <w:noProof/>
          <w:szCs w:val="24"/>
        </w:rPr>
        <w:t>(Sundayana, 2020)</w:t>
      </w:r>
      <w:r>
        <w:rPr>
          <w:rFonts w:eastAsiaTheme="minorEastAsia" w:cs="Times New Roman"/>
          <w:szCs w:val="24"/>
        </w:rPr>
        <w:fldChar w:fldCharType="end"/>
      </w:r>
      <w:r w:rsidR="0046228E">
        <w:rPr>
          <w:rFonts w:eastAsiaTheme="minorEastAsia" w:cs="Times New Roman"/>
          <w:szCs w:val="24"/>
        </w:rPr>
        <w:t>.</w:t>
      </w:r>
    </w:p>
    <w:p w14:paraId="293B19C2" w14:textId="55F7376A" w:rsidR="00F119BE" w:rsidRDefault="00F119BE" w:rsidP="00A26821">
      <w:pPr>
        <w:pStyle w:val="ListParagraph"/>
        <w:numPr>
          <w:ilvl w:val="0"/>
          <w:numId w:val="8"/>
        </w:numPr>
        <w:spacing w:line="360" w:lineRule="auto"/>
        <w:rPr>
          <w:rFonts w:eastAsiaTheme="minorEastAsia" w:cs="Times New Roman"/>
          <w:szCs w:val="24"/>
        </w:rPr>
      </w:pPr>
      <w:r>
        <w:rPr>
          <w:rFonts w:eastAsiaTheme="minorEastAsia" w:cs="Times New Roman"/>
          <w:szCs w:val="24"/>
        </w:rPr>
        <w:t>Uji Homogenitas</w:t>
      </w:r>
    </w:p>
    <w:p w14:paraId="4552958E" w14:textId="7E4DA0EB" w:rsidR="00F119BE" w:rsidRDefault="00F119BE" w:rsidP="0046228E">
      <w:pPr>
        <w:pStyle w:val="ListParagraph"/>
        <w:spacing w:line="360" w:lineRule="auto"/>
        <w:ind w:firstLine="360"/>
        <w:rPr>
          <w:rFonts w:eastAsiaTheme="minorEastAsia" w:cs="Times New Roman"/>
          <w:szCs w:val="24"/>
        </w:rPr>
      </w:pPr>
      <w:r w:rsidRPr="00F119BE">
        <w:rPr>
          <w:rFonts w:eastAsiaTheme="minorEastAsia" w:cs="Times New Roman"/>
          <w:szCs w:val="24"/>
        </w:rPr>
        <w:t>Uji homogenitas bertujuan untuk mengetahui apakah data yang diperoleh homogen atau tidak terhadap kedua kelompok perlakuan. Adapun langkah-langkah uji homogenitas dua variasi sebagai berikut:</w:t>
      </w:r>
    </w:p>
    <w:p w14:paraId="5BDD12B5" w14:textId="77777777" w:rsidR="00F119BE" w:rsidRPr="00F119BE" w:rsidRDefault="00F119BE" w:rsidP="00A26821">
      <w:pPr>
        <w:pStyle w:val="ListParagraph"/>
        <w:numPr>
          <w:ilvl w:val="0"/>
          <w:numId w:val="10"/>
        </w:numPr>
        <w:spacing w:line="360" w:lineRule="auto"/>
        <w:rPr>
          <w:rFonts w:eastAsiaTheme="minorEastAsia" w:cs="Times New Roman"/>
          <w:szCs w:val="24"/>
        </w:rPr>
      </w:pPr>
      <w:r w:rsidRPr="00F119BE">
        <w:rPr>
          <w:rFonts w:eastAsiaTheme="minorEastAsia" w:cs="Times New Roman"/>
          <w:szCs w:val="24"/>
        </w:rPr>
        <w:t>Merumuskan hipotesis nol dan hipotesis alternatifnya:</w:t>
      </w:r>
    </w:p>
    <w:p w14:paraId="4B23A0BD" w14:textId="77777777" w:rsidR="00F119BE" w:rsidRPr="00F119BE" w:rsidRDefault="00F119BE" w:rsidP="00F119BE">
      <w:pPr>
        <w:pStyle w:val="ListParagraph"/>
        <w:spacing w:line="360" w:lineRule="auto"/>
        <w:ind w:left="1080"/>
        <w:rPr>
          <w:rFonts w:eastAsiaTheme="minorEastAsia" w:cs="Times New Roman"/>
          <w:szCs w:val="24"/>
        </w:rPr>
      </w:pPr>
      <w:r w:rsidRPr="00F119BE">
        <w:rPr>
          <w:rFonts w:eastAsiaTheme="minorEastAsia" w:cs="Times New Roman"/>
          <w:szCs w:val="24"/>
        </w:rPr>
        <w:t>Ho: Kedua varians homogen (v</w:t>
      </w:r>
      <w:r w:rsidRPr="00F119BE">
        <w:rPr>
          <w:rFonts w:eastAsiaTheme="minorEastAsia" w:cs="Times New Roman"/>
          <w:szCs w:val="24"/>
          <w:vertAlign w:val="subscript"/>
        </w:rPr>
        <w:t>1</w:t>
      </w:r>
      <w:r w:rsidRPr="00F119BE">
        <w:rPr>
          <w:rFonts w:eastAsiaTheme="minorEastAsia" w:cs="Times New Roman"/>
          <w:szCs w:val="24"/>
        </w:rPr>
        <w:t xml:space="preserve"> = v</w:t>
      </w:r>
      <w:r w:rsidRPr="00F119BE">
        <w:rPr>
          <w:rFonts w:eastAsiaTheme="minorEastAsia" w:cs="Times New Roman"/>
          <w:szCs w:val="24"/>
          <w:vertAlign w:val="subscript"/>
        </w:rPr>
        <w:t>2</w:t>
      </w:r>
      <w:r w:rsidRPr="00F119BE">
        <w:rPr>
          <w:rFonts w:eastAsiaTheme="minorEastAsia" w:cs="Times New Roman"/>
          <w:szCs w:val="24"/>
        </w:rPr>
        <w:t>)</w:t>
      </w:r>
    </w:p>
    <w:p w14:paraId="30DA5D96" w14:textId="77777777" w:rsidR="00F119BE" w:rsidRPr="00F119BE" w:rsidRDefault="00F119BE" w:rsidP="00F119BE">
      <w:pPr>
        <w:pStyle w:val="ListParagraph"/>
        <w:spacing w:line="360" w:lineRule="auto"/>
        <w:ind w:left="1080"/>
        <w:rPr>
          <w:rFonts w:eastAsiaTheme="minorEastAsia" w:cs="Times New Roman"/>
          <w:szCs w:val="24"/>
        </w:rPr>
      </w:pPr>
      <w:r w:rsidRPr="00F119BE">
        <w:rPr>
          <w:rFonts w:eastAsiaTheme="minorEastAsia" w:cs="Times New Roman"/>
          <w:szCs w:val="24"/>
        </w:rPr>
        <w:t>Ha: Kedua varians tidak homogen (v</w:t>
      </w:r>
      <w:r w:rsidRPr="00F119BE">
        <w:rPr>
          <w:rFonts w:eastAsiaTheme="minorEastAsia" w:cs="Times New Roman"/>
          <w:szCs w:val="24"/>
          <w:vertAlign w:val="subscript"/>
        </w:rPr>
        <w:t>1</w:t>
      </w:r>
      <w:r w:rsidRPr="00F119BE">
        <w:rPr>
          <w:rFonts w:eastAsiaTheme="minorEastAsia" w:cs="Times New Roman"/>
          <w:szCs w:val="24"/>
        </w:rPr>
        <w:t xml:space="preserve"> ≠ v</w:t>
      </w:r>
      <w:r w:rsidRPr="00F119BE">
        <w:rPr>
          <w:rFonts w:eastAsiaTheme="minorEastAsia" w:cs="Times New Roman"/>
          <w:szCs w:val="24"/>
          <w:vertAlign w:val="subscript"/>
        </w:rPr>
        <w:t>2</w:t>
      </w:r>
      <w:r w:rsidRPr="00F119BE">
        <w:rPr>
          <w:rFonts w:eastAsiaTheme="minorEastAsia" w:cs="Times New Roman"/>
          <w:szCs w:val="24"/>
        </w:rPr>
        <w:t>)</w:t>
      </w:r>
    </w:p>
    <w:p w14:paraId="3C262301" w14:textId="30AA5B03" w:rsidR="00F119BE" w:rsidRDefault="00F119BE" w:rsidP="00A26821">
      <w:pPr>
        <w:pStyle w:val="ListParagraph"/>
        <w:numPr>
          <w:ilvl w:val="0"/>
          <w:numId w:val="10"/>
        </w:numPr>
        <w:spacing w:line="360" w:lineRule="auto"/>
        <w:rPr>
          <w:rFonts w:eastAsiaTheme="minorEastAsia" w:cs="Times New Roman"/>
          <w:szCs w:val="24"/>
        </w:rPr>
      </w:pPr>
      <w:r w:rsidRPr="00F119BE">
        <w:rPr>
          <w:rFonts w:eastAsiaTheme="minorEastAsia" w:cs="Times New Roman"/>
          <w:szCs w:val="24"/>
        </w:rPr>
        <w:t>Menentukan nilai F</w:t>
      </w:r>
      <w:r w:rsidRPr="00F119BE">
        <w:rPr>
          <w:rFonts w:eastAsiaTheme="minorEastAsia" w:cs="Times New Roman"/>
          <w:szCs w:val="24"/>
          <w:vertAlign w:val="subscript"/>
        </w:rPr>
        <w:t>hitung</w:t>
      </w:r>
      <w:r w:rsidRPr="00F119BE">
        <w:rPr>
          <w:rFonts w:eastAsiaTheme="minorEastAsia" w:cs="Times New Roman"/>
          <w:szCs w:val="24"/>
        </w:rPr>
        <w:t xml:space="preserve"> dengan rumus:</w:t>
      </w:r>
    </w:p>
    <w:p w14:paraId="53CB6127" w14:textId="77777777" w:rsidR="00F119BE" w:rsidRPr="00805369" w:rsidRDefault="00000000" w:rsidP="00F119BE">
      <w:pPr>
        <w:pStyle w:val="ListParagraph"/>
        <w:spacing w:line="360" w:lineRule="auto"/>
        <w:ind w:left="2160"/>
        <w:rPr>
          <w:rFonts w:cs="Times New Roman"/>
          <w:szCs w:val="24"/>
        </w:rPr>
      </w:pPr>
      <m:oMathPara>
        <m:oMathParaPr>
          <m:jc m:val="center"/>
        </m:oMathParaPr>
        <m:oMath>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hitung</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varians besar</m:t>
              </m:r>
            </m:num>
            <m:den>
              <m:r>
                <w:rPr>
                  <w:rFonts w:ascii="Cambria Math" w:hAnsi="Cambria Math" w:cs="Times New Roman"/>
                  <w:szCs w:val="24"/>
                </w:rPr>
                <m:t>varians kecil</m:t>
              </m:r>
            </m:den>
          </m:f>
          <m:r>
            <w:rPr>
              <w:rFonts w:ascii="Cambria Math" w:hAnsi="Cambria Math" w:cs="Times New Roman"/>
              <w:szCs w:val="24"/>
            </w:rPr>
            <m:t>=</m:t>
          </m:r>
          <m:f>
            <m:fPr>
              <m:ctrlPr>
                <w:rPr>
                  <w:rFonts w:ascii="Cambria Math" w:hAnsi="Cambria Math" w:cs="Times New Roman"/>
                  <w:i/>
                  <w:szCs w:val="24"/>
                </w:rPr>
              </m:ctrlPr>
            </m:fPr>
            <m:num>
              <m:sSup>
                <m:sSupPr>
                  <m:ctrlPr>
                    <w:rPr>
                      <w:rFonts w:ascii="Cambria Math" w:hAnsi="Cambria Math" w:cs="Times New Roman"/>
                      <w:i/>
                      <w:szCs w:val="24"/>
                    </w:rPr>
                  </m:ctrlPr>
                </m:sSupPr>
                <m:e>
                  <m:d>
                    <m:dPr>
                      <m:ctrlPr>
                        <w:rPr>
                          <w:rFonts w:ascii="Cambria Math" w:hAnsi="Cambria Math" w:cs="Times New Roman"/>
                          <w:i/>
                          <w:szCs w:val="24"/>
                        </w:rPr>
                      </m:ctrlPr>
                    </m:dPr>
                    <m:e>
                      <m:r>
                        <w:rPr>
                          <w:rFonts w:ascii="Cambria Math" w:hAnsi="Cambria Math" w:cs="Times New Roman"/>
                          <w:szCs w:val="24"/>
                        </w:rPr>
                        <m:t>simpangan baku besar</m:t>
                      </m:r>
                    </m:e>
                  </m:d>
                </m:e>
                <m:sup>
                  <m:r>
                    <w:rPr>
                      <w:rFonts w:ascii="Cambria Math" w:hAnsi="Cambria Math" w:cs="Times New Roman"/>
                      <w:szCs w:val="24"/>
                    </w:rPr>
                    <m:t>2</m:t>
                  </m:r>
                </m:sup>
              </m:sSup>
            </m:num>
            <m:den>
              <m:sSup>
                <m:sSupPr>
                  <m:ctrlPr>
                    <w:rPr>
                      <w:rFonts w:ascii="Cambria Math" w:hAnsi="Cambria Math" w:cs="Times New Roman"/>
                      <w:i/>
                      <w:szCs w:val="24"/>
                    </w:rPr>
                  </m:ctrlPr>
                </m:sSupPr>
                <m:e>
                  <m:d>
                    <m:dPr>
                      <m:ctrlPr>
                        <w:rPr>
                          <w:rFonts w:ascii="Cambria Math" w:hAnsi="Cambria Math" w:cs="Times New Roman"/>
                          <w:i/>
                          <w:szCs w:val="24"/>
                        </w:rPr>
                      </m:ctrlPr>
                    </m:dPr>
                    <m:e>
                      <m:r>
                        <w:rPr>
                          <w:rFonts w:ascii="Cambria Math" w:hAnsi="Cambria Math" w:cs="Times New Roman"/>
                          <w:szCs w:val="24"/>
                        </w:rPr>
                        <m:t>simpangan baku kecil</m:t>
                      </m:r>
                    </m:e>
                  </m:d>
                </m:e>
                <m:sup>
                  <m:r>
                    <w:rPr>
                      <w:rFonts w:ascii="Cambria Math" w:hAnsi="Cambria Math" w:cs="Times New Roman"/>
                      <w:szCs w:val="24"/>
                    </w:rPr>
                    <m:t>2</m:t>
                  </m:r>
                </m:sup>
              </m:sSup>
            </m:den>
          </m:f>
        </m:oMath>
      </m:oMathPara>
    </w:p>
    <w:p w14:paraId="34E286D4" w14:textId="77777777" w:rsidR="00805369" w:rsidRPr="00805369" w:rsidRDefault="00805369" w:rsidP="00A26821">
      <w:pPr>
        <w:pStyle w:val="ListParagraph"/>
        <w:numPr>
          <w:ilvl w:val="0"/>
          <w:numId w:val="10"/>
        </w:numPr>
        <w:spacing w:line="360" w:lineRule="auto"/>
        <w:rPr>
          <w:rFonts w:eastAsiaTheme="minorEastAsia" w:cs="Times New Roman"/>
          <w:szCs w:val="24"/>
        </w:rPr>
      </w:pPr>
      <w:r w:rsidRPr="00805369">
        <w:rPr>
          <w:rFonts w:eastAsiaTheme="minorEastAsia" w:cs="Times New Roman"/>
          <w:szCs w:val="24"/>
        </w:rPr>
        <w:t>Menentukan nilai Ftabel dengan rumus:</w:t>
      </w:r>
    </w:p>
    <w:p w14:paraId="715B4C67" w14:textId="77777777" w:rsidR="00805369" w:rsidRPr="00805369" w:rsidRDefault="00805369" w:rsidP="00A26821">
      <w:pPr>
        <w:pStyle w:val="ListParagraph"/>
        <w:numPr>
          <w:ilvl w:val="0"/>
          <w:numId w:val="10"/>
        </w:numPr>
        <w:spacing w:line="360" w:lineRule="auto"/>
        <w:rPr>
          <w:rFonts w:eastAsiaTheme="minorEastAsia" w:cs="Times New Roman"/>
          <w:szCs w:val="24"/>
        </w:rPr>
      </w:pPr>
      <w:r w:rsidRPr="00805369">
        <w:rPr>
          <w:rFonts w:eastAsiaTheme="minorEastAsia" w:cs="Times New Roman"/>
          <w:szCs w:val="24"/>
        </w:rPr>
        <w:t>Ftabel = F</w:t>
      </w:r>
      <w:r w:rsidRPr="00805369">
        <w:rPr>
          <w:rFonts w:eastAsiaTheme="minorEastAsia" w:cs="Times New Roman"/>
          <w:szCs w:val="24"/>
          <w:vertAlign w:val="subscript"/>
        </w:rPr>
        <w:t>α</w:t>
      </w:r>
      <w:r w:rsidRPr="00805369">
        <w:rPr>
          <w:rFonts w:eastAsiaTheme="minorEastAsia" w:cs="Times New Roman"/>
          <w:szCs w:val="24"/>
        </w:rPr>
        <w:t xml:space="preserve">(dk </w:t>
      </w:r>
      <w:r w:rsidRPr="00805369">
        <w:rPr>
          <w:rFonts w:eastAsiaTheme="minorEastAsia" w:cs="Times New Roman"/>
          <w:szCs w:val="24"/>
          <w:vertAlign w:val="subscript"/>
        </w:rPr>
        <w:t xml:space="preserve">nvarians </w:t>
      </w:r>
      <w:r w:rsidRPr="00805369">
        <w:rPr>
          <w:rFonts w:eastAsiaTheme="minorEastAsia" w:cs="Times New Roman"/>
          <w:szCs w:val="24"/>
        </w:rPr>
        <w:t xml:space="preserve">besar−1/dk </w:t>
      </w:r>
      <w:r w:rsidRPr="00805369">
        <w:rPr>
          <w:rFonts w:eastAsiaTheme="minorEastAsia" w:cs="Times New Roman"/>
          <w:szCs w:val="24"/>
          <w:vertAlign w:val="subscript"/>
        </w:rPr>
        <w:t>nvarians</w:t>
      </w:r>
      <w:r w:rsidRPr="00805369">
        <w:rPr>
          <w:rFonts w:eastAsiaTheme="minorEastAsia" w:cs="Times New Roman"/>
          <w:szCs w:val="24"/>
        </w:rPr>
        <w:t xml:space="preserve"> kecil −1)</w:t>
      </w:r>
    </w:p>
    <w:p w14:paraId="460464BD" w14:textId="645D1CF8" w:rsidR="00F119BE" w:rsidRDefault="00805369" w:rsidP="00A26821">
      <w:pPr>
        <w:pStyle w:val="ListParagraph"/>
        <w:numPr>
          <w:ilvl w:val="0"/>
          <w:numId w:val="10"/>
        </w:numPr>
        <w:spacing w:line="360" w:lineRule="auto"/>
        <w:rPr>
          <w:rFonts w:eastAsiaTheme="minorEastAsia" w:cs="Times New Roman"/>
          <w:szCs w:val="24"/>
        </w:rPr>
      </w:pPr>
      <w:r w:rsidRPr="00805369">
        <w:rPr>
          <w:rFonts w:eastAsiaTheme="minorEastAsia" w:cs="Times New Roman"/>
          <w:szCs w:val="24"/>
        </w:rPr>
        <w:t>Kriteria uji: Jika F</w:t>
      </w:r>
      <w:r w:rsidRPr="00805369">
        <w:rPr>
          <w:rFonts w:eastAsiaTheme="minorEastAsia" w:cs="Times New Roman"/>
          <w:szCs w:val="24"/>
          <w:vertAlign w:val="subscript"/>
        </w:rPr>
        <w:t>hitung</w:t>
      </w:r>
      <w:r w:rsidRPr="00805369">
        <w:rPr>
          <w:rFonts w:eastAsiaTheme="minorEastAsia" w:cs="Times New Roman"/>
          <w:szCs w:val="24"/>
        </w:rPr>
        <w:t xml:space="preserve"> ≤ F</w:t>
      </w:r>
      <w:r w:rsidRPr="00805369">
        <w:rPr>
          <w:rFonts w:eastAsiaTheme="minorEastAsia" w:cs="Times New Roman"/>
          <w:szCs w:val="24"/>
          <w:vertAlign w:val="subscript"/>
        </w:rPr>
        <w:t>tabel</w:t>
      </w:r>
      <w:r w:rsidRPr="00805369">
        <w:rPr>
          <w:rFonts w:eastAsiaTheme="minorEastAsia" w:cs="Times New Roman"/>
          <w:szCs w:val="24"/>
        </w:rPr>
        <w:t>, maka Ho diterima (Varians homogen)</w:t>
      </w:r>
    </w:p>
    <w:p w14:paraId="314D39F9" w14:textId="0D8D5EEE" w:rsidR="00AC776E" w:rsidRDefault="00AC776E" w:rsidP="00AC776E">
      <w:pPr>
        <w:pStyle w:val="ListParagraph"/>
        <w:spacing w:line="360" w:lineRule="auto"/>
        <w:ind w:left="1080"/>
        <w:jc w:val="right"/>
        <w:rPr>
          <w:rFonts w:eastAsiaTheme="minorEastAsia" w:cs="Times New Roman"/>
          <w:szCs w:val="24"/>
        </w:rPr>
      </w:pPr>
      <w:r>
        <w:rPr>
          <w:rFonts w:eastAsiaTheme="minorEastAsia" w:cs="Times New Roman"/>
          <w:szCs w:val="24"/>
        </w:rPr>
        <w:fldChar w:fldCharType="begin" w:fldLock="1"/>
      </w:r>
      <w:r>
        <w:rPr>
          <w:rFonts w:eastAsiaTheme="minorEastAsia" w:cs="Times New Roman"/>
          <w:szCs w:val="24"/>
        </w:rPr>
        <w:instrText>ADDIN CSL_CITATION {"citationItems":[{"id":"ITEM-1","itemData":{"author":[{"dropping-particle":"","family":"Sundayana","given":"Rostina","non-dropping-particle":"","parse-names":false,"suffix":""}],"edition":"Edisi ke-2","id":"ITEM-1","issued":{"date-parts":[["2020"]]},"publisher":"Alfabeta","publisher-place":"Bandung","title":"Statistika Penelitian Pendidikan","type":"book"},"uris":["http://www.mendeley.com/documents/?uuid=3b0fb372-2c53-4b38-bbe6-0c7f8122163e"]}],"mendeley":{"formattedCitation":"(Sundayana, 2020)","plainTextFormattedCitation":"(Sundayana, 2020)","previouslyFormattedCitation":"(Sundayana, 2020)"},"properties":{"noteIndex":0},"schema":"https://github.com/citation-style-language/schema/raw/master/csl-citation.json"}</w:instrText>
      </w:r>
      <w:r>
        <w:rPr>
          <w:rFonts w:eastAsiaTheme="minorEastAsia" w:cs="Times New Roman"/>
          <w:szCs w:val="24"/>
        </w:rPr>
        <w:fldChar w:fldCharType="separate"/>
      </w:r>
      <w:r w:rsidRPr="00AC776E">
        <w:rPr>
          <w:rFonts w:eastAsiaTheme="minorEastAsia" w:cs="Times New Roman"/>
          <w:noProof/>
          <w:szCs w:val="24"/>
        </w:rPr>
        <w:t>(Sundayana, 2020)</w:t>
      </w:r>
      <w:r>
        <w:rPr>
          <w:rFonts w:eastAsiaTheme="minorEastAsia" w:cs="Times New Roman"/>
          <w:szCs w:val="24"/>
        </w:rPr>
        <w:fldChar w:fldCharType="end"/>
      </w:r>
    </w:p>
    <w:p w14:paraId="5B9F86F0" w14:textId="2074D28B" w:rsidR="00805369" w:rsidRDefault="00805369" w:rsidP="00A26821">
      <w:pPr>
        <w:pStyle w:val="ListParagraph"/>
        <w:numPr>
          <w:ilvl w:val="0"/>
          <w:numId w:val="8"/>
        </w:numPr>
        <w:spacing w:line="360" w:lineRule="auto"/>
        <w:rPr>
          <w:rFonts w:eastAsiaTheme="minorEastAsia" w:cs="Times New Roman"/>
          <w:szCs w:val="24"/>
        </w:rPr>
      </w:pPr>
      <w:r>
        <w:rPr>
          <w:rFonts w:eastAsiaTheme="minorEastAsia" w:cs="Times New Roman"/>
          <w:szCs w:val="24"/>
        </w:rPr>
        <w:t xml:space="preserve">Uji </w:t>
      </w:r>
      <w:r w:rsidR="00144B44">
        <w:rPr>
          <w:rFonts w:eastAsiaTheme="minorEastAsia" w:cs="Times New Roman"/>
          <w:szCs w:val="24"/>
        </w:rPr>
        <w:t>Hipotesis (t)</w:t>
      </w:r>
    </w:p>
    <w:p w14:paraId="35A145C8" w14:textId="77777777" w:rsidR="00144B44" w:rsidRPr="00144B44" w:rsidRDefault="00144B44" w:rsidP="0046228E">
      <w:pPr>
        <w:pStyle w:val="ListParagraph"/>
        <w:spacing w:line="360" w:lineRule="auto"/>
        <w:ind w:firstLine="360"/>
        <w:rPr>
          <w:rFonts w:eastAsiaTheme="minorEastAsia" w:cs="Times New Roman"/>
          <w:szCs w:val="24"/>
        </w:rPr>
      </w:pPr>
      <w:r w:rsidRPr="00144B44">
        <w:rPr>
          <w:rFonts w:eastAsiaTheme="minorEastAsia" w:cs="Times New Roman"/>
          <w:szCs w:val="24"/>
        </w:rPr>
        <w:t>Jika data hasil penelitian diketahui berdistribusi normal, serta mempunyai varians yang homogen, maka uji t dapat digunakan dengan langkah-langkah sebagai berikut:</w:t>
      </w:r>
    </w:p>
    <w:p w14:paraId="7E13B63E" w14:textId="77777777" w:rsidR="00144B44" w:rsidRDefault="00144B44" w:rsidP="00A26821">
      <w:pPr>
        <w:pStyle w:val="ListParagraph"/>
        <w:numPr>
          <w:ilvl w:val="0"/>
          <w:numId w:val="11"/>
        </w:numPr>
        <w:spacing w:line="360" w:lineRule="auto"/>
        <w:rPr>
          <w:rFonts w:eastAsiaTheme="minorEastAsia" w:cs="Times New Roman"/>
          <w:szCs w:val="24"/>
        </w:rPr>
      </w:pPr>
      <w:r w:rsidRPr="00144B44">
        <w:rPr>
          <w:rFonts w:eastAsiaTheme="minorEastAsia" w:cs="Times New Roman"/>
          <w:szCs w:val="24"/>
        </w:rPr>
        <w:t>Merumuskan hipotesis nol dan hipotesis alternatifnya;</w:t>
      </w:r>
    </w:p>
    <w:p w14:paraId="5E5753A3" w14:textId="0DB89AB4" w:rsidR="00144B44" w:rsidRDefault="00144B44" w:rsidP="00A26821">
      <w:pPr>
        <w:pStyle w:val="ListParagraph"/>
        <w:numPr>
          <w:ilvl w:val="0"/>
          <w:numId w:val="11"/>
        </w:numPr>
        <w:spacing w:line="360" w:lineRule="auto"/>
        <w:rPr>
          <w:rFonts w:eastAsiaTheme="minorEastAsia" w:cs="Times New Roman"/>
          <w:szCs w:val="24"/>
        </w:rPr>
      </w:pPr>
      <w:r w:rsidRPr="00144B44">
        <w:rPr>
          <w:rFonts w:eastAsiaTheme="minorEastAsia" w:cs="Times New Roman"/>
          <w:szCs w:val="24"/>
        </w:rPr>
        <w:t>Menentukan nilai thitung dihitung dengan rumus:</w:t>
      </w:r>
    </w:p>
    <w:p w14:paraId="1D8CE5CD" w14:textId="77777777" w:rsidR="00144B44" w:rsidRPr="00E70B5B" w:rsidRDefault="00000000" w:rsidP="00144B44">
      <w:pPr>
        <w:pStyle w:val="ListParagraph"/>
        <w:spacing w:line="360" w:lineRule="auto"/>
        <w:ind w:left="2160"/>
        <w:rPr>
          <w:rFonts w:eastAsiaTheme="minorEastAsia"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hitung</m:t>
              </m:r>
            </m:sub>
          </m:sSub>
          <m:r>
            <w:rPr>
              <w:rFonts w:ascii="Cambria Math" w:hAnsi="Cambria Math" w:cs="Times New Roman"/>
              <w:szCs w:val="24"/>
            </w:rPr>
            <m:t xml:space="preserve">= </m:t>
          </m:r>
          <m:f>
            <m:fPr>
              <m:ctrlPr>
                <w:rPr>
                  <w:rFonts w:ascii="Cambria Math" w:hAnsi="Cambria Math" w:cs="Times New Roman"/>
                  <w:i/>
                  <w:szCs w:val="24"/>
                </w:rPr>
              </m:ctrlPr>
            </m:fPr>
            <m:num>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x</m:t>
                      </m:r>
                    </m:e>
                  </m:acc>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x</m:t>
                      </m:r>
                    </m:e>
                  </m:acc>
                </m:e>
                <m:sub>
                  <m:r>
                    <w:rPr>
                      <w:rFonts w:ascii="Cambria Math" w:hAnsi="Cambria Math" w:cs="Times New Roman"/>
                      <w:szCs w:val="24"/>
                    </w:rPr>
                    <m:t>2</m:t>
                  </m:r>
                </m:sub>
              </m:sSub>
            </m:num>
            <m:den>
              <m:sSub>
                <m:sSubPr>
                  <m:ctrlPr>
                    <w:rPr>
                      <w:rFonts w:ascii="Cambria Math" w:hAnsi="Cambria Math" w:cs="Times New Roman"/>
                      <w:i/>
                      <w:szCs w:val="24"/>
                    </w:rPr>
                  </m:ctrlPr>
                </m:sSubPr>
                <m:e>
                  <m:r>
                    <w:rPr>
                      <w:rFonts w:ascii="Cambria Math" w:hAnsi="Cambria Math" w:cs="Times New Roman"/>
                      <w:szCs w:val="24"/>
                    </w:rPr>
                    <m:t>s</m:t>
                  </m:r>
                </m:e>
                <m:sub>
                  <m:r>
                    <w:rPr>
                      <w:rFonts w:ascii="Cambria Math" w:hAnsi="Cambria Math" w:cs="Times New Roman"/>
                      <w:szCs w:val="24"/>
                    </w:rPr>
                    <m:t>gabungan</m:t>
                  </m:r>
                </m:sub>
              </m:sSub>
              <m:r>
                <w:rPr>
                  <w:rFonts w:ascii="Cambria Math" w:hAnsi="Cambria Math" w:cs="Times New Roman"/>
                  <w:szCs w:val="24"/>
                </w:rPr>
                <m:t>.</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num>
                    <m:den>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den>
                  </m:f>
                </m:e>
              </m:rad>
            </m:den>
          </m:f>
        </m:oMath>
      </m:oMathPara>
    </w:p>
    <w:p w14:paraId="7EAE44F0" w14:textId="5482809A" w:rsidR="00144B44" w:rsidRDefault="00144B44" w:rsidP="00144B44">
      <w:pPr>
        <w:pStyle w:val="ListParagraph"/>
        <w:spacing w:line="360" w:lineRule="auto"/>
        <w:ind w:left="1080"/>
        <w:rPr>
          <w:rFonts w:eastAsiaTheme="minorEastAsia" w:cs="Times New Roman"/>
          <w:szCs w:val="24"/>
        </w:rPr>
      </w:pPr>
      <w:r>
        <w:rPr>
          <w:rFonts w:eastAsiaTheme="minorEastAsia" w:cs="Times New Roman"/>
          <w:szCs w:val="24"/>
        </w:rPr>
        <w:t>Dengan :</w:t>
      </w:r>
    </w:p>
    <w:p w14:paraId="2DF3D7E8" w14:textId="77777777" w:rsidR="00144B44" w:rsidRDefault="00000000" w:rsidP="00144B44">
      <w:pPr>
        <w:pStyle w:val="ListParagraph"/>
        <w:spacing w:line="360" w:lineRule="auto"/>
        <w:ind w:left="2160"/>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s</m:t>
              </m:r>
            </m:e>
            <m:sub>
              <m:r>
                <w:rPr>
                  <w:rFonts w:ascii="Cambria Math" w:hAnsi="Cambria Math" w:cs="Times New Roman"/>
                  <w:szCs w:val="24"/>
                </w:rPr>
                <m:t>gabungan</m:t>
              </m:r>
            </m:sub>
          </m:sSub>
          <m:r>
            <w:rPr>
              <w:rFonts w:ascii="Cambria Math" w:hAnsi="Cambria Math" w:cs="Times New Roman"/>
              <w:szCs w:val="24"/>
            </w:rPr>
            <m:t xml:space="preserve">= </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r>
                        <w:rPr>
                          <w:rFonts w:ascii="Cambria Math" w:hAnsi="Cambria Math" w:cs="Times New Roman"/>
                          <w:szCs w:val="24"/>
                        </w:rPr>
                        <m:t>-1</m:t>
                      </m:r>
                    </m:e>
                  </m:d>
                  <m:sSubSup>
                    <m:sSubSupPr>
                      <m:ctrlPr>
                        <w:rPr>
                          <w:rFonts w:ascii="Cambria Math" w:hAnsi="Cambria Math" w:cs="Times New Roman"/>
                          <w:i/>
                          <w:szCs w:val="24"/>
                        </w:rPr>
                      </m:ctrlPr>
                    </m:sSubSupPr>
                    <m:e>
                      <m:r>
                        <w:rPr>
                          <w:rFonts w:ascii="Cambria Math" w:hAnsi="Cambria Math" w:cs="Times New Roman"/>
                          <w:szCs w:val="24"/>
                        </w:rPr>
                        <m:t>s</m:t>
                      </m:r>
                    </m:e>
                    <m:sub>
                      <m:r>
                        <w:rPr>
                          <w:rFonts w:ascii="Cambria Math" w:hAnsi="Cambria Math" w:cs="Times New Roman"/>
                          <w:szCs w:val="24"/>
                        </w:rPr>
                        <m:t>1</m:t>
                      </m:r>
                    </m:sub>
                    <m:sup>
                      <m:r>
                        <w:rPr>
                          <w:rFonts w:ascii="Cambria Math" w:hAnsi="Cambria Math" w:cs="Times New Roman"/>
                          <w:szCs w:val="24"/>
                        </w:rPr>
                        <m:t>2</m:t>
                      </m:r>
                    </m:sup>
                  </m:sSubSup>
                  <m:r>
                    <w:rPr>
                      <w:rFonts w:ascii="Cambria Math" w:hAnsi="Cambria Math" w:cs="Times New Roman"/>
                      <w:szCs w:val="24"/>
                    </w:rPr>
                    <m:t>+</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r>
                        <w:rPr>
                          <w:rFonts w:ascii="Cambria Math" w:hAnsi="Cambria Math" w:cs="Times New Roman"/>
                          <w:szCs w:val="24"/>
                        </w:rPr>
                        <m:t>-1</m:t>
                      </m:r>
                    </m:e>
                  </m:d>
                  <m:sSubSup>
                    <m:sSubSupPr>
                      <m:ctrlPr>
                        <w:rPr>
                          <w:rFonts w:ascii="Cambria Math" w:hAnsi="Cambria Math" w:cs="Times New Roman"/>
                          <w:i/>
                          <w:szCs w:val="24"/>
                        </w:rPr>
                      </m:ctrlPr>
                    </m:sSubSupPr>
                    <m:e>
                      <m:r>
                        <w:rPr>
                          <w:rFonts w:ascii="Cambria Math" w:hAnsi="Cambria Math" w:cs="Times New Roman"/>
                          <w:szCs w:val="24"/>
                        </w:rPr>
                        <m:t>s</m:t>
                      </m:r>
                    </m:e>
                    <m:sub>
                      <m:r>
                        <w:rPr>
                          <w:rFonts w:ascii="Cambria Math" w:hAnsi="Cambria Math" w:cs="Times New Roman"/>
                          <w:szCs w:val="24"/>
                        </w:rPr>
                        <m:t>2</m:t>
                      </m:r>
                    </m:sub>
                    <m:sup>
                      <m:r>
                        <w:rPr>
                          <w:rFonts w:ascii="Cambria Math" w:hAnsi="Cambria Math" w:cs="Times New Roman"/>
                          <w:szCs w:val="24"/>
                        </w:rPr>
                        <m:t>2</m:t>
                      </m:r>
                    </m:sup>
                  </m:sSubSup>
                </m:num>
                <m:den>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r>
                    <w:rPr>
                      <w:rFonts w:ascii="Cambria Math" w:hAnsi="Cambria Math" w:cs="Times New Roman"/>
                      <w:szCs w:val="24"/>
                    </w:rPr>
                    <m:t>-2</m:t>
                  </m:r>
                </m:den>
              </m:f>
            </m:e>
          </m:rad>
        </m:oMath>
      </m:oMathPara>
    </w:p>
    <w:p w14:paraId="3298BC97" w14:textId="77777777" w:rsidR="00144B44" w:rsidRPr="00144B44" w:rsidRDefault="00144B44" w:rsidP="00A26821">
      <w:pPr>
        <w:pStyle w:val="ListParagraph"/>
        <w:numPr>
          <w:ilvl w:val="0"/>
          <w:numId w:val="11"/>
        </w:numPr>
        <w:spacing w:line="360" w:lineRule="auto"/>
        <w:rPr>
          <w:rFonts w:eastAsiaTheme="minorEastAsia" w:cs="Times New Roman"/>
          <w:szCs w:val="24"/>
        </w:rPr>
      </w:pPr>
      <w:r w:rsidRPr="00144B44">
        <w:rPr>
          <w:rFonts w:eastAsiaTheme="minorEastAsia" w:cs="Times New Roman"/>
          <w:szCs w:val="24"/>
        </w:rPr>
        <w:t>Menentukan nilai ttabel = tα (dk = n1+n22)</w:t>
      </w:r>
    </w:p>
    <w:p w14:paraId="2887ABDF" w14:textId="77777777" w:rsidR="00144B44" w:rsidRPr="00144B44" w:rsidRDefault="00144B44" w:rsidP="00A26821">
      <w:pPr>
        <w:pStyle w:val="ListParagraph"/>
        <w:numPr>
          <w:ilvl w:val="0"/>
          <w:numId w:val="11"/>
        </w:numPr>
        <w:spacing w:line="360" w:lineRule="auto"/>
        <w:rPr>
          <w:rFonts w:eastAsiaTheme="minorEastAsia" w:cs="Times New Roman"/>
          <w:szCs w:val="24"/>
        </w:rPr>
      </w:pPr>
      <w:r w:rsidRPr="00144B44">
        <w:rPr>
          <w:rFonts w:eastAsiaTheme="minorEastAsia" w:cs="Times New Roman"/>
          <w:szCs w:val="24"/>
        </w:rPr>
        <w:t>Kriteria pengujian hipotesis:</w:t>
      </w:r>
    </w:p>
    <w:p w14:paraId="7E9ED239" w14:textId="03C2025A" w:rsidR="00144B44" w:rsidRDefault="00144B44" w:rsidP="00144B44">
      <w:pPr>
        <w:pStyle w:val="ListParagraph"/>
        <w:spacing w:line="360" w:lineRule="auto"/>
        <w:ind w:left="1080"/>
        <w:rPr>
          <w:rFonts w:eastAsiaTheme="minorEastAsia" w:cs="Times New Roman"/>
          <w:szCs w:val="24"/>
        </w:rPr>
      </w:pPr>
      <w:r w:rsidRPr="00144B44">
        <w:rPr>
          <w:rFonts w:eastAsiaTheme="minorEastAsia" w:cs="Times New Roman"/>
          <w:szCs w:val="24"/>
        </w:rPr>
        <w:t>Jika:-t</w:t>
      </w:r>
      <w:r w:rsidRPr="00144B44">
        <w:rPr>
          <w:rFonts w:eastAsiaTheme="minorEastAsia" w:cs="Times New Roman"/>
          <w:szCs w:val="24"/>
          <w:vertAlign w:val="subscript"/>
        </w:rPr>
        <w:t>tabel</w:t>
      </w:r>
      <w:r w:rsidRPr="00144B44">
        <w:rPr>
          <w:rFonts w:eastAsiaTheme="minorEastAsia" w:cs="Times New Roman"/>
          <w:szCs w:val="24"/>
        </w:rPr>
        <w:t xml:space="preserve"> ≤ t</w:t>
      </w:r>
      <w:r w:rsidRPr="00144B44">
        <w:rPr>
          <w:rFonts w:eastAsiaTheme="minorEastAsia" w:cs="Times New Roman"/>
          <w:szCs w:val="24"/>
          <w:vertAlign w:val="subscript"/>
        </w:rPr>
        <w:t>hitung</w:t>
      </w:r>
      <w:r w:rsidRPr="00144B44">
        <w:rPr>
          <w:rFonts w:eastAsiaTheme="minorEastAsia" w:cs="Times New Roman"/>
          <w:szCs w:val="24"/>
        </w:rPr>
        <w:t xml:space="preserve"> ≤ t</w:t>
      </w:r>
      <w:r w:rsidRPr="00144B44">
        <w:rPr>
          <w:rFonts w:eastAsiaTheme="minorEastAsia" w:cs="Times New Roman"/>
          <w:szCs w:val="24"/>
          <w:vertAlign w:val="subscript"/>
        </w:rPr>
        <w:t>tabel</w:t>
      </w:r>
      <w:r w:rsidRPr="00144B44">
        <w:rPr>
          <w:rFonts w:eastAsiaTheme="minorEastAsia" w:cs="Times New Roman"/>
          <w:szCs w:val="24"/>
        </w:rPr>
        <w:t xml:space="preserve"> maka Ho diterima</w:t>
      </w:r>
    </w:p>
    <w:p w14:paraId="6208BDAC" w14:textId="3C0D22DA" w:rsidR="00AC776E" w:rsidRDefault="00AC776E" w:rsidP="00AC776E">
      <w:pPr>
        <w:pStyle w:val="ListParagraph"/>
        <w:spacing w:line="360" w:lineRule="auto"/>
        <w:ind w:left="1080"/>
        <w:jc w:val="right"/>
        <w:rPr>
          <w:rFonts w:eastAsiaTheme="minorEastAsia" w:cs="Times New Roman"/>
          <w:szCs w:val="24"/>
        </w:rPr>
      </w:pPr>
      <w:r>
        <w:rPr>
          <w:rFonts w:eastAsiaTheme="minorEastAsia" w:cs="Times New Roman"/>
          <w:szCs w:val="24"/>
        </w:rPr>
        <w:fldChar w:fldCharType="begin" w:fldLock="1"/>
      </w:r>
      <w:r>
        <w:rPr>
          <w:rFonts w:eastAsiaTheme="minorEastAsia" w:cs="Times New Roman"/>
          <w:szCs w:val="24"/>
        </w:rPr>
        <w:instrText>ADDIN CSL_CITATION {"citationItems":[{"id":"ITEM-1","itemData":{"author":[{"dropping-particle":"","family":"Sundayana","given":"Rostina","non-dropping-particle":"","parse-names":false,"suffix":""}],"edition":"Edisi ke-2","id":"ITEM-1","issued":{"date-parts":[["2020"]]},"publisher":"Alfabeta","publisher-place":"Bandung","title":"Statistika Penelitian Pendidikan","type":"book"},"uris":["http://www.mendeley.com/documents/?uuid=3b0fb372-2c53-4b38-bbe6-0c7f8122163e"]}],"mendeley":{"formattedCitation":"(Sundayana, 2020)","plainTextFormattedCitation":"(Sundayana, 2020)","previouslyFormattedCitation":"(Sundayana, 2020)"},"properties":{"noteIndex":0},"schema":"https://github.com/citation-style-language/schema/raw/master/csl-citation.json"}</w:instrText>
      </w:r>
      <w:r>
        <w:rPr>
          <w:rFonts w:eastAsiaTheme="minorEastAsia" w:cs="Times New Roman"/>
          <w:szCs w:val="24"/>
        </w:rPr>
        <w:fldChar w:fldCharType="separate"/>
      </w:r>
      <w:r w:rsidRPr="00AC776E">
        <w:rPr>
          <w:rFonts w:eastAsiaTheme="minorEastAsia" w:cs="Times New Roman"/>
          <w:noProof/>
          <w:szCs w:val="24"/>
        </w:rPr>
        <w:t>(Sundayana, 2020)</w:t>
      </w:r>
      <w:r>
        <w:rPr>
          <w:rFonts w:eastAsiaTheme="minorEastAsia" w:cs="Times New Roman"/>
          <w:szCs w:val="24"/>
        </w:rPr>
        <w:fldChar w:fldCharType="end"/>
      </w:r>
      <w:r w:rsidR="0046228E">
        <w:rPr>
          <w:rFonts w:eastAsiaTheme="minorEastAsia" w:cs="Times New Roman"/>
          <w:szCs w:val="24"/>
        </w:rPr>
        <w:t>.</w:t>
      </w:r>
    </w:p>
    <w:p w14:paraId="12A8EFD0" w14:textId="77777777" w:rsidR="0046228E" w:rsidRDefault="0046228E" w:rsidP="00AC776E">
      <w:pPr>
        <w:pStyle w:val="ListParagraph"/>
        <w:spacing w:line="360" w:lineRule="auto"/>
        <w:ind w:left="1080"/>
        <w:jc w:val="right"/>
        <w:rPr>
          <w:rFonts w:eastAsiaTheme="minorEastAsia" w:cs="Times New Roman"/>
          <w:szCs w:val="24"/>
        </w:rPr>
      </w:pPr>
    </w:p>
    <w:p w14:paraId="25C330C2" w14:textId="18FCCC43" w:rsidR="00144B44" w:rsidRDefault="00144B44" w:rsidP="00A26821">
      <w:pPr>
        <w:pStyle w:val="ListParagraph"/>
        <w:numPr>
          <w:ilvl w:val="0"/>
          <w:numId w:val="8"/>
        </w:numPr>
        <w:spacing w:line="360" w:lineRule="auto"/>
        <w:rPr>
          <w:rFonts w:eastAsiaTheme="minorEastAsia" w:cs="Times New Roman"/>
          <w:szCs w:val="24"/>
        </w:rPr>
      </w:pPr>
      <w:r>
        <w:rPr>
          <w:rFonts w:eastAsiaTheme="minorEastAsia" w:cs="Times New Roman"/>
          <w:szCs w:val="24"/>
        </w:rPr>
        <w:t>Uji Mann Whitney</w:t>
      </w:r>
    </w:p>
    <w:p w14:paraId="1F6339E6" w14:textId="5E58D799" w:rsidR="00144B44" w:rsidRPr="00144B44" w:rsidRDefault="00144B44" w:rsidP="0046228E">
      <w:pPr>
        <w:pStyle w:val="ListParagraph"/>
        <w:spacing w:line="360" w:lineRule="auto"/>
        <w:ind w:firstLine="360"/>
        <w:rPr>
          <w:rFonts w:eastAsiaTheme="minorEastAsia" w:cs="Times New Roman"/>
          <w:szCs w:val="24"/>
        </w:rPr>
      </w:pPr>
      <w:r w:rsidRPr="00144B44">
        <w:rPr>
          <w:rFonts w:eastAsiaTheme="minorEastAsia" w:cs="Times New Roman"/>
          <w:szCs w:val="24"/>
        </w:rPr>
        <w:t>Uji Mann Whitney digunakan untuk menguji perbedaan rata-rata dari dua kelompok sampel yang saling bebas jika salah satu atau kedua kelompok sampel tidak berdistribusi normal. Langkah uji Mann Whitney sebagai berikut</w:t>
      </w:r>
      <w:r>
        <w:rPr>
          <w:rFonts w:eastAsiaTheme="minorEastAsia" w:cs="Times New Roman"/>
          <w:szCs w:val="24"/>
        </w:rPr>
        <w:t xml:space="preserve"> : </w:t>
      </w:r>
    </w:p>
    <w:p w14:paraId="30752CC5" w14:textId="77777777" w:rsidR="00144B44" w:rsidRDefault="00144B44" w:rsidP="00A26821">
      <w:pPr>
        <w:pStyle w:val="ListParagraph"/>
        <w:numPr>
          <w:ilvl w:val="0"/>
          <w:numId w:val="12"/>
        </w:numPr>
        <w:spacing w:line="360" w:lineRule="auto"/>
        <w:rPr>
          <w:rFonts w:eastAsiaTheme="minorEastAsia" w:cs="Times New Roman"/>
          <w:szCs w:val="24"/>
        </w:rPr>
      </w:pPr>
      <w:r w:rsidRPr="00144B44">
        <w:rPr>
          <w:rFonts w:eastAsiaTheme="minorEastAsia" w:cs="Times New Roman"/>
          <w:szCs w:val="24"/>
        </w:rPr>
        <w:t>Merumuskan hipotesis nol dan hipotesis alternatifnya;</w:t>
      </w:r>
    </w:p>
    <w:p w14:paraId="081622AC" w14:textId="77777777" w:rsidR="00144B44" w:rsidRDefault="00144B44" w:rsidP="00A26821">
      <w:pPr>
        <w:pStyle w:val="ListParagraph"/>
        <w:numPr>
          <w:ilvl w:val="0"/>
          <w:numId w:val="12"/>
        </w:numPr>
        <w:spacing w:line="360" w:lineRule="auto"/>
        <w:rPr>
          <w:rFonts w:eastAsiaTheme="minorEastAsia" w:cs="Times New Roman"/>
          <w:szCs w:val="24"/>
        </w:rPr>
      </w:pPr>
      <w:r w:rsidRPr="00144B44">
        <w:rPr>
          <w:rFonts w:eastAsiaTheme="minorEastAsia" w:cs="Times New Roman"/>
          <w:szCs w:val="24"/>
        </w:rPr>
        <w:t>Gabungkan semua nilai pengamatan dari sampel pertama dan sampel kedua dalam satu kelompok;</w:t>
      </w:r>
    </w:p>
    <w:p w14:paraId="24559472" w14:textId="77777777" w:rsidR="00144B44" w:rsidRDefault="00144B44" w:rsidP="00A26821">
      <w:pPr>
        <w:pStyle w:val="ListParagraph"/>
        <w:numPr>
          <w:ilvl w:val="0"/>
          <w:numId w:val="12"/>
        </w:numPr>
        <w:spacing w:line="360" w:lineRule="auto"/>
        <w:rPr>
          <w:rFonts w:eastAsiaTheme="minorEastAsia" w:cs="Times New Roman"/>
          <w:szCs w:val="24"/>
        </w:rPr>
      </w:pPr>
      <w:r w:rsidRPr="00144B44">
        <w:rPr>
          <w:rFonts w:eastAsiaTheme="minorEastAsia" w:cs="Times New Roman"/>
          <w:szCs w:val="24"/>
        </w:rPr>
        <w:lastRenderedPageBreak/>
        <w:t>Beri rank dimulai dengan rank 1 untuk nilai pengamatan terkecil, sampai rank terbesar untuk nilai pengamatan terbesarnya atau sebaliknya. Jika ada nilai yang sama harus mempunyai nilai rank yang sama pula;</w:t>
      </w:r>
    </w:p>
    <w:p w14:paraId="4BFBC5E7" w14:textId="5B389268" w:rsidR="00144B44" w:rsidRDefault="00144B44" w:rsidP="00A26821">
      <w:pPr>
        <w:pStyle w:val="ListParagraph"/>
        <w:numPr>
          <w:ilvl w:val="0"/>
          <w:numId w:val="12"/>
        </w:numPr>
        <w:spacing w:line="360" w:lineRule="auto"/>
        <w:rPr>
          <w:rFonts w:eastAsiaTheme="minorEastAsia" w:cs="Times New Roman"/>
          <w:szCs w:val="24"/>
        </w:rPr>
      </w:pPr>
      <w:r w:rsidRPr="00144B44">
        <w:rPr>
          <w:rFonts w:eastAsiaTheme="minorEastAsia" w:cs="Times New Roman"/>
          <w:szCs w:val="24"/>
        </w:rPr>
        <w:t>Setelah nilai pengamatannya diberi rank, jumlahkan nilai rank tersebut, kemudian ambil jumlah rank terkecilnya;</w:t>
      </w:r>
    </w:p>
    <w:p w14:paraId="25C90C72" w14:textId="6F140280" w:rsidR="00144B44" w:rsidRDefault="00144B44" w:rsidP="00A26821">
      <w:pPr>
        <w:pStyle w:val="ListParagraph"/>
        <w:numPr>
          <w:ilvl w:val="0"/>
          <w:numId w:val="12"/>
        </w:numPr>
        <w:spacing w:line="360" w:lineRule="auto"/>
        <w:rPr>
          <w:rFonts w:eastAsiaTheme="minorEastAsia" w:cs="Times New Roman"/>
          <w:szCs w:val="24"/>
        </w:rPr>
      </w:pPr>
      <w:r>
        <w:rPr>
          <w:rFonts w:eastAsiaTheme="minorEastAsia" w:cs="Times New Roman"/>
          <w:szCs w:val="24"/>
        </w:rPr>
        <w:t>Menghitung nilai U dengan rumus :</w:t>
      </w:r>
    </w:p>
    <w:p w14:paraId="4567BE90" w14:textId="77777777" w:rsidR="00144B44" w:rsidRPr="007B5062" w:rsidRDefault="00144B44" w:rsidP="00144B44">
      <w:pPr>
        <w:pStyle w:val="ListParagraph"/>
        <w:spacing w:line="360" w:lineRule="auto"/>
        <w:ind w:left="2160"/>
        <w:rPr>
          <w:rFonts w:eastAsiaTheme="minorEastAsia" w:cs="Times New Roman"/>
          <w:szCs w:val="24"/>
        </w:rPr>
      </w:pPr>
      <m:oMathPara>
        <m:oMath>
          <m:r>
            <w:rPr>
              <w:rFonts w:ascii="Cambria Math" w:hAnsi="Cambria Math" w:cs="Times New Roman"/>
              <w:szCs w:val="24"/>
            </w:rPr>
            <m:t>U=</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r>
                    <w:rPr>
                      <w:rFonts w:ascii="Cambria Math" w:hAnsi="Cambria Math" w:cs="Times New Roman"/>
                      <w:szCs w:val="24"/>
                    </w:rPr>
                    <m:t>+1</m:t>
                  </m:r>
                </m:e>
              </m:d>
            </m:num>
            <m:den>
              <m:r>
                <w:rPr>
                  <w:rFonts w:ascii="Cambria Math" w:hAnsi="Cambria Math" w:cs="Times New Roman"/>
                  <w:szCs w:val="24"/>
                </w:rPr>
                <m:t>2</m:t>
              </m:r>
            </m:den>
          </m:f>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1</m:t>
              </m:r>
            </m:sub>
          </m:sSub>
        </m:oMath>
      </m:oMathPara>
    </w:p>
    <w:p w14:paraId="61E3B9A8" w14:textId="236B3BD6" w:rsidR="00144B44" w:rsidRPr="00144B44" w:rsidRDefault="00144B44" w:rsidP="00144B44">
      <w:pPr>
        <w:pStyle w:val="ListParagraph"/>
        <w:spacing w:line="360" w:lineRule="auto"/>
        <w:ind w:left="1080"/>
        <w:jc w:val="left"/>
        <w:rPr>
          <w:rFonts w:eastAsiaTheme="minorEastAsia" w:cs="Times New Roman"/>
          <w:szCs w:val="24"/>
        </w:rPr>
      </w:pPr>
      <w:r w:rsidRPr="00144B44">
        <w:rPr>
          <w:rFonts w:eastAsiaTheme="minorEastAsia" w:cs="Times New Roman"/>
          <w:szCs w:val="24"/>
        </w:rPr>
        <w:t>Dengan U</w:t>
      </w:r>
      <w:r w:rsidRPr="00144B44">
        <w:rPr>
          <w:rFonts w:eastAsiaTheme="minorEastAsia" w:cs="Times New Roman"/>
          <w:szCs w:val="24"/>
          <w:vertAlign w:val="subscript"/>
        </w:rPr>
        <w:t xml:space="preserve">2 </w:t>
      </w:r>
      <w:r w:rsidRPr="00144B44">
        <w:rPr>
          <w:rFonts w:eastAsiaTheme="minorEastAsia" w:cs="Times New Roman"/>
          <w:szCs w:val="24"/>
        </w:rPr>
        <w:t>= n</w:t>
      </w:r>
      <w:r w:rsidRPr="00144B44">
        <w:rPr>
          <w:rFonts w:eastAsiaTheme="minorEastAsia" w:cs="Times New Roman"/>
          <w:szCs w:val="24"/>
          <w:vertAlign w:val="subscript"/>
        </w:rPr>
        <w:t>1</w:t>
      </w:r>
      <w:r w:rsidRPr="00144B44">
        <w:rPr>
          <w:rFonts w:eastAsiaTheme="minorEastAsia" w:cs="Times New Roman"/>
          <w:szCs w:val="24"/>
        </w:rPr>
        <w:t>. n</w:t>
      </w:r>
      <w:r w:rsidRPr="00144B44">
        <w:rPr>
          <w:rFonts w:eastAsiaTheme="minorEastAsia" w:cs="Times New Roman"/>
          <w:szCs w:val="24"/>
          <w:vertAlign w:val="subscript"/>
        </w:rPr>
        <w:t>2</w:t>
      </w:r>
      <w:r w:rsidRPr="00144B44">
        <w:rPr>
          <w:rFonts w:eastAsiaTheme="minorEastAsia" w:cs="Times New Roman"/>
          <w:szCs w:val="24"/>
        </w:rPr>
        <w:t xml:space="preserve"> −U</w:t>
      </w:r>
      <w:r w:rsidRPr="00144B44">
        <w:rPr>
          <w:rFonts w:eastAsiaTheme="minorEastAsia" w:cs="Times New Roman"/>
          <w:szCs w:val="24"/>
          <w:vertAlign w:val="subscript"/>
        </w:rPr>
        <w:t>1</w:t>
      </w:r>
    </w:p>
    <w:p w14:paraId="366BF81B" w14:textId="78565797" w:rsidR="00144B44" w:rsidRDefault="00144B44" w:rsidP="00144B44">
      <w:pPr>
        <w:pStyle w:val="ListParagraph"/>
        <w:spacing w:line="360" w:lineRule="auto"/>
        <w:ind w:left="1080"/>
        <w:jc w:val="left"/>
        <w:rPr>
          <w:rFonts w:eastAsiaTheme="minorEastAsia" w:cs="Times New Roman"/>
          <w:szCs w:val="24"/>
          <w:vertAlign w:val="subscript"/>
        </w:rPr>
      </w:pPr>
      <w:r w:rsidRPr="00144B44">
        <w:rPr>
          <w:rFonts w:eastAsiaTheme="minorEastAsia" w:cs="Times New Roman"/>
          <w:szCs w:val="24"/>
        </w:rPr>
        <w:t>Dari U</w:t>
      </w:r>
      <w:r w:rsidRPr="00144B44">
        <w:rPr>
          <w:rFonts w:eastAsiaTheme="minorEastAsia" w:cs="Times New Roman"/>
          <w:szCs w:val="24"/>
          <w:vertAlign w:val="subscript"/>
        </w:rPr>
        <w:t>1</w:t>
      </w:r>
      <w:r w:rsidRPr="00144B44">
        <w:rPr>
          <w:rFonts w:eastAsiaTheme="minorEastAsia" w:cs="Times New Roman"/>
          <w:szCs w:val="24"/>
        </w:rPr>
        <w:t xml:space="preserve"> dan U</w:t>
      </w:r>
      <w:r w:rsidRPr="00144B44">
        <w:rPr>
          <w:rFonts w:eastAsiaTheme="minorEastAsia" w:cs="Times New Roman"/>
          <w:szCs w:val="24"/>
          <w:vertAlign w:val="subscript"/>
        </w:rPr>
        <w:t>2</w:t>
      </w:r>
      <w:r w:rsidRPr="00144B44">
        <w:rPr>
          <w:rFonts w:eastAsiaTheme="minorEastAsia" w:cs="Times New Roman"/>
          <w:szCs w:val="24"/>
        </w:rPr>
        <w:t xml:space="preserve"> pilihlah nilai yang terkeil yang menjadi U</w:t>
      </w:r>
      <w:r w:rsidRPr="00144B44">
        <w:rPr>
          <w:rFonts w:eastAsiaTheme="minorEastAsia" w:cs="Times New Roman"/>
          <w:szCs w:val="24"/>
          <w:vertAlign w:val="subscript"/>
        </w:rPr>
        <w:t>hitung</w:t>
      </w:r>
    </w:p>
    <w:p w14:paraId="1848808B" w14:textId="77777777" w:rsidR="00144B44" w:rsidRDefault="00144B44" w:rsidP="00A26821">
      <w:pPr>
        <w:pStyle w:val="ListParagraph"/>
        <w:numPr>
          <w:ilvl w:val="0"/>
          <w:numId w:val="12"/>
        </w:numPr>
        <w:spacing w:line="360" w:lineRule="auto"/>
        <w:rPr>
          <w:rFonts w:cs="Times New Roman"/>
          <w:szCs w:val="24"/>
        </w:rPr>
      </w:pPr>
      <w:r>
        <w:rPr>
          <w:rFonts w:cs="Times New Roman"/>
          <w:szCs w:val="24"/>
        </w:rPr>
        <w:t>Untuk n</w:t>
      </w:r>
      <w:r w:rsidRPr="00CC1AE5">
        <w:rPr>
          <w:rFonts w:cs="Times New Roman"/>
          <w:szCs w:val="24"/>
          <w:vertAlign w:val="subscript"/>
        </w:rPr>
        <w:t>1</w:t>
      </w:r>
      <w:r>
        <w:rPr>
          <w:rFonts w:cs="Times New Roman"/>
          <w:szCs w:val="24"/>
        </w:rPr>
        <w:t xml:space="preserve"> ≤ 40 dan n</w:t>
      </w:r>
      <w:r w:rsidRPr="00CC1AE5">
        <w:rPr>
          <w:rFonts w:cs="Times New Roman"/>
          <w:szCs w:val="24"/>
          <w:vertAlign w:val="subscript"/>
        </w:rPr>
        <w:t>2</w:t>
      </w:r>
      <w:r>
        <w:rPr>
          <w:rFonts w:cs="Times New Roman"/>
          <w:szCs w:val="24"/>
        </w:rPr>
        <w:t xml:space="preserve"> ≤ 20 (n</w:t>
      </w:r>
      <w:r w:rsidRPr="00CC1AE5">
        <w:rPr>
          <w:rFonts w:cs="Times New Roman"/>
          <w:szCs w:val="24"/>
          <w:vertAlign w:val="subscript"/>
        </w:rPr>
        <w:t>1</w:t>
      </w:r>
      <w:r>
        <w:rPr>
          <w:rFonts w:cs="Times New Roman"/>
          <w:szCs w:val="24"/>
        </w:rPr>
        <w:t xml:space="preserve"> dan n</w:t>
      </w:r>
      <w:r w:rsidRPr="00CC1AE5">
        <w:rPr>
          <w:rFonts w:cs="Times New Roman"/>
          <w:szCs w:val="24"/>
          <w:vertAlign w:val="subscript"/>
        </w:rPr>
        <w:t>2</w:t>
      </w:r>
      <w:r>
        <w:rPr>
          <w:rFonts w:cs="Times New Roman"/>
          <w:szCs w:val="24"/>
        </w:rPr>
        <w:t xml:space="preserve"> boleh terbalik nilai U</w:t>
      </w:r>
      <w:r w:rsidRPr="00CC1AE5">
        <w:rPr>
          <w:rFonts w:cs="Times New Roman"/>
          <w:szCs w:val="24"/>
          <w:vertAlign w:val="subscript"/>
        </w:rPr>
        <w:t>hitung</w:t>
      </w:r>
      <w:r>
        <w:rPr>
          <w:rFonts w:cs="Times New Roman"/>
          <w:szCs w:val="24"/>
        </w:rPr>
        <w:t xml:space="preserve"> tersebut kemudian bandingkan denga U</w:t>
      </w:r>
      <w:r w:rsidRPr="00CC1AE5">
        <w:rPr>
          <w:rFonts w:cs="Times New Roman"/>
          <w:szCs w:val="24"/>
          <w:vertAlign w:val="subscript"/>
        </w:rPr>
        <w:t>tabel</w:t>
      </w:r>
      <w:r>
        <w:rPr>
          <w:rFonts w:cs="Times New Roman"/>
          <w:szCs w:val="24"/>
        </w:rPr>
        <w:t xml:space="preserve"> dengan kriteria terima Ho jika U</w:t>
      </w:r>
      <w:r w:rsidRPr="00CC1AE5">
        <w:rPr>
          <w:rFonts w:cs="Times New Roman"/>
          <w:szCs w:val="24"/>
          <w:vertAlign w:val="subscript"/>
        </w:rPr>
        <w:t>hitung</w:t>
      </w:r>
      <w:r>
        <w:rPr>
          <w:rFonts w:cs="Times New Roman"/>
          <w:szCs w:val="24"/>
        </w:rPr>
        <w:t xml:space="preserve"> ≤ U</w:t>
      </w:r>
      <w:r w:rsidRPr="00CC1AE5">
        <w:rPr>
          <w:rFonts w:cs="Times New Roman"/>
          <w:szCs w:val="24"/>
          <w:vertAlign w:val="subscript"/>
        </w:rPr>
        <w:t>tabel</w:t>
      </w:r>
      <w:r>
        <w:rPr>
          <w:rFonts w:cs="Times New Roman"/>
          <w:szCs w:val="24"/>
        </w:rPr>
        <w:t>. Jika n</w:t>
      </w:r>
      <w:r w:rsidRPr="00CC1AE5">
        <w:rPr>
          <w:rFonts w:cs="Times New Roman"/>
          <w:szCs w:val="24"/>
          <w:vertAlign w:val="subscript"/>
        </w:rPr>
        <w:t>1</w:t>
      </w:r>
      <w:r>
        <w:rPr>
          <w:rFonts w:cs="Times New Roman"/>
          <w:szCs w:val="24"/>
        </w:rPr>
        <w:t>;n</w:t>
      </w:r>
      <w:r w:rsidRPr="00CC1AE5">
        <w:rPr>
          <w:rFonts w:cs="Times New Roman"/>
          <w:szCs w:val="24"/>
          <w:vertAlign w:val="subscript"/>
        </w:rPr>
        <w:t>2</w:t>
      </w:r>
      <w:r>
        <w:rPr>
          <w:rFonts w:cs="Times New Roman"/>
          <w:szCs w:val="24"/>
        </w:rPr>
        <w:t xml:space="preserve"> cukup besar maka lanjutkan pada langkah 7;</w:t>
      </w:r>
    </w:p>
    <w:p w14:paraId="3575C0FA" w14:textId="61BD6B2B" w:rsidR="00144B44" w:rsidRDefault="00144B44" w:rsidP="00A26821">
      <w:pPr>
        <w:pStyle w:val="ListParagraph"/>
        <w:numPr>
          <w:ilvl w:val="0"/>
          <w:numId w:val="12"/>
        </w:numPr>
        <w:spacing w:line="360" w:lineRule="auto"/>
        <w:jc w:val="left"/>
        <w:rPr>
          <w:rFonts w:eastAsiaTheme="minorEastAsia" w:cs="Times New Roman"/>
          <w:szCs w:val="24"/>
        </w:rPr>
      </w:pPr>
      <w:r>
        <w:rPr>
          <w:rFonts w:eastAsiaTheme="minorEastAsia" w:cs="Times New Roman"/>
          <w:szCs w:val="24"/>
        </w:rPr>
        <w:t>Menentukan rata-rata dengan rumus :</w:t>
      </w:r>
    </w:p>
    <w:p w14:paraId="0EE9BAB8" w14:textId="77777777" w:rsidR="00144B44" w:rsidRDefault="00144B44" w:rsidP="00144B44">
      <w:pPr>
        <w:pStyle w:val="ListParagraph"/>
        <w:spacing w:line="360" w:lineRule="auto"/>
        <w:ind w:left="2160"/>
        <w:rPr>
          <w:rFonts w:cs="Times New Roman"/>
          <w:szCs w:val="24"/>
        </w:rPr>
      </w:pPr>
      <m:oMathPara>
        <m:oMath>
          <m:r>
            <w:rPr>
              <w:rFonts w:ascii="Cambria Math" w:hAnsi="Cambria Math" w:cs="Times New Roman"/>
              <w:szCs w:val="24"/>
            </w:rPr>
            <m:t>μU=</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e>
          </m:d>
        </m:oMath>
      </m:oMathPara>
    </w:p>
    <w:p w14:paraId="39E0C3A8" w14:textId="0B4D18E6" w:rsidR="00144B44" w:rsidRDefault="00144B44" w:rsidP="00A26821">
      <w:pPr>
        <w:pStyle w:val="ListParagraph"/>
        <w:numPr>
          <w:ilvl w:val="0"/>
          <w:numId w:val="12"/>
        </w:numPr>
        <w:spacing w:line="360" w:lineRule="auto"/>
        <w:jc w:val="left"/>
        <w:rPr>
          <w:rFonts w:eastAsiaTheme="minorEastAsia" w:cs="Times New Roman"/>
          <w:szCs w:val="24"/>
        </w:rPr>
      </w:pPr>
      <w:r>
        <w:rPr>
          <w:rFonts w:eastAsiaTheme="minorEastAsia" w:cs="Times New Roman"/>
          <w:szCs w:val="24"/>
        </w:rPr>
        <w:t>Menentukan simpangan baku</w:t>
      </w:r>
    </w:p>
    <w:p w14:paraId="1D030334" w14:textId="3BF12D36" w:rsidR="00A65BBD" w:rsidRDefault="00A65BBD" w:rsidP="00A65BBD">
      <w:pPr>
        <w:pStyle w:val="ListParagraph"/>
        <w:spacing w:line="360" w:lineRule="auto"/>
        <w:ind w:left="1080"/>
        <w:jc w:val="left"/>
        <w:rPr>
          <w:rFonts w:eastAsiaTheme="minorEastAsia" w:cs="Times New Roman"/>
          <w:szCs w:val="24"/>
        </w:rPr>
      </w:pPr>
      <w:r>
        <w:rPr>
          <w:rFonts w:eastAsiaTheme="minorEastAsia" w:cs="Times New Roman"/>
          <w:szCs w:val="24"/>
        </w:rPr>
        <w:t>Untuk data yang tidak berulang :</w:t>
      </w:r>
    </w:p>
    <w:p w14:paraId="7F2131A9" w14:textId="77777777" w:rsidR="00A65BBD" w:rsidRPr="00CC1AE5" w:rsidRDefault="00A65BBD" w:rsidP="00A65BBD">
      <w:pPr>
        <w:pStyle w:val="ListParagraph"/>
        <w:spacing w:line="360" w:lineRule="auto"/>
        <w:ind w:left="2160"/>
        <w:rPr>
          <w:rFonts w:eastAsiaTheme="minorEastAsia" w:cs="Times New Roman"/>
          <w:szCs w:val="24"/>
        </w:rPr>
      </w:pPr>
      <m:oMathPara>
        <m:oMath>
          <m:r>
            <w:rPr>
              <w:rFonts w:ascii="Cambria Math" w:hAnsi="Cambria Math" w:cs="Times New Roman"/>
              <w:szCs w:val="24"/>
            </w:rPr>
            <m:t>σU=</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r>
                        <w:rPr>
                          <w:rFonts w:ascii="Cambria Math" w:hAnsi="Cambria Math" w:cs="Times New Roman"/>
                          <w:szCs w:val="24"/>
                        </w:rPr>
                        <m:t>+1</m:t>
                      </m:r>
                    </m:e>
                  </m:d>
                </m:num>
                <m:den>
                  <m:r>
                    <w:rPr>
                      <w:rFonts w:ascii="Cambria Math" w:hAnsi="Cambria Math" w:cs="Times New Roman"/>
                      <w:szCs w:val="24"/>
                    </w:rPr>
                    <m:t>12</m:t>
                  </m:r>
                </m:den>
              </m:f>
            </m:e>
          </m:rad>
        </m:oMath>
      </m:oMathPara>
    </w:p>
    <w:p w14:paraId="40BBC92A" w14:textId="3323F01E" w:rsidR="00A65BBD" w:rsidRDefault="00A65BBD" w:rsidP="00A65BBD">
      <w:pPr>
        <w:pStyle w:val="ListParagraph"/>
        <w:spacing w:line="360" w:lineRule="auto"/>
        <w:ind w:left="1080"/>
        <w:jc w:val="left"/>
        <w:rPr>
          <w:rFonts w:eastAsiaTheme="minorEastAsia" w:cs="Times New Roman"/>
          <w:szCs w:val="24"/>
        </w:rPr>
      </w:pPr>
      <w:r>
        <w:rPr>
          <w:rFonts w:eastAsiaTheme="minorEastAsia" w:cs="Times New Roman"/>
          <w:szCs w:val="24"/>
        </w:rPr>
        <w:t>Untuk data yang terdapat pengulangan :</w:t>
      </w:r>
    </w:p>
    <w:p w14:paraId="04BF7CD4" w14:textId="77777777" w:rsidR="00A65BBD" w:rsidRPr="000B01CC" w:rsidRDefault="00A65BBD" w:rsidP="00A65BBD">
      <w:pPr>
        <w:pStyle w:val="ListParagraph"/>
        <w:spacing w:line="360" w:lineRule="auto"/>
        <w:ind w:left="2160"/>
        <w:rPr>
          <w:rFonts w:eastAsiaTheme="minorEastAsia" w:cs="Times New Roman"/>
          <w:szCs w:val="24"/>
        </w:rPr>
      </w:pPr>
      <m:oMathPara>
        <m:oMath>
          <m:r>
            <w:rPr>
              <w:rFonts w:ascii="Cambria Math" w:hAnsi="Cambria Math" w:cs="Times New Roman"/>
              <w:szCs w:val="24"/>
            </w:rPr>
            <m:t>σU=</m:t>
          </m:r>
          <m:rad>
            <m:radPr>
              <m:degHide m:val="1"/>
              <m:ctrlPr>
                <w:rPr>
                  <w:rFonts w:ascii="Cambria Math" w:hAnsi="Cambria Math" w:cs="Times New Roman"/>
                  <w:i/>
                  <w:szCs w:val="24"/>
                </w:rPr>
              </m:ctrlPr>
            </m:radPr>
            <m:deg/>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num>
                    <m:den>
                      <m:r>
                        <w:rPr>
                          <w:rFonts w:ascii="Cambria Math" w:hAnsi="Cambria Math" w:cs="Times New Roman"/>
                          <w:szCs w:val="24"/>
                        </w:rPr>
                        <m:t>N</m:t>
                      </m:r>
                      <m:d>
                        <m:dPr>
                          <m:ctrlPr>
                            <w:rPr>
                              <w:rFonts w:ascii="Cambria Math" w:hAnsi="Cambria Math" w:cs="Times New Roman"/>
                              <w:i/>
                              <w:szCs w:val="24"/>
                            </w:rPr>
                          </m:ctrlPr>
                        </m:dPr>
                        <m:e>
                          <m:r>
                            <w:rPr>
                              <w:rFonts w:ascii="Cambria Math" w:hAnsi="Cambria Math" w:cs="Times New Roman"/>
                              <w:szCs w:val="24"/>
                            </w:rPr>
                            <m:t>N-1</m:t>
                          </m:r>
                        </m:e>
                      </m:d>
                    </m:den>
                  </m:f>
                </m:e>
              </m:d>
              <m:d>
                <m:dPr>
                  <m:ctrlPr>
                    <w:rPr>
                      <w:rFonts w:ascii="Cambria Math" w:hAnsi="Cambria Math" w:cs="Times New Roman"/>
                      <w:i/>
                      <w:szCs w:val="24"/>
                    </w:rPr>
                  </m:ctrlPr>
                </m:dPr>
                <m:e>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szCs w:val="24"/>
                            </w:rPr>
                            <m:t>N</m:t>
                          </m:r>
                        </m:e>
                        <m:sup>
                          <m:r>
                            <w:rPr>
                              <w:rFonts w:ascii="Cambria Math" w:hAnsi="Cambria Math" w:cs="Times New Roman"/>
                              <w:szCs w:val="24"/>
                            </w:rPr>
                            <m:t>3</m:t>
                          </m:r>
                        </m:sup>
                      </m:sSup>
                      <m:r>
                        <w:rPr>
                          <w:rFonts w:ascii="Cambria Math" w:hAnsi="Cambria Math" w:cs="Times New Roman"/>
                          <w:szCs w:val="24"/>
                        </w:rPr>
                        <m:t>-N</m:t>
                      </m:r>
                    </m:num>
                    <m:den>
                      <m:r>
                        <w:rPr>
                          <w:rFonts w:ascii="Cambria Math" w:hAnsi="Cambria Math" w:cs="Times New Roman"/>
                          <w:szCs w:val="24"/>
                        </w:rPr>
                        <m:t>12</m:t>
                      </m:r>
                    </m:den>
                  </m:f>
                  <m:r>
                    <w:rPr>
                      <w:rFonts w:ascii="Cambria Math" w:hAnsi="Cambria Math" w:cs="Times New Roman"/>
                      <w:szCs w:val="24"/>
                    </w:rPr>
                    <m:t>-</m:t>
                  </m:r>
                  <m:nary>
                    <m:naryPr>
                      <m:chr m:val="∑"/>
                      <m:limLoc m:val="undOvr"/>
                      <m:subHide m:val="1"/>
                      <m:supHide m:val="1"/>
                      <m:ctrlPr>
                        <w:rPr>
                          <w:rFonts w:ascii="Cambria Math" w:hAnsi="Cambria Math" w:cs="Times New Roman"/>
                          <w:i/>
                          <w:szCs w:val="24"/>
                        </w:rPr>
                      </m:ctrlPr>
                    </m:naryPr>
                    <m:sub/>
                    <m:sup/>
                    <m:e>
                      <m:r>
                        <w:rPr>
                          <w:rFonts w:ascii="Cambria Math" w:hAnsi="Cambria Math" w:cs="Times New Roman"/>
                          <w:szCs w:val="24"/>
                        </w:rPr>
                        <m:t>T</m:t>
                      </m:r>
                    </m:e>
                  </m:nary>
                </m:e>
              </m:d>
            </m:e>
          </m:rad>
        </m:oMath>
      </m:oMathPara>
    </w:p>
    <w:p w14:paraId="406020D5" w14:textId="77777777" w:rsidR="00A65BBD" w:rsidRPr="000B01CC" w:rsidRDefault="00000000" w:rsidP="00A65BBD">
      <w:pPr>
        <w:pStyle w:val="ListParagraph"/>
        <w:spacing w:line="360" w:lineRule="auto"/>
        <w:ind w:left="2160"/>
        <w:rPr>
          <w:rFonts w:eastAsiaTheme="minorEastAsia" w:cs="Times New Roman"/>
          <w:szCs w:val="24"/>
        </w:rPr>
      </w:pPr>
      <m:oMathPara>
        <m:oMath>
          <m:nary>
            <m:naryPr>
              <m:chr m:val="∑"/>
              <m:limLoc m:val="undOvr"/>
              <m:subHide m:val="1"/>
              <m:supHide m:val="1"/>
              <m:ctrlPr>
                <w:rPr>
                  <w:rFonts w:ascii="Cambria Math" w:eastAsiaTheme="minorEastAsia" w:hAnsi="Cambria Math" w:cs="Times New Roman"/>
                  <w:i/>
                  <w:szCs w:val="24"/>
                </w:rPr>
              </m:ctrlPr>
            </m:naryPr>
            <m:sub/>
            <m:sup/>
            <m:e>
              <m:r>
                <w:rPr>
                  <w:rFonts w:ascii="Cambria Math" w:eastAsiaTheme="minorEastAsia" w:hAnsi="Cambria Math" w:cs="Times New Roman"/>
                  <w:szCs w:val="24"/>
                </w:rPr>
                <m:t>T=</m:t>
              </m:r>
              <m:nary>
                <m:naryPr>
                  <m:chr m:val="∑"/>
                  <m:limLoc m:val="undOvr"/>
                  <m:subHide m:val="1"/>
                  <m:supHide m:val="1"/>
                  <m:ctrlPr>
                    <w:rPr>
                      <w:rFonts w:ascii="Cambria Math" w:eastAsiaTheme="minorEastAsia" w:hAnsi="Cambria Math" w:cs="Times New Roman"/>
                      <w:i/>
                      <w:szCs w:val="24"/>
                    </w:rPr>
                  </m:ctrlPr>
                </m:naryPr>
                <m:sub/>
                <m:sup/>
                <m:e>
                  <m:f>
                    <m:fPr>
                      <m:ctrlPr>
                        <w:rPr>
                          <w:rFonts w:ascii="Cambria Math" w:eastAsiaTheme="minorEastAsia" w:hAnsi="Cambria Math" w:cs="Times New Roman"/>
                          <w:i/>
                          <w:szCs w:val="24"/>
                        </w:rPr>
                      </m:ctrlPr>
                    </m:fPr>
                    <m:num>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t</m:t>
                          </m:r>
                        </m:e>
                        <m:sup>
                          <m:r>
                            <w:rPr>
                              <w:rFonts w:ascii="Cambria Math" w:eastAsiaTheme="minorEastAsia" w:hAnsi="Cambria Math" w:cs="Times New Roman"/>
                              <w:szCs w:val="24"/>
                            </w:rPr>
                            <m:t>3</m:t>
                          </m:r>
                        </m:sup>
                      </m:sSup>
                      <m:r>
                        <w:rPr>
                          <w:rFonts w:ascii="Cambria Math" w:eastAsiaTheme="minorEastAsia" w:hAnsi="Cambria Math" w:cs="Times New Roman"/>
                          <w:szCs w:val="24"/>
                        </w:rPr>
                        <m:t>-t</m:t>
                      </m:r>
                    </m:num>
                    <m:den>
                      <m:r>
                        <w:rPr>
                          <w:rFonts w:ascii="Cambria Math" w:eastAsiaTheme="minorEastAsia" w:hAnsi="Cambria Math" w:cs="Times New Roman"/>
                          <w:szCs w:val="24"/>
                        </w:rPr>
                        <m:t>12</m:t>
                      </m:r>
                    </m:den>
                  </m:f>
                </m:e>
              </m:nary>
            </m:e>
          </m:nary>
        </m:oMath>
      </m:oMathPara>
    </w:p>
    <w:p w14:paraId="3CE2B951" w14:textId="77777777" w:rsidR="00A65BBD" w:rsidRDefault="00A65BBD" w:rsidP="00A65BBD">
      <w:pPr>
        <w:pStyle w:val="ListParagraph"/>
        <w:spacing w:line="360" w:lineRule="auto"/>
        <w:ind w:left="1080"/>
        <w:jc w:val="left"/>
        <w:rPr>
          <w:rFonts w:eastAsiaTheme="minorEastAsia" w:cs="Times New Roman"/>
          <w:szCs w:val="24"/>
        </w:rPr>
      </w:pPr>
      <w:r w:rsidRPr="00A65BBD">
        <w:rPr>
          <w:rFonts w:eastAsiaTheme="minorEastAsia" w:cs="Times New Roman"/>
          <w:szCs w:val="24"/>
        </w:rPr>
        <w:t>Dengan t adalah yang berangka sama</w:t>
      </w:r>
    </w:p>
    <w:p w14:paraId="02B63DE0" w14:textId="02A98CC2" w:rsidR="00A65BBD" w:rsidRDefault="00A65BBD" w:rsidP="00A26821">
      <w:pPr>
        <w:pStyle w:val="ListParagraph"/>
        <w:numPr>
          <w:ilvl w:val="0"/>
          <w:numId w:val="12"/>
        </w:numPr>
        <w:spacing w:line="360" w:lineRule="auto"/>
        <w:jc w:val="left"/>
        <w:rPr>
          <w:rFonts w:eastAsiaTheme="minorEastAsia" w:cs="Times New Roman"/>
          <w:szCs w:val="24"/>
        </w:rPr>
      </w:pPr>
      <w:r w:rsidRPr="00A65BBD">
        <w:rPr>
          <w:rFonts w:eastAsiaTheme="minorEastAsia" w:cs="Times New Roman"/>
          <w:szCs w:val="24"/>
        </w:rPr>
        <w:t>Menentukan transformasi z dengan rumus</w:t>
      </w:r>
      <w:r>
        <w:rPr>
          <w:rFonts w:eastAsiaTheme="minorEastAsia" w:cs="Times New Roman"/>
          <w:szCs w:val="24"/>
        </w:rPr>
        <w:t xml:space="preserve"> </w:t>
      </w:r>
      <w:r w:rsidRPr="00A65BBD">
        <w:rPr>
          <w:rFonts w:eastAsiaTheme="minorEastAsia" w:cs="Times New Roman"/>
          <w:szCs w:val="24"/>
        </w:rPr>
        <w:t>:</w:t>
      </w:r>
    </w:p>
    <w:p w14:paraId="69164104" w14:textId="77777777" w:rsidR="00A65BBD" w:rsidRDefault="00000000" w:rsidP="00A65BBD">
      <w:pPr>
        <w:pStyle w:val="ListParagraph"/>
        <w:spacing w:line="360" w:lineRule="auto"/>
        <w:ind w:left="2160"/>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hitung</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U-</m:t>
              </m:r>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U</m:t>
                  </m:r>
                </m:sub>
              </m:sSub>
            </m:num>
            <m:den>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U</m:t>
                  </m:r>
                </m:sub>
              </m:sSub>
            </m:den>
          </m:f>
        </m:oMath>
      </m:oMathPara>
    </w:p>
    <w:p w14:paraId="18609EA0" w14:textId="57062A02" w:rsidR="00144B44" w:rsidRPr="00AC776E" w:rsidRDefault="00A65BBD" w:rsidP="00A26821">
      <w:pPr>
        <w:pStyle w:val="ListParagraph"/>
        <w:numPr>
          <w:ilvl w:val="0"/>
          <w:numId w:val="12"/>
        </w:numPr>
        <w:spacing w:line="360" w:lineRule="auto"/>
        <w:rPr>
          <w:rFonts w:cs="Times New Roman"/>
          <w:szCs w:val="24"/>
        </w:rPr>
      </w:pPr>
      <w:r>
        <w:rPr>
          <w:rFonts w:cs="Times New Roman"/>
          <w:szCs w:val="24"/>
        </w:rPr>
        <w:t>Nilai z</w:t>
      </w:r>
      <w:r w:rsidRPr="000B01CC">
        <w:rPr>
          <w:rFonts w:cs="Times New Roman"/>
          <w:szCs w:val="24"/>
          <w:vertAlign w:val="subscript"/>
        </w:rPr>
        <w:t>hitung</w:t>
      </w:r>
      <w:r>
        <w:rPr>
          <w:rFonts w:cs="Times New Roman"/>
          <w:szCs w:val="24"/>
        </w:rPr>
        <w:t xml:space="preserve"> tersebut kemudian bandingkan dengan z</w:t>
      </w:r>
      <w:r w:rsidRPr="000B01CC">
        <w:rPr>
          <w:rFonts w:cs="Times New Roman"/>
          <w:szCs w:val="24"/>
          <w:vertAlign w:val="subscript"/>
        </w:rPr>
        <w:t>tabel</w:t>
      </w:r>
      <w:r>
        <w:rPr>
          <w:rFonts w:cs="Times New Roman"/>
          <w:szCs w:val="24"/>
        </w:rPr>
        <w:t xml:space="preserve"> dengan kriteria terima Ho jika:-z</w:t>
      </w:r>
      <w:r w:rsidRPr="000B01CC">
        <w:rPr>
          <w:rFonts w:cs="Times New Roman"/>
          <w:szCs w:val="24"/>
          <w:vertAlign w:val="subscript"/>
        </w:rPr>
        <w:t>tabel</w:t>
      </w:r>
      <w:r>
        <w:rPr>
          <w:rFonts w:cs="Times New Roman"/>
          <w:szCs w:val="24"/>
        </w:rPr>
        <w:t xml:space="preserve"> ≤ z</w:t>
      </w:r>
      <w:r w:rsidRPr="000B01CC">
        <w:rPr>
          <w:rFonts w:cs="Times New Roman"/>
          <w:szCs w:val="24"/>
          <w:vertAlign w:val="subscript"/>
        </w:rPr>
        <w:t>hitung</w:t>
      </w:r>
      <w:r>
        <w:rPr>
          <w:rFonts w:cs="Times New Roman"/>
          <w:szCs w:val="24"/>
        </w:rPr>
        <w:t xml:space="preserve"> ≤ z</w:t>
      </w:r>
      <w:r w:rsidRPr="000B01CC">
        <w:rPr>
          <w:rFonts w:cs="Times New Roman"/>
          <w:szCs w:val="24"/>
          <w:vertAlign w:val="subscript"/>
        </w:rPr>
        <w:t>tabel</w:t>
      </w:r>
    </w:p>
    <w:p w14:paraId="56B33CFD" w14:textId="70244BF1" w:rsidR="00AC776E" w:rsidRPr="00AC776E" w:rsidRDefault="00AC776E" w:rsidP="0046228E">
      <w:pPr>
        <w:pStyle w:val="ListParagraph"/>
        <w:spacing w:after="0" w:line="360" w:lineRule="auto"/>
        <w:ind w:left="1080"/>
        <w:jc w:val="right"/>
        <w:rPr>
          <w:rFonts w:cs="Times New Roman"/>
          <w:szCs w:val="24"/>
        </w:rPr>
      </w:pPr>
      <w:r>
        <w:rPr>
          <w:rFonts w:cs="Times New Roman"/>
          <w:szCs w:val="24"/>
        </w:rPr>
        <w:fldChar w:fldCharType="begin" w:fldLock="1"/>
      </w:r>
      <w:r w:rsidR="00FA406C">
        <w:rPr>
          <w:rFonts w:cs="Times New Roman"/>
          <w:szCs w:val="24"/>
        </w:rPr>
        <w:instrText>ADDIN CSL_CITATION {"citationItems":[{"id":"ITEM-1","itemData":{"author":[{"dropping-particle":"","family":"Sundayana","given":"Rostina","non-dropping-particle":"","parse-names":false,"suffix":""}],"edition":"Edisi ke-2","id":"ITEM-1","issued":{"date-parts":[["2020"]]},"publisher":"Alfabeta","publisher-place":"Bandung","title":"Statistika Penelitian Pendidikan","type":"book"},"uris":["http://www.mendeley.com/documents/?uuid=3b0fb372-2c53-4b38-bbe6-0c7f8122163e"]}],"mendeley":{"formattedCitation":"(Sundayana, 2020)","plainTextFormattedCitation":"(Sundayana, 2020)","previouslyFormattedCitation":"(Sundayana, 2020)"},"properties":{"noteIndex":0},"schema":"https://github.com/citation-style-language/schema/raw/master/csl-citation.json"}</w:instrText>
      </w:r>
      <w:r>
        <w:rPr>
          <w:rFonts w:cs="Times New Roman"/>
          <w:szCs w:val="24"/>
        </w:rPr>
        <w:fldChar w:fldCharType="separate"/>
      </w:r>
      <w:r w:rsidRPr="00AC776E">
        <w:rPr>
          <w:rFonts w:cs="Times New Roman"/>
          <w:noProof/>
          <w:szCs w:val="24"/>
        </w:rPr>
        <w:t>(Sundayana, 2020)</w:t>
      </w:r>
      <w:r>
        <w:rPr>
          <w:rFonts w:cs="Times New Roman"/>
          <w:szCs w:val="24"/>
        </w:rPr>
        <w:fldChar w:fldCharType="end"/>
      </w:r>
      <w:r w:rsidR="0046228E">
        <w:rPr>
          <w:rFonts w:cs="Times New Roman"/>
          <w:szCs w:val="24"/>
        </w:rPr>
        <w:t>.</w:t>
      </w:r>
    </w:p>
    <w:p w14:paraId="4068DE67" w14:textId="2788D392" w:rsidR="007B296A" w:rsidRDefault="007B296A" w:rsidP="0046228E">
      <w:pPr>
        <w:pStyle w:val="Heading2"/>
        <w:spacing w:before="0" w:after="0" w:line="360" w:lineRule="auto"/>
      </w:pPr>
      <w:bookmarkStart w:id="78" w:name="_Toc201815310"/>
      <w:r>
        <w:lastRenderedPageBreak/>
        <w:t>Tahap dan Alur Penelitian</w:t>
      </w:r>
      <w:bookmarkEnd w:id="78"/>
    </w:p>
    <w:p w14:paraId="7BF4425E" w14:textId="1C99CFCA" w:rsidR="00A65BBD" w:rsidRPr="00A65BBD" w:rsidRDefault="00A65BBD" w:rsidP="0046228E">
      <w:pPr>
        <w:pStyle w:val="Heading3"/>
        <w:spacing w:before="0" w:after="0" w:line="360" w:lineRule="auto"/>
        <w:rPr>
          <w:b/>
          <w:bCs/>
        </w:rPr>
      </w:pPr>
      <w:bookmarkStart w:id="79" w:name="_Toc201815311"/>
      <w:r w:rsidRPr="00A65BBD">
        <w:rPr>
          <w:b/>
          <w:bCs/>
        </w:rPr>
        <w:t>Tahap Penelitian</w:t>
      </w:r>
      <w:bookmarkEnd w:id="79"/>
    </w:p>
    <w:p w14:paraId="3F863608" w14:textId="2A5817E8" w:rsidR="00E96FFF" w:rsidRPr="000179F8" w:rsidRDefault="000179F8" w:rsidP="00A26821">
      <w:pPr>
        <w:pStyle w:val="ListParagraph"/>
        <w:numPr>
          <w:ilvl w:val="0"/>
          <w:numId w:val="14"/>
        </w:numPr>
        <w:spacing w:line="276" w:lineRule="auto"/>
        <w:rPr>
          <w:rFonts w:cs="Times New Roman"/>
          <w:szCs w:val="24"/>
        </w:rPr>
      </w:pPr>
      <w:r w:rsidRPr="000179F8">
        <w:rPr>
          <w:rFonts w:cs="Times New Roman"/>
          <w:szCs w:val="24"/>
        </w:rPr>
        <w:t>Tahap Persiapan</w:t>
      </w:r>
    </w:p>
    <w:p w14:paraId="11F2DBB2" w14:textId="77777777" w:rsidR="000179F8" w:rsidRPr="00E707B4" w:rsidRDefault="000179F8" w:rsidP="00A26821">
      <w:pPr>
        <w:pStyle w:val="ListParagraph"/>
        <w:numPr>
          <w:ilvl w:val="0"/>
          <w:numId w:val="13"/>
        </w:numPr>
        <w:spacing w:line="360" w:lineRule="auto"/>
        <w:rPr>
          <w:rFonts w:cs="Times New Roman"/>
          <w:szCs w:val="24"/>
        </w:rPr>
      </w:pPr>
      <w:r w:rsidRPr="00E707B4">
        <w:rPr>
          <w:rFonts w:cs="Times New Roman"/>
          <w:szCs w:val="24"/>
        </w:rPr>
        <w:t>Melakukan pengajuan judul.</w:t>
      </w:r>
    </w:p>
    <w:p w14:paraId="2CE2F1FD" w14:textId="77777777" w:rsidR="000179F8" w:rsidRPr="00E707B4" w:rsidRDefault="000179F8" w:rsidP="00A26821">
      <w:pPr>
        <w:pStyle w:val="ListParagraph"/>
        <w:numPr>
          <w:ilvl w:val="0"/>
          <w:numId w:val="13"/>
        </w:numPr>
        <w:spacing w:line="360" w:lineRule="auto"/>
        <w:rPr>
          <w:rFonts w:cs="Times New Roman"/>
          <w:szCs w:val="24"/>
        </w:rPr>
      </w:pPr>
      <w:r w:rsidRPr="00E707B4">
        <w:rPr>
          <w:rFonts w:cs="Times New Roman"/>
          <w:szCs w:val="24"/>
        </w:rPr>
        <w:t xml:space="preserve">Melakukan </w:t>
      </w:r>
      <w:r>
        <w:rPr>
          <w:rFonts w:cs="Times New Roman"/>
          <w:szCs w:val="24"/>
        </w:rPr>
        <w:t xml:space="preserve">studi </w:t>
      </w:r>
      <w:r w:rsidRPr="00E707B4">
        <w:rPr>
          <w:rFonts w:cs="Times New Roman"/>
          <w:szCs w:val="24"/>
        </w:rPr>
        <w:t>literatur sebagai referensi pembuatan proposal.</w:t>
      </w:r>
    </w:p>
    <w:p w14:paraId="196A44D7" w14:textId="77777777" w:rsidR="000179F8" w:rsidRPr="00E707B4" w:rsidRDefault="000179F8" w:rsidP="00A26821">
      <w:pPr>
        <w:pStyle w:val="ListParagraph"/>
        <w:numPr>
          <w:ilvl w:val="0"/>
          <w:numId w:val="13"/>
        </w:numPr>
        <w:spacing w:line="360" w:lineRule="auto"/>
        <w:rPr>
          <w:rFonts w:cs="Times New Roman"/>
          <w:szCs w:val="24"/>
        </w:rPr>
      </w:pPr>
      <w:r w:rsidRPr="00E707B4">
        <w:rPr>
          <w:rFonts w:cs="Times New Roman"/>
          <w:szCs w:val="24"/>
        </w:rPr>
        <w:t>Membuat proposal penelitian.</w:t>
      </w:r>
    </w:p>
    <w:p w14:paraId="1CDF9BFD" w14:textId="77777777" w:rsidR="000179F8" w:rsidRPr="00E707B4" w:rsidRDefault="000179F8" w:rsidP="00A26821">
      <w:pPr>
        <w:pStyle w:val="ListParagraph"/>
        <w:numPr>
          <w:ilvl w:val="0"/>
          <w:numId w:val="13"/>
        </w:numPr>
        <w:spacing w:line="360" w:lineRule="auto"/>
        <w:rPr>
          <w:rFonts w:cs="Times New Roman"/>
          <w:szCs w:val="24"/>
        </w:rPr>
      </w:pPr>
      <w:r w:rsidRPr="00E707B4">
        <w:rPr>
          <w:rFonts w:cs="Times New Roman"/>
          <w:szCs w:val="24"/>
        </w:rPr>
        <w:t>Seminar proposal penelitian.</w:t>
      </w:r>
    </w:p>
    <w:p w14:paraId="496FEF02" w14:textId="77777777" w:rsidR="000179F8" w:rsidRPr="00E707B4" w:rsidRDefault="000179F8" w:rsidP="00A26821">
      <w:pPr>
        <w:pStyle w:val="ListParagraph"/>
        <w:numPr>
          <w:ilvl w:val="0"/>
          <w:numId w:val="13"/>
        </w:numPr>
        <w:spacing w:line="360" w:lineRule="auto"/>
        <w:rPr>
          <w:rFonts w:cs="Times New Roman"/>
          <w:szCs w:val="24"/>
        </w:rPr>
      </w:pPr>
      <w:r w:rsidRPr="00E707B4">
        <w:rPr>
          <w:rFonts w:cs="Times New Roman"/>
          <w:szCs w:val="24"/>
        </w:rPr>
        <w:t>Revisi proposal penelitian</w:t>
      </w:r>
    </w:p>
    <w:p w14:paraId="6630FF1C" w14:textId="77777777" w:rsidR="000179F8" w:rsidRPr="00E707B4" w:rsidRDefault="000179F8" w:rsidP="00A26821">
      <w:pPr>
        <w:pStyle w:val="ListParagraph"/>
        <w:numPr>
          <w:ilvl w:val="0"/>
          <w:numId w:val="13"/>
        </w:numPr>
        <w:spacing w:line="360" w:lineRule="auto"/>
        <w:rPr>
          <w:rFonts w:cs="Times New Roman"/>
          <w:szCs w:val="24"/>
        </w:rPr>
      </w:pPr>
      <w:r w:rsidRPr="00E707B4">
        <w:rPr>
          <w:rFonts w:cs="Times New Roman"/>
          <w:szCs w:val="24"/>
        </w:rPr>
        <w:t>Mengajukan izin penelitian kepada sekolah SMAN 15 Garut.</w:t>
      </w:r>
    </w:p>
    <w:p w14:paraId="00B7B7C8" w14:textId="77777777" w:rsidR="000179F8" w:rsidRPr="00E707B4" w:rsidRDefault="000179F8" w:rsidP="00A26821">
      <w:pPr>
        <w:pStyle w:val="ListParagraph"/>
        <w:numPr>
          <w:ilvl w:val="0"/>
          <w:numId w:val="13"/>
        </w:numPr>
        <w:spacing w:line="360" w:lineRule="auto"/>
        <w:rPr>
          <w:rFonts w:cs="Times New Roman"/>
          <w:szCs w:val="24"/>
        </w:rPr>
      </w:pPr>
      <w:r w:rsidRPr="00E707B4">
        <w:rPr>
          <w:rFonts w:cs="Times New Roman"/>
          <w:szCs w:val="24"/>
        </w:rPr>
        <w:t>Membuat instrumen penelitian, melakukan uji coba instrumen penelitian dan mengolah data instrumen penelitian.</w:t>
      </w:r>
    </w:p>
    <w:p w14:paraId="471F982A" w14:textId="5AA0C4F5" w:rsidR="000179F8" w:rsidRDefault="000179F8" w:rsidP="00A26821">
      <w:pPr>
        <w:pStyle w:val="ListParagraph"/>
        <w:numPr>
          <w:ilvl w:val="0"/>
          <w:numId w:val="13"/>
        </w:numPr>
        <w:spacing w:line="360" w:lineRule="auto"/>
        <w:rPr>
          <w:rFonts w:cs="Times New Roman"/>
          <w:szCs w:val="24"/>
        </w:rPr>
      </w:pPr>
      <w:r w:rsidRPr="00E707B4">
        <w:rPr>
          <w:rFonts w:cs="Times New Roman"/>
          <w:szCs w:val="24"/>
        </w:rPr>
        <w:t>Menyiapkan modul ajar.</w:t>
      </w:r>
    </w:p>
    <w:p w14:paraId="6B938E9D" w14:textId="51AFE85C" w:rsidR="000179F8" w:rsidRDefault="00D95958" w:rsidP="00A26821">
      <w:pPr>
        <w:pStyle w:val="ListParagraph"/>
        <w:numPr>
          <w:ilvl w:val="0"/>
          <w:numId w:val="14"/>
        </w:numPr>
        <w:spacing w:line="360" w:lineRule="auto"/>
        <w:rPr>
          <w:rFonts w:cs="Times New Roman"/>
          <w:szCs w:val="24"/>
        </w:rPr>
      </w:pPr>
      <w:r>
        <w:rPr>
          <w:rFonts w:cs="Times New Roman"/>
          <w:szCs w:val="24"/>
        </w:rPr>
        <w:t>Tahap Persiapan</w:t>
      </w:r>
    </w:p>
    <w:p w14:paraId="11D0205E" w14:textId="7AC4FAA8" w:rsidR="00D95958" w:rsidRDefault="00D95958" w:rsidP="00D95958">
      <w:pPr>
        <w:pStyle w:val="ListParagraph"/>
        <w:spacing w:line="360" w:lineRule="auto"/>
        <w:rPr>
          <w:rFonts w:cs="Times New Roman"/>
          <w:szCs w:val="24"/>
        </w:rPr>
      </w:pPr>
      <w:r>
        <w:rPr>
          <w:rFonts w:cs="Times New Roman"/>
          <w:szCs w:val="24"/>
        </w:rPr>
        <w:t>Kelas Eksperimen</w:t>
      </w:r>
    </w:p>
    <w:tbl>
      <w:tblPr>
        <w:tblStyle w:val="TableGrid"/>
        <w:tblW w:w="0" w:type="auto"/>
        <w:tblInd w:w="720" w:type="dxa"/>
        <w:tblLook w:val="04A0" w:firstRow="1" w:lastRow="0" w:firstColumn="1" w:lastColumn="0" w:noHBand="0" w:noVBand="1"/>
      </w:tblPr>
      <w:tblGrid>
        <w:gridCol w:w="1402"/>
        <w:gridCol w:w="3969"/>
        <w:gridCol w:w="1836"/>
      </w:tblGrid>
      <w:tr w:rsidR="00D95958" w14:paraId="3440D1B8" w14:textId="77777777" w:rsidTr="003F79C9">
        <w:tc>
          <w:tcPr>
            <w:tcW w:w="1402" w:type="dxa"/>
          </w:tcPr>
          <w:p w14:paraId="5E681A7E" w14:textId="1D2EAFF3" w:rsidR="00D95958" w:rsidRDefault="00D95958" w:rsidP="004310EE">
            <w:pPr>
              <w:pStyle w:val="ListParagraph"/>
              <w:ind w:left="0"/>
              <w:jc w:val="center"/>
              <w:rPr>
                <w:rFonts w:cs="Times New Roman"/>
                <w:szCs w:val="24"/>
              </w:rPr>
            </w:pPr>
            <w:r>
              <w:rPr>
                <w:rFonts w:cs="Times New Roman"/>
                <w:szCs w:val="24"/>
              </w:rPr>
              <w:t>Pertemuan</w:t>
            </w:r>
          </w:p>
        </w:tc>
        <w:tc>
          <w:tcPr>
            <w:tcW w:w="3969" w:type="dxa"/>
          </w:tcPr>
          <w:p w14:paraId="5ACD4118" w14:textId="2320C583" w:rsidR="00D95958" w:rsidRDefault="00D95958" w:rsidP="004310EE">
            <w:pPr>
              <w:pStyle w:val="ListParagraph"/>
              <w:ind w:left="0"/>
              <w:jc w:val="center"/>
              <w:rPr>
                <w:rFonts w:cs="Times New Roman"/>
                <w:szCs w:val="24"/>
              </w:rPr>
            </w:pPr>
            <w:r>
              <w:rPr>
                <w:rFonts w:cs="Times New Roman"/>
                <w:szCs w:val="24"/>
              </w:rPr>
              <w:t>Kegiatan</w:t>
            </w:r>
          </w:p>
        </w:tc>
        <w:tc>
          <w:tcPr>
            <w:tcW w:w="1836" w:type="dxa"/>
          </w:tcPr>
          <w:p w14:paraId="0F471016" w14:textId="25754DCB" w:rsidR="00D95958" w:rsidRDefault="00D95958" w:rsidP="004310EE">
            <w:pPr>
              <w:pStyle w:val="ListParagraph"/>
              <w:ind w:left="0"/>
              <w:jc w:val="center"/>
              <w:rPr>
                <w:rFonts w:cs="Times New Roman"/>
                <w:szCs w:val="24"/>
              </w:rPr>
            </w:pPr>
            <w:r>
              <w:rPr>
                <w:rFonts w:cs="Times New Roman"/>
                <w:szCs w:val="24"/>
              </w:rPr>
              <w:t>Alokasi Waktu</w:t>
            </w:r>
          </w:p>
        </w:tc>
      </w:tr>
      <w:tr w:rsidR="00D95958" w14:paraId="0E9034BD" w14:textId="77777777" w:rsidTr="003F79C9">
        <w:tc>
          <w:tcPr>
            <w:tcW w:w="1402" w:type="dxa"/>
            <w:vMerge w:val="restart"/>
          </w:tcPr>
          <w:p w14:paraId="35BA3C63" w14:textId="3B45E9F6" w:rsidR="00D95958" w:rsidRDefault="00D95958" w:rsidP="004310EE">
            <w:pPr>
              <w:pStyle w:val="ListParagraph"/>
              <w:ind w:left="0"/>
              <w:jc w:val="center"/>
              <w:rPr>
                <w:rFonts w:cs="Times New Roman"/>
                <w:szCs w:val="24"/>
              </w:rPr>
            </w:pPr>
            <w:r>
              <w:rPr>
                <w:rFonts w:cs="Times New Roman"/>
                <w:szCs w:val="24"/>
              </w:rPr>
              <w:t>1</w:t>
            </w:r>
          </w:p>
        </w:tc>
        <w:tc>
          <w:tcPr>
            <w:tcW w:w="3969" w:type="dxa"/>
          </w:tcPr>
          <w:p w14:paraId="44AB72D0" w14:textId="342F7F2D" w:rsidR="00D95958" w:rsidRPr="00D95958" w:rsidRDefault="00D95958" w:rsidP="004310EE">
            <w:pPr>
              <w:pStyle w:val="ListParagraph"/>
              <w:ind w:left="0"/>
              <w:rPr>
                <w:rFonts w:cs="Times New Roman"/>
                <w:szCs w:val="24"/>
              </w:rPr>
            </w:pPr>
            <w:r>
              <w:rPr>
                <w:rFonts w:cs="Times New Roman"/>
                <w:szCs w:val="24"/>
              </w:rPr>
              <w:t>Pelaksanaan tes awal (</w:t>
            </w:r>
            <w:r w:rsidRPr="00D95958">
              <w:rPr>
                <w:rFonts w:cs="Times New Roman"/>
                <w:i/>
                <w:iCs/>
                <w:szCs w:val="24"/>
              </w:rPr>
              <w:t>pre-test</w:t>
            </w:r>
            <w:r>
              <w:rPr>
                <w:rFonts w:cs="Times New Roman"/>
                <w:szCs w:val="24"/>
              </w:rPr>
              <w:t>)</w:t>
            </w:r>
          </w:p>
        </w:tc>
        <w:tc>
          <w:tcPr>
            <w:tcW w:w="1836" w:type="dxa"/>
            <w:vMerge w:val="restart"/>
          </w:tcPr>
          <w:p w14:paraId="00606F08" w14:textId="2CE95A7A" w:rsidR="00D95958" w:rsidRDefault="00D95958" w:rsidP="004310EE">
            <w:pPr>
              <w:pStyle w:val="ListParagraph"/>
              <w:ind w:left="0"/>
              <w:jc w:val="center"/>
              <w:rPr>
                <w:rFonts w:cs="Times New Roman"/>
                <w:szCs w:val="24"/>
              </w:rPr>
            </w:pPr>
            <w:r>
              <w:rPr>
                <w:rFonts w:cs="Times New Roman"/>
                <w:szCs w:val="24"/>
              </w:rPr>
              <w:t>2 JP</w:t>
            </w:r>
          </w:p>
        </w:tc>
      </w:tr>
      <w:tr w:rsidR="00D95958" w14:paraId="39620778" w14:textId="77777777" w:rsidTr="003F79C9">
        <w:tc>
          <w:tcPr>
            <w:tcW w:w="1402" w:type="dxa"/>
            <w:vMerge/>
          </w:tcPr>
          <w:p w14:paraId="06097590" w14:textId="77777777" w:rsidR="00D95958" w:rsidRDefault="00D95958" w:rsidP="004310EE">
            <w:pPr>
              <w:pStyle w:val="ListParagraph"/>
              <w:ind w:left="0"/>
              <w:rPr>
                <w:rFonts w:cs="Times New Roman"/>
                <w:szCs w:val="24"/>
              </w:rPr>
            </w:pPr>
          </w:p>
        </w:tc>
        <w:tc>
          <w:tcPr>
            <w:tcW w:w="3969" w:type="dxa"/>
          </w:tcPr>
          <w:p w14:paraId="4C979193" w14:textId="77777777" w:rsidR="00D95958" w:rsidRPr="00D95958" w:rsidRDefault="00D95958" w:rsidP="004310EE">
            <w:pPr>
              <w:pStyle w:val="ListParagraph"/>
              <w:numPr>
                <w:ilvl w:val="0"/>
                <w:numId w:val="16"/>
              </w:numPr>
              <w:rPr>
                <w:rFonts w:cs="Times New Roman"/>
                <w:szCs w:val="24"/>
              </w:rPr>
            </w:pPr>
            <w:r w:rsidRPr="00D95958">
              <w:rPr>
                <w:rFonts w:cs="Times New Roman"/>
                <w:szCs w:val="24"/>
              </w:rPr>
              <w:t>Guru membagi siswa menjadi beberapa kelompok (4 orang).</w:t>
            </w:r>
          </w:p>
          <w:p w14:paraId="33EFD680" w14:textId="6DB88C84" w:rsidR="00D95958" w:rsidRDefault="00D95958" w:rsidP="004310EE">
            <w:pPr>
              <w:pStyle w:val="ListParagraph"/>
              <w:numPr>
                <w:ilvl w:val="0"/>
                <w:numId w:val="16"/>
              </w:numPr>
              <w:rPr>
                <w:rFonts w:cs="Times New Roman"/>
                <w:szCs w:val="24"/>
              </w:rPr>
            </w:pPr>
            <w:r w:rsidRPr="00D95958">
              <w:rPr>
                <w:rFonts w:cs="Times New Roman"/>
                <w:szCs w:val="24"/>
              </w:rPr>
              <w:t>Tiap kelompok berdiskusi dan menuangkan hasil diskusinya pada canva.</w:t>
            </w:r>
          </w:p>
        </w:tc>
        <w:tc>
          <w:tcPr>
            <w:tcW w:w="1836" w:type="dxa"/>
            <w:vMerge/>
          </w:tcPr>
          <w:p w14:paraId="1304C764" w14:textId="77777777" w:rsidR="00D95958" w:rsidRDefault="00D95958" w:rsidP="004310EE">
            <w:pPr>
              <w:pStyle w:val="ListParagraph"/>
              <w:ind w:left="0"/>
              <w:rPr>
                <w:rFonts w:cs="Times New Roman"/>
                <w:szCs w:val="24"/>
              </w:rPr>
            </w:pPr>
          </w:p>
        </w:tc>
      </w:tr>
      <w:tr w:rsidR="00D95958" w14:paraId="77FC015E" w14:textId="77777777" w:rsidTr="003F79C9">
        <w:tc>
          <w:tcPr>
            <w:tcW w:w="1402" w:type="dxa"/>
            <w:vMerge w:val="restart"/>
          </w:tcPr>
          <w:p w14:paraId="56292BBD" w14:textId="518A9FEE" w:rsidR="00D95958" w:rsidRDefault="00D95958" w:rsidP="004310EE">
            <w:pPr>
              <w:pStyle w:val="ListParagraph"/>
              <w:ind w:left="0"/>
              <w:jc w:val="center"/>
              <w:rPr>
                <w:rFonts w:cs="Times New Roman"/>
                <w:szCs w:val="24"/>
              </w:rPr>
            </w:pPr>
            <w:r>
              <w:rPr>
                <w:rFonts w:cs="Times New Roman"/>
                <w:szCs w:val="24"/>
              </w:rPr>
              <w:t>2</w:t>
            </w:r>
          </w:p>
        </w:tc>
        <w:tc>
          <w:tcPr>
            <w:tcW w:w="3969" w:type="dxa"/>
          </w:tcPr>
          <w:p w14:paraId="518A4A39" w14:textId="77777777" w:rsidR="00D95958" w:rsidRPr="00D95958" w:rsidRDefault="00D95958" w:rsidP="004310EE">
            <w:pPr>
              <w:pStyle w:val="ListParagraph"/>
              <w:numPr>
                <w:ilvl w:val="0"/>
                <w:numId w:val="16"/>
              </w:numPr>
              <w:rPr>
                <w:rFonts w:cs="Times New Roman"/>
                <w:szCs w:val="24"/>
              </w:rPr>
            </w:pPr>
            <w:r w:rsidRPr="00D95958">
              <w:rPr>
                <w:rFonts w:cs="Times New Roman"/>
                <w:szCs w:val="24"/>
              </w:rPr>
              <w:t>Tiap kelompok menempelkan karya pada dinding.</w:t>
            </w:r>
          </w:p>
          <w:p w14:paraId="414E52C2" w14:textId="77777777" w:rsidR="00D95958" w:rsidRPr="00D95958" w:rsidRDefault="00D95958" w:rsidP="004310EE">
            <w:pPr>
              <w:pStyle w:val="ListParagraph"/>
              <w:numPr>
                <w:ilvl w:val="0"/>
                <w:numId w:val="16"/>
              </w:numPr>
              <w:rPr>
                <w:rFonts w:cs="Times New Roman"/>
                <w:szCs w:val="24"/>
              </w:rPr>
            </w:pPr>
            <w:r w:rsidRPr="00D95958">
              <w:rPr>
                <w:rFonts w:cs="Times New Roman"/>
                <w:szCs w:val="24"/>
              </w:rPr>
              <w:t>Tiap kelompok secara bergiliran berjalan melewati tiap karya kelompok lain dan mengisi LKPD yang sudah disiapkan guru.</w:t>
            </w:r>
          </w:p>
          <w:p w14:paraId="047FD50E" w14:textId="74C9C573" w:rsidR="00D95958" w:rsidRDefault="00D95958" w:rsidP="004310EE">
            <w:pPr>
              <w:pStyle w:val="ListParagraph"/>
              <w:numPr>
                <w:ilvl w:val="0"/>
                <w:numId w:val="16"/>
              </w:numPr>
              <w:rPr>
                <w:rFonts w:cs="Times New Roman"/>
                <w:szCs w:val="24"/>
              </w:rPr>
            </w:pPr>
            <w:r w:rsidRPr="00D95958">
              <w:rPr>
                <w:rFonts w:cs="Times New Roman"/>
                <w:szCs w:val="24"/>
              </w:rPr>
              <w:t>Siswa menyampaikan kesimpulan. Jika ada yang keliru atau tidak dipahami akan dibahas oleh guru.</w:t>
            </w:r>
          </w:p>
        </w:tc>
        <w:tc>
          <w:tcPr>
            <w:tcW w:w="1836" w:type="dxa"/>
            <w:vMerge w:val="restart"/>
          </w:tcPr>
          <w:p w14:paraId="371D3EB9" w14:textId="1F753665" w:rsidR="00D95958" w:rsidRDefault="00D95958" w:rsidP="004310EE">
            <w:pPr>
              <w:pStyle w:val="ListParagraph"/>
              <w:ind w:left="0"/>
              <w:jc w:val="center"/>
              <w:rPr>
                <w:rFonts w:cs="Times New Roman"/>
                <w:szCs w:val="24"/>
              </w:rPr>
            </w:pPr>
            <w:r>
              <w:rPr>
                <w:rFonts w:cs="Times New Roman"/>
                <w:szCs w:val="24"/>
              </w:rPr>
              <w:t>3 JP</w:t>
            </w:r>
          </w:p>
        </w:tc>
      </w:tr>
      <w:tr w:rsidR="00D95958" w14:paraId="5F6A61A6" w14:textId="77777777" w:rsidTr="003F79C9">
        <w:tc>
          <w:tcPr>
            <w:tcW w:w="1402" w:type="dxa"/>
            <w:vMerge/>
          </w:tcPr>
          <w:p w14:paraId="78BB90D2" w14:textId="77777777" w:rsidR="00D95958" w:rsidRDefault="00D95958" w:rsidP="004310EE">
            <w:pPr>
              <w:pStyle w:val="ListParagraph"/>
              <w:ind w:left="0"/>
              <w:rPr>
                <w:rFonts w:cs="Times New Roman"/>
                <w:szCs w:val="24"/>
              </w:rPr>
            </w:pPr>
          </w:p>
        </w:tc>
        <w:tc>
          <w:tcPr>
            <w:tcW w:w="3969" w:type="dxa"/>
          </w:tcPr>
          <w:p w14:paraId="4EAFBED3" w14:textId="6B7170F2" w:rsidR="00D95958" w:rsidRDefault="00D95958" w:rsidP="004310EE">
            <w:pPr>
              <w:pStyle w:val="ListParagraph"/>
              <w:ind w:left="0"/>
              <w:rPr>
                <w:rFonts w:cs="Times New Roman"/>
                <w:szCs w:val="24"/>
              </w:rPr>
            </w:pPr>
            <w:r>
              <w:rPr>
                <w:rFonts w:cs="Times New Roman"/>
                <w:szCs w:val="24"/>
              </w:rPr>
              <w:t>Pelaksanaa tes akhir (</w:t>
            </w:r>
            <w:r w:rsidRPr="00D95958">
              <w:rPr>
                <w:rFonts w:cs="Times New Roman"/>
                <w:i/>
                <w:iCs/>
                <w:szCs w:val="24"/>
              </w:rPr>
              <w:t>post-test</w:t>
            </w:r>
            <w:r>
              <w:rPr>
                <w:rFonts w:cs="Times New Roman"/>
                <w:szCs w:val="24"/>
              </w:rPr>
              <w:t>)</w:t>
            </w:r>
          </w:p>
        </w:tc>
        <w:tc>
          <w:tcPr>
            <w:tcW w:w="1836" w:type="dxa"/>
            <w:vMerge/>
          </w:tcPr>
          <w:p w14:paraId="47388C47" w14:textId="77777777" w:rsidR="00D95958" w:rsidRDefault="00D95958" w:rsidP="00D95958">
            <w:pPr>
              <w:pStyle w:val="ListParagraph"/>
              <w:spacing w:line="360" w:lineRule="auto"/>
              <w:ind w:left="0"/>
              <w:rPr>
                <w:rFonts w:cs="Times New Roman"/>
                <w:szCs w:val="24"/>
              </w:rPr>
            </w:pPr>
          </w:p>
        </w:tc>
      </w:tr>
    </w:tbl>
    <w:p w14:paraId="7BA29E1B" w14:textId="47AF0395" w:rsidR="00D95958" w:rsidRDefault="004677C6" w:rsidP="004677C6">
      <w:pPr>
        <w:pStyle w:val="ListParagraph"/>
        <w:spacing w:before="240" w:line="360" w:lineRule="auto"/>
        <w:rPr>
          <w:rFonts w:cs="Times New Roman"/>
          <w:szCs w:val="24"/>
        </w:rPr>
      </w:pPr>
      <w:r>
        <w:rPr>
          <w:rFonts w:cs="Times New Roman"/>
          <w:szCs w:val="24"/>
        </w:rPr>
        <w:t>Kelas Kontrol</w:t>
      </w:r>
    </w:p>
    <w:tbl>
      <w:tblPr>
        <w:tblStyle w:val="TableGrid"/>
        <w:tblW w:w="0" w:type="auto"/>
        <w:tblInd w:w="720" w:type="dxa"/>
        <w:tblLook w:val="04A0" w:firstRow="1" w:lastRow="0" w:firstColumn="1" w:lastColumn="0" w:noHBand="0" w:noVBand="1"/>
      </w:tblPr>
      <w:tblGrid>
        <w:gridCol w:w="1402"/>
        <w:gridCol w:w="3969"/>
        <w:gridCol w:w="1836"/>
      </w:tblGrid>
      <w:tr w:rsidR="003F79C9" w14:paraId="07D3A213" w14:textId="77777777" w:rsidTr="003F79C9">
        <w:tc>
          <w:tcPr>
            <w:tcW w:w="1402" w:type="dxa"/>
          </w:tcPr>
          <w:p w14:paraId="08C7DFA0" w14:textId="3C639038" w:rsidR="004677C6" w:rsidRDefault="003F79C9" w:rsidP="004310EE">
            <w:pPr>
              <w:pStyle w:val="ListParagraph"/>
              <w:spacing w:before="240"/>
              <w:ind w:left="0"/>
              <w:jc w:val="center"/>
              <w:rPr>
                <w:rFonts w:cs="Times New Roman"/>
                <w:szCs w:val="24"/>
              </w:rPr>
            </w:pPr>
            <w:r>
              <w:rPr>
                <w:rFonts w:cs="Times New Roman"/>
                <w:szCs w:val="24"/>
              </w:rPr>
              <w:t>Pertemuan</w:t>
            </w:r>
          </w:p>
        </w:tc>
        <w:tc>
          <w:tcPr>
            <w:tcW w:w="3969" w:type="dxa"/>
          </w:tcPr>
          <w:p w14:paraId="76DABF95" w14:textId="52A07694" w:rsidR="004677C6" w:rsidRDefault="003F79C9" w:rsidP="004310EE">
            <w:pPr>
              <w:pStyle w:val="ListParagraph"/>
              <w:spacing w:before="240"/>
              <w:ind w:left="0"/>
              <w:jc w:val="center"/>
              <w:rPr>
                <w:rFonts w:cs="Times New Roman"/>
                <w:szCs w:val="24"/>
              </w:rPr>
            </w:pPr>
            <w:r>
              <w:rPr>
                <w:rFonts w:cs="Times New Roman"/>
                <w:szCs w:val="24"/>
              </w:rPr>
              <w:t>Kegiatan</w:t>
            </w:r>
          </w:p>
        </w:tc>
        <w:tc>
          <w:tcPr>
            <w:tcW w:w="1836" w:type="dxa"/>
          </w:tcPr>
          <w:p w14:paraId="40F4BBC1" w14:textId="7CDA2A26" w:rsidR="004677C6" w:rsidRDefault="003F79C9" w:rsidP="004310EE">
            <w:pPr>
              <w:pStyle w:val="ListParagraph"/>
              <w:spacing w:before="240"/>
              <w:ind w:left="0"/>
              <w:jc w:val="center"/>
              <w:rPr>
                <w:rFonts w:cs="Times New Roman"/>
                <w:szCs w:val="24"/>
              </w:rPr>
            </w:pPr>
            <w:r>
              <w:rPr>
                <w:rFonts w:cs="Times New Roman"/>
                <w:szCs w:val="24"/>
              </w:rPr>
              <w:t>Alokasi Waktu</w:t>
            </w:r>
          </w:p>
        </w:tc>
      </w:tr>
      <w:tr w:rsidR="003F79C9" w14:paraId="242534EB" w14:textId="77777777" w:rsidTr="003F79C9">
        <w:tc>
          <w:tcPr>
            <w:tcW w:w="1402" w:type="dxa"/>
            <w:vMerge w:val="restart"/>
          </w:tcPr>
          <w:p w14:paraId="5CFD66E7" w14:textId="588FE1F3" w:rsidR="003F79C9" w:rsidRDefault="003F79C9" w:rsidP="004310EE">
            <w:pPr>
              <w:pStyle w:val="ListParagraph"/>
              <w:spacing w:before="240"/>
              <w:ind w:left="0"/>
              <w:jc w:val="center"/>
              <w:rPr>
                <w:rFonts w:cs="Times New Roman"/>
                <w:szCs w:val="24"/>
              </w:rPr>
            </w:pPr>
            <w:r>
              <w:rPr>
                <w:rFonts w:cs="Times New Roman"/>
                <w:szCs w:val="24"/>
              </w:rPr>
              <w:t>1</w:t>
            </w:r>
          </w:p>
        </w:tc>
        <w:tc>
          <w:tcPr>
            <w:tcW w:w="3969" w:type="dxa"/>
          </w:tcPr>
          <w:p w14:paraId="00618802" w14:textId="0326146C" w:rsidR="003F79C9" w:rsidRDefault="003F79C9" w:rsidP="004310EE">
            <w:pPr>
              <w:pStyle w:val="ListParagraph"/>
              <w:spacing w:before="240"/>
              <w:ind w:left="0"/>
              <w:rPr>
                <w:rFonts w:cs="Times New Roman"/>
                <w:szCs w:val="24"/>
              </w:rPr>
            </w:pPr>
            <w:r>
              <w:rPr>
                <w:rFonts w:cs="Times New Roman"/>
                <w:szCs w:val="24"/>
              </w:rPr>
              <w:t>Pelaksanaan tes awal (pre-test)</w:t>
            </w:r>
          </w:p>
        </w:tc>
        <w:tc>
          <w:tcPr>
            <w:tcW w:w="1836" w:type="dxa"/>
            <w:vMerge w:val="restart"/>
          </w:tcPr>
          <w:p w14:paraId="38AB7145" w14:textId="0CFC2711" w:rsidR="003F79C9" w:rsidRDefault="003F79C9" w:rsidP="004310EE">
            <w:pPr>
              <w:pStyle w:val="ListParagraph"/>
              <w:spacing w:before="240"/>
              <w:ind w:left="0"/>
              <w:jc w:val="center"/>
              <w:rPr>
                <w:rFonts w:cs="Times New Roman"/>
                <w:szCs w:val="24"/>
              </w:rPr>
            </w:pPr>
            <w:r>
              <w:rPr>
                <w:rFonts w:cs="Times New Roman"/>
                <w:szCs w:val="24"/>
              </w:rPr>
              <w:t>3 JP</w:t>
            </w:r>
          </w:p>
        </w:tc>
      </w:tr>
      <w:tr w:rsidR="003F79C9" w14:paraId="6D7B63C1" w14:textId="77777777" w:rsidTr="003F79C9">
        <w:tc>
          <w:tcPr>
            <w:tcW w:w="1402" w:type="dxa"/>
            <w:vMerge/>
          </w:tcPr>
          <w:p w14:paraId="426BDCDC" w14:textId="77777777" w:rsidR="003F79C9" w:rsidRDefault="003F79C9" w:rsidP="004310EE">
            <w:pPr>
              <w:pStyle w:val="ListParagraph"/>
              <w:spacing w:before="240"/>
              <w:ind w:left="0"/>
              <w:jc w:val="center"/>
              <w:rPr>
                <w:rFonts w:cs="Times New Roman"/>
                <w:szCs w:val="24"/>
              </w:rPr>
            </w:pPr>
          </w:p>
        </w:tc>
        <w:tc>
          <w:tcPr>
            <w:tcW w:w="3969" w:type="dxa"/>
          </w:tcPr>
          <w:p w14:paraId="2CD1C67E" w14:textId="77777777" w:rsidR="003F79C9" w:rsidRDefault="003F79C9" w:rsidP="004310EE">
            <w:pPr>
              <w:pStyle w:val="ListParagraph"/>
              <w:numPr>
                <w:ilvl w:val="0"/>
                <w:numId w:val="17"/>
              </w:numPr>
              <w:spacing w:before="240"/>
              <w:rPr>
                <w:rFonts w:cs="Times New Roman"/>
                <w:szCs w:val="24"/>
              </w:rPr>
            </w:pPr>
            <w:r w:rsidRPr="003F79C9">
              <w:rPr>
                <w:rFonts w:cs="Times New Roman"/>
                <w:szCs w:val="24"/>
              </w:rPr>
              <w:t>Guru menyampaikan materi sistem indra</w:t>
            </w:r>
          </w:p>
          <w:p w14:paraId="73B86656" w14:textId="16DE1CC0" w:rsidR="003F79C9" w:rsidRPr="003F79C9" w:rsidRDefault="003F79C9" w:rsidP="004310EE">
            <w:pPr>
              <w:pStyle w:val="ListParagraph"/>
              <w:numPr>
                <w:ilvl w:val="0"/>
                <w:numId w:val="17"/>
              </w:numPr>
              <w:spacing w:before="240"/>
              <w:rPr>
                <w:rFonts w:cs="Times New Roman"/>
                <w:szCs w:val="24"/>
              </w:rPr>
            </w:pPr>
            <w:r>
              <w:rPr>
                <w:rFonts w:cs="Times New Roman"/>
                <w:szCs w:val="24"/>
              </w:rPr>
              <w:t>Guru membagi siswa menjadi beberapa kelompok</w:t>
            </w:r>
          </w:p>
          <w:p w14:paraId="3F04B452" w14:textId="5B471E5D" w:rsidR="003F79C9" w:rsidRDefault="003F79C9" w:rsidP="004310EE">
            <w:pPr>
              <w:pStyle w:val="ListParagraph"/>
              <w:numPr>
                <w:ilvl w:val="0"/>
                <w:numId w:val="17"/>
              </w:numPr>
              <w:spacing w:before="240"/>
              <w:rPr>
                <w:rFonts w:cs="Times New Roman"/>
                <w:szCs w:val="24"/>
              </w:rPr>
            </w:pPr>
            <w:r w:rsidRPr="003F79C9">
              <w:rPr>
                <w:rFonts w:cs="Times New Roman"/>
                <w:szCs w:val="24"/>
              </w:rPr>
              <w:t xml:space="preserve">Siswa berdiskusi mengerjakan LKPD </w:t>
            </w:r>
            <w:r>
              <w:rPr>
                <w:rFonts w:cs="Times New Roman"/>
                <w:szCs w:val="24"/>
              </w:rPr>
              <w:t>secara berkelompok</w:t>
            </w:r>
          </w:p>
        </w:tc>
        <w:tc>
          <w:tcPr>
            <w:tcW w:w="1836" w:type="dxa"/>
            <w:vMerge/>
          </w:tcPr>
          <w:p w14:paraId="328683CF" w14:textId="77777777" w:rsidR="003F79C9" w:rsidRDefault="003F79C9" w:rsidP="004310EE">
            <w:pPr>
              <w:pStyle w:val="ListParagraph"/>
              <w:spacing w:before="240"/>
              <w:ind w:left="0"/>
              <w:jc w:val="center"/>
              <w:rPr>
                <w:rFonts w:cs="Times New Roman"/>
                <w:szCs w:val="24"/>
              </w:rPr>
            </w:pPr>
          </w:p>
        </w:tc>
      </w:tr>
      <w:tr w:rsidR="003F79C9" w14:paraId="0E95789B" w14:textId="77777777" w:rsidTr="003F79C9">
        <w:tc>
          <w:tcPr>
            <w:tcW w:w="1402" w:type="dxa"/>
            <w:vMerge w:val="restart"/>
          </w:tcPr>
          <w:p w14:paraId="2C016680" w14:textId="70F1FB7B" w:rsidR="003F79C9" w:rsidRDefault="003F79C9" w:rsidP="004310EE">
            <w:pPr>
              <w:pStyle w:val="ListParagraph"/>
              <w:spacing w:before="240"/>
              <w:ind w:left="0"/>
              <w:jc w:val="center"/>
              <w:rPr>
                <w:rFonts w:cs="Times New Roman"/>
                <w:szCs w:val="24"/>
              </w:rPr>
            </w:pPr>
            <w:r>
              <w:rPr>
                <w:rFonts w:cs="Times New Roman"/>
                <w:szCs w:val="24"/>
              </w:rPr>
              <w:lastRenderedPageBreak/>
              <w:t>2</w:t>
            </w:r>
          </w:p>
        </w:tc>
        <w:tc>
          <w:tcPr>
            <w:tcW w:w="3969" w:type="dxa"/>
          </w:tcPr>
          <w:p w14:paraId="2FEDACEC" w14:textId="77777777" w:rsidR="003F79C9" w:rsidRDefault="003F79C9" w:rsidP="004310EE">
            <w:pPr>
              <w:pStyle w:val="ListParagraph"/>
              <w:numPr>
                <w:ilvl w:val="0"/>
                <w:numId w:val="17"/>
              </w:numPr>
              <w:spacing w:before="240"/>
              <w:rPr>
                <w:rFonts w:cs="Times New Roman"/>
                <w:szCs w:val="24"/>
              </w:rPr>
            </w:pPr>
            <w:r>
              <w:rPr>
                <w:rFonts w:cs="Times New Roman"/>
                <w:szCs w:val="24"/>
              </w:rPr>
              <w:t>Siswa mempresentasikan hasil diskusi kelompok</w:t>
            </w:r>
          </w:p>
          <w:p w14:paraId="4CC61092" w14:textId="2252F0FC" w:rsidR="003F79C9" w:rsidRPr="003F79C9" w:rsidRDefault="003F79C9" w:rsidP="004310EE">
            <w:pPr>
              <w:pStyle w:val="ListParagraph"/>
              <w:numPr>
                <w:ilvl w:val="0"/>
                <w:numId w:val="17"/>
              </w:numPr>
              <w:spacing w:before="240"/>
              <w:rPr>
                <w:rFonts w:cs="Times New Roman"/>
                <w:szCs w:val="24"/>
              </w:rPr>
            </w:pPr>
            <w:r>
              <w:rPr>
                <w:rFonts w:cs="Times New Roman"/>
                <w:szCs w:val="24"/>
              </w:rPr>
              <w:t>Siswa dan guru menarik kesimpulan yang telah dipelajari</w:t>
            </w:r>
          </w:p>
        </w:tc>
        <w:tc>
          <w:tcPr>
            <w:tcW w:w="1836" w:type="dxa"/>
            <w:vMerge w:val="restart"/>
          </w:tcPr>
          <w:p w14:paraId="6576833C" w14:textId="35EF6788" w:rsidR="003F79C9" w:rsidRDefault="003F79C9" w:rsidP="004310EE">
            <w:pPr>
              <w:pStyle w:val="ListParagraph"/>
              <w:spacing w:before="240"/>
              <w:ind w:left="0"/>
              <w:jc w:val="center"/>
              <w:rPr>
                <w:rFonts w:cs="Times New Roman"/>
                <w:szCs w:val="24"/>
              </w:rPr>
            </w:pPr>
            <w:r>
              <w:rPr>
                <w:rFonts w:cs="Times New Roman"/>
                <w:szCs w:val="24"/>
              </w:rPr>
              <w:t>2 JP</w:t>
            </w:r>
          </w:p>
        </w:tc>
      </w:tr>
      <w:tr w:rsidR="003F79C9" w14:paraId="701D409B" w14:textId="77777777" w:rsidTr="003F79C9">
        <w:tc>
          <w:tcPr>
            <w:tcW w:w="1402" w:type="dxa"/>
            <w:vMerge/>
          </w:tcPr>
          <w:p w14:paraId="31AECEDD" w14:textId="77777777" w:rsidR="003F79C9" w:rsidRDefault="003F79C9" w:rsidP="004310EE">
            <w:pPr>
              <w:pStyle w:val="ListParagraph"/>
              <w:spacing w:before="240"/>
              <w:ind w:left="0"/>
              <w:jc w:val="center"/>
              <w:rPr>
                <w:rFonts w:cs="Times New Roman"/>
                <w:szCs w:val="24"/>
              </w:rPr>
            </w:pPr>
          </w:p>
        </w:tc>
        <w:tc>
          <w:tcPr>
            <w:tcW w:w="3969" w:type="dxa"/>
          </w:tcPr>
          <w:p w14:paraId="1A42AF8E" w14:textId="163FBC68" w:rsidR="003F79C9" w:rsidRDefault="003F79C9" w:rsidP="004310EE">
            <w:pPr>
              <w:pStyle w:val="ListParagraph"/>
              <w:spacing w:before="240"/>
              <w:ind w:left="0"/>
              <w:rPr>
                <w:rFonts w:cs="Times New Roman"/>
                <w:szCs w:val="24"/>
              </w:rPr>
            </w:pPr>
            <w:r>
              <w:rPr>
                <w:rFonts w:cs="Times New Roman"/>
                <w:szCs w:val="24"/>
              </w:rPr>
              <w:t>Pelaksanaan tes akhir (</w:t>
            </w:r>
            <w:r w:rsidRPr="003F79C9">
              <w:rPr>
                <w:rFonts w:cs="Times New Roman"/>
                <w:i/>
                <w:iCs/>
                <w:szCs w:val="24"/>
              </w:rPr>
              <w:t>post-test</w:t>
            </w:r>
            <w:r>
              <w:rPr>
                <w:rFonts w:cs="Times New Roman"/>
                <w:szCs w:val="24"/>
              </w:rPr>
              <w:t>)</w:t>
            </w:r>
          </w:p>
        </w:tc>
        <w:tc>
          <w:tcPr>
            <w:tcW w:w="1836" w:type="dxa"/>
            <w:vMerge/>
          </w:tcPr>
          <w:p w14:paraId="0B55A811" w14:textId="77777777" w:rsidR="003F79C9" w:rsidRDefault="003F79C9" w:rsidP="004310EE">
            <w:pPr>
              <w:pStyle w:val="ListParagraph"/>
              <w:spacing w:before="240"/>
              <w:ind w:left="0"/>
              <w:jc w:val="center"/>
              <w:rPr>
                <w:rFonts w:cs="Times New Roman"/>
                <w:szCs w:val="24"/>
              </w:rPr>
            </w:pPr>
          </w:p>
        </w:tc>
      </w:tr>
    </w:tbl>
    <w:p w14:paraId="04019C7F" w14:textId="55AD751B" w:rsidR="00D95958" w:rsidRDefault="00D95958" w:rsidP="004310EE">
      <w:pPr>
        <w:pStyle w:val="ListParagraph"/>
        <w:numPr>
          <w:ilvl w:val="0"/>
          <w:numId w:val="14"/>
        </w:numPr>
        <w:spacing w:before="240" w:line="360" w:lineRule="auto"/>
        <w:rPr>
          <w:rFonts w:cs="Times New Roman"/>
          <w:szCs w:val="24"/>
        </w:rPr>
      </w:pPr>
      <w:r>
        <w:rPr>
          <w:rFonts w:cs="Times New Roman"/>
          <w:szCs w:val="24"/>
        </w:rPr>
        <w:t>Tahap Akhir</w:t>
      </w:r>
    </w:p>
    <w:p w14:paraId="738ADC1A" w14:textId="0CE65078" w:rsidR="00D95958" w:rsidRDefault="00D95958" w:rsidP="00A26821">
      <w:pPr>
        <w:pStyle w:val="ListParagraph"/>
        <w:numPr>
          <w:ilvl w:val="0"/>
          <w:numId w:val="15"/>
        </w:numPr>
        <w:spacing w:line="360" w:lineRule="auto"/>
        <w:rPr>
          <w:rFonts w:cs="Times New Roman"/>
          <w:szCs w:val="24"/>
        </w:rPr>
      </w:pPr>
      <w:r>
        <w:rPr>
          <w:rFonts w:cs="Times New Roman"/>
          <w:szCs w:val="24"/>
        </w:rPr>
        <w:t>Pengolahan dan analisis data hasil penelitian.</w:t>
      </w:r>
    </w:p>
    <w:p w14:paraId="5D1F66B1" w14:textId="02A035FF" w:rsidR="00D95958" w:rsidRDefault="00D95958" w:rsidP="00A26821">
      <w:pPr>
        <w:pStyle w:val="ListParagraph"/>
        <w:numPr>
          <w:ilvl w:val="0"/>
          <w:numId w:val="15"/>
        </w:numPr>
        <w:spacing w:line="360" w:lineRule="auto"/>
        <w:rPr>
          <w:rFonts w:cs="Times New Roman"/>
          <w:szCs w:val="24"/>
        </w:rPr>
      </w:pPr>
      <w:r>
        <w:rPr>
          <w:rFonts w:cs="Times New Roman"/>
          <w:szCs w:val="24"/>
        </w:rPr>
        <w:t>Pembahasan hasil temuan penelitian.</w:t>
      </w:r>
    </w:p>
    <w:p w14:paraId="1A1AD476" w14:textId="41318D07" w:rsidR="00AC776E" w:rsidRPr="00AA4A19" w:rsidRDefault="00D95958" w:rsidP="00AA4A19">
      <w:pPr>
        <w:pStyle w:val="ListParagraph"/>
        <w:numPr>
          <w:ilvl w:val="0"/>
          <w:numId w:val="15"/>
        </w:numPr>
        <w:spacing w:line="360" w:lineRule="auto"/>
        <w:rPr>
          <w:rFonts w:cs="Times New Roman"/>
          <w:szCs w:val="24"/>
        </w:rPr>
      </w:pPr>
      <w:r>
        <w:rPr>
          <w:rFonts w:cs="Times New Roman"/>
          <w:szCs w:val="24"/>
        </w:rPr>
        <w:t>Penarikan kesimpulan.</w:t>
      </w:r>
    </w:p>
    <w:p w14:paraId="7124710F" w14:textId="77777777" w:rsidR="00AC776E" w:rsidRDefault="00AC776E" w:rsidP="00AC776E">
      <w:pPr>
        <w:pStyle w:val="ListParagraph"/>
        <w:spacing w:line="360" w:lineRule="auto"/>
        <w:ind w:left="1080"/>
        <w:rPr>
          <w:rFonts w:cs="Times New Roman"/>
          <w:szCs w:val="24"/>
        </w:rPr>
      </w:pPr>
    </w:p>
    <w:p w14:paraId="400D893D" w14:textId="77777777" w:rsidR="00AC776E" w:rsidRDefault="00AC776E" w:rsidP="00AC776E">
      <w:pPr>
        <w:pStyle w:val="ListParagraph"/>
        <w:spacing w:line="360" w:lineRule="auto"/>
        <w:ind w:left="1080"/>
        <w:rPr>
          <w:rFonts w:cs="Times New Roman"/>
          <w:szCs w:val="24"/>
        </w:rPr>
      </w:pPr>
    </w:p>
    <w:p w14:paraId="2D6E92D0" w14:textId="77777777" w:rsidR="004310EE" w:rsidRDefault="004310EE" w:rsidP="00AC776E">
      <w:pPr>
        <w:pStyle w:val="ListParagraph"/>
        <w:spacing w:line="360" w:lineRule="auto"/>
        <w:ind w:left="1080"/>
        <w:rPr>
          <w:rFonts w:cs="Times New Roman"/>
          <w:szCs w:val="24"/>
        </w:rPr>
      </w:pPr>
    </w:p>
    <w:p w14:paraId="3E5035A4" w14:textId="77777777" w:rsidR="004310EE" w:rsidRDefault="004310EE" w:rsidP="00AC776E">
      <w:pPr>
        <w:pStyle w:val="ListParagraph"/>
        <w:spacing w:line="360" w:lineRule="auto"/>
        <w:ind w:left="1080"/>
        <w:rPr>
          <w:rFonts w:cs="Times New Roman"/>
          <w:szCs w:val="24"/>
        </w:rPr>
      </w:pPr>
    </w:p>
    <w:p w14:paraId="36963E2E" w14:textId="77777777" w:rsidR="004310EE" w:rsidRDefault="004310EE" w:rsidP="00AC776E">
      <w:pPr>
        <w:pStyle w:val="ListParagraph"/>
        <w:spacing w:line="360" w:lineRule="auto"/>
        <w:ind w:left="1080"/>
        <w:rPr>
          <w:rFonts w:cs="Times New Roman"/>
          <w:szCs w:val="24"/>
        </w:rPr>
      </w:pPr>
    </w:p>
    <w:p w14:paraId="67B7B87B" w14:textId="77777777" w:rsidR="004310EE" w:rsidRDefault="004310EE" w:rsidP="00AC776E">
      <w:pPr>
        <w:pStyle w:val="ListParagraph"/>
        <w:spacing w:line="360" w:lineRule="auto"/>
        <w:ind w:left="1080"/>
        <w:rPr>
          <w:rFonts w:cs="Times New Roman"/>
          <w:szCs w:val="24"/>
        </w:rPr>
      </w:pPr>
    </w:p>
    <w:p w14:paraId="77B51EC6" w14:textId="77777777" w:rsidR="004310EE" w:rsidRDefault="004310EE" w:rsidP="00AC776E">
      <w:pPr>
        <w:pStyle w:val="ListParagraph"/>
        <w:spacing w:line="360" w:lineRule="auto"/>
        <w:ind w:left="1080"/>
        <w:rPr>
          <w:rFonts w:cs="Times New Roman"/>
          <w:szCs w:val="24"/>
        </w:rPr>
      </w:pPr>
    </w:p>
    <w:p w14:paraId="66216C56" w14:textId="77777777" w:rsidR="004310EE" w:rsidRDefault="004310EE" w:rsidP="00AC776E">
      <w:pPr>
        <w:pStyle w:val="ListParagraph"/>
        <w:spacing w:line="360" w:lineRule="auto"/>
        <w:ind w:left="1080"/>
        <w:rPr>
          <w:rFonts w:cs="Times New Roman"/>
          <w:szCs w:val="24"/>
        </w:rPr>
      </w:pPr>
    </w:p>
    <w:p w14:paraId="3A9EBC31" w14:textId="77777777" w:rsidR="004310EE" w:rsidRDefault="004310EE" w:rsidP="00AC776E">
      <w:pPr>
        <w:pStyle w:val="ListParagraph"/>
        <w:spacing w:line="360" w:lineRule="auto"/>
        <w:ind w:left="1080"/>
        <w:rPr>
          <w:rFonts w:cs="Times New Roman"/>
          <w:szCs w:val="24"/>
        </w:rPr>
      </w:pPr>
    </w:p>
    <w:p w14:paraId="6C570C70" w14:textId="77777777" w:rsidR="004310EE" w:rsidRDefault="004310EE" w:rsidP="00AC776E">
      <w:pPr>
        <w:pStyle w:val="ListParagraph"/>
        <w:spacing w:line="360" w:lineRule="auto"/>
        <w:ind w:left="1080"/>
        <w:rPr>
          <w:rFonts w:cs="Times New Roman"/>
          <w:szCs w:val="24"/>
        </w:rPr>
      </w:pPr>
    </w:p>
    <w:p w14:paraId="25EE32B8" w14:textId="77777777" w:rsidR="004310EE" w:rsidRDefault="004310EE" w:rsidP="00AC776E">
      <w:pPr>
        <w:pStyle w:val="ListParagraph"/>
        <w:spacing w:line="360" w:lineRule="auto"/>
        <w:ind w:left="1080"/>
        <w:rPr>
          <w:rFonts w:cs="Times New Roman"/>
          <w:szCs w:val="24"/>
        </w:rPr>
      </w:pPr>
    </w:p>
    <w:p w14:paraId="6718C869" w14:textId="77777777" w:rsidR="004310EE" w:rsidRDefault="004310EE" w:rsidP="00AC776E">
      <w:pPr>
        <w:pStyle w:val="ListParagraph"/>
        <w:spacing w:line="360" w:lineRule="auto"/>
        <w:ind w:left="1080"/>
        <w:rPr>
          <w:rFonts w:cs="Times New Roman"/>
          <w:szCs w:val="24"/>
        </w:rPr>
      </w:pPr>
    </w:p>
    <w:p w14:paraId="11306128" w14:textId="77777777" w:rsidR="00855223" w:rsidRDefault="00855223" w:rsidP="009E59D5">
      <w:pPr>
        <w:spacing w:line="360" w:lineRule="auto"/>
        <w:rPr>
          <w:rFonts w:cs="Times New Roman"/>
          <w:szCs w:val="24"/>
        </w:rPr>
      </w:pPr>
    </w:p>
    <w:p w14:paraId="5CB345C0" w14:textId="77777777" w:rsidR="00183249" w:rsidRDefault="00183249" w:rsidP="009E59D5">
      <w:pPr>
        <w:spacing w:line="360" w:lineRule="auto"/>
        <w:rPr>
          <w:rFonts w:cs="Times New Roman"/>
          <w:szCs w:val="24"/>
        </w:rPr>
      </w:pPr>
    </w:p>
    <w:p w14:paraId="42899CED" w14:textId="77777777" w:rsidR="00183249" w:rsidRDefault="00183249" w:rsidP="009E59D5">
      <w:pPr>
        <w:spacing w:line="360" w:lineRule="auto"/>
        <w:rPr>
          <w:rFonts w:cs="Times New Roman"/>
          <w:szCs w:val="24"/>
        </w:rPr>
      </w:pPr>
    </w:p>
    <w:p w14:paraId="198EF0C6" w14:textId="77777777" w:rsidR="00183249" w:rsidRDefault="00183249" w:rsidP="009E59D5">
      <w:pPr>
        <w:spacing w:line="360" w:lineRule="auto"/>
        <w:rPr>
          <w:rFonts w:cs="Times New Roman"/>
          <w:szCs w:val="24"/>
        </w:rPr>
      </w:pPr>
    </w:p>
    <w:p w14:paraId="4D98C63C" w14:textId="77777777" w:rsidR="00183249" w:rsidRDefault="00183249" w:rsidP="009E59D5">
      <w:pPr>
        <w:spacing w:line="360" w:lineRule="auto"/>
        <w:rPr>
          <w:rFonts w:cs="Times New Roman"/>
          <w:szCs w:val="24"/>
        </w:rPr>
      </w:pPr>
    </w:p>
    <w:p w14:paraId="26E5435C" w14:textId="77777777" w:rsidR="00183249" w:rsidRDefault="00183249" w:rsidP="009E59D5">
      <w:pPr>
        <w:spacing w:line="360" w:lineRule="auto"/>
        <w:rPr>
          <w:rFonts w:cs="Times New Roman"/>
          <w:szCs w:val="24"/>
        </w:rPr>
      </w:pPr>
    </w:p>
    <w:p w14:paraId="123DA76E" w14:textId="77777777" w:rsidR="00183249" w:rsidRDefault="00183249" w:rsidP="009E59D5">
      <w:pPr>
        <w:spacing w:line="360" w:lineRule="auto"/>
        <w:rPr>
          <w:rFonts w:cs="Times New Roman"/>
          <w:szCs w:val="24"/>
        </w:rPr>
      </w:pPr>
    </w:p>
    <w:p w14:paraId="2A2E43A5" w14:textId="77777777" w:rsidR="00183249" w:rsidRPr="009E59D5" w:rsidRDefault="00183249" w:rsidP="009E59D5">
      <w:pPr>
        <w:spacing w:line="360" w:lineRule="auto"/>
        <w:rPr>
          <w:rFonts w:cs="Times New Roman"/>
          <w:szCs w:val="24"/>
        </w:rPr>
      </w:pPr>
    </w:p>
    <w:p w14:paraId="5A0CD2A0" w14:textId="1B84EB9A" w:rsidR="00AC776E" w:rsidRDefault="002C43C6" w:rsidP="00AC776E">
      <w:pPr>
        <w:pStyle w:val="Heading3"/>
        <w:rPr>
          <w:b/>
          <w:bCs/>
        </w:rPr>
      </w:pPr>
      <w:bookmarkStart w:id="80" w:name="_Toc201815312"/>
      <w:r>
        <w:rPr>
          <w:rFonts w:cs="Times New Roman"/>
          <w:b/>
          <w:bCs/>
          <w:noProof/>
          <w:szCs w:val="24"/>
        </w:rPr>
        <w:lastRenderedPageBreak/>
        <mc:AlternateContent>
          <mc:Choice Requires="wps">
            <w:drawing>
              <wp:anchor distT="0" distB="0" distL="114300" distR="114300" simplePos="0" relativeHeight="251659264" behindDoc="0" locked="0" layoutInCell="1" allowOverlap="1" wp14:anchorId="72ED38F8" wp14:editId="66E66CDA">
                <wp:simplePos x="0" y="0"/>
                <wp:positionH relativeFrom="column">
                  <wp:posOffset>1238250</wp:posOffset>
                </wp:positionH>
                <wp:positionV relativeFrom="paragraph">
                  <wp:posOffset>239395</wp:posOffset>
                </wp:positionV>
                <wp:extent cx="2190750" cy="323850"/>
                <wp:effectExtent l="0" t="0" r="19050" b="19050"/>
                <wp:wrapNone/>
                <wp:docPr id="134676654" name="Rectangle 1"/>
                <wp:cNvGraphicFramePr/>
                <a:graphic xmlns:a="http://schemas.openxmlformats.org/drawingml/2006/main">
                  <a:graphicData uri="http://schemas.microsoft.com/office/word/2010/wordprocessingShape">
                    <wps:wsp>
                      <wps:cNvSpPr/>
                      <wps:spPr>
                        <a:xfrm>
                          <a:off x="0" y="0"/>
                          <a:ext cx="219075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3912E916" w14:textId="77777777" w:rsidR="002C43C6" w:rsidRPr="002A0F21" w:rsidRDefault="002C43C6" w:rsidP="002C43C6">
                            <w:pPr>
                              <w:jc w:val="center"/>
                              <w:rPr>
                                <w:rFonts w:cs="Times New Roman"/>
                                <w:szCs w:val="24"/>
                              </w:rPr>
                            </w:pPr>
                            <w:r w:rsidRPr="002A0F21">
                              <w:rPr>
                                <w:rFonts w:cs="Times New Roman"/>
                                <w:szCs w:val="24"/>
                              </w:rPr>
                              <w:t>Pengajuan Judul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D38F8" id="Rectangle 1" o:spid="_x0000_s1026" style="position:absolute;left:0;text-align:left;margin-left:97.5pt;margin-top:18.85pt;width:172.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zEMTAIAAO8EAAAOAAAAZHJzL2Uyb0RvYy54bWysVMFu2zAMvQ/YPwi6r47Tdm2DOkWQosOA&#10;og2WDj0rstQYk0WNUmJnXz9KdpygC3YYdpEpkY8Unx59e9fWhm0V+gpswfOzEWfKSigr+1bw7y8P&#10;n64580HYUhiwquA75fnd9OOH28ZN1BjWYEqFjJJYP2lcwdchuEmWeblWtfBn4JQlpwasRaAtvmUl&#10;ioay1yYbj0afswawdAhSeU+n952TT1N+rZUMz1p7FZgpON0tpBXTuoprNr0VkzcUbl3J/hriH25R&#10;i8pS0SHVvQiCbbD6I1VdSQQPOpxJqDPQupIq9UDd5KN33SzXwqnUC5Hj3UCT/39p5dN26RZINDTO&#10;TzyZsYtWYx2/dD/WJrJ2A1mqDUzS4Ti/GV1dEqeSfOfj82uyKU12QDv04YuCmkWj4EiPkTgS20cf&#10;utB9COEO9ZMVdkbFKxj7TWlWlbFiQidpqLlBthX0qOWPvC+bIiNEV8YMoPwUyIQ9qI+NMJXkMgBH&#10;p4CHakN0qgg2DMC6soB/B+suft9112tsO7Srtn+LFZS7BTKETrPeyYeKeHwUPiwEkkiJehq88EyL&#10;NtAUHHqLszXgr1PnMZ60Q17OGhJ9wf3PjUDFmflqSVU3+cVFnJK0ubi8GtMGjz2rY4/d1HOgJ8hp&#10;xJ1MZowPZm9qhPqV5nMWq5JLWEm1Cy4D7jfz0A0jTbhUs1kKo8lwIjzapZMxeSQ46uSlfRXoejEF&#10;kuET7AdETN5pqouNSAuzTQBdJcFFijtee+ppqpJk+z9AHNvjfYo6/KemvwEAAP//AwBQSwMEFAAG&#10;AAgAAAAhANmrxcbeAAAACQEAAA8AAABkcnMvZG93bnJldi54bWxMj81OwzAQhO9IvIO1SNyozU+b&#10;NMSpKgQnEBWFA0c3XpIIex3FbpK+PcsJjjM7mv2m3MzeiRGH2AXScL1QIJDqYDtqNHy8P13lIGIy&#10;ZI0LhBpOGGFTnZ+VprBhojcc96kRXEKxMBralPpCyli36E1chB6Jb19h8CaxHBppBzNxuXfyRqmV&#10;9KYj/tCaHh9arL/3R68h7LqT2w7r1/EFs8/nXVLTvHrU+vJi3t6DSDinvzD84jM6VMx0CEeyUTjW&#10;6yVvSRpuswwEB5Z3io2DhjzPQFal/L+g+gEAAP//AwBQSwECLQAUAAYACAAAACEAtoM4kv4AAADh&#10;AQAAEwAAAAAAAAAAAAAAAAAAAAAAW0NvbnRlbnRfVHlwZXNdLnhtbFBLAQItABQABgAIAAAAIQA4&#10;/SH/1gAAAJQBAAALAAAAAAAAAAAAAAAAAC8BAABfcmVscy8ucmVsc1BLAQItABQABgAIAAAAIQCE&#10;YzEMTAIAAO8EAAAOAAAAAAAAAAAAAAAAAC4CAABkcnMvZTJvRG9jLnhtbFBLAQItABQABgAIAAAA&#10;IQDZq8XG3gAAAAkBAAAPAAAAAAAAAAAAAAAAAKYEAABkcnMvZG93bnJldi54bWxQSwUGAAAAAAQA&#10;BADzAAAAsQUAAAAA&#10;" fillcolor="white [3201]" strokecolor="black [3200]" strokeweight="1pt">
                <v:textbox>
                  <w:txbxContent>
                    <w:p w14:paraId="3912E916" w14:textId="77777777" w:rsidR="002C43C6" w:rsidRPr="002A0F21" w:rsidRDefault="002C43C6" w:rsidP="002C43C6">
                      <w:pPr>
                        <w:jc w:val="center"/>
                        <w:rPr>
                          <w:rFonts w:cs="Times New Roman"/>
                          <w:szCs w:val="24"/>
                        </w:rPr>
                      </w:pPr>
                      <w:r w:rsidRPr="002A0F21">
                        <w:rPr>
                          <w:rFonts w:cs="Times New Roman"/>
                          <w:szCs w:val="24"/>
                        </w:rPr>
                        <w:t>Pengajuan Judul</w:t>
                      </w:r>
                    </w:p>
                  </w:txbxContent>
                </v:textbox>
              </v:rect>
            </w:pict>
          </mc:Fallback>
        </mc:AlternateContent>
      </w:r>
      <w:r w:rsidR="00AC776E" w:rsidRPr="00AC776E">
        <w:rPr>
          <w:b/>
          <w:bCs/>
        </w:rPr>
        <w:t>Alur Penelitian</w:t>
      </w:r>
      <w:bookmarkEnd w:id="80"/>
    </w:p>
    <w:p w14:paraId="46479619" w14:textId="536A1552" w:rsidR="00AC776E" w:rsidRPr="00AC776E" w:rsidRDefault="00AC776E" w:rsidP="00AC776E"/>
    <w:p w14:paraId="67C7622B" w14:textId="0A4F7A15" w:rsidR="000179F8" w:rsidRDefault="002C43C6" w:rsidP="000179F8">
      <w:pPr>
        <w:spacing w:line="276" w:lineRule="auto"/>
        <w:rPr>
          <w:rFonts w:cs="Times New Roman"/>
          <w:b/>
          <w:bCs/>
          <w:szCs w:val="24"/>
        </w:rPr>
      </w:pPr>
      <w:r>
        <w:rPr>
          <w:rFonts w:cs="Times New Roman"/>
          <w:b/>
          <w:bCs/>
          <w:noProof/>
          <w:szCs w:val="24"/>
        </w:rPr>
        <mc:AlternateContent>
          <mc:Choice Requires="wps">
            <w:drawing>
              <wp:anchor distT="0" distB="0" distL="114300" distR="114300" simplePos="0" relativeHeight="251661312" behindDoc="0" locked="0" layoutInCell="1" allowOverlap="1" wp14:anchorId="7AF12002" wp14:editId="3776D0CC">
                <wp:simplePos x="0" y="0"/>
                <wp:positionH relativeFrom="column">
                  <wp:posOffset>1236345</wp:posOffset>
                </wp:positionH>
                <wp:positionV relativeFrom="paragraph">
                  <wp:posOffset>303530</wp:posOffset>
                </wp:positionV>
                <wp:extent cx="2190750" cy="323850"/>
                <wp:effectExtent l="0" t="0" r="19050" b="19050"/>
                <wp:wrapNone/>
                <wp:docPr id="1867999911" name="Rectangle 1"/>
                <wp:cNvGraphicFramePr/>
                <a:graphic xmlns:a="http://schemas.openxmlformats.org/drawingml/2006/main">
                  <a:graphicData uri="http://schemas.microsoft.com/office/word/2010/wordprocessingShape">
                    <wps:wsp>
                      <wps:cNvSpPr/>
                      <wps:spPr>
                        <a:xfrm>
                          <a:off x="0" y="0"/>
                          <a:ext cx="219075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456CC926" w14:textId="77777777" w:rsidR="002C43C6" w:rsidRPr="002A0F21" w:rsidRDefault="002C43C6" w:rsidP="002C43C6">
                            <w:pPr>
                              <w:jc w:val="center"/>
                              <w:rPr>
                                <w:rFonts w:cs="Times New Roman"/>
                                <w:szCs w:val="24"/>
                              </w:rPr>
                            </w:pPr>
                            <w:r>
                              <w:rPr>
                                <w:rFonts w:cs="Times New Roman"/>
                                <w:szCs w:val="24"/>
                              </w:rPr>
                              <w:t>Studi Literatur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F12002" id="_x0000_s1027" style="position:absolute;left:0;text-align:left;margin-left:97.35pt;margin-top:23.9pt;width:172.5pt;height: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6+sUAIAAPYEAAAOAAAAZHJzL2Uyb0RvYy54bWysVMFu2zAMvQ/YPwi6r47Tdm2DOkWQosOA&#10;og2WDj0rstQYk0WNUmJnXz9KdpygC3YYdpEpkY8Uqfd8e9fWhm0V+gpswfOzEWfKSigr+1bw7y8P&#10;n64580HYUhiwquA75fnd9OOH28ZN1BjWYEqFjJJYP2lcwdchuEmWeblWtfBn4JQlpwasRaAtvmUl&#10;ioay1yYbj0afswawdAhSeU+n952TT1N+rZUMz1p7FZgpON0tpBXTuoprNr0VkzcUbl3J/hriH25R&#10;i8pS0SHVvQiCbbD6I1VdSQQPOpxJqDPQupIq9UDd5KN33SzXwqnUCw3Hu2FM/v+llU/bpVsgjaFx&#10;fuLJjF20Guv4pfuxNg1rNwxLtYFJOhznN6OrS5qpJN/5+PyabEqTHdAOffiioGbRKDjSY6QZie2j&#10;D13oPoRwh/rJCjuj4hWM/aY0q8pYMaETNdTcINsKetTyR96XTZERoitjBlB+CmTCHtTHRphKdBmA&#10;o1PAQ7UhOlUEGwZgXVnAv4N1F7/vuus1th3aVUvNkpJiU/FkBeVugQyho6538qGicT4KHxYCiav0&#10;AqS/8EyLNtAUHHqLszXgr1PnMZ4oRF7OGuJ+wf3PjUDFmflqiVw3+cVFFEvaXFxejWmDx57Vscdu&#10;6jnQS+SkdCeTGeOD2ZsaoX4lmc5iVXIJK6l2wWXA/WYeOk2S0KWazVIYCcSJ8GiXTsbkcc6RLi/t&#10;q0DXcyoQG59grxMxeUetLjYiLcw2AXSVeHeYa/8CJK7E3P5HENV7vE9Rh9/V9DcAAAD//wMAUEsD&#10;BBQABgAIAAAAIQBOCi953gAAAAkBAAAPAAAAZHJzL2Rvd25yZXYueG1sTI/NTsMwEITvSLyDtUjc&#10;qAOU5oc4VYXgBKKi9NCjGy9JhL2OYjdJ357lBMeZ/TQ7U65nZ8WIQ+g8KbhdJCCQam86ahTsP19u&#10;MhAhajLaekIFZwywri4vSl0YP9EHjrvYCA6hUGgFbYx9IWWoW3Q6LHyPxLcvPzgdWQ6NNIOeONxZ&#10;eZckK+l0R/yh1T0+tVh/705Ogd92Z7sZ8vfxDdPD6zYm07x6Vur6at48gog4xz8Yfutzdai409Gf&#10;yARhWefLlFEFy5QnMPBwn7NxVJBnGciqlP8XVD8AAAD//wMAUEsBAi0AFAAGAAgAAAAhALaDOJL+&#10;AAAA4QEAABMAAAAAAAAAAAAAAAAAAAAAAFtDb250ZW50X1R5cGVzXS54bWxQSwECLQAUAAYACAAA&#10;ACEAOP0h/9YAAACUAQAACwAAAAAAAAAAAAAAAAAvAQAAX3JlbHMvLnJlbHNQSwECLQAUAAYACAAA&#10;ACEA2++vrFACAAD2BAAADgAAAAAAAAAAAAAAAAAuAgAAZHJzL2Uyb0RvYy54bWxQSwECLQAUAAYA&#10;CAAAACEATgoved4AAAAJAQAADwAAAAAAAAAAAAAAAACqBAAAZHJzL2Rvd25yZXYueG1sUEsFBgAA&#10;AAAEAAQA8wAAALUFAAAAAA==&#10;" fillcolor="white [3201]" strokecolor="black [3200]" strokeweight="1pt">
                <v:textbox>
                  <w:txbxContent>
                    <w:p w14:paraId="456CC926" w14:textId="77777777" w:rsidR="002C43C6" w:rsidRPr="002A0F21" w:rsidRDefault="002C43C6" w:rsidP="002C43C6">
                      <w:pPr>
                        <w:jc w:val="center"/>
                        <w:rPr>
                          <w:rFonts w:cs="Times New Roman"/>
                          <w:szCs w:val="24"/>
                        </w:rPr>
                      </w:pPr>
                      <w:r>
                        <w:rPr>
                          <w:rFonts w:cs="Times New Roman"/>
                          <w:szCs w:val="24"/>
                        </w:rPr>
                        <w:t>Studi Literatur</w:t>
                      </w:r>
                    </w:p>
                  </w:txbxContent>
                </v:textbox>
              </v:rect>
            </w:pict>
          </mc:Fallback>
        </mc:AlternateContent>
      </w:r>
      <w:r>
        <w:rPr>
          <w:rFonts w:cs="Times New Roman"/>
          <w:b/>
          <w:bCs/>
          <w:noProof/>
          <w:szCs w:val="24"/>
        </w:rPr>
        <mc:AlternateContent>
          <mc:Choice Requires="wps">
            <w:drawing>
              <wp:anchor distT="0" distB="0" distL="114300" distR="114300" simplePos="0" relativeHeight="251671552" behindDoc="0" locked="0" layoutInCell="1" allowOverlap="1" wp14:anchorId="4605437A" wp14:editId="19C95D15">
                <wp:simplePos x="0" y="0"/>
                <wp:positionH relativeFrom="column">
                  <wp:posOffset>2371725</wp:posOffset>
                </wp:positionH>
                <wp:positionV relativeFrom="paragraph">
                  <wp:posOffset>37465</wp:posOffset>
                </wp:positionV>
                <wp:extent cx="0" cy="266700"/>
                <wp:effectExtent l="76200" t="0" r="57150" b="57150"/>
                <wp:wrapNone/>
                <wp:docPr id="278332303" name="Straight Arrow Connector 2"/>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187D7C91" id="_x0000_t32" coordsize="21600,21600" o:spt="32" o:oned="t" path="m,l21600,21600e" filled="f">
                <v:path arrowok="t" fillok="f" o:connecttype="none"/>
                <o:lock v:ext="edit" shapetype="t"/>
              </v:shapetype>
              <v:shape id="Straight Arrow Connector 2" o:spid="_x0000_s1026" type="#_x0000_t32" style="position:absolute;margin-left:186.75pt;margin-top:2.95pt;width:0;height:21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RquAEAAL4DAAAOAAAAZHJzL2Uyb0RvYy54bWysU8mO2zAMvRfoPwi6N3ZySAsjzhwybS9F&#10;O+jyARqZsoXRBomN7b8vJSdO0e1QzIXWwvfI90Qf7iZr2Bli0t61fLupOQMnfadd3/JvX9+9esNZ&#10;QuE6YbyDls+Q+N3x5YvDGBrY+cGbDiIjEpeaMbR8QAxNVSU5gBVp4wM4ulQ+WoG0jX3VRTESuzXV&#10;rq731ehjF6KXkBKd3i+X/Fj4lQKJn5RKgMy0nHrDEmOJjzlWx4No+ijCoOWlDfEfXVihHRVdqe4F&#10;CvY96t+orJbRJ69wI72tvFJaQtFAarb1L2q+DCJA0ULmpLDalJ6PVn48n9xDJBvGkJoUHmJWMalo&#10;85f6Y1Mxa17NggmZXA4lne72+9d18bG64UJM+B68ZXnR8oRR6H7Ak3eOXsTHbfFKnD8kpMoEvAJy&#10;UeNyRKHNW9cxnAONDUYtXG8gvxel55Tq1nBZ4WxggX8GxXRHLe5KmTJLcDKRnQVNQfe0XVkoM0OU&#10;NmYF1f8GXXIzDMp8rcBF1F+rrdmlone4Aq12Pv6pKk7XVtWSf1W9aM2yH303l+crdtCQFH8uA52n&#10;8Od9gd9+u+MPAAAA//8DAFBLAwQUAAYACAAAACEAlF69cN4AAAAIAQAADwAAAGRycy9kb3ducmV2&#10;LnhtbEyPzU7DMBCE70i8g7VIXBB1oLRNQ5wKIVUCcUAtP+etvcQR8TqK3Tbk6THiAMfRjGa+KVeD&#10;a8WB+tB4VnA1yUAQa28arhW8vqwvcxAhIhtsPZOCLwqwqk5PSiyMP/KGDttYi1TCoUAFNsaukDJo&#10;Sw7DxHfEyfvwvcOYZF9L0+MxlbtWXmfZXDpsOC1Y7Ojekv7c7p2Ci6fnHNE+ztfj+6hxjPnD5k0r&#10;dX423N2CiDTEvzD84Cd0qBLTzu/ZBNEqmC6msxRVMFuCSP6v3im4WSxBVqX8f6D6BgAA//8DAFBL&#10;AQItABQABgAIAAAAIQC2gziS/gAAAOEBAAATAAAAAAAAAAAAAAAAAAAAAABbQ29udGVudF9UeXBl&#10;c10ueG1sUEsBAi0AFAAGAAgAAAAhADj9If/WAAAAlAEAAAsAAAAAAAAAAAAAAAAALwEAAF9yZWxz&#10;Ly5yZWxzUEsBAi0AFAAGAAgAAAAhAEVutGq4AQAAvgMAAA4AAAAAAAAAAAAAAAAALgIAAGRycy9l&#10;Mm9Eb2MueG1sUEsBAi0AFAAGAAgAAAAhAJRevXDeAAAACAEAAA8AAAAAAAAAAAAAAAAAEgQAAGRy&#10;cy9kb3ducmV2LnhtbFBLBQYAAAAABAAEAPMAAAAdBQAAAAA=&#10;" strokecolor="black [3200]" strokeweight="1pt">
                <v:stroke endarrow="block" joinstyle="miter"/>
              </v:shape>
            </w:pict>
          </mc:Fallback>
        </mc:AlternateContent>
      </w:r>
    </w:p>
    <w:p w14:paraId="4527B49C" w14:textId="09F36B0D" w:rsidR="00E96FFF" w:rsidRDefault="002B0D98" w:rsidP="00E96FFF">
      <w:pPr>
        <w:spacing w:line="276" w:lineRule="auto"/>
        <w:jc w:val="center"/>
        <w:rPr>
          <w:rFonts w:cs="Times New Roman"/>
          <w:b/>
          <w:bCs/>
          <w:szCs w:val="24"/>
        </w:rPr>
      </w:pPr>
      <w:r>
        <w:rPr>
          <w:rFonts w:cs="Times New Roman"/>
          <w:b/>
          <w:bCs/>
          <w:noProof/>
          <w:szCs w:val="24"/>
        </w:rPr>
        <mc:AlternateContent>
          <mc:Choice Requires="wps">
            <w:drawing>
              <wp:anchor distT="0" distB="0" distL="114300" distR="114300" simplePos="0" relativeHeight="251712512" behindDoc="0" locked="0" layoutInCell="1" allowOverlap="1" wp14:anchorId="5A5E81C0" wp14:editId="154BCED4">
                <wp:simplePos x="0" y="0"/>
                <wp:positionH relativeFrom="column">
                  <wp:posOffset>1236345</wp:posOffset>
                </wp:positionH>
                <wp:positionV relativeFrom="paragraph">
                  <wp:posOffset>6468110</wp:posOffset>
                </wp:positionV>
                <wp:extent cx="2190750" cy="323850"/>
                <wp:effectExtent l="0" t="0" r="19050" b="19050"/>
                <wp:wrapNone/>
                <wp:docPr id="1413541786" name="Rectangle 1"/>
                <wp:cNvGraphicFramePr/>
                <a:graphic xmlns:a="http://schemas.openxmlformats.org/drawingml/2006/main">
                  <a:graphicData uri="http://schemas.microsoft.com/office/word/2010/wordprocessingShape">
                    <wps:wsp>
                      <wps:cNvSpPr/>
                      <wps:spPr>
                        <a:xfrm>
                          <a:off x="0" y="0"/>
                          <a:ext cx="219075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23EB0389" w14:textId="77777777" w:rsidR="002B0D98" w:rsidRPr="003E5C81" w:rsidRDefault="002B0D98" w:rsidP="002B0D98">
                            <w:pPr>
                              <w:jc w:val="center"/>
                              <w:rPr>
                                <w:rFonts w:cs="Times New Roman"/>
                                <w:szCs w:val="24"/>
                              </w:rPr>
                            </w:pPr>
                            <w:r w:rsidRPr="003E5C81">
                              <w:rPr>
                                <w:rFonts w:cs="Times New Roman"/>
                                <w:szCs w:val="24"/>
                              </w:rPr>
                              <w:t>Penarikan Kesimpulan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5E81C0" id="_x0000_s1028" style="position:absolute;left:0;text-align:left;margin-left:97.35pt;margin-top:509.3pt;width:172.5pt;height:25.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obhUAIAAPYEAAAOAAAAZHJzL2Uyb0RvYy54bWysVMFu2zAMvQ/YPwi6r47Tdm2DOkWQosOA&#10;og2WDj0rstQYk0WNUmJnXz9KdpygC3YYdpFJkY8UyUff3rW1YVuFvgJb8PxsxJmyEsrKvhX8+8vD&#10;p2vOfBC2FAasKvhOeX43/fjhtnETNYY1mFIhoyDWTxpX8HUIbpJlXq5VLfwZOGXJqAFrEUjFt6xE&#10;0VD02mTj0ehz1gCWDkEq7+n2vjPyaYqvtZLhWWuvAjMFp7eFdGI6V/HMprdi8obCrSvZP0P8wytq&#10;UVlKOoS6F0GwDVZ/hKorieBBhzMJdQZaV1KlGqiafPSumuVaOJVqoeZ4N7TJ/7+w8mm7dAukNjTO&#10;TzyJsYpWYx2/9D7WpmbthmapNjBJl+P8ZnR1ST2VZDsfn1+TTGGyA9qhD18U1CwKBUcaRuqR2D76&#10;0LnuXQh3yJ+ksDMqPsHYb0qzqowZEzpRQ80Nsq2goZY/8j5t8owQXRkzgPJTIBP2oN43wlSiywAc&#10;nQIesg3eKSPYMADrygL+Haw7/33VXa2x7NCuWio21tqPZAXlboEMoaOud/KhonY+Ch8WAomrNAHa&#10;v/BMhzbQFBx6ibM14K9T99GfKERWzhrifsH9z41AxZn5aolcN/nFRVyWpFxcXo1JwWPL6thiN/Uc&#10;aBI5bbqTSYz+wexFjVC/0prOYlYyCSspd8FlwL0yD91O0qJLNZslN1oQJ8KjXToZg8c+R7q8tK8C&#10;Xc+pQGx8gv2eiMk7anW+EWlhtgmgq8S72Omur/0EaLkSc/sfQdzeYz15HX5X098AAAD//wMAUEsD&#10;BBQABgAIAAAAIQDVmioY4AAAAA0BAAAPAAAAZHJzL2Rvd25yZXYueG1sTI9LT8MwEITvSPwHa5G4&#10;Ubs80iaNU1UITqBWFA49uvGSRPgR2W6S/nu2J7jtzI5mvy3XkzVswBA77yTMZwIYutrrzjUSvj5f&#10;75bAYlJOK+MdSjhjhHV1fVWqQvvRfeCwTw2jEhcLJaFNqS84j3WLVsWZ79HR7tsHqxLJ0HAd1Ejl&#10;1vB7ITJuVefoQqt6fG6x/tmfrAS/685mE/Lt8I6Lw9suiXHKXqS8vZk2K2AJp/QXhgs+oUNFTEd/&#10;cjoyQzp/XFCUBjFfZsAo8vSQk3W8WFmeAa9K/v+L6hcAAP//AwBQSwECLQAUAAYACAAAACEAtoM4&#10;kv4AAADhAQAAEwAAAAAAAAAAAAAAAAAAAAAAW0NvbnRlbnRfVHlwZXNdLnhtbFBLAQItABQABgAI&#10;AAAAIQA4/SH/1gAAAJQBAAALAAAAAAAAAAAAAAAAAC8BAABfcmVscy8ucmVsc1BLAQItABQABgAI&#10;AAAAIQDgTobhUAIAAPYEAAAOAAAAAAAAAAAAAAAAAC4CAABkcnMvZTJvRG9jLnhtbFBLAQItABQA&#10;BgAIAAAAIQDVmioY4AAAAA0BAAAPAAAAAAAAAAAAAAAAAKoEAABkcnMvZG93bnJldi54bWxQSwUG&#10;AAAAAAQABADzAAAAtwUAAAAA&#10;" fillcolor="white [3201]" strokecolor="black [3200]" strokeweight="1pt">
                <v:textbox>
                  <w:txbxContent>
                    <w:p w14:paraId="23EB0389" w14:textId="77777777" w:rsidR="002B0D98" w:rsidRPr="003E5C81" w:rsidRDefault="002B0D98" w:rsidP="002B0D98">
                      <w:pPr>
                        <w:jc w:val="center"/>
                        <w:rPr>
                          <w:rFonts w:cs="Times New Roman"/>
                          <w:szCs w:val="24"/>
                        </w:rPr>
                      </w:pPr>
                      <w:r w:rsidRPr="003E5C81">
                        <w:rPr>
                          <w:rFonts w:cs="Times New Roman"/>
                          <w:szCs w:val="24"/>
                        </w:rPr>
                        <w:t>Penarikan Kesimpulan</w:t>
                      </w:r>
                    </w:p>
                  </w:txbxContent>
                </v:textbox>
              </v:rect>
            </w:pict>
          </mc:Fallback>
        </mc:AlternateContent>
      </w:r>
      <w:r>
        <w:rPr>
          <w:rFonts w:cs="Times New Roman"/>
          <w:b/>
          <w:bCs/>
          <w:noProof/>
          <w:szCs w:val="24"/>
        </w:rPr>
        <mc:AlternateContent>
          <mc:Choice Requires="wps">
            <w:drawing>
              <wp:anchor distT="0" distB="0" distL="114300" distR="114300" simplePos="0" relativeHeight="251710464" behindDoc="0" locked="0" layoutInCell="1" allowOverlap="1" wp14:anchorId="607EB542" wp14:editId="4BC677B2">
                <wp:simplePos x="0" y="0"/>
                <wp:positionH relativeFrom="column">
                  <wp:posOffset>2369820</wp:posOffset>
                </wp:positionH>
                <wp:positionV relativeFrom="paragraph">
                  <wp:posOffset>6172835</wp:posOffset>
                </wp:positionV>
                <wp:extent cx="0" cy="266700"/>
                <wp:effectExtent l="76200" t="0" r="57150" b="57150"/>
                <wp:wrapNone/>
                <wp:docPr id="2103048174" name="Straight Arrow Connector 2"/>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3454175" id="Straight Arrow Connector 2" o:spid="_x0000_s1026" type="#_x0000_t32" style="position:absolute;margin-left:186.6pt;margin-top:486.05pt;width:0;height:21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RquAEAAL4DAAAOAAAAZHJzL2Uyb0RvYy54bWysU8mO2zAMvRfoPwi6N3ZySAsjzhwybS9F&#10;O+jyARqZsoXRBomN7b8vJSdO0e1QzIXWwvfI90Qf7iZr2Bli0t61fLupOQMnfadd3/JvX9+9esNZ&#10;QuE6YbyDls+Q+N3x5YvDGBrY+cGbDiIjEpeaMbR8QAxNVSU5gBVp4wM4ulQ+WoG0jX3VRTESuzXV&#10;rq731ehjF6KXkBKd3i+X/Fj4lQKJn5RKgMy0nHrDEmOJjzlWx4No+ijCoOWlDfEfXVihHRVdqe4F&#10;CvY96t+orJbRJ69wI72tvFJaQtFAarb1L2q+DCJA0ULmpLDalJ6PVn48n9xDJBvGkJoUHmJWMalo&#10;85f6Y1Mxa17NggmZXA4lne72+9d18bG64UJM+B68ZXnR8oRR6H7Ak3eOXsTHbfFKnD8kpMoEvAJy&#10;UeNyRKHNW9cxnAONDUYtXG8gvxel55Tq1nBZ4WxggX8GxXRHLe5KmTJLcDKRnQVNQfe0XVkoM0OU&#10;NmYF1f8GXXIzDMp8rcBF1F+rrdmlone4Aq12Pv6pKk7XVtWSf1W9aM2yH303l+crdtCQFH8uA52n&#10;8Od9gd9+u+MPAAAA//8DAFBLAwQUAAYACAAAACEAfuIWdOEAAAAMAQAADwAAAGRycy9kb3ducmV2&#10;LnhtbEyPTUvDQBCG74L/YRnBi9hNUmljzKaIUFA8lNaP83R3TILZ2ZDdtjG/3hUPepyZh3eet1yN&#10;thNHGnzrWEE6S0AQa2darhW8vqyvcxA+IBvsHJOCL/Kwqs7PSiyMO/GWjrtQixjCvkAFTQh9IaXX&#10;DVn0M9cTx9uHGyyGOA61NAOeYrjtZJYkC2mx5fihwZ4eGtKfu4NVcPW8yRGbp8V6ep80TiF/3L5p&#10;pS4vxvs7EIHG8AfDj35Uhyo67d2BjRedgvlynkVUwe0yS0FE4nezj2iS3qQgq1L+L1F9AwAA//8D&#10;AFBLAQItABQABgAIAAAAIQC2gziS/gAAAOEBAAATAAAAAAAAAAAAAAAAAAAAAABbQ29udGVudF9U&#10;eXBlc10ueG1sUEsBAi0AFAAGAAgAAAAhADj9If/WAAAAlAEAAAsAAAAAAAAAAAAAAAAALwEAAF9y&#10;ZWxzLy5yZWxzUEsBAi0AFAAGAAgAAAAhAEVutGq4AQAAvgMAAA4AAAAAAAAAAAAAAAAALgIAAGRy&#10;cy9lMm9Eb2MueG1sUEsBAi0AFAAGAAgAAAAhAH7iFnThAAAADAEAAA8AAAAAAAAAAAAAAAAAEgQA&#10;AGRycy9kb3ducmV2LnhtbFBLBQYAAAAABAAEAPMAAAAgBQAAAAA=&#10;" strokecolor="black [3200]" strokeweight="1pt">
                <v:stroke endarrow="block" joinstyle="miter"/>
              </v:shape>
            </w:pict>
          </mc:Fallback>
        </mc:AlternateContent>
      </w:r>
      <w:r>
        <w:rPr>
          <w:rFonts w:cs="Times New Roman"/>
          <w:b/>
          <w:bCs/>
          <w:noProof/>
          <w:szCs w:val="24"/>
        </w:rPr>
        <mc:AlternateContent>
          <mc:Choice Requires="wps">
            <w:drawing>
              <wp:anchor distT="0" distB="0" distL="114300" distR="114300" simplePos="0" relativeHeight="251685888" behindDoc="0" locked="0" layoutInCell="1" allowOverlap="1" wp14:anchorId="79E11565" wp14:editId="6084CEFA">
                <wp:simplePos x="0" y="0"/>
                <wp:positionH relativeFrom="column">
                  <wp:posOffset>2903220</wp:posOffset>
                </wp:positionH>
                <wp:positionV relativeFrom="paragraph">
                  <wp:posOffset>3362960</wp:posOffset>
                </wp:positionV>
                <wp:extent cx="2295525" cy="657225"/>
                <wp:effectExtent l="0" t="0" r="28575" b="28575"/>
                <wp:wrapNone/>
                <wp:docPr id="1273438825" name="Rectangle 1"/>
                <wp:cNvGraphicFramePr/>
                <a:graphic xmlns:a="http://schemas.openxmlformats.org/drawingml/2006/main">
                  <a:graphicData uri="http://schemas.microsoft.com/office/word/2010/wordprocessingShape">
                    <wps:wsp>
                      <wps:cNvSpPr/>
                      <wps:spPr>
                        <a:xfrm>
                          <a:off x="0" y="0"/>
                          <a:ext cx="2295525" cy="657225"/>
                        </a:xfrm>
                        <a:prstGeom prst="rect">
                          <a:avLst/>
                        </a:prstGeom>
                      </wps:spPr>
                      <wps:style>
                        <a:lnRef idx="2">
                          <a:schemeClr val="dk1"/>
                        </a:lnRef>
                        <a:fillRef idx="1">
                          <a:schemeClr val="lt1"/>
                        </a:fillRef>
                        <a:effectRef idx="0">
                          <a:schemeClr val="dk1"/>
                        </a:effectRef>
                        <a:fontRef idx="minor">
                          <a:schemeClr val="dk1"/>
                        </a:fontRef>
                      </wps:style>
                      <wps:txbx>
                        <w:txbxContent>
                          <w:p w14:paraId="20DA08C4" w14:textId="0AA08769" w:rsidR="0094201B" w:rsidRPr="003E5C81" w:rsidRDefault="0094201B" w:rsidP="0094201B">
                            <w:pPr>
                              <w:spacing w:line="360" w:lineRule="auto"/>
                              <w:jc w:val="center"/>
                              <w:rPr>
                                <w:rFonts w:cs="Times New Roman"/>
                                <w:szCs w:val="24"/>
                              </w:rPr>
                            </w:pPr>
                            <w:r>
                              <w:rPr>
                                <w:rFonts w:cs="Times New Roman"/>
                                <w:szCs w:val="24"/>
                              </w:rPr>
                              <w:t>Penerapan Model dan Media Konvensional</w:t>
                            </w:r>
                            <w:r w:rsidR="002B0D98">
                              <w:rPr>
                                <w:rFonts w:cs="Times New Roman"/>
                                <w:szCs w:val="24"/>
                              </w:rPr>
                              <w:t xml:space="preserve"> (Kontrol)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11565" id="_x0000_s1029" style="position:absolute;left:0;text-align:left;margin-left:228.6pt;margin-top:264.8pt;width:180.75pt;height:51.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KclTwIAAPYEAAAOAAAAZHJzL2Uyb0RvYy54bWysVMFu2zAMvQ/YPwi6L46zpFuDOEXQosOA&#10;og3WDj0rspQYk0WNUmJnXz9KdpyiK3YYdpEp8T1SpB69uGprww4KfQW24PlozJmyEsrKbgv+/en2&#10;w2fOfBC2FAasKvhReX61fP9u0bi5msAOTKmQURDr540r+C4EN88yL3eqFn4ETllyasBaBNriNitR&#10;NBS9NtlkPL7IGsDSIUjlPZ3edE6+TPG1VjI8aO1VYKbgdLeQVkzrJq7ZciHmWxRuV8n+GuIfblGL&#10;ylLSIdSNCILtsfojVF1JBA86jCTUGWhdSZVqoGry8atqHnfCqVQLNce7oU3+/4WV94dHt0ZqQ+P8&#10;3JMZq2g11vFL92NtatZxaJZqA5N0OJlczmaTGWeSfBezTxOyKUx2Zjv04YuCmkWj4EiPkXokDnc+&#10;dNAThHjn/MkKR6PiFYz9pjSrypgxsZM01LVBdhD0qOWPvE+bkJGiK2MGUv4WyYQTqcdGmkpyGYjj&#10;t4jnbAM6ZQQbBmJdWcC/k3WHP1Xd1RrLDu2mpWIL/jEWFU82UB7XyBA66Xonbytq553wYS2QtEqq&#10;pvkLD7RoA03Bobc42wH+eus84klC5OWsIe0X3P/cC1Scma+WxHWZT6dxWNJmSk9LG3zp2bz02H19&#10;DfQSOU26k8mM+GBOpkaon2lMVzEruYSVlLvgMuBpcx26maRBl2q1SjAaECfCnX10MgaPfY5yeWqf&#10;BbpeU4HUeA+nORHzV9LqsJFpYbUPoKuku3Nf+xeg4UrK7X8EcXpf7hPq/Lta/gYAAP//AwBQSwME&#10;FAAGAAgAAAAhAMLW2OThAAAACwEAAA8AAABkcnMvZG93bnJldi54bWxMj8FOwzAQRO9I/IO1SNyo&#10;k5QmaRqnqhCcQK0oHHp04yWJiNeR7Sbp32NOcFzN08zbcjvrno1oXWdIQLyIgCHVRnXUCPj8eHnI&#10;gTkvScneEAq4ooNtdXtTykKZid5xPPqGhRJyhRTQej8UnLu6RS3dwgxIIfsyVksfTttwZeUUynXP&#10;kyhKuZYdhYVWDvjUYv19vGgB5tBd+51d78c3zE6vBx9Nc/osxP3dvNsA8zj7Pxh+9YM6VMHpbC6k&#10;HOsFPK6yJKACVsk6BRaIPM4zYGcB6XIZA69K/v+H6gcAAP//AwBQSwECLQAUAAYACAAAACEAtoM4&#10;kv4AAADhAQAAEwAAAAAAAAAAAAAAAAAAAAAAW0NvbnRlbnRfVHlwZXNdLnhtbFBLAQItABQABgAI&#10;AAAAIQA4/SH/1gAAAJQBAAALAAAAAAAAAAAAAAAAAC8BAABfcmVscy8ucmVsc1BLAQItABQABgAI&#10;AAAAIQDTqKclTwIAAPYEAAAOAAAAAAAAAAAAAAAAAC4CAABkcnMvZTJvRG9jLnhtbFBLAQItABQA&#10;BgAIAAAAIQDC1tjk4QAAAAsBAAAPAAAAAAAAAAAAAAAAAKkEAABkcnMvZG93bnJldi54bWxQSwUG&#10;AAAAAAQABADzAAAAtwUAAAAA&#10;" fillcolor="white [3201]" strokecolor="black [3200]" strokeweight="1pt">
                <v:textbox>
                  <w:txbxContent>
                    <w:p w14:paraId="20DA08C4" w14:textId="0AA08769" w:rsidR="0094201B" w:rsidRPr="003E5C81" w:rsidRDefault="0094201B" w:rsidP="0094201B">
                      <w:pPr>
                        <w:spacing w:line="360" w:lineRule="auto"/>
                        <w:jc w:val="center"/>
                        <w:rPr>
                          <w:rFonts w:cs="Times New Roman"/>
                          <w:szCs w:val="24"/>
                        </w:rPr>
                      </w:pPr>
                      <w:r>
                        <w:rPr>
                          <w:rFonts w:cs="Times New Roman"/>
                          <w:szCs w:val="24"/>
                        </w:rPr>
                        <w:t>Penerapan Model dan Media Konvensional</w:t>
                      </w:r>
                      <w:r w:rsidR="002B0D98">
                        <w:rPr>
                          <w:rFonts w:cs="Times New Roman"/>
                          <w:szCs w:val="24"/>
                        </w:rPr>
                        <w:t xml:space="preserve"> (Kontrol)</w:t>
                      </w:r>
                    </w:p>
                  </w:txbxContent>
                </v:textbox>
              </v:rect>
            </w:pict>
          </mc:Fallback>
        </mc:AlternateContent>
      </w:r>
      <w:r>
        <w:rPr>
          <w:rFonts w:cs="Times New Roman"/>
          <w:b/>
          <w:bCs/>
          <w:noProof/>
          <w:szCs w:val="24"/>
        </w:rPr>
        <mc:AlternateContent>
          <mc:Choice Requires="wps">
            <w:drawing>
              <wp:anchor distT="0" distB="0" distL="114300" distR="114300" simplePos="0" relativeHeight="251683840" behindDoc="0" locked="0" layoutInCell="1" allowOverlap="1" wp14:anchorId="79013F58" wp14:editId="2293149A">
                <wp:simplePos x="0" y="0"/>
                <wp:positionH relativeFrom="column">
                  <wp:posOffset>-449580</wp:posOffset>
                </wp:positionH>
                <wp:positionV relativeFrom="paragraph">
                  <wp:posOffset>3391535</wp:posOffset>
                </wp:positionV>
                <wp:extent cx="2238375" cy="657225"/>
                <wp:effectExtent l="0" t="0" r="28575" b="28575"/>
                <wp:wrapNone/>
                <wp:docPr id="1582619303" name="Rectangle 1"/>
                <wp:cNvGraphicFramePr/>
                <a:graphic xmlns:a="http://schemas.openxmlformats.org/drawingml/2006/main">
                  <a:graphicData uri="http://schemas.microsoft.com/office/word/2010/wordprocessingShape">
                    <wps:wsp>
                      <wps:cNvSpPr/>
                      <wps:spPr>
                        <a:xfrm>
                          <a:off x="0" y="0"/>
                          <a:ext cx="2238375" cy="657225"/>
                        </a:xfrm>
                        <a:prstGeom prst="rect">
                          <a:avLst/>
                        </a:prstGeom>
                      </wps:spPr>
                      <wps:style>
                        <a:lnRef idx="2">
                          <a:schemeClr val="dk1"/>
                        </a:lnRef>
                        <a:fillRef idx="1">
                          <a:schemeClr val="lt1"/>
                        </a:fillRef>
                        <a:effectRef idx="0">
                          <a:schemeClr val="dk1"/>
                        </a:effectRef>
                        <a:fontRef idx="minor">
                          <a:schemeClr val="dk1"/>
                        </a:fontRef>
                      </wps:style>
                      <wps:txbx>
                        <w:txbxContent>
                          <w:p w14:paraId="2778BF17" w14:textId="7AA1BB35" w:rsidR="0094201B" w:rsidRPr="003E5C81" w:rsidRDefault="0094201B" w:rsidP="0094201B">
                            <w:pPr>
                              <w:spacing w:line="360" w:lineRule="auto"/>
                              <w:jc w:val="center"/>
                              <w:rPr>
                                <w:rFonts w:cs="Times New Roman"/>
                                <w:szCs w:val="24"/>
                              </w:rPr>
                            </w:pPr>
                            <w:r>
                              <w:rPr>
                                <w:rFonts w:cs="Times New Roman"/>
                                <w:szCs w:val="24"/>
                              </w:rPr>
                              <w:t xml:space="preserve">Penerapan Model </w:t>
                            </w:r>
                            <w:r w:rsidRPr="0094201B">
                              <w:rPr>
                                <w:rFonts w:cs="Times New Roman"/>
                                <w:i/>
                                <w:iCs/>
                                <w:szCs w:val="24"/>
                              </w:rPr>
                              <w:t>Gallery Walk</w:t>
                            </w:r>
                            <w:r>
                              <w:rPr>
                                <w:rFonts w:cs="Times New Roman"/>
                                <w:szCs w:val="24"/>
                              </w:rPr>
                              <w:t xml:space="preserve"> Berbantuan Canva</w:t>
                            </w:r>
                            <w:r w:rsidR="002B0D98">
                              <w:rPr>
                                <w:rFonts w:cs="Times New Roman"/>
                                <w:szCs w:val="24"/>
                              </w:rPr>
                              <w:t xml:space="preserve"> (Eksperimen)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13F58" id="_x0000_s1030" style="position:absolute;left:0;text-align:left;margin-left:-35.4pt;margin-top:267.05pt;width:176.25pt;height:5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NsKUAIAAPYEAAAOAAAAZHJzL2Uyb0RvYy54bWysVMFu2zAMvQ/YPwi6r07SpO2COkXQosOA&#10;oA2WDj0rspQYk0WNUmJnXz9KdpyiC3YYdpEp8T1SpB59e9dUhu0V+hJszocXA86UlVCUdpPz7y+P&#10;n24480HYQhiwKucH5fnd7OOH29pN1Qi2YAqFjIJYP61dzrchuGmWeblVlfAX4JQlpwasRKAtbrIC&#10;RU3RK5ONBoOrrAYsHIJU3tPpQ+vksxRfayXDs9ZeBWZyTncLacW0ruOazW7FdIPCbUvZXUP8wy0q&#10;UVpK2od6EEGwHZZ/hKpKieBBhwsJVQZal1KlGqia4eBdNautcCrVQs3xrm+T/39h5dN+5ZZIbaid&#10;n3oyYxWNxip+6X6sSc069M1STWCSDkejy5vL6wlnknxXk+vRaBK7mZ3YDn34oqBi0cg50mOkHon9&#10;wocWeoQQ75Q/WeFgVLyCsd+UZmURMyZ2koa6N8j2gh61+DHs0iZkpOjSmJ40PEcy4UjqsJGmklx6&#10;4uAc8ZStR6eMYENPrEoL+HeybvHHqttaY9mhWTdUbM7Hsah4sobisESG0ErXO/lYUjsXwoelQNIq&#10;qZrmLzzTog3UOYfO4mwL+OvcecSThMjLWU3az7n/uROoODNfLYnr83A8jsOSNmN6WtrgW8/6rcfu&#10;qnuglxjSpDuZzIgP5mhqhOqVxnQes5JLWEm5cy4DHjf3oZ1JGnSp5vMEowFxIizsyskYPPY5yuWl&#10;eRXoOk0FUuMTHOdETN9Jq8VGpoX5LoAuk+5Ofe1egIYrKbf7EcTpfbtPqNPvavYbAAD//wMAUEsD&#10;BBQABgAIAAAAIQCyzpTn4QAAAAsBAAAPAAAAZHJzL2Rvd25yZXYueG1sTI/NTsMwEITvSLyDtUjc&#10;WjstJCVkU1UITiAqCgeObrwkEf6JbDdJ3x5zguNoRjPfVNvZaDaSD72zCNlSACPbONXbFuHj/Wmx&#10;ARaitEpqZwnhTAG29eVFJUvlJvtG4yG2LJXYUEqELsah5Dw0HRkZlm4gm7wv542MSfqWKy+nVG40&#10;XwmRcyN7mxY6OdBDR8334WQQ3L4/652/ex1fqPh83kcxzfkj4vXVvLsHFmmOf2H4xU/oUCemoztZ&#10;FZhGWBQioUeE2/VNBiwlVpusAHZEyNdFDryu+P8P9Q8AAAD//wMAUEsBAi0AFAAGAAgAAAAhALaD&#10;OJL+AAAA4QEAABMAAAAAAAAAAAAAAAAAAAAAAFtDb250ZW50X1R5cGVzXS54bWxQSwECLQAUAAYA&#10;CAAAACEAOP0h/9YAAACUAQAACwAAAAAAAAAAAAAAAAAvAQAAX3JlbHMvLnJlbHNQSwECLQAUAAYA&#10;CAAAACEABLzbClACAAD2BAAADgAAAAAAAAAAAAAAAAAuAgAAZHJzL2Uyb0RvYy54bWxQSwECLQAU&#10;AAYACAAAACEAss6U5+EAAAALAQAADwAAAAAAAAAAAAAAAACqBAAAZHJzL2Rvd25yZXYueG1sUEsF&#10;BgAAAAAEAAQA8wAAALgFAAAAAA==&#10;" fillcolor="white [3201]" strokecolor="black [3200]" strokeweight="1pt">
                <v:textbox>
                  <w:txbxContent>
                    <w:p w14:paraId="2778BF17" w14:textId="7AA1BB35" w:rsidR="0094201B" w:rsidRPr="003E5C81" w:rsidRDefault="0094201B" w:rsidP="0094201B">
                      <w:pPr>
                        <w:spacing w:line="360" w:lineRule="auto"/>
                        <w:jc w:val="center"/>
                        <w:rPr>
                          <w:rFonts w:cs="Times New Roman"/>
                          <w:szCs w:val="24"/>
                        </w:rPr>
                      </w:pPr>
                      <w:r>
                        <w:rPr>
                          <w:rFonts w:cs="Times New Roman"/>
                          <w:szCs w:val="24"/>
                        </w:rPr>
                        <w:t xml:space="preserve">Penerapan Model </w:t>
                      </w:r>
                      <w:r w:rsidRPr="0094201B">
                        <w:rPr>
                          <w:rFonts w:cs="Times New Roman"/>
                          <w:i/>
                          <w:iCs/>
                          <w:szCs w:val="24"/>
                        </w:rPr>
                        <w:t>Gallery Walk</w:t>
                      </w:r>
                      <w:r>
                        <w:rPr>
                          <w:rFonts w:cs="Times New Roman"/>
                          <w:szCs w:val="24"/>
                        </w:rPr>
                        <w:t xml:space="preserve"> Berbantuan Canva</w:t>
                      </w:r>
                      <w:r w:rsidR="002B0D98">
                        <w:rPr>
                          <w:rFonts w:cs="Times New Roman"/>
                          <w:szCs w:val="24"/>
                        </w:rPr>
                        <w:t xml:space="preserve"> (Eksperimen)</w:t>
                      </w:r>
                    </w:p>
                  </w:txbxContent>
                </v:textbox>
              </v:rect>
            </w:pict>
          </mc:Fallback>
        </mc:AlternateContent>
      </w:r>
      <w:r>
        <w:rPr>
          <w:rFonts w:cs="Times New Roman"/>
          <w:b/>
          <w:bCs/>
          <w:noProof/>
          <w:szCs w:val="24"/>
        </w:rPr>
        <mc:AlternateContent>
          <mc:Choice Requires="wps">
            <w:drawing>
              <wp:anchor distT="0" distB="0" distL="114300" distR="114300" simplePos="0" relativeHeight="251708416" behindDoc="0" locked="0" layoutInCell="1" allowOverlap="1" wp14:anchorId="07110D5A" wp14:editId="6DE1A423">
                <wp:simplePos x="0" y="0"/>
                <wp:positionH relativeFrom="column">
                  <wp:posOffset>1236345</wp:posOffset>
                </wp:positionH>
                <wp:positionV relativeFrom="paragraph">
                  <wp:posOffset>5848985</wp:posOffset>
                </wp:positionV>
                <wp:extent cx="2190750" cy="323850"/>
                <wp:effectExtent l="0" t="0" r="19050" b="19050"/>
                <wp:wrapNone/>
                <wp:docPr id="690942574" name="Rectangle 1"/>
                <wp:cNvGraphicFramePr/>
                <a:graphic xmlns:a="http://schemas.openxmlformats.org/drawingml/2006/main">
                  <a:graphicData uri="http://schemas.microsoft.com/office/word/2010/wordprocessingShape">
                    <wps:wsp>
                      <wps:cNvSpPr/>
                      <wps:spPr>
                        <a:xfrm>
                          <a:off x="0" y="0"/>
                          <a:ext cx="219075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64607431" w14:textId="77777777" w:rsidR="002B0D98" w:rsidRPr="003E5C81" w:rsidRDefault="002B0D98" w:rsidP="002B0D98">
                            <w:pPr>
                              <w:jc w:val="center"/>
                              <w:rPr>
                                <w:rFonts w:cs="Times New Roman"/>
                                <w:szCs w:val="24"/>
                              </w:rPr>
                            </w:pPr>
                            <w:r>
                              <w:rPr>
                                <w:rFonts w:cs="Times New Roman"/>
                                <w:szCs w:val="24"/>
                              </w:rPr>
                              <w:t>A</w:t>
                            </w:r>
                            <w:r w:rsidRPr="003E5C81">
                              <w:rPr>
                                <w:rFonts w:cs="Times New Roman"/>
                                <w:szCs w:val="24"/>
                              </w:rPr>
                              <w:t>nalisis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110D5A" id="_x0000_s1031" style="position:absolute;left:0;text-align:left;margin-left:97.35pt;margin-top:460.55pt;width:172.5pt;height:25.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h32UAIAAPYEAAAOAAAAZHJzL2Uyb0RvYy54bWysVMFu2zAMvQ/YPwi6r7bTZm2DOkXQosOA&#10;oA3WDj0rstQYk0WNUmJnXz9KdpyiK3YYdpEp8T1SpB59dd01hu0U+hpsyYuTnDNlJVS1fSn596e7&#10;Txec+SBsJQxYVfK98vx6/vHDVetmagIbMJVCRkGsn7Wu5JsQ3CzLvNyoRvgTcMqSUwM2ItAWX7IK&#10;RUvRG5NN8vxz1gJWDkEq7+n0tnfyeYqvtZLhQWuvAjMlp7uFtGJa13HN5ldi9oLCbWo5XEP8wy0a&#10;UVtKOoa6FUGwLdZ/hGpqieBBhxMJTQZa11KlGqiaIn9TzeNGOJVqoeZ4N7bJ/7+w8n736FZIbWid&#10;n3kyYxWdxiZ+6X6sS83aj81SXWCSDifFZX4+pZ5K8p1OTi/IpjDZke3Qhy8KGhaNkiM9RuqR2C19&#10;6KEHCPGO+ZMV9kbFKxj7TWlWVzFjYidpqBuDbCfoUasfxZA2ISNF18aMpOI9kgkH0oCNNJXkMhLz&#10;94jHbCM6ZQQbRmJTW8C/k3WPP1Td1xrLDt26o2JLPo1FxZM1VPsVMoReut7Ju5rauRQ+rASSVukF&#10;aP7CAy3aQFtyGCzONoC/3juPeJIQeTlrSfsl9z+3AhVn5qslcV0WZ2dxWNLmbHo+oQ2+9qxfe+y2&#10;uQF6iYIm3clkRnwwB1MjNM80pouYlVzCSspdchnwsLkJ/UzSoEu1WCQYDYgTYWkfnYzBY5+jXJ66&#10;Z4Fu0FQgNd7DYU7E7I20emxkWlhsA+g66e7Y1+EFaLiScocfQZze1/uEOv6u5r8BAAD//wMAUEsD&#10;BBQABgAIAAAAIQBDFnvA3wAAAAsBAAAPAAAAZHJzL2Rvd25yZXYueG1sTI/BTsMwEETvSPyDtUjc&#10;qJMADQlxqgrBCURF4cDRTZYkwl5Htpukf89yguPMPs3OVJvFGjGhD4MjBekqAYHUuHagTsHH+9PV&#10;HYgQNbXaOEIFJwywqc/PKl22bqY3nPaxExxCodQK+hjHUsrQ9Gh1WLkRiW9fzlsdWfpOtl7PHG6N&#10;zJJkLa0eiD/0esSHHpvv/dEqcLvhZLa+eJ1eMP983sVkXtaPSl1eLNt7EBGX+AfDb32uDjV3Orgj&#10;tUEY1sVNzqiCIktTEEzcXhfsHNjJsxRkXcn/G+ofAAAA//8DAFBLAQItABQABgAIAAAAIQC2gziS&#10;/gAAAOEBAAATAAAAAAAAAAAAAAAAAAAAAABbQ29udGVudF9UeXBlc10ueG1sUEsBAi0AFAAGAAgA&#10;AAAhADj9If/WAAAAlAEAAAsAAAAAAAAAAAAAAAAALwEAAF9yZWxzLy5yZWxzUEsBAi0AFAAGAAgA&#10;AAAhAEBuHfZQAgAA9gQAAA4AAAAAAAAAAAAAAAAALgIAAGRycy9lMm9Eb2MueG1sUEsBAi0AFAAG&#10;AAgAAAAhAEMWe8DfAAAACwEAAA8AAAAAAAAAAAAAAAAAqgQAAGRycy9kb3ducmV2LnhtbFBLBQYA&#10;AAAABAAEAPMAAAC2BQAAAAA=&#10;" fillcolor="white [3201]" strokecolor="black [3200]" strokeweight="1pt">
                <v:textbox>
                  <w:txbxContent>
                    <w:p w14:paraId="64607431" w14:textId="77777777" w:rsidR="002B0D98" w:rsidRPr="003E5C81" w:rsidRDefault="002B0D98" w:rsidP="002B0D98">
                      <w:pPr>
                        <w:jc w:val="center"/>
                        <w:rPr>
                          <w:rFonts w:cs="Times New Roman"/>
                          <w:szCs w:val="24"/>
                        </w:rPr>
                      </w:pPr>
                      <w:r>
                        <w:rPr>
                          <w:rFonts w:cs="Times New Roman"/>
                          <w:szCs w:val="24"/>
                        </w:rPr>
                        <w:t>A</w:t>
                      </w:r>
                      <w:r w:rsidRPr="003E5C81">
                        <w:rPr>
                          <w:rFonts w:cs="Times New Roman"/>
                          <w:szCs w:val="24"/>
                        </w:rPr>
                        <w:t>nalisis Data</w:t>
                      </w:r>
                    </w:p>
                  </w:txbxContent>
                </v:textbox>
              </v:rect>
            </w:pict>
          </mc:Fallback>
        </mc:AlternateContent>
      </w:r>
      <w:r>
        <w:rPr>
          <w:rFonts w:cs="Times New Roman"/>
          <w:b/>
          <w:bCs/>
          <w:noProof/>
          <w:szCs w:val="24"/>
        </w:rPr>
        <mc:AlternateContent>
          <mc:Choice Requires="wps">
            <w:drawing>
              <wp:anchor distT="0" distB="0" distL="114300" distR="114300" simplePos="0" relativeHeight="251706368" behindDoc="0" locked="0" layoutInCell="1" allowOverlap="1" wp14:anchorId="07042314" wp14:editId="1EFA58F5">
                <wp:simplePos x="0" y="0"/>
                <wp:positionH relativeFrom="column">
                  <wp:posOffset>2369820</wp:posOffset>
                </wp:positionH>
                <wp:positionV relativeFrom="paragraph">
                  <wp:posOffset>5544185</wp:posOffset>
                </wp:positionV>
                <wp:extent cx="0" cy="266700"/>
                <wp:effectExtent l="76200" t="0" r="57150" b="57150"/>
                <wp:wrapNone/>
                <wp:docPr id="443216818" name="Straight Arrow Connector 2"/>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8DF58E0" id="Straight Arrow Connector 2" o:spid="_x0000_s1026" type="#_x0000_t32" style="position:absolute;margin-left:186.6pt;margin-top:436.55pt;width:0;height:21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RquAEAAL4DAAAOAAAAZHJzL2Uyb0RvYy54bWysU8mO2zAMvRfoPwi6N3ZySAsjzhwybS9F&#10;O+jyARqZsoXRBomN7b8vJSdO0e1QzIXWwvfI90Qf7iZr2Bli0t61fLupOQMnfadd3/JvX9+9esNZ&#10;QuE6YbyDls+Q+N3x5YvDGBrY+cGbDiIjEpeaMbR8QAxNVSU5gBVp4wM4ulQ+WoG0jX3VRTESuzXV&#10;rq731ehjF6KXkBKd3i+X/Fj4lQKJn5RKgMy0nHrDEmOJjzlWx4No+ijCoOWlDfEfXVihHRVdqe4F&#10;CvY96t+orJbRJ69wI72tvFJaQtFAarb1L2q+DCJA0ULmpLDalJ6PVn48n9xDJBvGkJoUHmJWMalo&#10;85f6Y1Mxa17NggmZXA4lne72+9d18bG64UJM+B68ZXnR8oRR6H7Ak3eOXsTHbfFKnD8kpMoEvAJy&#10;UeNyRKHNW9cxnAONDUYtXG8gvxel55Tq1nBZ4WxggX8GxXRHLe5KmTJLcDKRnQVNQfe0XVkoM0OU&#10;NmYF1f8GXXIzDMp8rcBF1F+rrdmlone4Aq12Pv6pKk7XVtWSf1W9aM2yH303l+crdtCQFH8uA52n&#10;8Od9gd9+u+MPAAAA//8DAFBLAwQUAAYACAAAACEAbQvl1OEAAAALAQAADwAAAGRycy9kb3ducmV2&#10;LnhtbEyPTUvDQBCG74L/YRnBi9hNGmxjzKSIUFA8lNaP83R3TYLZ2ZDdtjG/3hUPepyZh3eet1yN&#10;thNHM/jWMUI6S0AYVk63XCO8vqyvcxA+EGvqHBuEL+NhVZ2flVRod+KtOe5CLWII+4IQmhD6Qkqv&#10;GmPJz1xvON4+3GApxHGopR7oFMNtJ+dJspCWWo4fGurNQ2PU5+5gEa6eNzlR87RYT++Toinkj9s3&#10;hXh5Md7fgQhmDH8w/OhHdaii094dWHvRIWTLbB5RhHyZpSAi8bvZI9ymNynIqpT/O1TfAAAA//8D&#10;AFBLAQItABQABgAIAAAAIQC2gziS/gAAAOEBAAATAAAAAAAAAAAAAAAAAAAAAABbQ29udGVudF9U&#10;eXBlc10ueG1sUEsBAi0AFAAGAAgAAAAhADj9If/WAAAAlAEAAAsAAAAAAAAAAAAAAAAALwEAAF9y&#10;ZWxzLy5yZWxzUEsBAi0AFAAGAAgAAAAhAEVutGq4AQAAvgMAAA4AAAAAAAAAAAAAAAAALgIAAGRy&#10;cy9lMm9Eb2MueG1sUEsBAi0AFAAGAAgAAAAhAG0L5dThAAAACwEAAA8AAAAAAAAAAAAAAAAAEgQA&#10;AGRycy9kb3ducmV2LnhtbFBLBQYAAAAABAAEAPMAAAAgBQAAAAA=&#10;" strokecolor="black [3200]" strokeweight="1pt">
                <v:stroke endarrow="block" joinstyle="miter"/>
              </v:shape>
            </w:pict>
          </mc:Fallback>
        </mc:AlternateContent>
      </w:r>
      <w:r>
        <w:rPr>
          <w:rFonts w:cs="Times New Roman"/>
          <w:b/>
          <w:bCs/>
          <w:noProof/>
          <w:szCs w:val="24"/>
        </w:rPr>
        <mc:AlternateContent>
          <mc:Choice Requires="wps">
            <w:drawing>
              <wp:anchor distT="0" distB="0" distL="114300" distR="114300" simplePos="0" relativeHeight="251702272" behindDoc="0" locked="0" layoutInCell="1" allowOverlap="1" wp14:anchorId="3B5F68BB" wp14:editId="6A985F44">
                <wp:simplePos x="0" y="0"/>
                <wp:positionH relativeFrom="column">
                  <wp:posOffset>1236345</wp:posOffset>
                </wp:positionH>
                <wp:positionV relativeFrom="paragraph">
                  <wp:posOffset>5220335</wp:posOffset>
                </wp:positionV>
                <wp:extent cx="2190750" cy="323850"/>
                <wp:effectExtent l="0" t="0" r="19050" b="19050"/>
                <wp:wrapNone/>
                <wp:docPr id="205349421" name="Rectangle 1"/>
                <wp:cNvGraphicFramePr/>
                <a:graphic xmlns:a="http://schemas.openxmlformats.org/drawingml/2006/main">
                  <a:graphicData uri="http://schemas.microsoft.com/office/word/2010/wordprocessingShape">
                    <wps:wsp>
                      <wps:cNvSpPr/>
                      <wps:spPr>
                        <a:xfrm>
                          <a:off x="0" y="0"/>
                          <a:ext cx="219075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385D2390" w14:textId="77777777" w:rsidR="0094201B" w:rsidRPr="003E5C81" w:rsidRDefault="0094201B" w:rsidP="0094201B">
                            <w:pPr>
                              <w:jc w:val="center"/>
                              <w:rPr>
                                <w:rFonts w:cs="Times New Roman"/>
                                <w:szCs w:val="24"/>
                              </w:rPr>
                            </w:pPr>
                            <w:r w:rsidRPr="003E5C81">
                              <w:rPr>
                                <w:rFonts w:cs="Times New Roman"/>
                                <w:szCs w:val="24"/>
                              </w:rPr>
                              <w:t>Pengumpulan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5F68BB" id="_x0000_s1032" style="position:absolute;left:0;text-align:left;margin-left:97.35pt;margin-top:411.05pt;width:172.5pt;height:25.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zS7UAIAAPYEAAAOAAAAZHJzL2Uyb0RvYy54bWysVE1v2zAMvQ/YfxB0Xxyn6VdQpwhSdBgQ&#10;tEXboWdFlhpjsqhRSuzs14+SHafoih2GXWRKfI8UqUdfXbe1YTuFvgJb8Hw05kxZCWVlXwv+/fn2&#10;ywVnPghbCgNWFXyvPL+ef/501biZmsAGTKmQURDrZ40r+CYEN8syLzeqFn4ETllyasBaBNria1ai&#10;aCh6bbLJeHyWNYClQ5DKezq96Zx8nuJrrWS419qrwEzB6W4hrZjWdVyz+ZWYvaJwm0r21xD/cIta&#10;VJaSDqFuRBBsi9UfoepKInjQYSShzkDrSqpUA1WTj99V87QRTqVaqDneDW3y/y+svNs9uQekNjTO&#10;zzyZsYpWYx2/dD/Wpmbth2apNjBJh5P8cnx+Sj2V5DuZnFyQTWGyI9uhD18V1CwaBUd6jNQjsVv5&#10;0EEPEOId8ycr7I2KVzD2UWlWlTFjYidpqKVBthP0qOWPvE+bkJGiK2MGUv4RyYQDqcdGmkpyGYjj&#10;j4jHbAM6ZQQbBmJdWcC/k3WHP1Td1RrLDu26pWILfhaLiidrKPcPyBA66Xonbytq50r48CCQtEov&#10;QPMX7mnRBpqCQ29xtgH89dF5xJOEyMtZQ9ovuP+5Fag4M98siesyn07jsKTN9PR8Qht861m/9dht&#10;vQR6iZwm3clkRnwwB1Mj1C80pouYlVzCSspdcBnwsFmGbiZp0KVaLBKMBsSJsLJPTsbgsc9RLs/t&#10;i0DXayqQGu/gMCdi9k5aHTYyLSy2AXSVdHfsa/8CNFxJuf2PIE7v231CHX9X898AAAD//wMAUEsD&#10;BBQABgAIAAAAIQDl25hQ3wAAAAsBAAAPAAAAZHJzL2Rvd25yZXYueG1sTI/NTsMwEITvSLyDtUjc&#10;qJMUmibEqSoEJxAVpYce3XhJIvwT2W6Svj3LCY4z+2l2ptrMRrMRfeidFZAuEmBoG6d62wo4fL7c&#10;rYGFKK2S2lkUcMEAm/r6qpKlcpP9wHEfW0YhNpRSQBfjUHIemg6NDAs3oKXbl/NGRpK+5crLicKN&#10;5lmSrLiRvaUPnRzwqcPme382Atyuv+itL97HN8yPr7uYTPPqWYjbm3n7CCziHP9g+K1P1aGmTid3&#10;tiowTbq4zwkVsM6yFBgRD8uCnBM5+TIFXlf8/4b6BwAA//8DAFBLAQItABQABgAIAAAAIQC2gziS&#10;/gAAAOEBAAATAAAAAAAAAAAAAAAAAAAAAABbQ29udGVudF9UeXBlc10ueG1sUEsBAi0AFAAGAAgA&#10;AAAhADj9If/WAAAAlAEAAAsAAAAAAAAAAAAAAAAALwEAAF9yZWxzLy5yZWxzUEsBAi0AFAAGAAgA&#10;AAAhAHvPNLtQAgAA9gQAAA4AAAAAAAAAAAAAAAAALgIAAGRycy9lMm9Eb2MueG1sUEsBAi0AFAAG&#10;AAgAAAAhAOXbmFDfAAAACwEAAA8AAAAAAAAAAAAAAAAAqgQAAGRycy9kb3ducmV2LnhtbFBLBQYA&#10;AAAABAAEAPMAAAC2BQAAAAA=&#10;" fillcolor="white [3201]" strokecolor="black [3200]" strokeweight="1pt">
                <v:textbox>
                  <w:txbxContent>
                    <w:p w14:paraId="385D2390" w14:textId="77777777" w:rsidR="0094201B" w:rsidRPr="003E5C81" w:rsidRDefault="0094201B" w:rsidP="0094201B">
                      <w:pPr>
                        <w:jc w:val="center"/>
                        <w:rPr>
                          <w:rFonts w:cs="Times New Roman"/>
                          <w:szCs w:val="24"/>
                        </w:rPr>
                      </w:pPr>
                      <w:r w:rsidRPr="003E5C81">
                        <w:rPr>
                          <w:rFonts w:cs="Times New Roman"/>
                          <w:szCs w:val="24"/>
                        </w:rPr>
                        <w:t>Pengumpulan Data</w:t>
                      </w:r>
                    </w:p>
                  </w:txbxContent>
                </v:textbox>
              </v:rect>
            </w:pict>
          </mc:Fallback>
        </mc:AlternateContent>
      </w:r>
      <w:r w:rsidR="0094201B">
        <w:rPr>
          <w:rFonts w:cs="Times New Roman"/>
          <w:b/>
          <w:bCs/>
          <w:noProof/>
          <w:szCs w:val="24"/>
        </w:rPr>
        <mc:AlternateContent>
          <mc:Choice Requires="wps">
            <w:drawing>
              <wp:anchor distT="0" distB="0" distL="114300" distR="114300" simplePos="0" relativeHeight="251704320" behindDoc="0" locked="0" layoutInCell="1" allowOverlap="1" wp14:anchorId="080D265A" wp14:editId="4113A70F">
                <wp:simplePos x="0" y="0"/>
                <wp:positionH relativeFrom="column">
                  <wp:posOffset>2369820</wp:posOffset>
                </wp:positionH>
                <wp:positionV relativeFrom="paragraph">
                  <wp:posOffset>4925060</wp:posOffset>
                </wp:positionV>
                <wp:extent cx="0" cy="266700"/>
                <wp:effectExtent l="76200" t="0" r="57150" b="57150"/>
                <wp:wrapNone/>
                <wp:docPr id="89505146" name="Straight Arrow Connector 2"/>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2F54621" id="Straight Arrow Connector 2" o:spid="_x0000_s1026" type="#_x0000_t32" style="position:absolute;margin-left:186.6pt;margin-top:387.8pt;width:0;height:21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RquAEAAL4DAAAOAAAAZHJzL2Uyb0RvYy54bWysU8mO2zAMvRfoPwi6N3ZySAsjzhwybS9F&#10;O+jyARqZsoXRBomN7b8vJSdO0e1QzIXWwvfI90Qf7iZr2Bli0t61fLupOQMnfadd3/JvX9+9esNZ&#10;QuE6YbyDls+Q+N3x5YvDGBrY+cGbDiIjEpeaMbR8QAxNVSU5gBVp4wM4ulQ+WoG0jX3VRTESuzXV&#10;rq731ehjF6KXkBKd3i+X/Fj4lQKJn5RKgMy0nHrDEmOJjzlWx4No+ijCoOWlDfEfXVihHRVdqe4F&#10;CvY96t+orJbRJ69wI72tvFJaQtFAarb1L2q+DCJA0ULmpLDalJ6PVn48n9xDJBvGkJoUHmJWMalo&#10;85f6Y1Mxa17NggmZXA4lne72+9d18bG64UJM+B68ZXnR8oRR6H7Ak3eOXsTHbfFKnD8kpMoEvAJy&#10;UeNyRKHNW9cxnAONDUYtXG8gvxel55Tq1nBZ4WxggX8GxXRHLe5KmTJLcDKRnQVNQfe0XVkoM0OU&#10;NmYF1f8GXXIzDMp8rcBF1F+rrdmlone4Aq12Pv6pKk7XVtWSf1W9aM2yH303l+crdtCQFH8uA52n&#10;8Od9gd9+u+MPAAAA//8DAFBLAwQUAAYACAAAACEA04mRbOAAAAALAQAADwAAAGRycy9kb3ducmV2&#10;LnhtbEyPwUrDQBCG74LvsIzgRdpNW0xCzKaIUFA8SGv1PN2M2WB2NmS3bczTu+JBjzPz8c/3l+vR&#10;duJEg28dK1jMExDE2tUtNwr2r5tZDsIH5Bo7x6Tgizysq8uLEovanXlLp11oRAxhX6ACE0JfSOm1&#10;IYt+7nriePtwg8UQx6GR9YDnGG47uUySVFpsOX4w2NODIf25O1oFN88vOaJ5SjfT+6RxCvnj9k0r&#10;dX013t+BCDSGPxh+9KM6VNHp4I5ce9EpWGWrZUQVZNltCiISv5uDgnyRpSCrUv7vUH0DAAD//wMA&#10;UEsBAi0AFAAGAAgAAAAhALaDOJL+AAAA4QEAABMAAAAAAAAAAAAAAAAAAAAAAFtDb250ZW50X1R5&#10;cGVzXS54bWxQSwECLQAUAAYACAAAACEAOP0h/9YAAACUAQAACwAAAAAAAAAAAAAAAAAvAQAAX3Jl&#10;bHMvLnJlbHNQSwECLQAUAAYACAAAACEARW60argBAAC+AwAADgAAAAAAAAAAAAAAAAAuAgAAZHJz&#10;L2Uyb0RvYy54bWxQSwECLQAUAAYACAAAACEA04mRbOAAAAALAQAADwAAAAAAAAAAAAAAAAASBAAA&#10;ZHJzL2Rvd25yZXYueG1sUEsFBgAAAAAEAAQA8wAAAB8FAAAAAA==&#10;" strokecolor="black [3200]" strokeweight="1pt">
                <v:stroke endarrow="block" joinstyle="miter"/>
              </v:shape>
            </w:pict>
          </mc:Fallback>
        </mc:AlternateContent>
      </w:r>
      <w:r w:rsidR="0094201B">
        <w:rPr>
          <w:rFonts w:cs="Times New Roman"/>
          <w:b/>
          <w:bCs/>
          <w:noProof/>
          <w:szCs w:val="24"/>
        </w:rPr>
        <mc:AlternateContent>
          <mc:Choice Requires="wps">
            <w:drawing>
              <wp:anchor distT="0" distB="0" distL="114300" distR="114300" simplePos="0" relativeHeight="251700224" behindDoc="0" locked="0" layoutInCell="1" allowOverlap="1" wp14:anchorId="24A85512" wp14:editId="57228AEF">
                <wp:simplePos x="0" y="0"/>
                <wp:positionH relativeFrom="column">
                  <wp:posOffset>1238250</wp:posOffset>
                </wp:positionH>
                <wp:positionV relativeFrom="paragraph">
                  <wp:posOffset>4600575</wp:posOffset>
                </wp:positionV>
                <wp:extent cx="2190750" cy="323850"/>
                <wp:effectExtent l="0" t="0" r="19050" b="19050"/>
                <wp:wrapNone/>
                <wp:docPr id="570287880" name="Rectangle 1"/>
                <wp:cNvGraphicFramePr/>
                <a:graphic xmlns:a="http://schemas.openxmlformats.org/drawingml/2006/main">
                  <a:graphicData uri="http://schemas.microsoft.com/office/word/2010/wordprocessingShape">
                    <wps:wsp>
                      <wps:cNvSpPr/>
                      <wps:spPr>
                        <a:xfrm>
                          <a:off x="0" y="0"/>
                          <a:ext cx="219075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08DFC83D" w14:textId="77777777" w:rsidR="0094201B" w:rsidRPr="003E5C81" w:rsidRDefault="0094201B" w:rsidP="0094201B">
                            <w:pPr>
                              <w:jc w:val="center"/>
                              <w:rPr>
                                <w:rFonts w:cs="Times New Roman"/>
                                <w:i/>
                                <w:iCs/>
                                <w:szCs w:val="24"/>
                              </w:rPr>
                            </w:pPr>
                            <w:r w:rsidRPr="003E5C81">
                              <w:rPr>
                                <w:rFonts w:cs="Times New Roman"/>
                                <w:i/>
                                <w:iCs/>
                                <w:szCs w:val="24"/>
                              </w:rPr>
                              <w:t>P</w:t>
                            </w:r>
                            <w:r>
                              <w:rPr>
                                <w:rFonts w:cs="Times New Roman"/>
                                <w:i/>
                                <w:iCs/>
                                <w:szCs w:val="24"/>
                              </w:rPr>
                              <w:t>ost</w:t>
                            </w:r>
                            <w:r w:rsidRPr="003E5C81">
                              <w:rPr>
                                <w:rFonts w:cs="Times New Roman"/>
                                <w:i/>
                                <w:iCs/>
                                <w:szCs w:val="24"/>
                              </w:rPr>
                              <w:t>-Test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A85512" id="_x0000_s1033" style="position:absolute;left:0;text-align:left;margin-left:97.5pt;margin-top:362.25pt;width:172.5pt;height:25.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fw2UAIAAPYEAAAOAAAAZHJzL2Uyb0RvYy54bWysVMFu2zAMvQ/YPwi6r7bTdmmDOkXQosOA&#10;oA3WDj0rstQYk0WNUmJnXz9KdpyiK3YYdpEp8T1SpB59dd01hu0U+hpsyYuTnDNlJVS1fSn596e7&#10;Txec+SBsJQxYVfK98vx6/vHDVetmagIbMJVCRkGsn7Wu5JsQ3CzLvNyoRvgTcMqSUwM2ItAWX7IK&#10;RUvRG5NN8vxz1gJWDkEq7+n0tnfyeYqvtZLhQWuvAjMlp7uFtGJa13HN5ldi9oLCbWo5XEP8wy0a&#10;UVtKOoa6FUGwLdZ/hGpqieBBhxMJTQZa11KlGqiaIn9TzeNGOJVqoeZ4N7bJ/7+w8n736FZIbWid&#10;n3kyYxWdxiZ+6X6sS83aj81SXWCSDifFZT49p55K8p1OTi/IpjDZke3Qhy8KGhaNkiM9RuqR2C19&#10;6KEHCPGO+ZMV9kbFKxj7TWlWVzFjYidpqBuDbCfoUasfxZA2ISNF18aMpOI9kgkH0oCNNJXkMhLz&#10;94jHbCM6ZQQbRmJTW8C/k3WPP1Td1xrLDt26o2JLPo1FxZM1VPsVMoReut7Ju5rauRQ+rASSVukF&#10;aP7CAy3aQFtyGCzONoC/3juPeJIQeTlrSfsl9z+3AhVn5qslcV0WZ2dxWNLm7Hw6oQ2+9qxfe+y2&#10;uQF6iYIm3clkRnwwB1MjNM80pouYlVzCSspdchnwsLkJ/UzSoEu1WCQYDYgTYWkfnYzBY5+jXJ66&#10;Z4Fu0FQgNd7DYU7E7I20emxkWlhsA+g66e7Y1+EFaLiScocfQZze1/uEOv6u5r8BAAD//wMAUEsD&#10;BBQABgAIAAAAIQB7/gAl3wAAAAsBAAAPAAAAZHJzL2Rvd25yZXYueG1sTI/NTsMwEITvSLyDtUjc&#10;qE1VNzTEqSoEJxAVhQNHN16SCP9Etpukb89yguPMjma/qbazs2zEmPrgFdwuBDD0TTC9bxV8vD/d&#10;3AFLWXujbfCo4IwJtvXlRaVLEyb/huMht4xKfCq1gi7noeQ8NR06nRZhQE+3rxCdziRjy03UE5U7&#10;y5dCrLnTvacPnR7wocPm+3ByCsK+P9td3LyOL1h8Pu+zmOb1o1LXV/PuHljGOf+F4Ref0KEmpmM4&#10;eZOYJb2RtCUrKJYrCYwSciXIOZJTSAm8rvj/DfUPAAAA//8DAFBLAQItABQABgAIAAAAIQC2gziS&#10;/gAAAOEBAAATAAAAAAAAAAAAAAAAAAAAAABbQ29udGVudF9UeXBlc10ueG1sUEsBAi0AFAAGAAgA&#10;AAAhADj9If/WAAAAlAEAAAsAAAAAAAAAAAAAAAAALwEAAF9yZWxzLy5yZWxzUEsBAi0AFAAGAAgA&#10;AAAhAK2t/DZQAgAA9gQAAA4AAAAAAAAAAAAAAAAALgIAAGRycy9lMm9Eb2MueG1sUEsBAi0AFAAG&#10;AAgAAAAhAHv+ACXfAAAACwEAAA8AAAAAAAAAAAAAAAAAqgQAAGRycy9kb3ducmV2LnhtbFBLBQYA&#10;AAAABAAEAPMAAAC2BQAAAAA=&#10;" fillcolor="white [3201]" strokecolor="black [3200]" strokeweight="1pt">
                <v:textbox>
                  <w:txbxContent>
                    <w:p w14:paraId="08DFC83D" w14:textId="77777777" w:rsidR="0094201B" w:rsidRPr="003E5C81" w:rsidRDefault="0094201B" w:rsidP="0094201B">
                      <w:pPr>
                        <w:jc w:val="center"/>
                        <w:rPr>
                          <w:rFonts w:cs="Times New Roman"/>
                          <w:i/>
                          <w:iCs/>
                          <w:szCs w:val="24"/>
                        </w:rPr>
                      </w:pPr>
                      <w:r w:rsidRPr="003E5C81">
                        <w:rPr>
                          <w:rFonts w:cs="Times New Roman"/>
                          <w:i/>
                          <w:iCs/>
                          <w:szCs w:val="24"/>
                        </w:rPr>
                        <w:t>P</w:t>
                      </w:r>
                      <w:r>
                        <w:rPr>
                          <w:rFonts w:cs="Times New Roman"/>
                          <w:i/>
                          <w:iCs/>
                          <w:szCs w:val="24"/>
                        </w:rPr>
                        <w:t>ost</w:t>
                      </w:r>
                      <w:r w:rsidRPr="003E5C81">
                        <w:rPr>
                          <w:rFonts w:cs="Times New Roman"/>
                          <w:i/>
                          <w:iCs/>
                          <w:szCs w:val="24"/>
                        </w:rPr>
                        <w:t>-Test</w:t>
                      </w:r>
                    </w:p>
                  </w:txbxContent>
                </v:textbox>
              </v:rect>
            </w:pict>
          </mc:Fallback>
        </mc:AlternateContent>
      </w:r>
      <w:r w:rsidR="0094201B">
        <w:rPr>
          <w:rFonts w:cs="Times New Roman"/>
          <w:b/>
          <w:bCs/>
          <w:noProof/>
          <w:szCs w:val="24"/>
        </w:rPr>
        <mc:AlternateContent>
          <mc:Choice Requires="wps">
            <w:drawing>
              <wp:anchor distT="0" distB="0" distL="114300" distR="114300" simplePos="0" relativeHeight="251698176" behindDoc="0" locked="0" layoutInCell="1" allowOverlap="1" wp14:anchorId="67E615CE" wp14:editId="65470BF2">
                <wp:simplePos x="0" y="0"/>
                <wp:positionH relativeFrom="column">
                  <wp:posOffset>2371725</wp:posOffset>
                </wp:positionH>
                <wp:positionV relativeFrom="paragraph">
                  <wp:posOffset>4314825</wp:posOffset>
                </wp:positionV>
                <wp:extent cx="0" cy="266700"/>
                <wp:effectExtent l="76200" t="0" r="57150" b="57150"/>
                <wp:wrapNone/>
                <wp:docPr id="1138781089" name="Straight Arrow Connector 2"/>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20C7494C" id="Straight Arrow Connector 2" o:spid="_x0000_s1026" type="#_x0000_t32" style="position:absolute;margin-left:186.75pt;margin-top:339.75pt;width:0;height:21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RquAEAAL4DAAAOAAAAZHJzL2Uyb0RvYy54bWysU8mO2zAMvRfoPwi6N3ZySAsjzhwybS9F&#10;O+jyARqZsoXRBomN7b8vJSdO0e1QzIXWwvfI90Qf7iZr2Bli0t61fLupOQMnfadd3/JvX9+9esNZ&#10;QuE6YbyDls+Q+N3x5YvDGBrY+cGbDiIjEpeaMbR8QAxNVSU5gBVp4wM4ulQ+WoG0jX3VRTESuzXV&#10;rq731ehjF6KXkBKd3i+X/Fj4lQKJn5RKgMy0nHrDEmOJjzlWx4No+ijCoOWlDfEfXVihHRVdqe4F&#10;CvY96t+orJbRJ69wI72tvFJaQtFAarb1L2q+DCJA0ULmpLDalJ6PVn48n9xDJBvGkJoUHmJWMalo&#10;85f6Y1Mxa17NggmZXA4lne72+9d18bG64UJM+B68ZXnR8oRR6H7Ak3eOXsTHbfFKnD8kpMoEvAJy&#10;UeNyRKHNW9cxnAONDUYtXG8gvxel55Tq1nBZ4WxggX8GxXRHLe5KmTJLcDKRnQVNQfe0XVkoM0OU&#10;NmYF1f8GXXIzDMp8rcBF1F+rrdmlone4Aq12Pv6pKk7XVtWSf1W9aM2yH303l+crdtCQFH8uA52n&#10;8Od9gd9+u+MPAAAA//8DAFBLAwQUAAYACAAAACEAHZWQVeAAAAALAQAADwAAAGRycy9kb3ducmV2&#10;LnhtbEyPTUvDQBCG74L/YRnBi9hNW5rEmE0RoaB4kNaP83R3TYLZ2ZDdtjG/3hEPepuPh3eeKdej&#10;68TRDqH1pGA+S0BY0t60VCt4fdlc5yBCRDLYebIKvmyAdXV+VmJh/Im29riLteAQCgUqaGLsCymD&#10;bqzDMPO9Jd59+MFh5HaopRnwxOGuk4skSaXDlvhCg729b6z+3B2cgqun5xyxeUw30/ukcYr5w/ZN&#10;K3V5Md7dgoh2jH8w/OizOlTstPcHMkF0CpbZcsWogjS74YKJ38leQbaYr0BWpfz/Q/UNAAD//wMA&#10;UEsBAi0AFAAGAAgAAAAhALaDOJL+AAAA4QEAABMAAAAAAAAAAAAAAAAAAAAAAFtDb250ZW50X1R5&#10;cGVzXS54bWxQSwECLQAUAAYACAAAACEAOP0h/9YAAACUAQAACwAAAAAAAAAAAAAAAAAvAQAAX3Jl&#10;bHMvLnJlbHNQSwECLQAUAAYACAAAACEARW60argBAAC+AwAADgAAAAAAAAAAAAAAAAAuAgAAZHJz&#10;L2Uyb0RvYy54bWxQSwECLQAUAAYACAAAACEAHZWQVeAAAAALAQAADwAAAAAAAAAAAAAAAAASBAAA&#10;ZHJzL2Rvd25yZXYueG1sUEsFBgAAAAAEAAQA8wAAAB8FAAAAAA==&#10;" strokecolor="black [3200]" strokeweight="1pt">
                <v:stroke endarrow="block" joinstyle="miter"/>
              </v:shape>
            </w:pict>
          </mc:Fallback>
        </mc:AlternateContent>
      </w:r>
      <w:r w:rsidR="0094201B">
        <w:rPr>
          <w:rFonts w:cs="Times New Roman"/>
          <w:b/>
          <w:bCs/>
          <w:noProof/>
          <w:szCs w:val="24"/>
        </w:rPr>
        <mc:AlternateContent>
          <mc:Choice Requires="wps">
            <w:drawing>
              <wp:anchor distT="0" distB="0" distL="114300" distR="114300" simplePos="0" relativeHeight="251694080" behindDoc="0" locked="0" layoutInCell="1" allowOverlap="1" wp14:anchorId="4164A235" wp14:editId="02A6C8D8">
                <wp:simplePos x="0" y="0"/>
                <wp:positionH relativeFrom="column">
                  <wp:posOffset>4208145</wp:posOffset>
                </wp:positionH>
                <wp:positionV relativeFrom="paragraph">
                  <wp:posOffset>4020184</wp:posOffset>
                </wp:positionV>
                <wp:extent cx="0" cy="295275"/>
                <wp:effectExtent l="0" t="0" r="38100" b="28575"/>
                <wp:wrapNone/>
                <wp:docPr id="1571785982" name="Straight Connector 2"/>
                <wp:cNvGraphicFramePr/>
                <a:graphic xmlns:a="http://schemas.openxmlformats.org/drawingml/2006/main">
                  <a:graphicData uri="http://schemas.microsoft.com/office/word/2010/wordprocessingShape">
                    <wps:wsp>
                      <wps:cNvCnPr/>
                      <wps:spPr>
                        <a:xfrm>
                          <a:off x="0" y="0"/>
                          <a:ext cx="0" cy="2952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16C6A3" id="Straight Connector 2"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1.35pt,316.55pt" to="331.35pt,3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iQmlwEAAIcDAAAOAAAAZHJzL2Uyb0RvYy54bWysU8tu2zAQvAfoPxC815INpG0EyzkkSC5F&#10;GzTJBzDU0iJCcokla8l/X5Ky5SApiiLIZcXHzO7OcLW+HK1hO6Cg0bV8uag5Ayex027b8seHm8/f&#10;OAtRuE4YdNDyPQR+ufl0th58Ayvs0XRALCVxoRl8y/sYfVNVQfZgRVigB5cuFZIVMW1pW3UkhpTd&#10;mmpV11+qAanzhBJCSKfX0yXflPxKgYw/lQoQmWl56i2WSCU+5Vht1qLZkvC9loc2xDu6sEK7VHRO&#10;dS2iYL9Jv0lltSQMqOJCoq1QKS2haEhqlvUrNfe98FC0JHOCn20KH5dW/thduTtKNgw+NMHfUVYx&#10;KrL5m/pjYzFrP5sFY2RyOpTpdHVxvvp6nn2sTjxPId4CWpYXLTfaZRmiEbvvIU7QIyTxTpXLKu4N&#10;ZLBxv0Ax3aVay8IuQwFXhthOpOfsnpeHsgWZKUobM5Pqf5MO2EyDMij/S5zRpSK6OBOtdkh/qxrH&#10;Y6tqwh9VT1qz7Cfs9uUdih3ptYuhh8nM4/RyX+in/2fzBwAA//8DAFBLAwQUAAYACAAAACEAnWIz&#10;vd4AAAALAQAADwAAAGRycy9kb3ducmV2LnhtbEyPwU7DMBBE70j8g7VI3KjTVHIhxKmqSghxQTSF&#10;uxu7TiBeR7aThr9nEQd6m90Zzb4tN7Pr2WRC7DxKWC4yYAYbrzu0Et4PT3f3wGJSqFXv0Uj4NhE2&#10;1fVVqQrtz7g3U50soxKMhZLQpjQUnMemNU7FhR8MknfywalEY7BcB3WmctfzPMsEd6pDutCqwexa&#10;03zVo5PQv4Tpw+7sNo7Pe1F/vp3y18Mk5e3NvH0Elsyc/sPwi0/oUBHT0Y+oI+slCJGvKUpitVoC&#10;o8Tf5khi/SCAVyW//KH6AQAA//8DAFBLAQItABQABgAIAAAAIQC2gziS/gAAAOEBAAATAAAAAAAA&#10;AAAAAAAAAAAAAABbQ29udGVudF9UeXBlc10ueG1sUEsBAi0AFAAGAAgAAAAhADj9If/WAAAAlAEA&#10;AAsAAAAAAAAAAAAAAAAALwEAAF9yZWxzLy5yZWxzUEsBAi0AFAAGAAgAAAAhAAeOJCaXAQAAhwMA&#10;AA4AAAAAAAAAAAAAAAAALgIAAGRycy9lMm9Eb2MueG1sUEsBAi0AFAAGAAgAAAAhAJ1iM73eAAAA&#10;CwEAAA8AAAAAAAAAAAAAAAAA8QMAAGRycy9kb3ducmV2LnhtbFBLBQYAAAAABAAEAPMAAAD8BAAA&#10;AAA=&#10;" strokecolor="black [3200]" strokeweight=".5pt">
                <v:stroke joinstyle="miter"/>
              </v:line>
            </w:pict>
          </mc:Fallback>
        </mc:AlternateContent>
      </w:r>
      <w:r w:rsidR="0094201B">
        <w:rPr>
          <w:rFonts w:cs="Times New Roman"/>
          <w:b/>
          <w:bCs/>
          <w:noProof/>
          <w:szCs w:val="24"/>
        </w:rPr>
        <mc:AlternateContent>
          <mc:Choice Requires="wps">
            <w:drawing>
              <wp:anchor distT="0" distB="0" distL="114300" distR="114300" simplePos="0" relativeHeight="251696128" behindDoc="0" locked="0" layoutInCell="1" allowOverlap="1" wp14:anchorId="46C4C7E5" wp14:editId="63F49276">
                <wp:simplePos x="0" y="0"/>
                <wp:positionH relativeFrom="column">
                  <wp:posOffset>512445</wp:posOffset>
                </wp:positionH>
                <wp:positionV relativeFrom="paragraph">
                  <wp:posOffset>4315461</wp:posOffset>
                </wp:positionV>
                <wp:extent cx="3695700" cy="0"/>
                <wp:effectExtent l="0" t="0" r="0" b="0"/>
                <wp:wrapNone/>
                <wp:docPr id="868294642" name="Straight Connector 5"/>
                <wp:cNvGraphicFramePr/>
                <a:graphic xmlns:a="http://schemas.openxmlformats.org/drawingml/2006/main">
                  <a:graphicData uri="http://schemas.microsoft.com/office/word/2010/wordprocessingShape">
                    <wps:wsp>
                      <wps:cNvCnPr/>
                      <wps:spPr>
                        <a:xfrm>
                          <a:off x="0" y="0"/>
                          <a:ext cx="3695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855614" id="Straight Connector 5"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5pt,339.8pt" to="331.35pt,3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klUmgEAAIgDAAAOAAAAZHJzL2Uyb0RvYy54bWysU9uO0zAQfUfiHyy/06SLWCBqug+7ghcE&#10;Ky4f4HXGjYXtscamSf+esdumCBBCq31xfDnnzJyZyeZm9k7sgZLF0Mv1qpUCgsbBhl0vv3199+KN&#10;FCmrMCiHAXp5gCRvts+fbabYwRWO6AYgwSIhdVPs5Zhz7Jom6RG8SiuMEPjRIHmV+Ui7ZiA1sbp3&#10;zVXbXjcT0hAJNaTEt3fHR7mt+saAzp+MSZCF6yXnlutKdX0oa7PdqG5HKo5Wn9JQj8jCKxs46CJ1&#10;p7ISP8j+IeWtJkxo8kqjb9AYq6F6YDfr9jc3X0YVoXrh4qS4lCk9naz+uL8N98RlmGLqUryn4mI2&#10;5MuX8xNzLdZhKRbMWWi+fHn99tXrlmuqz2/NhRgp5feAXpRNL50NxYfq1P5DyhyMoWcIHy6h6y4f&#10;HBSwC5/BCDtwsHVl16mAW0dir7ifw/d16R9rVWShGOvcQmr/TTphCw3qpPwvcUHXiBjyQvQ2IP0t&#10;ap7PqZoj/uz66LXYfsDhUBtRy8Htrs5Oo1nm6ddzpV9+oO1PAAAA//8DAFBLAwQUAAYACAAAACEA&#10;QrRmY90AAAAKAQAADwAAAGRycy9kb3ducmV2LnhtbEyPTUvDQBCG74L/YRnBm92Yw7bGbEopiHgR&#10;m+p9m51u0u5HyG7S+O8dQbDHeefhnWfK9ewsm3CIXfASHhcZMPRN0J03Ej73Lw8rYDEpr5UNHiV8&#10;Y4R1dXtTqkKHi9/hVCfDqMTHQkloU+oLzmPTolNxEXr0tDuGwalE42C4HtSFyp3leZYJ7lTn6UKr&#10;ety22Jzr0Umwb8P0ZbZmE8fXnahPH8f8fT9JeX83b56BJZzTPwy/+qQOFTkdwuh1ZFbCKlsSKUEs&#10;nwQwAoTIKTn8Jbwq+fUL1Q8AAAD//wMAUEsBAi0AFAAGAAgAAAAhALaDOJL+AAAA4QEAABMAAAAA&#10;AAAAAAAAAAAAAAAAAFtDb250ZW50X1R5cGVzXS54bWxQSwECLQAUAAYACAAAACEAOP0h/9YAAACU&#10;AQAACwAAAAAAAAAAAAAAAAAvAQAAX3JlbHMvLnJlbHNQSwECLQAUAAYACAAAACEAZypJVJoBAACI&#10;AwAADgAAAAAAAAAAAAAAAAAuAgAAZHJzL2Uyb0RvYy54bWxQSwECLQAUAAYACAAAACEAQrRmY90A&#10;AAAKAQAADwAAAAAAAAAAAAAAAAD0AwAAZHJzL2Rvd25yZXYueG1sUEsFBgAAAAAEAAQA8wAAAP4E&#10;AAAAAA==&#10;" strokecolor="black [3200]" strokeweight=".5pt">
                <v:stroke joinstyle="miter"/>
              </v:line>
            </w:pict>
          </mc:Fallback>
        </mc:AlternateContent>
      </w:r>
      <w:r w:rsidR="0094201B">
        <w:rPr>
          <w:rFonts w:cs="Times New Roman"/>
          <w:b/>
          <w:bCs/>
          <w:noProof/>
          <w:szCs w:val="24"/>
        </w:rPr>
        <mc:AlternateContent>
          <mc:Choice Requires="wps">
            <w:drawing>
              <wp:anchor distT="0" distB="0" distL="114300" distR="114300" simplePos="0" relativeHeight="251692032" behindDoc="0" locked="0" layoutInCell="1" allowOverlap="1" wp14:anchorId="0900EF14" wp14:editId="3A59361E">
                <wp:simplePos x="0" y="0"/>
                <wp:positionH relativeFrom="column">
                  <wp:posOffset>512445</wp:posOffset>
                </wp:positionH>
                <wp:positionV relativeFrom="paragraph">
                  <wp:posOffset>4048761</wp:posOffset>
                </wp:positionV>
                <wp:extent cx="0" cy="266700"/>
                <wp:effectExtent l="0" t="0" r="38100" b="19050"/>
                <wp:wrapNone/>
                <wp:docPr id="1827777534" name="Straight Connector 2"/>
                <wp:cNvGraphicFramePr/>
                <a:graphic xmlns:a="http://schemas.openxmlformats.org/drawingml/2006/main">
                  <a:graphicData uri="http://schemas.microsoft.com/office/word/2010/wordprocessingShape">
                    <wps:wsp>
                      <wps:cNvCnPr/>
                      <wps:spPr>
                        <a:xfrm>
                          <a:off x="0" y="0"/>
                          <a:ext cx="0" cy="266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4E4099" id="Straight Connector 2"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5pt,318.8pt" to="40.35pt,3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8S1lwEAAIcDAAAOAAAAZHJzL2Uyb0RvYy54bWysU02P0zAQvSPxHyzfadIeCoqa7mFXcEGw&#10;4uMHeJ1xY2F7LNs06b9nPG1TxCKEEBfHH/PezHsz2d3N3okjpGwx9HK9aqWAoHGw4dDLr1/evnoj&#10;RS4qDMphgF6eIMu7/csXuyl2sMER3QBJEEnI3RR7OZYSu6bJegSv8gojBHo0mLwqdEyHZkhqInbv&#10;mk3bbpsJ0xATasiZbh/Oj3LP/MaALh+NyVCE6yXVVnhNvD7VtdnvVHdIKo5WX8pQ/1CFVzZQ0oXq&#10;QRUlvif7jMpbnTCjKSuNvkFjrAbWQGrW7S9qPo8qAmshc3JcbMr/j1Z/ON6Hx0Q2TDF3OT6mqmI2&#10;ydcv1SdmNuu0mAVzEfp8qel2s92+btnH5oaLKZd3gF7UTS+dDVWG6tTxfS6Ui0KvIXS4ZeZdOTmo&#10;wS58AiPsQLnWjOahgHuXxFFRO4dv69o+4uLICjHWuQXU/hl0ia0w4EH5W+ASzRkxlAXobcD0u6xl&#10;vpZqzvFX1WetVfYTDifuA9tB3WZll8ms4/TzmeG3/2f/AwAA//8DAFBLAwQUAAYACAAAACEAEghx&#10;AN0AAAAJAQAADwAAAGRycy9kb3ducmV2LnhtbEyPwU7DMAyG70i8Q2QkbixlSOnWNZ2mSQhxQayD&#10;e9ZkaaFxqiTtyttjuMDRvz/9/lxuZ9ezyYTYeZRwv8iAGWy87tBKeDs+3q2AxaRQq96jkfBlImyr&#10;66tSFdpf8GCmOllGJRgLJaFNaSg4j01rnIoLPxik3dkHpxKNwXId1IXKXc+XWSa4Ux3ShVYNZt+a&#10;5rMenYT+OUzvdm93cXw6iPrj9bx8OU5S3t7Muw2wZOb0B8OPPqlDRU4nP6KOrJewynIiJYiHXAAj&#10;4Dc4UZCvBfCq5P8/qL4BAAD//wMAUEsBAi0AFAAGAAgAAAAhALaDOJL+AAAA4QEAABMAAAAAAAAA&#10;AAAAAAAAAAAAAFtDb250ZW50X1R5cGVzXS54bWxQSwECLQAUAAYACAAAACEAOP0h/9YAAACUAQAA&#10;CwAAAAAAAAAAAAAAAAAvAQAAX3JlbHMvLnJlbHNQSwECLQAUAAYACAAAACEAYxfEtZcBAACHAwAA&#10;DgAAAAAAAAAAAAAAAAAuAgAAZHJzL2Uyb0RvYy54bWxQSwECLQAUAAYACAAAACEAEghxAN0AAAAJ&#10;AQAADwAAAAAAAAAAAAAAAADxAwAAZHJzL2Rvd25yZXYueG1sUEsFBgAAAAAEAAQA8wAAAPsEAAAA&#10;AA==&#10;" strokecolor="black [3200]" strokeweight=".5pt">
                <v:stroke joinstyle="miter"/>
              </v:line>
            </w:pict>
          </mc:Fallback>
        </mc:AlternateContent>
      </w:r>
      <w:r w:rsidR="0094201B">
        <w:rPr>
          <w:rFonts w:cs="Times New Roman"/>
          <w:b/>
          <w:bCs/>
          <w:noProof/>
          <w:szCs w:val="24"/>
        </w:rPr>
        <mc:AlternateContent>
          <mc:Choice Requires="wps">
            <w:drawing>
              <wp:anchor distT="0" distB="0" distL="114300" distR="114300" simplePos="0" relativeHeight="251680768" behindDoc="0" locked="0" layoutInCell="1" allowOverlap="1" wp14:anchorId="1A7D6AED" wp14:editId="46B02A3E">
                <wp:simplePos x="0" y="0"/>
                <wp:positionH relativeFrom="column">
                  <wp:posOffset>2369820</wp:posOffset>
                </wp:positionH>
                <wp:positionV relativeFrom="paragraph">
                  <wp:posOffset>2724784</wp:posOffset>
                </wp:positionV>
                <wp:extent cx="0" cy="371475"/>
                <wp:effectExtent l="0" t="0" r="38100" b="28575"/>
                <wp:wrapNone/>
                <wp:docPr id="1281317831" name="Straight Connector 2"/>
                <wp:cNvGraphicFramePr/>
                <a:graphic xmlns:a="http://schemas.openxmlformats.org/drawingml/2006/main">
                  <a:graphicData uri="http://schemas.microsoft.com/office/word/2010/wordprocessingShape">
                    <wps:wsp>
                      <wps:cNvCnPr/>
                      <wps:spPr>
                        <a:xfrm>
                          <a:off x="0" y="0"/>
                          <a:ext cx="0" cy="371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3DBE2314" id="Straight Connector 2" o:spid="_x0000_s1026" style="position:absolute;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6.6pt,214.55pt" to="186.6pt,2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niymAEAAIcDAAAOAAAAZHJzL2Uyb0RvYy54bWysU01v1DAQvVfiP1i+s0naQlG02R5awQVB&#10;ReEHuM54Y9X2WGOzyf57bGc3iyiqqqqXiT/em5n3PFlfT9awHVDQ6DrerGrOwEnstdt2/NfPz+8/&#10;cRaicL0w6KDjewj8evPubD36Fs5xQNMDsZTEhXb0HR9i9G1VBTmAFWGFHly6VEhWxLSlbdWTGFN2&#10;a6rzuv5YjUi9J5QQQjq9nS/5puRXCmT8rlSAyEzHU2+xRCrxIcdqsxbtloQftDy0IV7RhRXapaJL&#10;qlsRBftN+kkqqyVhQBVXEm2FSmkJRUNS09T/qLkfhIeiJZkT/GJTeLu08tvuxt1RsmH0oQ3+jrKK&#10;SZHN39Qfm4pZ+8UsmCKT86FMpxdXzeXVh+xjdeJ5CvELoGV50XGjXZYhWrH7GuIMPUIS71S5rOLe&#10;QAYb9wMU032q1RR2GQq4McR2Ij1n/9gcyhZkpihtzEKqnycdsJkGZVBeSlzQpSK6uBCtdkj/qxqn&#10;Y6tqxh9Vz1qz7Afs9+Udih3ptYuhh8nM4/T3vtBP/8/mDwAAAP//AwBQSwMEFAAGAAgAAAAhAEq0&#10;fsffAAAACwEAAA8AAABkcnMvZG93bnJldi54bWxMj8tOwzAQRfdI/IM1SOyo0xSlJY1TVZUQYoNo&#10;Cns3niYpfkS2k4a/ZxCLspw7R3fOFJvJaDaiD52zAuazBBja2qnONgI+Ds8PK2AhSqukdhYFfGOA&#10;TXl7U8hcuYvd41jFhlGJDbkU0MbY55yHukUjw8z1aGl3ct7ISKNvuPLyQuVG8zRJMm5kZ+lCK3vc&#10;tVh/VYMRoF/9+Nnsmm0YXvZZdX4/pW+HUYj7u2m7BhZxilcYfvVJHUpyOrrBqsC0gMVykRIq4DF9&#10;mgMj4i85UrJaZsDLgv//ofwBAAD//wMAUEsBAi0AFAAGAAgAAAAhALaDOJL+AAAA4QEAABMAAAAA&#10;AAAAAAAAAAAAAAAAAFtDb250ZW50X1R5cGVzXS54bWxQSwECLQAUAAYACAAAACEAOP0h/9YAAACU&#10;AQAACwAAAAAAAAAAAAAAAAAvAQAAX3JlbHMvLnJlbHNQSwECLQAUAAYACAAAACEAWZ54spgBAACH&#10;AwAADgAAAAAAAAAAAAAAAAAuAgAAZHJzL2Uyb0RvYy54bWxQSwECLQAUAAYACAAAACEASrR+x98A&#10;AAALAQAADwAAAAAAAAAAAAAAAADyAwAAZHJzL2Rvd25yZXYueG1sUEsFBgAAAAAEAAQA8wAAAP4E&#10;AAAAAA==&#10;" strokecolor="black [3200]" strokeweight=".5pt">
                <v:stroke joinstyle="miter"/>
              </v:line>
            </w:pict>
          </mc:Fallback>
        </mc:AlternateContent>
      </w:r>
      <w:r w:rsidR="0094201B">
        <w:rPr>
          <w:rFonts w:cs="Times New Roman"/>
          <w:b/>
          <w:bCs/>
          <w:noProof/>
          <w:szCs w:val="24"/>
        </w:rPr>
        <mc:AlternateContent>
          <mc:Choice Requires="wps">
            <w:drawing>
              <wp:anchor distT="0" distB="0" distL="114300" distR="114300" simplePos="0" relativeHeight="251681792" behindDoc="0" locked="0" layoutInCell="1" allowOverlap="1" wp14:anchorId="0F91B311" wp14:editId="697F8427">
                <wp:simplePos x="0" y="0"/>
                <wp:positionH relativeFrom="column">
                  <wp:posOffset>531496</wp:posOffset>
                </wp:positionH>
                <wp:positionV relativeFrom="paragraph">
                  <wp:posOffset>3096260</wp:posOffset>
                </wp:positionV>
                <wp:extent cx="3676650" cy="0"/>
                <wp:effectExtent l="0" t="0" r="0" b="0"/>
                <wp:wrapNone/>
                <wp:docPr id="1455119345" name="Straight Connector 5"/>
                <wp:cNvGraphicFramePr/>
                <a:graphic xmlns:a="http://schemas.openxmlformats.org/drawingml/2006/main">
                  <a:graphicData uri="http://schemas.microsoft.com/office/word/2010/wordprocessingShape">
                    <wps:wsp>
                      <wps:cNvCnPr/>
                      <wps:spPr>
                        <a:xfrm>
                          <a:off x="0" y="0"/>
                          <a:ext cx="3676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ADB605F" id="Straight Connector 5" o:spid="_x0000_s1026"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85pt,243.8pt" to="331.35pt,2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W9amQEAAIgDAAAOAAAAZHJzL2Uyb0RvYy54bWysU02P0zAQvSPxHyzfadJFFBQ13cOu4IJg&#10;BewP8DrjxsL2WGPTpP+esdumCBBCiIvjj/fezJuZbG9n78QBKFkMvVyvWikgaBxs2Pfy8cvbF2+k&#10;SFmFQTkM0MsjJHm7e/5sO8UObnBENwAJFgmpm2Ivx5xj1zRJj+BVWmGEwI8GyavMR9o3A6mJ1b1r&#10;btp200xIQyTUkBLf3p8e5a7qGwM6fzQmQRaul5xbrivV9amszW6ruj2pOFp9TkP9QxZe2cBBF6l7&#10;lZX4RvYXKW81YUKTVxp9g8ZYDdUDu1m3P7n5PKoI1QsXJ8WlTOn/yeoPh7vwQFyGKaYuxQcqLmZD&#10;vnw5PzHXYh2XYsGchebLl5vXm80rrqm+vDVXYqSU3wF6UTa9dDYUH6pTh/cpczCGXiB8uIauu3x0&#10;UMAufAIj7MDB1pVdpwLuHImD4n4OX9elf6xVkYVirHMLqf0z6YwtNKiT8rfEBV0jYsgL0duA9Luo&#10;eb6kak74i+uT12L7CYdjbUQtB7e7OjuPZpmnH8+Vfv2Bdt8BAAD//wMAUEsDBBQABgAIAAAAIQAm&#10;Hwwh3QAAAAoBAAAPAAAAZHJzL2Rvd25yZXYueG1sTI9NS8QwEIbvgv8hjODNTa2SLbXpsiyIeBG3&#10;q/dsM5tW81GatFv/vSMIepx3Ht55ptoszrIZx9gHL+F2lQFD3wbdeyPh7fB4UwCLSXmtbPAo4Qsj&#10;bOrLi0qVOpz9HucmGUYlPpZKQpfSUHIe2w6diqswoKfdKYxOJRpHw/WozlTuLM+zTHCnek8XOjXg&#10;rsP2s5mcBPs8zu9mZ7ZxetqL5uP1lL8cZimvr5btA7CES/qD4Uef1KEmp2OYvI7MSiju1kRKuC/W&#10;AhgBQuSUHH8TXlf8/wv1NwAAAP//AwBQSwECLQAUAAYACAAAACEAtoM4kv4AAADhAQAAEwAAAAAA&#10;AAAAAAAAAAAAAAAAW0NvbnRlbnRfVHlwZXNdLnhtbFBLAQItABQABgAIAAAAIQA4/SH/1gAAAJQB&#10;AAALAAAAAAAAAAAAAAAAAC8BAABfcmVscy8ucmVsc1BLAQItABQABgAIAAAAIQDOTW9amQEAAIgD&#10;AAAOAAAAAAAAAAAAAAAAAC4CAABkcnMvZTJvRG9jLnhtbFBLAQItABQABgAIAAAAIQAmHwwh3QAA&#10;AAoBAAAPAAAAAAAAAAAAAAAAAPMDAABkcnMvZG93bnJldi54bWxQSwUGAAAAAAQABADzAAAA/QQA&#10;AAAA&#10;" strokecolor="black [3200]" strokeweight=".5pt">
                <v:stroke joinstyle="miter"/>
              </v:line>
            </w:pict>
          </mc:Fallback>
        </mc:AlternateContent>
      </w:r>
      <w:r w:rsidR="0094201B">
        <w:rPr>
          <w:rFonts w:cs="Times New Roman"/>
          <w:b/>
          <w:bCs/>
          <w:noProof/>
          <w:szCs w:val="24"/>
        </w:rPr>
        <mc:AlternateContent>
          <mc:Choice Requires="wps">
            <w:drawing>
              <wp:anchor distT="0" distB="0" distL="114300" distR="114300" simplePos="0" relativeHeight="251689984" behindDoc="0" locked="0" layoutInCell="1" allowOverlap="1" wp14:anchorId="48BFEAA0" wp14:editId="4266C743">
                <wp:simplePos x="0" y="0"/>
                <wp:positionH relativeFrom="column">
                  <wp:posOffset>4210050</wp:posOffset>
                </wp:positionH>
                <wp:positionV relativeFrom="paragraph">
                  <wp:posOffset>3095625</wp:posOffset>
                </wp:positionV>
                <wp:extent cx="0" cy="266700"/>
                <wp:effectExtent l="76200" t="0" r="57150" b="57150"/>
                <wp:wrapNone/>
                <wp:docPr id="1228043997" name="Straight Arrow Connector 2"/>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73C3B71" id="Straight Arrow Connector 2" o:spid="_x0000_s1026" type="#_x0000_t32" style="position:absolute;margin-left:331.5pt;margin-top:243.75pt;width:0;height:21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RquAEAAL4DAAAOAAAAZHJzL2Uyb0RvYy54bWysU8mO2zAMvRfoPwi6N3ZySAsjzhwybS9F&#10;O+jyARqZsoXRBomN7b8vJSdO0e1QzIXWwvfI90Qf7iZr2Bli0t61fLupOQMnfadd3/JvX9+9esNZ&#10;QuE6YbyDls+Q+N3x5YvDGBrY+cGbDiIjEpeaMbR8QAxNVSU5gBVp4wM4ulQ+WoG0jX3VRTESuzXV&#10;rq731ehjF6KXkBKd3i+X/Fj4lQKJn5RKgMy0nHrDEmOJjzlWx4No+ijCoOWlDfEfXVihHRVdqe4F&#10;CvY96t+orJbRJ69wI72tvFJaQtFAarb1L2q+DCJA0ULmpLDalJ6PVn48n9xDJBvGkJoUHmJWMalo&#10;85f6Y1Mxa17NggmZXA4lne72+9d18bG64UJM+B68ZXnR8oRR6H7Ak3eOXsTHbfFKnD8kpMoEvAJy&#10;UeNyRKHNW9cxnAONDUYtXG8gvxel55Tq1nBZ4WxggX8GxXRHLe5KmTJLcDKRnQVNQfe0XVkoM0OU&#10;NmYF1f8GXXIzDMp8rcBF1F+rrdmlone4Aq12Pv6pKk7XVtWSf1W9aM2yH303l+crdtCQFH8uA52n&#10;8Od9gd9+u+MPAAAA//8DAFBLAwQUAAYACAAAACEABxa50+EAAAALAQAADwAAAGRycy9kb3ducmV2&#10;LnhtbEyPzU7DMBCE70i8g7VIXBB1KCSEEKdCSJVAHFB/4LyNlzgiXkex24Y8PUYc4Dg7o9lvysVo&#10;O3GgwbeOFVzNEhDEtdMtNwq2m+VlDsIHZI2dY1LwRR4W1elJiYV2R17RYR0aEUvYF6jAhNAXUvra&#10;kEU/cz1x9D7cYDFEOTRSD3iM5baT8yTJpMWW4weDPT0aqj/Xe6vg4uU1RzTP2XJ6n2qcQv60equV&#10;Oj8bH+5BBBrDXxh+8CM6VJFp5/asvegUZNl13BIU3OS3KYiY+L3sFKTzuxRkVcr/G6pvAAAA//8D&#10;AFBLAQItABQABgAIAAAAIQC2gziS/gAAAOEBAAATAAAAAAAAAAAAAAAAAAAAAABbQ29udGVudF9U&#10;eXBlc10ueG1sUEsBAi0AFAAGAAgAAAAhADj9If/WAAAAlAEAAAsAAAAAAAAAAAAAAAAALwEAAF9y&#10;ZWxzLy5yZWxzUEsBAi0AFAAGAAgAAAAhAEVutGq4AQAAvgMAAA4AAAAAAAAAAAAAAAAALgIAAGRy&#10;cy9lMm9Eb2MueG1sUEsBAi0AFAAGAAgAAAAhAAcWudPhAAAACwEAAA8AAAAAAAAAAAAAAAAAEgQA&#10;AGRycy9kb3ducmV2LnhtbFBLBQYAAAAABAAEAPMAAAAgBQAAAAA=&#10;" strokecolor="black [3200]" strokeweight="1pt">
                <v:stroke endarrow="block" joinstyle="miter"/>
              </v:shape>
            </w:pict>
          </mc:Fallback>
        </mc:AlternateContent>
      </w:r>
      <w:r w:rsidR="0094201B">
        <w:rPr>
          <w:rFonts w:cs="Times New Roman"/>
          <w:b/>
          <w:bCs/>
          <w:noProof/>
          <w:szCs w:val="24"/>
        </w:rPr>
        <mc:AlternateContent>
          <mc:Choice Requires="wps">
            <w:drawing>
              <wp:anchor distT="0" distB="0" distL="114300" distR="114300" simplePos="0" relativeHeight="251687936" behindDoc="0" locked="0" layoutInCell="1" allowOverlap="1" wp14:anchorId="3B820C3F" wp14:editId="097F2371">
                <wp:simplePos x="0" y="0"/>
                <wp:positionH relativeFrom="column">
                  <wp:posOffset>533400</wp:posOffset>
                </wp:positionH>
                <wp:positionV relativeFrom="paragraph">
                  <wp:posOffset>3095625</wp:posOffset>
                </wp:positionV>
                <wp:extent cx="0" cy="266700"/>
                <wp:effectExtent l="76200" t="0" r="57150" b="57150"/>
                <wp:wrapNone/>
                <wp:docPr id="638606880" name="Straight Arrow Connector 2"/>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167EE2" id="Straight Arrow Connector 2" o:spid="_x0000_s1026" type="#_x0000_t32" style="position:absolute;margin-left:42pt;margin-top:243.75pt;width:0;height:2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RquAEAAL4DAAAOAAAAZHJzL2Uyb0RvYy54bWysU8mO2zAMvRfoPwi6N3ZySAsjzhwybS9F&#10;O+jyARqZsoXRBomN7b8vJSdO0e1QzIXWwvfI90Qf7iZr2Bli0t61fLupOQMnfadd3/JvX9+9esNZ&#10;QuE6YbyDls+Q+N3x5YvDGBrY+cGbDiIjEpeaMbR8QAxNVSU5gBVp4wM4ulQ+WoG0jX3VRTESuzXV&#10;rq731ehjF6KXkBKd3i+X/Fj4lQKJn5RKgMy0nHrDEmOJjzlWx4No+ijCoOWlDfEfXVihHRVdqe4F&#10;CvY96t+orJbRJ69wI72tvFJaQtFAarb1L2q+DCJA0ULmpLDalJ6PVn48n9xDJBvGkJoUHmJWMalo&#10;85f6Y1Mxa17NggmZXA4lne72+9d18bG64UJM+B68ZXnR8oRR6H7Ak3eOXsTHbfFKnD8kpMoEvAJy&#10;UeNyRKHNW9cxnAONDUYtXG8gvxel55Tq1nBZ4WxggX8GxXRHLe5KmTJLcDKRnQVNQfe0XVkoM0OU&#10;NmYF1f8GXXIzDMp8rcBF1F+rrdmlone4Aq12Pv6pKk7XVtWSf1W9aM2yH303l+crdtCQFH8uA52n&#10;8Od9gd9+u+MPAAAA//8DAFBLAwQUAAYACAAAACEAfo8HNOAAAAAJAQAADwAAAGRycy9kb3ducmV2&#10;LnhtbEyPzU7DMBCE70i8g7VIXBB1qJoSQpwKIVUCcUAtP+etvcQR8TqK3Tbk6TFc4Dg7o9lvqtXo&#10;OnGgIbSeFVzNMhDE2puWGwWvL+vLAkSIyAY7z6TgiwKs6tOTCkvjj7yhwzY2IpVwKFGBjbEvpQza&#10;ksMw8z1x8j784DAmOTTSDHhM5a6T8yxbSoctpw8We7q3pD+3e6fg4um5QLSPy/X0PmmcYvGwedNK&#10;nZ+Nd7cgIo3xLww/+Akd6sS083s2QXQKikWaEhUsiuscRAr8HnYK8vlNDrKu5P8F9TcAAAD//wMA&#10;UEsBAi0AFAAGAAgAAAAhALaDOJL+AAAA4QEAABMAAAAAAAAAAAAAAAAAAAAAAFtDb250ZW50X1R5&#10;cGVzXS54bWxQSwECLQAUAAYACAAAACEAOP0h/9YAAACUAQAACwAAAAAAAAAAAAAAAAAvAQAAX3Jl&#10;bHMvLnJlbHNQSwECLQAUAAYACAAAACEARW60argBAAC+AwAADgAAAAAAAAAAAAAAAAAuAgAAZHJz&#10;L2Uyb0RvYy54bWxQSwECLQAUAAYACAAAACEAfo8HNOAAAAAJAQAADwAAAAAAAAAAAAAAAAASBAAA&#10;ZHJzL2Rvd25yZXYueG1sUEsFBgAAAAAEAAQA8wAAAB8FAAAAAA==&#10;" strokecolor="black [3200]" strokeweight="1pt">
                <v:stroke endarrow="block" joinstyle="miter"/>
              </v:shape>
            </w:pict>
          </mc:Fallback>
        </mc:AlternateContent>
      </w:r>
      <w:r w:rsidR="002C43C6">
        <w:rPr>
          <w:rFonts w:cs="Times New Roman"/>
          <w:b/>
          <w:bCs/>
          <w:noProof/>
          <w:szCs w:val="24"/>
        </w:rPr>
        <mc:AlternateContent>
          <mc:Choice Requires="wps">
            <w:drawing>
              <wp:anchor distT="0" distB="0" distL="114300" distR="114300" simplePos="0" relativeHeight="251669504" behindDoc="0" locked="0" layoutInCell="1" allowOverlap="1" wp14:anchorId="46A0CDB8" wp14:editId="4DA8A9AB">
                <wp:simplePos x="0" y="0"/>
                <wp:positionH relativeFrom="column">
                  <wp:posOffset>1236345</wp:posOffset>
                </wp:positionH>
                <wp:positionV relativeFrom="paragraph">
                  <wp:posOffset>2400935</wp:posOffset>
                </wp:positionV>
                <wp:extent cx="2257425" cy="323850"/>
                <wp:effectExtent l="0" t="0" r="28575" b="19050"/>
                <wp:wrapNone/>
                <wp:docPr id="1266604798" name="Rectangle 1"/>
                <wp:cNvGraphicFramePr/>
                <a:graphic xmlns:a="http://schemas.openxmlformats.org/drawingml/2006/main">
                  <a:graphicData uri="http://schemas.microsoft.com/office/word/2010/wordprocessingShape">
                    <wps:wsp>
                      <wps:cNvSpPr/>
                      <wps:spPr>
                        <a:xfrm>
                          <a:off x="0" y="0"/>
                          <a:ext cx="2257425" cy="323850"/>
                        </a:xfrm>
                        <a:prstGeom prst="rect">
                          <a:avLst/>
                        </a:prstGeom>
                      </wps:spPr>
                      <wps:style>
                        <a:lnRef idx="2">
                          <a:schemeClr val="dk1"/>
                        </a:lnRef>
                        <a:fillRef idx="1">
                          <a:schemeClr val="lt1"/>
                        </a:fillRef>
                        <a:effectRef idx="0">
                          <a:schemeClr val="dk1"/>
                        </a:effectRef>
                        <a:fontRef idx="minor">
                          <a:schemeClr val="dk1"/>
                        </a:fontRef>
                      </wps:style>
                      <wps:txbx>
                        <w:txbxContent>
                          <w:p w14:paraId="736C1A20" w14:textId="77777777" w:rsidR="002C43C6" w:rsidRPr="003E5C81" w:rsidRDefault="002C43C6" w:rsidP="002C43C6">
                            <w:pPr>
                              <w:jc w:val="center"/>
                              <w:rPr>
                                <w:rFonts w:cs="Times New Roman"/>
                                <w:i/>
                                <w:iCs/>
                                <w:szCs w:val="24"/>
                              </w:rPr>
                            </w:pPr>
                            <w:r w:rsidRPr="003E5C81">
                              <w:rPr>
                                <w:rFonts w:cs="Times New Roman"/>
                                <w:i/>
                                <w:iCs/>
                                <w:szCs w:val="24"/>
                              </w:rPr>
                              <w:t>Pre-Test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0CDB8" id="_x0000_s1034" style="position:absolute;left:0;text-align:left;margin-left:97.35pt;margin-top:189.05pt;width:177.75pt;height: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2Q8UwIAAPYEAAAOAAAAZHJzL2Uyb0RvYy54bWysVN9v2jAQfp+0/8Hy+wiksHaooUJUnSZV&#10;LWo79dk4NkRzfN7ZkLC/fmcHQtWhPUx7ce58990vf5frm7Y2bKfQV2ALPhoMOVNWQlnZdcG/v9x9&#10;uuLMB2FLYcCqgu+V5zezjx+uGzdVOWzAlAoZBbF+2riCb0Jw0yzzcqNq4QfglCWjBqxFIBXXWYmi&#10;oei1yfLh8HPWAJYOQSrv6fa2M/JZiq+1kuFRa68CMwWn2kI6MZ2reGazazFdo3CbSh7KEP9QRS0q&#10;S0n7ULciCLbF6o9QdSURPOgwkFBnoHUlVeqBuhkN33XzvBFOpV5oON71Y/L/L6x82D27JdIYGuen&#10;nsTYRauxjl+qj7VpWPt+WKoNTNJlnk8ux/mEM0m2i/ziapKmmZ3QDn34qqBmUSg40mOkGYndvQ+U&#10;kVyPLqSc8icp7I2KJRj7pDSrypgxoRM11MIg2wl61PLHKD4ixUqeEaIrY3rQ6BzIhCPo4BthKtGl&#10;Bw7PAU/Zeu+UEWzogXVlAf8O1p3/seuu19h2aFctNVvwq9hUvFlBuV8iQ+io6528q2ic98KHpUDi&#10;KrGa9i880qENNAWHg8TZBvDXufvoTxQiK2cNcb/g/udWoOLMfLNEri+j8TguS1LGk8ucFHxrWb21&#10;2G29AHqJEW26k0mM/sEcRY1Qv9KazmNWMgkrKXfBZcCjsgjdTtKiSzWfJzdaECfCvX12MgaPc450&#10;eWlfBboDpwKx8QGOeyKm76jV+Uakhfk2gK4S705zPbwALVei0OFHELf3rZ68Tr+r2W8AAAD//wMA&#10;UEsDBBQABgAIAAAAIQAJA6Wk4AAAAAsBAAAPAAAAZHJzL2Rvd25yZXYueG1sTI/BTsMwEETvSPyD&#10;tUjcqJ3QNk2IU1UITqBWFA4c3XhJImI7st0k/XuWExxH+zTzttzOpmcj+tA5KyFZCGBoa6c720j4&#10;eH++2wALUVmtemdRwgUDbKvrq1IV2k32DcdjbBiV2FAoCW2MQ8F5qFs0KizcgJZuX84bFSn6hmuv&#10;Jio3PU+FWHOjOksLrRrwscX6+3g2Etyhu/Q7n+/HV8w+Xw5RTPP6Scrbm3n3ACziHP9g+NUndajI&#10;6eTOVgfWU86XGaES7rNNAoyI1UqkwE4SlmmeAK9K/v+H6gcAAP//AwBQSwECLQAUAAYACAAAACEA&#10;toM4kv4AAADhAQAAEwAAAAAAAAAAAAAAAAAAAAAAW0NvbnRlbnRfVHlwZXNdLnhtbFBLAQItABQA&#10;BgAIAAAAIQA4/SH/1gAAAJQBAAALAAAAAAAAAAAAAAAAAC8BAABfcmVscy8ucmVsc1BLAQItABQA&#10;BgAIAAAAIQD4Q2Q8UwIAAPYEAAAOAAAAAAAAAAAAAAAAAC4CAABkcnMvZTJvRG9jLnhtbFBLAQIt&#10;ABQABgAIAAAAIQAJA6Wk4AAAAAsBAAAPAAAAAAAAAAAAAAAAAK0EAABkcnMvZG93bnJldi54bWxQ&#10;SwUGAAAAAAQABADzAAAAugUAAAAA&#10;" fillcolor="white [3201]" strokecolor="black [3200]" strokeweight="1pt">
                <v:textbox>
                  <w:txbxContent>
                    <w:p w14:paraId="736C1A20" w14:textId="77777777" w:rsidR="002C43C6" w:rsidRPr="003E5C81" w:rsidRDefault="002C43C6" w:rsidP="002C43C6">
                      <w:pPr>
                        <w:jc w:val="center"/>
                        <w:rPr>
                          <w:rFonts w:cs="Times New Roman"/>
                          <w:i/>
                          <w:iCs/>
                          <w:szCs w:val="24"/>
                        </w:rPr>
                      </w:pPr>
                      <w:r w:rsidRPr="003E5C81">
                        <w:rPr>
                          <w:rFonts w:cs="Times New Roman"/>
                          <w:i/>
                          <w:iCs/>
                          <w:szCs w:val="24"/>
                        </w:rPr>
                        <w:t>Pre-Test</w:t>
                      </w:r>
                    </w:p>
                  </w:txbxContent>
                </v:textbox>
              </v:rect>
            </w:pict>
          </mc:Fallback>
        </mc:AlternateContent>
      </w:r>
      <w:r w:rsidR="002C43C6">
        <w:rPr>
          <w:rFonts w:cs="Times New Roman"/>
          <w:b/>
          <w:bCs/>
          <w:noProof/>
          <w:szCs w:val="24"/>
        </w:rPr>
        <mc:AlternateContent>
          <mc:Choice Requires="wps">
            <w:drawing>
              <wp:anchor distT="0" distB="0" distL="114300" distR="114300" simplePos="0" relativeHeight="251679744" behindDoc="0" locked="0" layoutInCell="1" allowOverlap="1" wp14:anchorId="4064BF06" wp14:editId="43FFFFF9">
                <wp:simplePos x="0" y="0"/>
                <wp:positionH relativeFrom="column">
                  <wp:posOffset>2371725</wp:posOffset>
                </wp:positionH>
                <wp:positionV relativeFrom="paragraph">
                  <wp:posOffset>2133600</wp:posOffset>
                </wp:positionV>
                <wp:extent cx="0" cy="266700"/>
                <wp:effectExtent l="76200" t="0" r="57150" b="57150"/>
                <wp:wrapNone/>
                <wp:docPr id="1105115153" name="Straight Arrow Connector 2"/>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07D94ED" id="Straight Arrow Connector 2" o:spid="_x0000_s1026" type="#_x0000_t32" style="position:absolute;margin-left:186.75pt;margin-top:168pt;width:0;height:21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RquAEAAL4DAAAOAAAAZHJzL2Uyb0RvYy54bWysU8mO2zAMvRfoPwi6N3ZySAsjzhwybS9F&#10;O+jyARqZsoXRBomN7b8vJSdO0e1QzIXWwvfI90Qf7iZr2Bli0t61fLupOQMnfadd3/JvX9+9esNZ&#10;QuE6YbyDls+Q+N3x5YvDGBrY+cGbDiIjEpeaMbR8QAxNVSU5gBVp4wM4ulQ+WoG0jX3VRTESuzXV&#10;rq731ehjF6KXkBKd3i+X/Fj4lQKJn5RKgMy0nHrDEmOJjzlWx4No+ijCoOWlDfEfXVihHRVdqe4F&#10;CvY96t+orJbRJ69wI72tvFJaQtFAarb1L2q+DCJA0ULmpLDalJ6PVn48n9xDJBvGkJoUHmJWMalo&#10;85f6Y1Mxa17NggmZXA4lne72+9d18bG64UJM+B68ZXnR8oRR6H7Ak3eOXsTHbfFKnD8kpMoEvAJy&#10;UeNyRKHNW9cxnAONDUYtXG8gvxel55Tq1nBZ4WxggX8GxXRHLe5KmTJLcDKRnQVNQfe0XVkoM0OU&#10;NmYF1f8GXXIzDMp8rcBF1F+rrdmlone4Aq12Pv6pKk7XVtWSf1W9aM2yH303l+crdtCQFH8uA52n&#10;8Od9gd9+u+MPAAAA//8DAFBLAwQUAAYACAAAACEAEV4uk94AAAALAQAADwAAAGRycy9kb3ducmV2&#10;LnhtbEyPT0vEMBDF74LfIYzgRdxUi7XUposIC4oH2fXPeTaJTbGZlCa7W/vpncWD3t7MPN78Xr2c&#10;fC/2doxdIAVXiwyEJR1MR62Ct9fVZQkiJiSDfSCr4NtGWDanJzVWJhxobfeb1AoOoVihApfSUEkZ&#10;tbMe4yIMlvj2GUaPicexlWbEA4f7Xl5nWSE9dsQfHA72wVn9tdl5BRfPLyWieypW88escU7l4/pd&#10;K3V+Nt3fgUh2Sn9mOOIzOjTMtA07MlH0CvLb/IatLPKCS7Hjd7M9ijID2dTyf4fmBwAA//8DAFBL&#10;AQItABQABgAIAAAAIQC2gziS/gAAAOEBAAATAAAAAAAAAAAAAAAAAAAAAABbQ29udGVudF9UeXBl&#10;c10ueG1sUEsBAi0AFAAGAAgAAAAhADj9If/WAAAAlAEAAAsAAAAAAAAAAAAAAAAALwEAAF9yZWxz&#10;Ly5yZWxzUEsBAi0AFAAGAAgAAAAhAEVutGq4AQAAvgMAAA4AAAAAAAAAAAAAAAAALgIAAGRycy9l&#10;Mm9Eb2MueG1sUEsBAi0AFAAGAAgAAAAhABFeLpPeAAAACwEAAA8AAAAAAAAAAAAAAAAAEgQAAGRy&#10;cy9kb3ducmV2LnhtbFBLBQYAAAAABAAEAPMAAAAdBQAAAAA=&#10;" strokecolor="black [3200]" strokeweight="1pt">
                <v:stroke endarrow="block" joinstyle="miter"/>
              </v:shape>
            </w:pict>
          </mc:Fallback>
        </mc:AlternateContent>
      </w:r>
      <w:r w:rsidR="002C43C6">
        <w:rPr>
          <w:rFonts w:cs="Times New Roman"/>
          <w:b/>
          <w:bCs/>
          <w:noProof/>
          <w:szCs w:val="24"/>
        </w:rPr>
        <mc:AlternateContent>
          <mc:Choice Requires="wps">
            <w:drawing>
              <wp:anchor distT="0" distB="0" distL="114300" distR="114300" simplePos="0" relativeHeight="251667456" behindDoc="0" locked="0" layoutInCell="1" allowOverlap="1" wp14:anchorId="7684135F" wp14:editId="7723BF2B">
                <wp:simplePos x="0" y="0"/>
                <wp:positionH relativeFrom="column">
                  <wp:posOffset>1236345</wp:posOffset>
                </wp:positionH>
                <wp:positionV relativeFrom="paragraph">
                  <wp:posOffset>1810385</wp:posOffset>
                </wp:positionV>
                <wp:extent cx="2257425" cy="323850"/>
                <wp:effectExtent l="0" t="0" r="28575" b="19050"/>
                <wp:wrapNone/>
                <wp:docPr id="1813455856" name="Rectangle 1"/>
                <wp:cNvGraphicFramePr/>
                <a:graphic xmlns:a="http://schemas.openxmlformats.org/drawingml/2006/main">
                  <a:graphicData uri="http://schemas.microsoft.com/office/word/2010/wordprocessingShape">
                    <wps:wsp>
                      <wps:cNvSpPr/>
                      <wps:spPr>
                        <a:xfrm>
                          <a:off x="0" y="0"/>
                          <a:ext cx="2257425" cy="323850"/>
                        </a:xfrm>
                        <a:prstGeom prst="rect">
                          <a:avLst/>
                        </a:prstGeom>
                      </wps:spPr>
                      <wps:style>
                        <a:lnRef idx="2">
                          <a:schemeClr val="dk1"/>
                        </a:lnRef>
                        <a:fillRef idx="1">
                          <a:schemeClr val="lt1"/>
                        </a:fillRef>
                        <a:effectRef idx="0">
                          <a:schemeClr val="dk1"/>
                        </a:effectRef>
                        <a:fontRef idx="minor">
                          <a:schemeClr val="dk1"/>
                        </a:fontRef>
                      </wps:style>
                      <wps:txbx>
                        <w:txbxContent>
                          <w:p w14:paraId="680F065F" w14:textId="77777777" w:rsidR="002C43C6" w:rsidRPr="002A0F21" w:rsidRDefault="002C43C6" w:rsidP="002C43C6">
                            <w:pPr>
                              <w:jc w:val="center"/>
                              <w:rPr>
                                <w:rFonts w:cs="Times New Roman"/>
                                <w:szCs w:val="24"/>
                              </w:rPr>
                            </w:pPr>
                            <w:r>
                              <w:rPr>
                                <w:rFonts w:cs="Times New Roman"/>
                                <w:szCs w:val="24"/>
                              </w:rPr>
                              <w:t>Penyusunan Instrumen Penelitian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4135F" id="_x0000_s1035" style="position:absolute;left:0;text-align:left;margin-left:97.35pt;margin-top:142.55pt;width:177.75pt;height:2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ayxUwIAAPYEAAAOAAAAZHJzL2Uyb0RvYy54bWysVN9v2jAQfp+0/8Hy+xpIYW0RoUKtOk2q&#10;WjQ69dk4NkRzfN7ZkLC/fmcHAuqqPUx7ce58990vf5fpbVsbtlPoK7AFH14MOFNWQlnZdcG/vzx8&#10;uubMB2FLYcCqgu+V57ezjx+mjZuoHDZgSoWMglg/aVzBNyG4SZZ5uVG18BfglCWjBqxFIBXXWYmi&#10;oei1yfLB4HPWAJYOQSrv6fa+M/JZiq+1kuFZa68CMwWn2kI6MZ2reGazqZisUbhNJQ9liH+oohaV&#10;paR9qHsRBNti9UeoupIIHnS4kFBnoHUlVeqBuhkO3nSz3AinUi80HO/6Mfn/F1Y+7ZZugTSGxvmJ&#10;JzF20Wqs45fqY20a1r4flmoDk3SZ5+OrUT7mTJLtMr+8HqdpZie0Qx++KKhZFAqO9BhpRmL36ANl&#10;JNejCymn/EkKe6NiCcZ+U5pVZcyY0Ika6s4g2wl61PLHMD4ixUqeEaIrY3rQ8D2QCUfQwTfCVKJL&#10;Dxy8Bzxl671TRrChB9aVBfw7WHf+x667XmPboV211GzBb2JT8WYF5X6BDKGjrnfyoaJxPgofFgKJ&#10;q8Rq2r/wTIc20BQcDhJnG8Bf791Hf6IQWTlriPsF9z+3AhVn5qslct0MR6O4LEkZja9yUvDcsjq3&#10;2G19B/QSQ9p0J5MY/YM5ihqhfqU1ncesZBJWUu6Cy4BH5S50O0mLLtV8ntxoQZwIj3bpZAwe5xzp&#10;8tK+CnQHTgVi4xMc90RM3lCr841IC/NtAF0l3p3mengBWq5EocOPIG7vuZ68Tr+r2W8AAAD//wMA&#10;UEsDBBQABgAIAAAAIQAbxTHH4AAAAAsBAAAPAAAAZHJzL2Rvd25yZXYueG1sTI/BTsMwEETvSPyD&#10;tUjcqJ2UpG2IU1UITqBWFA4c3XhJIuJ1ZLtJ+veYExxH+zTzttzOpmcjOt9ZkpAsBDCk2uqOGgkf&#10;7893a2A+KNKqt4QSLuhhW11flarQdqI3HI+hYbGEfKEktCEMBee+btEov7ADUrx9WWdUiNE1XDs1&#10;xXLT81SInBvVUVxo1YCPLdbfx7ORYA/dpd+5zX58xdXnyyGIac6fpLy9mXcPwALO4Q+GX/2oDlV0&#10;Otkzac/6mDf3q4hKSNdZAiwSWSZSYCcJy2WeAK9K/v+H6gcAAP//AwBQSwECLQAUAAYACAAAACEA&#10;toM4kv4AAADhAQAAEwAAAAAAAAAAAAAAAAAAAAAAW0NvbnRlbnRfVHlwZXNdLnhtbFBLAQItABQA&#10;BgAIAAAAIQA4/SH/1gAAAJQBAAALAAAAAAAAAAAAAAAAAC8BAABfcmVscy8ucmVsc1BLAQItABQA&#10;BgAIAAAAIQAuIayxUwIAAPYEAAAOAAAAAAAAAAAAAAAAAC4CAABkcnMvZTJvRG9jLnhtbFBLAQIt&#10;ABQABgAIAAAAIQAbxTHH4AAAAAsBAAAPAAAAAAAAAAAAAAAAAK0EAABkcnMvZG93bnJldi54bWxQ&#10;SwUGAAAAAAQABADzAAAAugUAAAAA&#10;" fillcolor="white [3201]" strokecolor="black [3200]" strokeweight="1pt">
                <v:textbox>
                  <w:txbxContent>
                    <w:p w14:paraId="680F065F" w14:textId="77777777" w:rsidR="002C43C6" w:rsidRPr="002A0F21" w:rsidRDefault="002C43C6" w:rsidP="002C43C6">
                      <w:pPr>
                        <w:jc w:val="center"/>
                        <w:rPr>
                          <w:rFonts w:cs="Times New Roman"/>
                          <w:szCs w:val="24"/>
                        </w:rPr>
                      </w:pPr>
                      <w:r>
                        <w:rPr>
                          <w:rFonts w:cs="Times New Roman"/>
                          <w:szCs w:val="24"/>
                        </w:rPr>
                        <w:t>Penyusunan Instrumen Penelitian</w:t>
                      </w:r>
                    </w:p>
                  </w:txbxContent>
                </v:textbox>
              </v:rect>
            </w:pict>
          </mc:Fallback>
        </mc:AlternateContent>
      </w:r>
      <w:r w:rsidR="002C43C6">
        <w:rPr>
          <w:rFonts w:cs="Times New Roman"/>
          <w:b/>
          <w:bCs/>
          <w:noProof/>
          <w:szCs w:val="24"/>
        </w:rPr>
        <mc:AlternateContent>
          <mc:Choice Requires="wps">
            <w:drawing>
              <wp:anchor distT="0" distB="0" distL="114300" distR="114300" simplePos="0" relativeHeight="251677696" behindDoc="0" locked="0" layoutInCell="1" allowOverlap="1" wp14:anchorId="408DA8A2" wp14:editId="1119BB15">
                <wp:simplePos x="0" y="0"/>
                <wp:positionH relativeFrom="column">
                  <wp:posOffset>2371725</wp:posOffset>
                </wp:positionH>
                <wp:positionV relativeFrom="paragraph">
                  <wp:posOffset>1543050</wp:posOffset>
                </wp:positionV>
                <wp:extent cx="0" cy="266700"/>
                <wp:effectExtent l="76200" t="0" r="57150" b="57150"/>
                <wp:wrapNone/>
                <wp:docPr id="1836370094" name="Straight Arrow Connector 2"/>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16C5934" id="Straight Arrow Connector 2" o:spid="_x0000_s1026" type="#_x0000_t32" style="position:absolute;margin-left:186.75pt;margin-top:121.5pt;width:0;height:21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RquAEAAL4DAAAOAAAAZHJzL2Uyb0RvYy54bWysU8mO2zAMvRfoPwi6N3ZySAsjzhwybS9F&#10;O+jyARqZsoXRBomN7b8vJSdO0e1QzIXWwvfI90Qf7iZr2Bli0t61fLupOQMnfadd3/JvX9+9esNZ&#10;QuE6YbyDls+Q+N3x5YvDGBrY+cGbDiIjEpeaMbR8QAxNVSU5gBVp4wM4ulQ+WoG0jX3VRTESuzXV&#10;rq731ehjF6KXkBKd3i+X/Fj4lQKJn5RKgMy0nHrDEmOJjzlWx4No+ijCoOWlDfEfXVihHRVdqe4F&#10;CvY96t+orJbRJ69wI72tvFJaQtFAarb1L2q+DCJA0ULmpLDalJ6PVn48n9xDJBvGkJoUHmJWMalo&#10;85f6Y1Mxa17NggmZXA4lne72+9d18bG64UJM+B68ZXnR8oRR6H7Ak3eOXsTHbfFKnD8kpMoEvAJy&#10;UeNyRKHNW9cxnAONDUYtXG8gvxel55Tq1nBZ4WxggX8GxXRHLe5KmTJLcDKRnQVNQfe0XVkoM0OU&#10;NmYF1f8GXXIzDMp8rcBF1F+rrdmlone4Aq12Pv6pKk7XVtWSf1W9aM2yH303l+crdtCQFH8uA52n&#10;8Od9gd9+u+MPAAAA//8DAFBLAwQUAAYACAAAACEAohXwNd8AAAALAQAADwAAAGRycy9kb3ducmV2&#10;LnhtbEyPTUvDQBCG74L/YRnBi9iNja0hZlNEKCgepPXjPN1ds8HsbMhu25hf74gHPc47D+9HtRp9&#10;Jw52iG0gBVezDIQlHUxLjYLXl/VlASImJINdIKvgy0ZY1acnFZYmHGljD9vUCDahWKICl1JfShm1&#10;sx7jLPSW+PcRBo+Jz6GRZsAjm/tOzrNsKT22xAkOe3vvrP7c7r2Ci6fnAtE9LtfT+6RxSsXD5k0r&#10;dX423t2CSHZMfzD81OfqUHOnXdiTiaJTkN/kC0YVzK9zHsXEr7JjpVhkIOtK/t9QfwMAAP//AwBQ&#10;SwECLQAUAAYACAAAACEAtoM4kv4AAADhAQAAEwAAAAAAAAAAAAAAAAAAAAAAW0NvbnRlbnRfVHlw&#10;ZXNdLnhtbFBLAQItABQABgAIAAAAIQA4/SH/1gAAAJQBAAALAAAAAAAAAAAAAAAAAC8BAABfcmVs&#10;cy8ucmVsc1BLAQItABQABgAIAAAAIQBFbrRquAEAAL4DAAAOAAAAAAAAAAAAAAAAAC4CAABkcnMv&#10;ZTJvRG9jLnhtbFBLAQItABQABgAIAAAAIQCiFfA13wAAAAsBAAAPAAAAAAAAAAAAAAAAABIEAABk&#10;cnMvZG93bnJldi54bWxQSwUGAAAAAAQABADzAAAAHgUAAAAA&#10;" strokecolor="black [3200]" strokeweight="1pt">
                <v:stroke endarrow="block" joinstyle="miter"/>
              </v:shape>
            </w:pict>
          </mc:Fallback>
        </mc:AlternateContent>
      </w:r>
      <w:r w:rsidR="002C43C6">
        <w:rPr>
          <w:rFonts w:cs="Times New Roman"/>
          <w:b/>
          <w:bCs/>
          <w:noProof/>
          <w:szCs w:val="24"/>
        </w:rPr>
        <mc:AlternateContent>
          <mc:Choice Requires="wps">
            <w:drawing>
              <wp:anchor distT="0" distB="0" distL="114300" distR="114300" simplePos="0" relativeHeight="251665408" behindDoc="0" locked="0" layoutInCell="1" allowOverlap="1" wp14:anchorId="20E584C4" wp14:editId="44345930">
                <wp:simplePos x="0" y="0"/>
                <wp:positionH relativeFrom="column">
                  <wp:posOffset>1238250</wp:posOffset>
                </wp:positionH>
                <wp:positionV relativeFrom="paragraph">
                  <wp:posOffset>1219200</wp:posOffset>
                </wp:positionV>
                <wp:extent cx="2190750" cy="323850"/>
                <wp:effectExtent l="0" t="0" r="28575" b="19050"/>
                <wp:wrapNone/>
                <wp:docPr id="761556815" name="Rectangle 1"/>
                <wp:cNvGraphicFramePr/>
                <a:graphic xmlns:a="http://schemas.openxmlformats.org/drawingml/2006/main">
                  <a:graphicData uri="http://schemas.microsoft.com/office/word/2010/wordprocessingShape">
                    <wps:wsp>
                      <wps:cNvSpPr/>
                      <wps:spPr>
                        <a:xfrm>
                          <a:off x="0" y="0"/>
                          <a:ext cx="219075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467B18A9" w14:textId="77777777" w:rsidR="002C43C6" w:rsidRPr="002A0F21" w:rsidRDefault="002C43C6" w:rsidP="002C43C6">
                            <w:pPr>
                              <w:jc w:val="center"/>
                              <w:rPr>
                                <w:rFonts w:cs="Times New Roman"/>
                                <w:szCs w:val="24"/>
                              </w:rPr>
                            </w:pPr>
                            <w:r>
                              <w:rPr>
                                <w:rFonts w:cs="Times New Roman"/>
                                <w:szCs w:val="24"/>
                              </w:rPr>
                              <w:t>Seminar Proposal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584C4" id="_x0000_s1036" style="position:absolute;left:0;text-align:left;margin-left:97.5pt;margin-top:96pt;width:172.5pt;height:2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t0HUAIAAPcEAAAOAAAAZHJzL2Uyb0RvYy54bWysVMFu2zAMvQ/YPwi6r47Tdm2DOkWQosOA&#10;og2WDj0rstQYk0WNUmJnXz9KdpygC3YYdpEpkY8Uqfd8e9fWhm0V+gpswfOzEWfKSigr+1bw7y8P&#10;n64580HYUhiwquA75fnd9OOH28ZN1BjWYEqFjJJYP2lcwdchuEmWeblWtfBn4JQlpwasRaAtvmUl&#10;ioay1yYbj0afswawdAhSeU+n952TT1N+rZUMz1p7FZgpON0tpBXTuoprNr0VkzcUbl3J/hriH25R&#10;i8pS0SHVvQiCbbD6I1VdSQQPOpxJqDPQupIq9UDd5KN33SzXwqnUCw3Hu2FM/v+llU/bpVsgjaFx&#10;fuLJjF20Guv4pfuxNg1rNwxLtYFJOhznN6OrS5qpJN/5+PyabEqTHdAOffiioGbRKDjSY6QZie2j&#10;D13oPoRwh/rJCjuj4hWM/aY0q8pYMaETNdTcINsKetTyR96XTZERoitjBlB+CmTCHtTHRphKdBmA&#10;o1PAQ7UhOlUEGwZgXVnAv4N1F7/vuus1th3aVUvNkpLSMOPRCsrdAhlCx13v5ENF83wUPiwEElnp&#10;CUiA4ZkWbaApOPQWZ2vAX6fOYzxxiLycNUT+gvufG4GKM/PVErtu8ouLqJa0ubi8GtMGjz2rY4/d&#10;1HOgp8hJ6k4mM8YHszc1Qv1KOp3FquQSVlLtgsuA+808dKIkpUs1m6UwUogT4dEunYzJ46AjX17a&#10;V4GuJ1UgOj7BXihi8o5bXWxEWphtAugqEe8w1/4JSF2Juv2fIMr3eJ+iDv+r6W8AAAD//wMAUEsD&#10;BBQABgAIAAAAIQA58HRF3gAAAAsBAAAPAAAAZHJzL2Rvd25yZXYueG1sTI/BTsMwEETvSPyDtUjc&#10;qE1oCw1xqgrBCdSKwoGjGy9JhL2OYjdJ/57tCW5vtKPZmWI9eScG7GMbSMPtTIFAqoJtqdbw+fFy&#10;8wAiJkPWuECo4YQR1uXlRWFyG0Z6x2GfasEhFHOjoUmpy6WMVYPexFnokPj2HXpvEsu+lrY3I4d7&#10;JzOlltKblvhDYzp8arD62R+9hrBrT27Tr7bDG95/ve6SGqfls9bXV9PmEUTCKf2Z4Vyfq0PJnQ7h&#10;SDYKx3q14C3pDBkDOxZzxXDQkM3vFMiykP83lL8AAAD//wMAUEsBAi0AFAAGAAgAAAAhALaDOJL+&#10;AAAA4QEAABMAAAAAAAAAAAAAAAAAAAAAAFtDb250ZW50X1R5cGVzXS54bWxQSwECLQAUAAYACAAA&#10;ACEAOP0h/9YAAACUAQAACwAAAAAAAAAAAAAAAAAvAQAAX3JlbHMvLnJlbHNQSwECLQAUAAYACAAA&#10;ACEAc1rdB1ACAAD3BAAADgAAAAAAAAAAAAAAAAAuAgAAZHJzL2Uyb0RvYy54bWxQSwECLQAUAAYA&#10;CAAAACEAOfB0Rd4AAAALAQAADwAAAAAAAAAAAAAAAACqBAAAZHJzL2Rvd25yZXYueG1sUEsFBgAA&#10;AAAEAAQA8wAAALUFAAAAAA==&#10;" fillcolor="white [3201]" strokecolor="black [3200]" strokeweight="1pt">
                <v:textbox>
                  <w:txbxContent>
                    <w:p w14:paraId="467B18A9" w14:textId="77777777" w:rsidR="002C43C6" w:rsidRPr="002A0F21" w:rsidRDefault="002C43C6" w:rsidP="002C43C6">
                      <w:pPr>
                        <w:jc w:val="center"/>
                        <w:rPr>
                          <w:rFonts w:cs="Times New Roman"/>
                          <w:szCs w:val="24"/>
                        </w:rPr>
                      </w:pPr>
                      <w:r>
                        <w:rPr>
                          <w:rFonts w:cs="Times New Roman"/>
                          <w:szCs w:val="24"/>
                        </w:rPr>
                        <w:t>Seminar Proposal</w:t>
                      </w:r>
                    </w:p>
                  </w:txbxContent>
                </v:textbox>
              </v:rect>
            </w:pict>
          </mc:Fallback>
        </mc:AlternateContent>
      </w:r>
      <w:r w:rsidR="002C43C6">
        <w:rPr>
          <w:rFonts w:cs="Times New Roman"/>
          <w:b/>
          <w:bCs/>
          <w:noProof/>
          <w:szCs w:val="24"/>
        </w:rPr>
        <mc:AlternateContent>
          <mc:Choice Requires="wps">
            <w:drawing>
              <wp:anchor distT="0" distB="0" distL="114300" distR="114300" simplePos="0" relativeHeight="251675648" behindDoc="0" locked="0" layoutInCell="1" allowOverlap="1" wp14:anchorId="4662C3D3" wp14:editId="1C43E537">
                <wp:simplePos x="0" y="0"/>
                <wp:positionH relativeFrom="column">
                  <wp:posOffset>2371725</wp:posOffset>
                </wp:positionH>
                <wp:positionV relativeFrom="paragraph">
                  <wp:posOffset>942975</wp:posOffset>
                </wp:positionV>
                <wp:extent cx="0" cy="266700"/>
                <wp:effectExtent l="76200" t="0" r="57150" b="57150"/>
                <wp:wrapNone/>
                <wp:docPr id="1579934128" name="Straight Arrow Connector 2"/>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0CFE21B3" id="Straight Arrow Connector 2" o:spid="_x0000_s1026" type="#_x0000_t32" style="position:absolute;margin-left:186.75pt;margin-top:74.25pt;width:0;height:21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RquAEAAL4DAAAOAAAAZHJzL2Uyb0RvYy54bWysU8mO2zAMvRfoPwi6N3ZySAsjzhwybS9F&#10;O+jyARqZsoXRBomN7b8vJSdO0e1QzIXWwvfI90Qf7iZr2Bli0t61fLupOQMnfadd3/JvX9+9esNZ&#10;QuE6YbyDls+Q+N3x5YvDGBrY+cGbDiIjEpeaMbR8QAxNVSU5gBVp4wM4ulQ+WoG0jX3VRTESuzXV&#10;rq731ehjF6KXkBKd3i+X/Fj4lQKJn5RKgMy0nHrDEmOJjzlWx4No+ijCoOWlDfEfXVihHRVdqe4F&#10;CvY96t+orJbRJ69wI72tvFJaQtFAarb1L2q+DCJA0ULmpLDalJ6PVn48n9xDJBvGkJoUHmJWMalo&#10;85f6Y1Mxa17NggmZXA4lne72+9d18bG64UJM+B68ZXnR8oRR6H7Ak3eOXsTHbfFKnD8kpMoEvAJy&#10;UeNyRKHNW9cxnAONDUYtXG8gvxel55Tq1nBZ4WxggX8GxXRHLe5KmTJLcDKRnQVNQfe0XVkoM0OU&#10;NmYF1f8GXXIzDMp8rcBF1F+rrdmlone4Aq12Pv6pKk7XVtWSf1W9aM2yH303l+crdtCQFH8uA52n&#10;8Od9gd9+u+MPAAAA//8DAFBLAwQUAAYACAAAACEAAG3EuN8AAAALAQAADwAAAGRycy9kb3ducmV2&#10;LnhtbEyPzU7DMBCE70i8g7VIXBB1oLSEEKdCSJVAHFB/4Ly1TRwRr6PYbUOenkUc4LY7M5r9tlwM&#10;vhUH28cmkIKrSQbCkg6moVrBdrO8zEHEhGSwDWQVfNkIi+r0pMTChCOt7GGdasElFAtU4FLqCimj&#10;dtZjnITOEnsfofeYeO1raXo8crlv5XWWzaXHhviCw84+Oqs/13uv4OLlNUd0z/Pl+D5qHFP+tHrT&#10;Sp2fDQ/3IJId0l8YfvAZHSpm2oU9mShaBdPb6YyjbNzkPHDiV9mxcpfNQFal/P9D9Q0AAP//AwBQ&#10;SwECLQAUAAYACAAAACEAtoM4kv4AAADhAQAAEwAAAAAAAAAAAAAAAAAAAAAAW0NvbnRlbnRfVHlw&#10;ZXNdLnhtbFBLAQItABQABgAIAAAAIQA4/SH/1gAAAJQBAAALAAAAAAAAAAAAAAAAAC8BAABfcmVs&#10;cy8ucmVsc1BLAQItABQABgAIAAAAIQBFbrRquAEAAL4DAAAOAAAAAAAAAAAAAAAAAC4CAABkcnMv&#10;ZTJvRG9jLnhtbFBLAQItABQABgAIAAAAIQAAbcS43wAAAAsBAAAPAAAAAAAAAAAAAAAAABIEAABk&#10;cnMvZG93bnJldi54bWxQSwUGAAAAAAQABADzAAAAHgUAAAAA&#10;" strokecolor="black [3200]" strokeweight="1pt">
                <v:stroke endarrow="block" joinstyle="miter"/>
              </v:shape>
            </w:pict>
          </mc:Fallback>
        </mc:AlternateContent>
      </w:r>
      <w:r w:rsidR="002C43C6">
        <w:rPr>
          <w:rFonts w:cs="Times New Roman"/>
          <w:b/>
          <w:bCs/>
          <w:noProof/>
          <w:szCs w:val="24"/>
        </w:rPr>
        <mc:AlternateContent>
          <mc:Choice Requires="wps">
            <w:drawing>
              <wp:anchor distT="0" distB="0" distL="114300" distR="114300" simplePos="0" relativeHeight="251663360" behindDoc="0" locked="0" layoutInCell="1" allowOverlap="1" wp14:anchorId="0DC3E087" wp14:editId="0980FCCE">
                <wp:simplePos x="0" y="0"/>
                <wp:positionH relativeFrom="column">
                  <wp:posOffset>1238250</wp:posOffset>
                </wp:positionH>
                <wp:positionV relativeFrom="paragraph">
                  <wp:posOffset>619125</wp:posOffset>
                </wp:positionV>
                <wp:extent cx="2190750" cy="323850"/>
                <wp:effectExtent l="0" t="0" r="19050" b="19050"/>
                <wp:wrapNone/>
                <wp:docPr id="1026785776" name="Rectangle 1"/>
                <wp:cNvGraphicFramePr/>
                <a:graphic xmlns:a="http://schemas.openxmlformats.org/drawingml/2006/main">
                  <a:graphicData uri="http://schemas.microsoft.com/office/word/2010/wordprocessingShape">
                    <wps:wsp>
                      <wps:cNvSpPr/>
                      <wps:spPr>
                        <a:xfrm>
                          <a:off x="0" y="0"/>
                          <a:ext cx="219075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28B31B54" w14:textId="77777777" w:rsidR="002C43C6" w:rsidRPr="002A0F21" w:rsidRDefault="002C43C6" w:rsidP="002C43C6">
                            <w:pPr>
                              <w:jc w:val="center"/>
                              <w:rPr>
                                <w:rFonts w:cs="Times New Roman"/>
                                <w:szCs w:val="24"/>
                              </w:rPr>
                            </w:pPr>
                            <w:r>
                              <w:rPr>
                                <w:rFonts w:cs="Times New Roman"/>
                                <w:szCs w:val="24"/>
                              </w:rPr>
                              <w:t>Penyusunan Proposal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3E087" id="_x0000_s1037" style="position:absolute;left:0;text-align:left;margin-left:97.5pt;margin-top:48.75pt;width:172.5pt;height: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WKTwIAAPcEAAAOAAAAZHJzL2Uyb0RvYy54bWysVE1v2zAMvQ/YfxB0Xx2n7doGdYogRYcB&#10;RRssHXpWZKkxJosapcTOfv0o2XGCLthh2EUmRT5+6dG3d21t2Fahr8AWPD8bcaashLKybwX//vLw&#10;6ZozH4QthQGrCr5Tnt9NP364bdxEjWENplTIKIj1k8YVfB2Cm2SZl2tVC38GTlkyasBaBFLxLStR&#10;NBS9Ntl4NPqcNYClQ5DKe7q974x8muJrrWR41tqrwEzBqbaQTkznKp7Z9FZM3lC4dSX7MsQ/VFGL&#10;ylLSIdS9CIJtsPojVF1JBA86nEmoM9C6kir1QN3ko3fdLNfCqdQLDce7YUz+/4WVT9ulWyCNoXF+&#10;4kmMXbQa6/il+libhrUbhqXawCRdjvOb0dUlzVSS7Xx8fk0yhckOaIc+fFFQsygUHOkx0ozE9tGH&#10;znXvQrhD/iSFnVGxBGO/Kc2qMmZM6EQNNTfItoIetfyR92mTZ4ToypgBlJ8CmbAH9b4RphJdBuDo&#10;FPCQbfBOGcGGAVhXFvDvYN3577vueo1th3bVUrO0SanAeLWCcrdAhtBx1zv5UNE8H4UPC4FEVnoC&#10;WsDwTIc20BQceomzNeCvU/fRnzhEVs4aIn/B/c+NQMWZ+WqJXTf5xUXclqRcXF6NScFjy+rYYjf1&#10;HOgpclp1J5MY/YPZixqhfqU9ncWsZBJWUu6Cy4B7ZR66paRNl2o2S260IU6ER7t0MgaPg458eWlf&#10;BbqeVIHo+AT7RRGTd9zqfCPSwmwTQFeJeIe59k9A25Wo2/8J4voe68nr8L+a/gYAAP//AwBQSwME&#10;FAAGAAgAAAAhAGmHu2LeAAAACgEAAA8AAABkcnMvZG93bnJldi54bWxMj8FOwzAQRO9I/IO1SNyo&#10;DWraJsSpKgQnEBWFA0c3WZIIex3ZbpL+PcsJjrMzmn1TbmdnxYgh9p403C4UCKTaNz21Gj7en242&#10;IGIy1BjrCTWcMcK2urwoTdH4id5wPKRWcAnFwmjoUhoKKWPdoTNx4Qck9r58cCaxDK1sgpm43Fl5&#10;p9RKOtMTf+jMgA8d1t+Hk9Pg9/3Z7kL+Or7g+vN5n9Q0rx61vr6ad/cgEs7pLwy/+IwOFTMd/Yma&#10;KCzrPOMtSUO+zkBwIFsqPhzZWW4ykFUp/0+ofgAAAP//AwBQSwECLQAUAAYACAAAACEAtoM4kv4A&#10;AADhAQAAEwAAAAAAAAAAAAAAAAAAAAAAW0NvbnRlbnRfVHlwZXNdLnhtbFBLAQItABQABgAIAAAA&#10;IQA4/SH/1gAAAJQBAAALAAAAAAAAAAAAAAAAAC8BAABfcmVscy8ucmVsc1BLAQItABQABgAIAAAA&#10;IQClOBWKTwIAAPcEAAAOAAAAAAAAAAAAAAAAAC4CAABkcnMvZTJvRG9jLnhtbFBLAQItABQABgAI&#10;AAAAIQBph7ti3gAAAAoBAAAPAAAAAAAAAAAAAAAAAKkEAABkcnMvZG93bnJldi54bWxQSwUGAAAA&#10;AAQABADzAAAAtAUAAAAA&#10;" fillcolor="white [3201]" strokecolor="black [3200]" strokeweight="1pt">
                <v:textbox>
                  <w:txbxContent>
                    <w:p w14:paraId="28B31B54" w14:textId="77777777" w:rsidR="002C43C6" w:rsidRPr="002A0F21" w:rsidRDefault="002C43C6" w:rsidP="002C43C6">
                      <w:pPr>
                        <w:jc w:val="center"/>
                        <w:rPr>
                          <w:rFonts w:cs="Times New Roman"/>
                          <w:szCs w:val="24"/>
                        </w:rPr>
                      </w:pPr>
                      <w:r>
                        <w:rPr>
                          <w:rFonts w:cs="Times New Roman"/>
                          <w:szCs w:val="24"/>
                        </w:rPr>
                        <w:t>Penyusunan Proposal</w:t>
                      </w:r>
                    </w:p>
                  </w:txbxContent>
                </v:textbox>
              </v:rect>
            </w:pict>
          </mc:Fallback>
        </mc:AlternateContent>
      </w:r>
      <w:r w:rsidR="002C43C6">
        <w:rPr>
          <w:rFonts w:cs="Times New Roman"/>
          <w:b/>
          <w:bCs/>
          <w:noProof/>
          <w:szCs w:val="24"/>
        </w:rPr>
        <mc:AlternateContent>
          <mc:Choice Requires="wps">
            <w:drawing>
              <wp:anchor distT="0" distB="0" distL="114300" distR="114300" simplePos="0" relativeHeight="251673600" behindDoc="0" locked="0" layoutInCell="1" allowOverlap="1" wp14:anchorId="7DC0025D" wp14:editId="35A144B7">
                <wp:simplePos x="0" y="0"/>
                <wp:positionH relativeFrom="column">
                  <wp:posOffset>2371725</wp:posOffset>
                </wp:positionH>
                <wp:positionV relativeFrom="paragraph">
                  <wp:posOffset>323850</wp:posOffset>
                </wp:positionV>
                <wp:extent cx="0" cy="266700"/>
                <wp:effectExtent l="76200" t="0" r="57150" b="57150"/>
                <wp:wrapNone/>
                <wp:docPr id="1219551556" name="Straight Arrow Connector 2"/>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F1D85BF" id="Straight Arrow Connector 2" o:spid="_x0000_s1026" type="#_x0000_t32" style="position:absolute;margin-left:186.75pt;margin-top:25.5pt;width:0;height:21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RquAEAAL4DAAAOAAAAZHJzL2Uyb0RvYy54bWysU8mO2zAMvRfoPwi6N3ZySAsjzhwybS9F&#10;O+jyARqZsoXRBomN7b8vJSdO0e1QzIXWwvfI90Qf7iZr2Bli0t61fLupOQMnfadd3/JvX9+9esNZ&#10;QuE6YbyDls+Q+N3x5YvDGBrY+cGbDiIjEpeaMbR8QAxNVSU5gBVp4wM4ulQ+WoG0jX3VRTESuzXV&#10;rq731ehjF6KXkBKd3i+X/Fj4lQKJn5RKgMy0nHrDEmOJjzlWx4No+ijCoOWlDfEfXVihHRVdqe4F&#10;CvY96t+orJbRJ69wI72tvFJaQtFAarb1L2q+DCJA0ULmpLDalJ6PVn48n9xDJBvGkJoUHmJWMalo&#10;85f6Y1Mxa17NggmZXA4lne72+9d18bG64UJM+B68ZXnR8oRR6H7Ak3eOXsTHbfFKnD8kpMoEvAJy&#10;UeNyRKHNW9cxnAONDUYtXG8gvxel55Tq1nBZ4WxggX8GxXRHLe5KmTJLcDKRnQVNQfe0XVkoM0OU&#10;NmYF1f8GXXIzDMp8rcBF1F+rrdmlone4Aq12Pv6pKk7XVtWSf1W9aM2yH303l+crdtCQFH8uA52n&#10;8Od9gd9+u+MPAAAA//8DAFBLAwQUAAYACAAAACEAlERXhd8AAAAJAQAADwAAAGRycy9kb3ducmV2&#10;LnhtbEyPTU/DMAyG70j8h8hIXBBLR7VRStMJIU0CcUAbH2cvMU1F41RNtpX+eoI4wNH2o9fPW61G&#10;14kDDaH1rGA+y0AQa29abhS8vqwvCxAhIhvsPJOCLwqwqk9PKiyNP/KGDtvYiBTCoUQFNsa+lDJo&#10;Sw7DzPfE6fbhB4cxjUMjzYDHFO46eZVlS+mw5fTBYk/3lvTndu8UXDw9F4j2cbme3ieNUyweNm9a&#10;qfOz8e4WRKQx/sHwo5/UoU5OO79nE0SnIL/OFwlVsJinTgn4XewU3OQZyLqS/xvU3wAAAP//AwBQ&#10;SwECLQAUAAYACAAAACEAtoM4kv4AAADhAQAAEwAAAAAAAAAAAAAAAAAAAAAAW0NvbnRlbnRfVHlw&#10;ZXNdLnhtbFBLAQItABQABgAIAAAAIQA4/SH/1gAAAJQBAAALAAAAAAAAAAAAAAAAAC8BAABfcmVs&#10;cy8ucmVsc1BLAQItABQABgAIAAAAIQBFbrRquAEAAL4DAAAOAAAAAAAAAAAAAAAAAC4CAABkcnMv&#10;ZTJvRG9jLnhtbFBLAQItABQABgAIAAAAIQCURFeF3wAAAAkBAAAPAAAAAAAAAAAAAAAAABIEAABk&#10;cnMvZG93bnJldi54bWxQSwUGAAAAAAQABADzAAAAHgUAAAAA&#10;" strokecolor="black [3200]" strokeweight="1pt">
                <v:stroke endarrow="block" joinstyle="miter"/>
              </v:shape>
            </w:pict>
          </mc:Fallback>
        </mc:AlternateContent>
      </w:r>
      <w:r w:rsidR="00E96FFF">
        <w:rPr>
          <w:rFonts w:cs="Times New Roman"/>
          <w:b/>
          <w:bCs/>
          <w:szCs w:val="24"/>
        </w:rPr>
        <w:br w:type="page"/>
      </w:r>
    </w:p>
    <w:p w14:paraId="4E6C046A" w14:textId="77777777" w:rsidR="00477D47" w:rsidRDefault="00477D47" w:rsidP="007B296A">
      <w:pPr>
        <w:pStyle w:val="Heading1"/>
        <w:spacing w:line="360" w:lineRule="auto"/>
        <w:ind w:left="0" w:firstLine="0"/>
        <w:jc w:val="center"/>
        <w:sectPr w:rsidR="00477D47" w:rsidSect="00B73E0C">
          <w:pgSz w:w="11906" w:h="16838"/>
          <w:pgMar w:top="1701" w:right="1701" w:bottom="1701" w:left="2268" w:header="708" w:footer="708" w:gutter="0"/>
          <w:cols w:space="708"/>
          <w:titlePg/>
          <w:docGrid w:linePitch="360"/>
        </w:sectPr>
      </w:pPr>
    </w:p>
    <w:p w14:paraId="00AB7535" w14:textId="19A48969" w:rsidR="00E96FFF" w:rsidRDefault="007B296A" w:rsidP="007B296A">
      <w:pPr>
        <w:pStyle w:val="Heading1"/>
        <w:spacing w:line="360" w:lineRule="auto"/>
        <w:ind w:left="0" w:firstLine="0"/>
        <w:jc w:val="center"/>
      </w:pPr>
      <w:r>
        <w:lastRenderedPageBreak/>
        <w:br/>
      </w:r>
      <w:bookmarkStart w:id="81" w:name="_Toc201815313"/>
      <w:r w:rsidR="00E96FFF">
        <w:t>TEMUAN DAN PEMBAHASAN</w:t>
      </w:r>
      <w:bookmarkEnd w:id="81"/>
    </w:p>
    <w:p w14:paraId="52428C45" w14:textId="03567631" w:rsidR="007B296A" w:rsidRDefault="007B296A" w:rsidP="0046228E">
      <w:pPr>
        <w:pStyle w:val="Heading2"/>
        <w:spacing w:before="0" w:after="0" w:line="360" w:lineRule="auto"/>
      </w:pPr>
      <w:bookmarkStart w:id="82" w:name="_Toc201815314"/>
      <w:r>
        <w:t>Temuan</w:t>
      </w:r>
      <w:bookmarkEnd w:id="82"/>
    </w:p>
    <w:p w14:paraId="533F444D" w14:textId="77777777" w:rsidR="003C0D70" w:rsidRDefault="0079537A" w:rsidP="0046228E">
      <w:pPr>
        <w:spacing w:after="0" w:line="360" w:lineRule="auto"/>
      </w:pPr>
      <w:r>
        <w:tab/>
        <w:t>Penelitian ini dilakukan di kelas XI SMAN 15 Garut tahun ajaran 2024/2025</w:t>
      </w:r>
      <w:r w:rsidR="002D114B">
        <w:t xml:space="preserve">. </w:t>
      </w:r>
      <w:r w:rsidR="00672943">
        <w:t>Jenis p</w:t>
      </w:r>
      <w:r w:rsidR="00E70992">
        <w:t xml:space="preserve">enelitian ini merupakan penelitian kuantitatif </w:t>
      </w:r>
      <w:r w:rsidR="00E70992" w:rsidRPr="00E70992">
        <w:rPr>
          <w:i/>
          <w:iCs/>
        </w:rPr>
        <w:t>quasi experiment</w:t>
      </w:r>
      <w:r w:rsidR="00E70992">
        <w:rPr>
          <w:i/>
          <w:iCs/>
        </w:rPr>
        <w:t xml:space="preserve"> </w:t>
      </w:r>
      <w:r w:rsidR="00FA481E">
        <w:t>(eksperimen semu</w:t>
      </w:r>
      <w:r w:rsidR="00672943">
        <w:t xml:space="preserve">) </w:t>
      </w:r>
      <w:r w:rsidR="00FA481E">
        <w:t>yang melibatkan sampel sebanyak dua kelas yaitu kelas eksperimen dan kelas kontrol.</w:t>
      </w:r>
      <w:r w:rsidR="004A6901">
        <w:t xml:space="preserve"> Kelas XI A3 yang berjumlah 30 siswa sebagai kelas eksperimen dan kelas XI A4 berjumlah 30 siswa sebagai kelas kontrol</w:t>
      </w:r>
      <w:r w:rsidR="008635EE">
        <w:t>.</w:t>
      </w:r>
      <w:r w:rsidR="00E54B44">
        <w:t xml:space="preserve"> </w:t>
      </w:r>
      <w:r w:rsidR="002D114B">
        <w:t xml:space="preserve">Tujuan dari penelitian ini adalah untuk mengetahui pengaruh dari model pembelajaran </w:t>
      </w:r>
      <w:r w:rsidR="002D114B" w:rsidRPr="00AA3EA4">
        <w:rPr>
          <w:i/>
          <w:iCs/>
        </w:rPr>
        <w:t>Gallery Walk</w:t>
      </w:r>
      <w:r w:rsidR="002D114B">
        <w:t xml:space="preserve"> berbantuan Canva terhadap hasil belajar siswa. Penelitian ini dilakukan sebanyak 4 kali pertemuan, yaitu 2 kali pertemuan di kelas eksperimen dan 2 kali pertemuan di kelas kontrol. </w:t>
      </w:r>
      <w:r w:rsidR="008635EE">
        <w:t xml:space="preserve">Data yang digunakan pada penelitian ini adalah hasil </w:t>
      </w:r>
      <w:r w:rsidR="008635EE" w:rsidRPr="00672943">
        <w:rPr>
          <w:i/>
          <w:iCs/>
        </w:rPr>
        <w:t>pre-test</w:t>
      </w:r>
      <w:r w:rsidR="008635EE">
        <w:t xml:space="preserve"> dan </w:t>
      </w:r>
      <w:r w:rsidR="008635EE" w:rsidRPr="00672943">
        <w:rPr>
          <w:i/>
          <w:iCs/>
        </w:rPr>
        <w:t>post-test</w:t>
      </w:r>
      <w:r w:rsidR="008635EE">
        <w:t xml:space="preserve"> siswa dalam bentuk soal pilihan ganda. </w:t>
      </w:r>
      <w:r w:rsidR="00AB057E">
        <w:t xml:space="preserve">Sebelum instrumen tersebut digunakan harus dilakukan uji coba terlebih dahulu. </w:t>
      </w:r>
    </w:p>
    <w:p w14:paraId="5E1D8B23" w14:textId="659D75DA" w:rsidR="002D114B" w:rsidRDefault="002D114B" w:rsidP="003C0D70">
      <w:pPr>
        <w:spacing w:after="0" w:line="360" w:lineRule="auto"/>
        <w:ind w:firstLine="720"/>
      </w:pPr>
      <w:r>
        <w:t xml:space="preserve">Soal yang telah dilakukan uji coba kemudian diuji validitas, reliabilitas, daya pembeda dan tingkat kesukaran. </w:t>
      </w:r>
      <w:r w:rsidR="004550CE">
        <w:t>Pa</w:t>
      </w:r>
      <w:r w:rsidR="00AB057E">
        <w:t xml:space="preserve">da </w:t>
      </w:r>
      <w:r w:rsidR="00FA481E">
        <w:t>hasil uji coba instrumen yang telah dilakukan</w:t>
      </w:r>
      <w:r w:rsidR="004550CE">
        <w:t xml:space="preserve"> bahwa terdapat 25 butir soal yang valid</w:t>
      </w:r>
      <w:r w:rsidR="00AB057E">
        <w:t xml:space="preserve">. </w:t>
      </w:r>
      <w:r w:rsidR="00AB057E" w:rsidRPr="00AB057E">
        <w:t>Berdasarkan</w:t>
      </w:r>
      <w:r w:rsidR="00AB057E">
        <w:t xml:space="preserve"> </w:t>
      </w:r>
      <w:r w:rsidR="00AB057E" w:rsidRPr="00AB057E">
        <w:t>hasil</w:t>
      </w:r>
      <w:r w:rsidR="00AB057E">
        <w:t xml:space="preserve"> </w:t>
      </w:r>
      <w:r w:rsidR="00AB057E" w:rsidRPr="00AB057E">
        <w:t>uji</w:t>
      </w:r>
      <w:r w:rsidR="00AB057E">
        <w:t xml:space="preserve"> </w:t>
      </w:r>
      <w:r w:rsidR="00AC565C">
        <w:t xml:space="preserve">coba instrument </w:t>
      </w:r>
      <w:r w:rsidR="00AB057E">
        <w:t xml:space="preserve">25 </w:t>
      </w:r>
      <w:r w:rsidR="00AB057E" w:rsidRPr="00AB057E">
        <w:t>butir</w:t>
      </w:r>
      <w:r w:rsidR="00AB057E">
        <w:t xml:space="preserve"> s</w:t>
      </w:r>
      <w:r w:rsidR="00AB057E" w:rsidRPr="00AB057E">
        <w:t>oal</w:t>
      </w:r>
      <w:r w:rsidR="00AB057E">
        <w:t xml:space="preserve"> tersebut dapat digunakan sebagai instrumen penelitian.</w:t>
      </w:r>
      <w:r w:rsidR="00AC565C">
        <w:t xml:space="preserve"> </w:t>
      </w:r>
      <w:r>
        <w:t xml:space="preserve">Selanjutnya peneliti melakukan uji reliabilitas </w:t>
      </w:r>
      <w:r w:rsidR="003C0D70">
        <w:t xml:space="preserve">dan didapatkan nilai 0,86 yang termasuk ke dalam kategori sangat tinggi. Selanjutnya, hasil uji daya pembeda dihasilkan terdapat 2 butir soal dengan kriteria sangat jelek, 8 butir soal dengan kriteria jelek, 14 butir soal dengan kriteria cukup dan 16 butir soal dengan kriteria baik. Selanjutnya peneliti melakukan uji tingkat kesukaran dan didapatkan hasil </w:t>
      </w:r>
      <w:r w:rsidR="003C0D70" w:rsidRPr="003C0D70">
        <w:t>1 butir soal dengan kategori sukar, 22 butir soal dengan kategori sedang, 9 butir soal dengan kategori mudah dan 8 butir soal dengan kategori sangat mudah.</w:t>
      </w:r>
    </w:p>
    <w:p w14:paraId="57DAF313" w14:textId="64BF22F4" w:rsidR="002A5C0E" w:rsidRDefault="00AC565C" w:rsidP="003C0D70">
      <w:pPr>
        <w:spacing w:line="360" w:lineRule="auto"/>
        <w:ind w:firstLine="720"/>
      </w:pPr>
      <w:r>
        <w:t xml:space="preserve">Setelah mengumpulkan data langkah selanjutnya adalah </w:t>
      </w:r>
      <w:r w:rsidR="00672943" w:rsidRPr="00672943">
        <w:t>melakukan analisis</w:t>
      </w:r>
      <w:r w:rsidR="002A5C0E">
        <w:t xml:space="preserve"> data</w:t>
      </w:r>
      <w:r>
        <w:t xml:space="preserve">. Data </w:t>
      </w:r>
      <w:r w:rsidR="00672943" w:rsidRPr="00672943">
        <w:t xml:space="preserve">harus dilakukan uji prasyarat hipotesis terlebih dahulu. Uji prasyarat </w:t>
      </w:r>
      <w:r w:rsidR="002A5C0E">
        <w:t>yang dilakukan</w:t>
      </w:r>
      <w:r w:rsidR="00672943" w:rsidRPr="00672943">
        <w:t xml:space="preserve"> berupa uji normalitas</w:t>
      </w:r>
      <w:r w:rsidR="002A5C0E">
        <w:t xml:space="preserve"> dan uji homogenitas. Setalah uji prasyarat dilakukan langkah selanjutnya adalah melakukan uji hipotesis. Untuk analisis statistik dibantu dengan menggunakan aplikasi SPSS versi 30 for Windows.</w:t>
      </w:r>
    </w:p>
    <w:p w14:paraId="557CDBF3" w14:textId="7370DB06" w:rsidR="000D1EB9" w:rsidRPr="007E3637" w:rsidRDefault="000D1EB9" w:rsidP="0046228E">
      <w:pPr>
        <w:pStyle w:val="Heading3"/>
        <w:spacing w:before="0" w:after="0" w:line="360" w:lineRule="auto"/>
        <w:rPr>
          <w:b/>
          <w:bCs/>
        </w:rPr>
      </w:pPr>
      <w:bookmarkStart w:id="83" w:name="_Toc201815315"/>
      <w:r w:rsidRPr="007E3637">
        <w:rPr>
          <w:b/>
          <w:bCs/>
        </w:rPr>
        <w:lastRenderedPageBreak/>
        <w:t>Kemampuan Awal (</w:t>
      </w:r>
      <w:r w:rsidRPr="007E3637">
        <w:rPr>
          <w:b/>
          <w:bCs/>
          <w:i/>
          <w:iCs/>
        </w:rPr>
        <w:t>Pre-test</w:t>
      </w:r>
      <w:r w:rsidRPr="007E3637">
        <w:rPr>
          <w:b/>
          <w:bCs/>
        </w:rPr>
        <w:t>) Siswa</w:t>
      </w:r>
      <w:bookmarkEnd w:id="83"/>
    </w:p>
    <w:p w14:paraId="331BE6A4" w14:textId="506BF0ED" w:rsidR="00AC565C" w:rsidRDefault="007E3637" w:rsidP="007E3637">
      <w:pPr>
        <w:spacing w:line="360" w:lineRule="auto"/>
      </w:pPr>
      <w:r>
        <w:tab/>
      </w:r>
      <w:r w:rsidR="000D1EB9" w:rsidRPr="000D1EB9">
        <w:t xml:space="preserve">Sebelum penelitian </w:t>
      </w:r>
      <w:r w:rsidR="000D1EB9">
        <w:t xml:space="preserve">yang </w:t>
      </w:r>
      <w:r w:rsidR="000D1EB9" w:rsidRPr="000D1EB9">
        <w:t>dilakukan pada kedua kelompok sampel</w:t>
      </w:r>
      <w:r>
        <w:t xml:space="preserve">, </w:t>
      </w:r>
      <w:r w:rsidR="000D1EB9" w:rsidRPr="000D1EB9">
        <w:t>diberikan</w:t>
      </w:r>
      <w:r>
        <w:t xml:space="preserve"> </w:t>
      </w:r>
      <w:r w:rsidRPr="00F00767">
        <w:rPr>
          <w:i/>
          <w:iCs/>
        </w:rPr>
        <w:t>pre-test</w:t>
      </w:r>
      <w:r>
        <w:t xml:space="preserve"> </w:t>
      </w:r>
      <w:r w:rsidR="000D1EB9" w:rsidRPr="000D1EB9">
        <w:t>terlebih dahulu. Data penelitian yang menunjukkan kondisi sebelum perlakuan kepada kedua kelompok sampel disajikan dalam tabel</w:t>
      </w:r>
      <w:r>
        <w:t xml:space="preserve"> </w:t>
      </w:r>
    </w:p>
    <w:p w14:paraId="5BF300CC" w14:textId="1BBF06AC" w:rsidR="009E59D5" w:rsidRPr="009E59D5" w:rsidRDefault="009E59D5" w:rsidP="009E59D5">
      <w:pPr>
        <w:pStyle w:val="Caption"/>
        <w:keepNext/>
        <w:jc w:val="center"/>
        <w:rPr>
          <w:b/>
          <w:bCs/>
          <w:i w:val="0"/>
          <w:iCs w:val="0"/>
          <w:color w:val="auto"/>
          <w:sz w:val="24"/>
          <w:szCs w:val="24"/>
        </w:rPr>
      </w:pPr>
      <w:bookmarkStart w:id="84" w:name="_Toc199241209"/>
      <w:bookmarkStart w:id="85" w:name="_Toc200023237"/>
      <w:r w:rsidRPr="009E59D5">
        <w:rPr>
          <w:b/>
          <w:bCs/>
          <w:i w:val="0"/>
          <w:iCs w:val="0"/>
          <w:color w:val="auto"/>
          <w:sz w:val="24"/>
          <w:szCs w:val="24"/>
        </w:rPr>
        <w:t xml:space="preserve">Tabel 4. </w:t>
      </w:r>
      <w:r w:rsidRPr="009E59D5">
        <w:rPr>
          <w:b/>
          <w:bCs/>
          <w:i w:val="0"/>
          <w:iCs w:val="0"/>
          <w:color w:val="auto"/>
          <w:sz w:val="24"/>
          <w:szCs w:val="24"/>
        </w:rPr>
        <w:fldChar w:fldCharType="begin"/>
      </w:r>
      <w:r w:rsidRPr="009E59D5">
        <w:rPr>
          <w:b/>
          <w:bCs/>
          <w:i w:val="0"/>
          <w:iCs w:val="0"/>
          <w:color w:val="auto"/>
          <w:sz w:val="24"/>
          <w:szCs w:val="24"/>
        </w:rPr>
        <w:instrText xml:space="preserve"> SEQ Tabel_4. \* ARABIC </w:instrText>
      </w:r>
      <w:r w:rsidRPr="009E59D5">
        <w:rPr>
          <w:b/>
          <w:bCs/>
          <w:i w:val="0"/>
          <w:iCs w:val="0"/>
          <w:color w:val="auto"/>
          <w:sz w:val="24"/>
          <w:szCs w:val="24"/>
        </w:rPr>
        <w:fldChar w:fldCharType="separate"/>
      </w:r>
      <w:r w:rsidR="008B2221">
        <w:rPr>
          <w:b/>
          <w:bCs/>
          <w:i w:val="0"/>
          <w:iCs w:val="0"/>
          <w:noProof/>
          <w:color w:val="auto"/>
          <w:sz w:val="24"/>
          <w:szCs w:val="24"/>
        </w:rPr>
        <w:t>1</w:t>
      </w:r>
      <w:r w:rsidRPr="009E59D5">
        <w:rPr>
          <w:b/>
          <w:bCs/>
          <w:i w:val="0"/>
          <w:iCs w:val="0"/>
          <w:color w:val="auto"/>
          <w:sz w:val="24"/>
          <w:szCs w:val="24"/>
        </w:rPr>
        <w:fldChar w:fldCharType="end"/>
      </w:r>
      <w:r w:rsidRPr="009E59D5">
        <w:rPr>
          <w:b/>
          <w:bCs/>
          <w:i w:val="0"/>
          <w:iCs w:val="0"/>
          <w:color w:val="auto"/>
          <w:sz w:val="24"/>
          <w:szCs w:val="24"/>
        </w:rPr>
        <w:t xml:space="preserve"> Data Deskriptif Kemampuan Awal (</w:t>
      </w:r>
      <w:r w:rsidRPr="009E59D5">
        <w:rPr>
          <w:b/>
          <w:bCs/>
          <w:color w:val="auto"/>
          <w:sz w:val="24"/>
          <w:szCs w:val="24"/>
        </w:rPr>
        <w:t>Pre-test</w:t>
      </w:r>
      <w:r w:rsidRPr="009E59D5">
        <w:rPr>
          <w:b/>
          <w:bCs/>
          <w:i w:val="0"/>
          <w:iCs w:val="0"/>
          <w:color w:val="auto"/>
          <w:sz w:val="24"/>
          <w:szCs w:val="24"/>
        </w:rPr>
        <w:t>) Siswa</w:t>
      </w:r>
      <w:bookmarkEnd w:id="84"/>
      <w:bookmarkEnd w:id="85"/>
    </w:p>
    <w:tbl>
      <w:tblPr>
        <w:tblStyle w:val="TableGrid"/>
        <w:tblW w:w="0" w:type="auto"/>
        <w:tblLook w:val="04A0" w:firstRow="1" w:lastRow="0" w:firstColumn="1" w:lastColumn="0" w:noHBand="0" w:noVBand="1"/>
      </w:tblPr>
      <w:tblGrid>
        <w:gridCol w:w="1363"/>
        <w:gridCol w:w="1301"/>
        <w:gridCol w:w="1318"/>
        <w:gridCol w:w="1319"/>
        <w:gridCol w:w="1308"/>
        <w:gridCol w:w="1318"/>
      </w:tblGrid>
      <w:tr w:rsidR="007E3637" w14:paraId="645ED3D1" w14:textId="77777777" w:rsidTr="009E59D5">
        <w:tc>
          <w:tcPr>
            <w:tcW w:w="1363" w:type="dxa"/>
          </w:tcPr>
          <w:p w14:paraId="5DA77CC8" w14:textId="77777777" w:rsidR="007E3637" w:rsidRDefault="007E3637" w:rsidP="00320123">
            <w:pPr>
              <w:jc w:val="center"/>
            </w:pPr>
          </w:p>
        </w:tc>
        <w:tc>
          <w:tcPr>
            <w:tcW w:w="1301" w:type="dxa"/>
          </w:tcPr>
          <w:p w14:paraId="7D6AFF76" w14:textId="257B712B" w:rsidR="007E3637" w:rsidRDefault="007E3637" w:rsidP="00320123">
            <w:pPr>
              <w:jc w:val="center"/>
            </w:pPr>
            <w:r>
              <w:t xml:space="preserve">N </w:t>
            </w:r>
          </w:p>
        </w:tc>
        <w:tc>
          <w:tcPr>
            <w:tcW w:w="1318" w:type="dxa"/>
          </w:tcPr>
          <w:p w14:paraId="0CD746E9" w14:textId="62C9C20C" w:rsidR="007E3637" w:rsidRDefault="007E3637" w:rsidP="00320123">
            <w:pPr>
              <w:jc w:val="center"/>
            </w:pPr>
            <w:r>
              <w:t>Minimum</w:t>
            </w:r>
          </w:p>
        </w:tc>
        <w:tc>
          <w:tcPr>
            <w:tcW w:w="1319" w:type="dxa"/>
          </w:tcPr>
          <w:p w14:paraId="39C801A2" w14:textId="0D8F20A8" w:rsidR="007E3637" w:rsidRDefault="007E3637" w:rsidP="00320123">
            <w:pPr>
              <w:jc w:val="center"/>
            </w:pPr>
            <w:r>
              <w:t xml:space="preserve">Maximum </w:t>
            </w:r>
          </w:p>
        </w:tc>
        <w:tc>
          <w:tcPr>
            <w:tcW w:w="1308" w:type="dxa"/>
          </w:tcPr>
          <w:p w14:paraId="48F3650A" w14:textId="6A5D2267" w:rsidR="007E3637" w:rsidRDefault="007E3637" w:rsidP="00320123">
            <w:pPr>
              <w:jc w:val="center"/>
            </w:pPr>
            <w:r>
              <w:t xml:space="preserve">Mean </w:t>
            </w:r>
          </w:p>
        </w:tc>
        <w:tc>
          <w:tcPr>
            <w:tcW w:w="1318" w:type="dxa"/>
          </w:tcPr>
          <w:p w14:paraId="3C780B85" w14:textId="6AEFC7F5" w:rsidR="007E3637" w:rsidRDefault="007E3637" w:rsidP="00320123">
            <w:pPr>
              <w:jc w:val="center"/>
            </w:pPr>
            <w:r>
              <w:t xml:space="preserve">Std. Deviation </w:t>
            </w:r>
          </w:p>
        </w:tc>
      </w:tr>
      <w:tr w:rsidR="007E3637" w14:paraId="5E8503B1" w14:textId="77777777" w:rsidTr="009E59D5">
        <w:tc>
          <w:tcPr>
            <w:tcW w:w="1363" w:type="dxa"/>
          </w:tcPr>
          <w:p w14:paraId="24F0E559" w14:textId="3DD7DE6C" w:rsidR="007E3637" w:rsidRDefault="007E3637" w:rsidP="00320123">
            <w:pPr>
              <w:jc w:val="center"/>
            </w:pPr>
            <w:r w:rsidRPr="00183249">
              <w:rPr>
                <w:i/>
                <w:iCs/>
              </w:rPr>
              <w:t>Pre</w:t>
            </w:r>
            <w:r w:rsidR="00183249">
              <w:rPr>
                <w:i/>
                <w:iCs/>
              </w:rPr>
              <w:t>-</w:t>
            </w:r>
            <w:r w:rsidRPr="00183249">
              <w:rPr>
                <w:i/>
                <w:iCs/>
              </w:rPr>
              <w:t>test</w:t>
            </w:r>
            <w:r>
              <w:t xml:space="preserve"> Eksperimen</w:t>
            </w:r>
          </w:p>
        </w:tc>
        <w:tc>
          <w:tcPr>
            <w:tcW w:w="1301" w:type="dxa"/>
          </w:tcPr>
          <w:p w14:paraId="489B5ACD" w14:textId="4A7A8C79" w:rsidR="007E3637" w:rsidRDefault="007E3637" w:rsidP="00320123">
            <w:pPr>
              <w:jc w:val="center"/>
            </w:pPr>
            <w:r>
              <w:t>30</w:t>
            </w:r>
          </w:p>
        </w:tc>
        <w:tc>
          <w:tcPr>
            <w:tcW w:w="1318" w:type="dxa"/>
          </w:tcPr>
          <w:p w14:paraId="0AF751A7" w14:textId="117BF324" w:rsidR="007E3637" w:rsidRDefault="007E3637" w:rsidP="00320123">
            <w:pPr>
              <w:jc w:val="center"/>
            </w:pPr>
            <w:r>
              <w:t>24</w:t>
            </w:r>
          </w:p>
        </w:tc>
        <w:tc>
          <w:tcPr>
            <w:tcW w:w="1319" w:type="dxa"/>
          </w:tcPr>
          <w:p w14:paraId="4D042BB7" w14:textId="5198B5C9" w:rsidR="007E3637" w:rsidRDefault="007E3637" w:rsidP="00320123">
            <w:pPr>
              <w:jc w:val="center"/>
            </w:pPr>
            <w:r>
              <w:t>68</w:t>
            </w:r>
          </w:p>
        </w:tc>
        <w:tc>
          <w:tcPr>
            <w:tcW w:w="1308" w:type="dxa"/>
          </w:tcPr>
          <w:p w14:paraId="340DE03A" w14:textId="2B5B19EA" w:rsidR="007E3637" w:rsidRDefault="007E3637" w:rsidP="00320123">
            <w:pPr>
              <w:jc w:val="center"/>
            </w:pPr>
            <w:r w:rsidRPr="007E3637">
              <w:t>51.87</w:t>
            </w:r>
          </w:p>
        </w:tc>
        <w:tc>
          <w:tcPr>
            <w:tcW w:w="1318" w:type="dxa"/>
          </w:tcPr>
          <w:p w14:paraId="135FD542" w14:textId="019864F3" w:rsidR="007E3637" w:rsidRDefault="007E3637" w:rsidP="00320123">
            <w:pPr>
              <w:jc w:val="center"/>
            </w:pPr>
            <w:r w:rsidRPr="007E3637">
              <w:t>11.999</w:t>
            </w:r>
          </w:p>
        </w:tc>
      </w:tr>
      <w:tr w:rsidR="007E3637" w14:paraId="734C4DCA" w14:textId="77777777" w:rsidTr="009E59D5">
        <w:tc>
          <w:tcPr>
            <w:tcW w:w="1363" w:type="dxa"/>
          </w:tcPr>
          <w:p w14:paraId="2FEB786A" w14:textId="1D7CB0CD" w:rsidR="007E3637" w:rsidRDefault="007E3637" w:rsidP="00320123">
            <w:pPr>
              <w:jc w:val="center"/>
            </w:pPr>
            <w:r w:rsidRPr="00183249">
              <w:rPr>
                <w:i/>
                <w:iCs/>
              </w:rPr>
              <w:t>Pre</w:t>
            </w:r>
            <w:r w:rsidR="00183249">
              <w:rPr>
                <w:i/>
                <w:iCs/>
              </w:rPr>
              <w:t>-</w:t>
            </w:r>
            <w:r w:rsidRPr="00183249">
              <w:rPr>
                <w:i/>
                <w:iCs/>
              </w:rPr>
              <w:t>test</w:t>
            </w:r>
            <w:r>
              <w:t xml:space="preserve"> Kontrol</w:t>
            </w:r>
          </w:p>
        </w:tc>
        <w:tc>
          <w:tcPr>
            <w:tcW w:w="1301" w:type="dxa"/>
          </w:tcPr>
          <w:p w14:paraId="77774F8C" w14:textId="783F47E3" w:rsidR="007E3637" w:rsidRDefault="007E3637" w:rsidP="00320123">
            <w:pPr>
              <w:jc w:val="center"/>
            </w:pPr>
            <w:r>
              <w:t>30</w:t>
            </w:r>
          </w:p>
        </w:tc>
        <w:tc>
          <w:tcPr>
            <w:tcW w:w="1318" w:type="dxa"/>
          </w:tcPr>
          <w:p w14:paraId="3733B448" w14:textId="2995A316" w:rsidR="007E3637" w:rsidRDefault="007E3637" w:rsidP="00320123">
            <w:pPr>
              <w:jc w:val="center"/>
            </w:pPr>
            <w:r>
              <w:t>32</w:t>
            </w:r>
          </w:p>
        </w:tc>
        <w:tc>
          <w:tcPr>
            <w:tcW w:w="1319" w:type="dxa"/>
          </w:tcPr>
          <w:p w14:paraId="559802E6" w14:textId="4D875EC6" w:rsidR="007E3637" w:rsidRDefault="007E3637" w:rsidP="00320123">
            <w:pPr>
              <w:jc w:val="center"/>
            </w:pPr>
            <w:r>
              <w:t>72</w:t>
            </w:r>
          </w:p>
        </w:tc>
        <w:tc>
          <w:tcPr>
            <w:tcW w:w="1308" w:type="dxa"/>
          </w:tcPr>
          <w:p w14:paraId="43B41C1A" w14:textId="5D4BA04E" w:rsidR="007E3637" w:rsidRDefault="007E3637" w:rsidP="00320123">
            <w:pPr>
              <w:jc w:val="center"/>
            </w:pPr>
            <w:r>
              <w:rPr>
                <w:rFonts w:cs="Times New Roman"/>
                <w:szCs w:val="24"/>
              </w:rPr>
              <w:t>52.53</w:t>
            </w:r>
          </w:p>
        </w:tc>
        <w:tc>
          <w:tcPr>
            <w:tcW w:w="1318" w:type="dxa"/>
          </w:tcPr>
          <w:p w14:paraId="6FA6F685" w14:textId="2AB29C26" w:rsidR="007E3637" w:rsidRDefault="007E3637" w:rsidP="00320123">
            <w:pPr>
              <w:jc w:val="center"/>
            </w:pPr>
            <w:r w:rsidRPr="007E3637">
              <w:t>11.637</w:t>
            </w:r>
          </w:p>
        </w:tc>
      </w:tr>
    </w:tbl>
    <w:p w14:paraId="2E303777" w14:textId="41DAFB38" w:rsidR="00F00767" w:rsidRDefault="00F00767" w:rsidP="00722167">
      <w:pPr>
        <w:spacing w:after="0" w:line="360" w:lineRule="auto"/>
        <w:jc w:val="center"/>
      </w:pPr>
      <w:r>
        <w:t xml:space="preserve">Sumber : Hasil </w:t>
      </w:r>
      <w:r w:rsidRPr="004310EE">
        <w:rPr>
          <w:i/>
          <w:iCs/>
        </w:rPr>
        <w:t>output</w:t>
      </w:r>
      <w:r>
        <w:t xml:space="preserve"> SPSS versi 30</w:t>
      </w:r>
    </w:p>
    <w:p w14:paraId="0DA0773B" w14:textId="0FEACBCF" w:rsidR="007E3637" w:rsidRDefault="00F00767" w:rsidP="00722167">
      <w:pPr>
        <w:spacing w:after="0" w:line="360" w:lineRule="auto"/>
      </w:pPr>
      <w:r>
        <w:tab/>
      </w:r>
      <w:r w:rsidR="007E3637">
        <w:t xml:space="preserve">Berdasarkan tabel di atas dapat diketahui bahwa </w:t>
      </w:r>
      <w:r>
        <w:t xml:space="preserve">pada kelas eksperimen </w:t>
      </w:r>
      <w:r w:rsidR="007E3637">
        <w:t>jumlah siswa yang mengikuti tes awal (</w:t>
      </w:r>
      <w:r w:rsidR="007E3637" w:rsidRPr="00F00767">
        <w:rPr>
          <w:i/>
          <w:iCs/>
        </w:rPr>
        <w:t>pre-test</w:t>
      </w:r>
      <w:r w:rsidR="007E3637">
        <w:t>) sebanyak 30 orang</w:t>
      </w:r>
      <w:r>
        <w:t>, nilai minimum 24, nilai maksimum 68, rata-rata 51,87 dengan standar deviasi 11.999. sedangkan pada kelas kontrol jumlah siswa yang mengikuti tes awal (</w:t>
      </w:r>
      <w:r w:rsidRPr="00F00767">
        <w:rPr>
          <w:i/>
          <w:iCs/>
        </w:rPr>
        <w:t>pre-test</w:t>
      </w:r>
      <w:r>
        <w:t>) sebanyak 30 orang, nilai minimum 32, nilai maksimum 72, rata-rata 52,53 dengan standar deviasi 11.637.</w:t>
      </w:r>
    </w:p>
    <w:p w14:paraId="3161CC63" w14:textId="3A0F2755" w:rsidR="00F00767" w:rsidRPr="00AF3030" w:rsidRDefault="00F00767" w:rsidP="0046228E">
      <w:pPr>
        <w:pStyle w:val="ListParagraph"/>
        <w:numPr>
          <w:ilvl w:val="0"/>
          <w:numId w:val="18"/>
        </w:numPr>
        <w:spacing w:after="0" w:line="360" w:lineRule="auto"/>
        <w:rPr>
          <w:b/>
          <w:bCs/>
        </w:rPr>
      </w:pPr>
      <w:r w:rsidRPr="00AF3030">
        <w:rPr>
          <w:b/>
          <w:bCs/>
        </w:rPr>
        <w:t>Uji Normalitas</w:t>
      </w:r>
    </w:p>
    <w:p w14:paraId="6AC832C0" w14:textId="0D961110" w:rsidR="00AF3030" w:rsidRDefault="00AF3030" w:rsidP="0046228E">
      <w:pPr>
        <w:pStyle w:val="ListParagraph"/>
        <w:spacing w:line="360" w:lineRule="auto"/>
        <w:ind w:left="360"/>
      </w:pPr>
      <w:r>
        <w:tab/>
      </w:r>
      <w:r w:rsidR="00F00767">
        <w:t xml:space="preserve">Sebelum dilakukan uji hipotesis hasil </w:t>
      </w:r>
      <w:r w:rsidR="00F00767" w:rsidRPr="008A5B24">
        <w:rPr>
          <w:i/>
          <w:iCs/>
        </w:rPr>
        <w:t>pre-test</w:t>
      </w:r>
      <w:r w:rsidR="00F00767">
        <w:t xml:space="preserve"> </w:t>
      </w:r>
      <w:r>
        <w:t>siswa antara kelas kontrol dan kelas eksperimen dilakukan uji prasyarat</w:t>
      </w:r>
      <w:r w:rsidR="008A5B24">
        <w:t xml:space="preserve"> terlebih dahulu</w:t>
      </w:r>
      <w:r>
        <w:t>. Uji normalitas data dilakukan untuk mengetahui apakah populasi data berdistribusi normal atau tidak.</w:t>
      </w:r>
      <w:r w:rsidR="004401E9">
        <w:t xml:space="preserve"> </w:t>
      </w:r>
      <w:r w:rsidR="004401E9" w:rsidRPr="004401E9">
        <w:t>Normalitas sebaran data menjadi syarat untuk menentukan statistik apa yang dipakai dalam penganalisaan selanjutnya.</w:t>
      </w:r>
      <w:r w:rsidR="004401E9">
        <w:t xml:space="preserve"> </w:t>
      </w:r>
      <w:r w:rsidR="004401E9" w:rsidRPr="004401E9">
        <w:t>Asumsi normalitas senantiasa disertakan dalam penelitian pendidikan karena erat kaitannya dengan sifat dari subjek/objek penelitian pendidikan, yaitu berkenaan dengan kemampuan seseorang dalam kelompoknya.</w:t>
      </w:r>
    </w:p>
    <w:p w14:paraId="244D2970" w14:textId="2676B8B2" w:rsidR="008B7EA8" w:rsidRDefault="00F17F7B" w:rsidP="00183249">
      <w:pPr>
        <w:pStyle w:val="ListParagraph"/>
        <w:spacing w:line="360" w:lineRule="auto"/>
        <w:ind w:left="360"/>
      </w:pPr>
      <w:r>
        <w:tab/>
        <w:t xml:space="preserve">Uji normalitas yang digunakan yaitu </w:t>
      </w:r>
      <w:r w:rsidRPr="00F17F7B">
        <w:t>Saphiro-Wilk pada taraf signifikansi 0,05 dengan kriteria pengambilan keputusan jika nilai</w:t>
      </w:r>
      <w:r w:rsidR="004550CE">
        <w:t xml:space="preserve"> </w:t>
      </w:r>
      <w:r w:rsidRPr="00F17F7B">
        <w:t>sig ≥ 0,05 maka data berdistribusi normal, jika nilai sig ≤ 0,05 maka data berdistribusi tidak normal.</w:t>
      </w:r>
    </w:p>
    <w:p w14:paraId="58742362" w14:textId="77777777" w:rsidR="00183249" w:rsidRDefault="00183249" w:rsidP="00183249">
      <w:pPr>
        <w:pStyle w:val="ListParagraph"/>
        <w:spacing w:line="360" w:lineRule="auto"/>
        <w:ind w:left="360"/>
      </w:pPr>
    </w:p>
    <w:p w14:paraId="5D0D0317" w14:textId="77777777" w:rsidR="00183249" w:rsidRDefault="00183249" w:rsidP="00183249">
      <w:pPr>
        <w:pStyle w:val="ListParagraph"/>
        <w:spacing w:line="360" w:lineRule="auto"/>
        <w:ind w:left="360"/>
      </w:pPr>
    </w:p>
    <w:p w14:paraId="5BF4485E" w14:textId="49F2E130" w:rsidR="009E59D5" w:rsidRPr="009E59D5" w:rsidRDefault="009E59D5" w:rsidP="009E59D5">
      <w:pPr>
        <w:pStyle w:val="Caption"/>
        <w:keepNext/>
        <w:jc w:val="center"/>
        <w:rPr>
          <w:b/>
          <w:bCs/>
          <w:i w:val="0"/>
          <w:iCs w:val="0"/>
          <w:color w:val="auto"/>
          <w:sz w:val="24"/>
          <w:szCs w:val="24"/>
        </w:rPr>
      </w:pPr>
      <w:bookmarkStart w:id="86" w:name="_Toc199241210"/>
      <w:bookmarkStart w:id="87" w:name="_Toc200023238"/>
      <w:r w:rsidRPr="009E59D5">
        <w:rPr>
          <w:b/>
          <w:bCs/>
          <w:i w:val="0"/>
          <w:iCs w:val="0"/>
          <w:color w:val="auto"/>
          <w:sz w:val="24"/>
          <w:szCs w:val="24"/>
        </w:rPr>
        <w:lastRenderedPageBreak/>
        <w:t xml:space="preserve">Tabel 4. </w:t>
      </w:r>
      <w:r w:rsidRPr="009E59D5">
        <w:rPr>
          <w:b/>
          <w:bCs/>
          <w:i w:val="0"/>
          <w:iCs w:val="0"/>
          <w:color w:val="auto"/>
          <w:sz w:val="24"/>
          <w:szCs w:val="24"/>
        </w:rPr>
        <w:fldChar w:fldCharType="begin"/>
      </w:r>
      <w:r w:rsidRPr="009E59D5">
        <w:rPr>
          <w:b/>
          <w:bCs/>
          <w:i w:val="0"/>
          <w:iCs w:val="0"/>
          <w:color w:val="auto"/>
          <w:sz w:val="24"/>
          <w:szCs w:val="24"/>
        </w:rPr>
        <w:instrText xml:space="preserve"> SEQ Tabel_4. \* ARABIC </w:instrText>
      </w:r>
      <w:r w:rsidRPr="009E59D5">
        <w:rPr>
          <w:b/>
          <w:bCs/>
          <w:i w:val="0"/>
          <w:iCs w:val="0"/>
          <w:color w:val="auto"/>
          <w:sz w:val="24"/>
          <w:szCs w:val="24"/>
        </w:rPr>
        <w:fldChar w:fldCharType="separate"/>
      </w:r>
      <w:r w:rsidR="008B2221">
        <w:rPr>
          <w:b/>
          <w:bCs/>
          <w:i w:val="0"/>
          <w:iCs w:val="0"/>
          <w:noProof/>
          <w:color w:val="auto"/>
          <w:sz w:val="24"/>
          <w:szCs w:val="24"/>
        </w:rPr>
        <w:t>2</w:t>
      </w:r>
      <w:r w:rsidRPr="009E59D5">
        <w:rPr>
          <w:b/>
          <w:bCs/>
          <w:i w:val="0"/>
          <w:iCs w:val="0"/>
          <w:color w:val="auto"/>
          <w:sz w:val="24"/>
          <w:szCs w:val="24"/>
        </w:rPr>
        <w:fldChar w:fldCharType="end"/>
      </w:r>
      <w:r w:rsidRPr="009E59D5">
        <w:rPr>
          <w:b/>
          <w:bCs/>
          <w:i w:val="0"/>
          <w:iCs w:val="0"/>
          <w:color w:val="auto"/>
          <w:sz w:val="24"/>
          <w:szCs w:val="24"/>
        </w:rPr>
        <w:t xml:space="preserve"> Uji Normalitas </w:t>
      </w:r>
      <w:r w:rsidRPr="009E59D5">
        <w:rPr>
          <w:b/>
          <w:bCs/>
          <w:color w:val="auto"/>
          <w:sz w:val="24"/>
          <w:szCs w:val="24"/>
        </w:rPr>
        <w:t>Pre-Test</w:t>
      </w:r>
      <w:bookmarkEnd w:id="86"/>
      <w:bookmarkEnd w:id="87"/>
    </w:p>
    <w:tbl>
      <w:tblPr>
        <w:tblStyle w:val="TableGrid"/>
        <w:tblW w:w="0" w:type="auto"/>
        <w:tblInd w:w="360" w:type="dxa"/>
        <w:tblLook w:val="04A0" w:firstRow="1" w:lastRow="0" w:firstColumn="1" w:lastColumn="0" w:noHBand="0" w:noVBand="1"/>
      </w:tblPr>
      <w:tblGrid>
        <w:gridCol w:w="1363"/>
        <w:gridCol w:w="1280"/>
        <w:gridCol w:w="1204"/>
        <w:gridCol w:w="1221"/>
        <w:gridCol w:w="1176"/>
        <w:gridCol w:w="1323"/>
      </w:tblGrid>
      <w:tr w:rsidR="00AF3030" w14:paraId="18F1EAA6" w14:textId="77777777" w:rsidTr="00AF3030">
        <w:tc>
          <w:tcPr>
            <w:tcW w:w="1363" w:type="dxa"/>
            <w:vMerge w:val="restart"/>
          </w:tcPr>
          <w:p w14:paraId="670F46CA" w14:textId="77777777" w:rsidR="00AF3030" w:rsidRDefault="00AF3030" w:rsidP="00183249">
            <w:pPr>
              <w:pStyle w:val="ListParagraph"/>
              <w:ind w:left="0"/>
              <w:jc w:val="center"/>
            </w:pPr>
          </w:p>
        </w:tc>
        <w:tc>
          <w:tcPr>
            <w:tcW w:w="3705" w:type="dxa"/>
            <w:gridSpan w:val="3"/>
          </w:tcPr>
          <w:p w14:paraId="7CD2400B" w14:textId="36708458" w:rsidR="00AF3030" w:rsidRDefault="00AF3030" w:rsidP="00183249">
            <w:pPr>
              <w:pStyle w:val="ListParagraph"/>
              <w:ind w:left="0"/>
              <w:jc w:val="center"/>
            </w:pPr>
            <w:r>
              <w:t>Shapiro-Wilk</w:t>
            </w:r>
          </w:p>
        </w:tc>
        <w:tc>
          <w:tcPr>
            <w:tcW w:w="1176" w:type="dxa"/>
            <w:vMerge w:val="restart"/>
            <w:vAlign w:val="center"/>
          </w:tcPr>
          <w:p w14:paraId="28EFEF1E" w14:textId="6949CBA8" w:rsidR="00AF3030" w:rsidRDefault="00AF3030" w:rsidP="00183249">
            <w:pPr>
              <w:pStyle w:val="ListParagraph"/>
              <w:ind w:left="0"/>
              <w:jc w:val="center"/>
            </w:pPr>
            <w:r w:rsidRPr="00AF3030">
              <w:t>α</w:t>
            </w:r>
          </w:p>
        </w:tc>
        <w:tc>
          <w:tcPr>
            <w:tcW w:w="1323" w:type="dxa"/>
            <w:vMerge w:val="restart"/>
            <w:vAlign w:val="center"/>
          </w:tcPr>
          <w:p w14:paraId="17B514F6" w14:textId="6710CC46" w:rsidR="00AF3030" w:rsidRDefault="00AF3030" w:rsidP="00183249">
            <w:pPr>
              <w:pStyle w:val="ListParagraph"/>
              <w:ind w:left="0"/>
              <w:jc w:val="center"/>
            </w:pPr>
            <w:r>
              <w:t>Keterangan</w:t>
            </w:r>
          </w:p>
        </w:tc>
      </w:tr>
      <w:tr w:rsidR="00AF3030" w14:paraId="5D46DBBF" w14:textId="77777777" w:rsidTr="00AF3030">
        <w:tc>
          <w:tcPr>
            <w:tcW w:w="1363" w:type="dxa"/>
            <w:vMerge/>
          </w:tcPr>
          <w:p w14:paraId="13C3AE83" w14:textId="77777777" w:rsidR="00AF3030" w:rsidRDefault="00AF3030" w:rsidP="00183249">
            <w:pPr>
              <w:pStyle w:val="ListParagraph"/>
              <w:ind w:left="0"/>
              <w:jc w:val="center"/>
            </w:pPr>
          </w:p>
        </w:tc>
        <w:tc>
          <w:tcPr>
            <w:tcW w:w="1280" w:type="dxa"/>
          </w:tcPr>
          <w:p w14:paraId="550A80A6" w14:textId="331754B9" w:rsidR="00AF3030" w:rsidRDefault="00AF3030" w:rsidP="00183249">
            <w:pPr>
              <w:pStyle w:val="ListParagraph"/>
              <w:ind w:left="0"/>
              <w:jc w:val="center"/>
            </w:pPr>
            <w:r>
              <w:t>Statistik</w:t>
            </w:r>
          </w:p>
        </w:tc>
        <w:tc>
          <w:tcPr>
            <w:tcW w:w="1204" w:type="dxa"/>
          </w:tcPr>
          <w:p w14:paraId="0EF64ED4" w14:textId="01465549" w:rsidR="00AF3030" w:rsidRDefault="00AF3030" w:rsidP="00183249">
            <w:pPr>
              <w:pStyle w:val="ListParagraph"/>
              <w:ind w:left="0"/>
              <w:jc w:val="center"/>
            </w:pPr>
            <w:r>
              <w:t>Df</w:t>
            </w:r>
          </w:p>
        </w:tc>
        <w:tc>
          <w:tcPr>
            <w:tcW w:w="1221" w:type="dxa"/>
          </w:tcPr>
          <w:p w14:paraId="1A3ACB6C" w14:textId="43EBABCC" w:rsidR="00AF3030" w:rsidRDefault="00AF3030" w:rsidP="00183249">
            <w:pPr>
              <w:pStyle w:val="ListParagraph"/>
              <w:ind w:left="0"/>
              <w:jc w:val="center"/>
            </w:pPr>
            <w:r>
              <w:t>Sig.</w:t>
            </w:r>
          </w:p>
        </w:tc>
        <w:tc>
          <w:tcPr>
            <w:tcW w:w="1176" w:type="dxa"/>
            <w:vMerge/>
          </w:tcPr>
          <w:p w14:paraId="5C9AAEBF" w14:textId="77777777" w:rsidR="00AF3030" w:rsidRDefault="00AF3030" w:rsidP="00183249">
            <w:pPr>
              <w:pStyle w:val="ListParagraph"/>
              <w:ind w:left="0"/>
              <w:jc w:val="center"/>
            </w:pPr>
          </w:p>
        </w:tc>
        <w:tc>
          <w:tcPr>
            <w:tcW w:w="1323" w:type="dxa"/>
            <w:vMerge/>
          </w:tcPr>
          <w:p w14:paraId="352EBE4A" w14:textId="0B4F3F3C" w:rsidR="00AF3030" w:rsidRDefault="00AF3030" w:rsidP="00183249">
            <w:pPr>
              <w:pStyle w:val="ListParagraph"/>
              <w:ind w:left="0"/>
              <w:jc w:val="center"/>
            </w:pPr>
          </w:p>
        </w:tc>
      </w:tr>
      <w:tr w:rsidR="00AF3030" w14:paraId="276B574C" w14:textId="77777777" w:rsidTr="00AF3030">
        <w:tc>
          <w:tcPr>
            <w:tcW w:w="1363" w:type="dxa"/>
          </w:tcPr>
          <w:p w14:paraId="02691771" w14:textId="67C071E6" w:rsidR="00AF3030" w:rsidRDefault="00AF3030" w:rsidP="00183249">
            <w:pPr>
              <w:pStyle w:val="ListParagraph"/>
              <w:ind w:left="0"/>
              <w:jc w:val="left"/>
            </w:pPr>
            <w:r w:rsidRPr="00183249">
              <w:rPr>
                <w:i/>
                <w:iCs/>
              </w:rPr>
              <w:t>Pre-test</w:t>
            </w:r>
            <w:r>
              <w:t xml:space="preserve"> Eksperimen</w:t>
            </w:r>
          </w:p>
        </w:tc>
        <w:tc>
          <w:tcPr>
            <w:tcW w:w="1280" w:type="dxa"/>
          </w:tcPr>
          <w:p w14:paraId="14B4F07E" w14:textId="612DB09D" w:rsidR="00AF3030" w:rsidRDefault="00AF3030" w:rsidP="00183249">
            <w:pPr>
              <w:pStyle w:val="ListParagraph"/>
              <w:ind w:left="0"/>
              <w:jc w:val="center"/>
            </w:pPr>
            <w:r w:rsidRPr="00F3658F">
              <w:rPr>
                <w:rFonts w:cs="Times New Roman"/>
                <w:szCs w:val="24"/>
              </w:rPr>
              <w:t>.947</w:t>
            </w:r>
          </w:p>
        </w:tc>
        <w:tc>
          <w:tcPr>
            <w:tcW w:w="1204" w:type="dxa"/>
          </w:tcPr>
          <w:p w14:paraId="7C7ACC37" w14:textId="03BCC727" w:rsidR="00AF3030" w:rsidRDefault="00AF3030" w:rsidP="00183249">
            <w:pPr>
              <w:pStyle w:val="ListParagraph"/>
              <w:ind w:left="0"/>
              <w:jc w:val="center"/>
            </w:pPr>
            <w:r>
              <w:t>30</w:t>
            </w:r>
          </w:p>
        </w:tc>
        <w:tc>
          <w:tcPr>
            <w:tcW w:w="1221" w:type="dxa"/>
          </w:tcPr>
          <w:p w14:paraId="0DF964E7" w14:textId="670BBBA0" w:rsidR="00AF3030" w:rsidRDefault="00AF3030" w:rsidP="00183249">
            <w:pPr>
              <w:pStyle w:val="ListParagraph"/>
              <w:ind w:left="0"/>
              <w:jc w:val="center"/>
            </w:pPr>
            <w:r>
              <w:t>.139</w:t>
            </w:r>
          </w:p>
        </w:tc>
        <w:tc>
          <w:tcPr>
            <w:tcW w:w="1176" w:type="dxa"/>
          </w:tcPr>
          <w:p w14:paraId="33A09C67" w14:textId="2DDCB190" w:rsidR="00AF3030" w:rsidRDefault="00AF3030" w:rsidP="00183249">
            <w:pPr>
              <w:pStyle w:val="ListParagraph"/>
              <w:ind w:left="0"/>
              <w:jc w:val="center"/>
            </w:pPr>
            <w:r>
              <w:t>0,05</w:t>
            </w:r>
          </w:p>
        </w:tc>
        <w:tc>
          <w:tcPr>
            <w:tcW w:w="1323" w:type="dxa"/>
          </w:tcPr>
          <w:p w14:paraId="339CF4E2" w14:textId="22F75449" w:rsidR="00AF3030" w:rsidRDefault="00AF3030" w:rsidP="00183249">
            <w:pPr>
              <w:pStyle w:val="ListParagraph"/>
              <w:ind w:left="0"/>
              <w:jc w:val="center"/>
            </w:pPr>
            <w:r>
              <w:t xml:space="preserve">Normal </w:t>
            </w:r>
          </w:p>
        </w:tc>
      </w:tr>
      <w:tr w:rsidR="00AF3030" w14:paraId="1AD235F2" w14:textId="77777777" w:rsidTr="00AF3030">
        <w:tc>
          <w:tcPr>
            <w:tcW w:w="1363" w:type="dxa"/>
          </w:tcPr>
          <w:p w14:paraId="5C00C63D" w14:textId="6110FC1E" w:rsidR="00AF3030" w:rsidRDefault="00AF3030" w:rsidP="00183249">
            <w:pPr>
              <w:pStyle w:val="ListParagraph"/>
              <w:ind w:left="0"/>
              <w:jc w:val="left"/>
            </w:pPr>
            <w:r w:rsidRPr="00183249">
              <w:rPr>
                <w:i/>
                <w:iCs/>
              </w:rPr>
              <w:t>Pre-test</w:t>
            </w:r>
            <w:r>
              <w:t xml:space="preserve"> Kontrol</w:t>
            </w:r>
          </w:p>
        </w:tc>
        <w:tc>
          <w:tcPr>
            <w:tcW w:w="1280" w:type="dxa"/>
          </w:tcPr>
          <w:p w14:paraId="24C204E1" w14:textId="7229CB67" w:rsidR="00AF3030" w:rsidRDefault="00AF3030" w:rsidP="00183249">
            <w:pPr>
              <w:pStyle w:val="ListParagraph"/>
              <w:ind w:left="0"/>
              <w:jc w:val="center"/>
            </w:pPr>
            <w:r>
              <w:t>.964</w:t>
            </w:r>
          </w:p>
        </w:tc>
        <w:tc>
          <w:tcPr>
            <w:tcW w:w="1204" w:type="dxa"/>
          </w:tcPr>
          <w:p w14:paraId="4241E2BC" w14:textId="75CD2A76" w:rsidR="00AF3030" w:rsidRDefault="00AF3030" w:rsidP="00183249">
            <w:pPr>
              <w:pStyle w:val="ListParagraph"/>
              <w:ind w:left="0"/>
              <w:jc w:val="center"/>
            </w:pPr>
            <w:r>
              <w:t>30</w:t>
            </w:r>
          </w:p>
        </w:tc>
        <w:tc>
          <w:tcPr>
            <w:tcW w:w="1221" w:type="dxa"/>
          </w:tcPr>
          <w:p w14:paraId="74A42C92" w14:textId="361D1E8D" w:rsidR="00AF3030" w:rsidRDefault="00AF3030" w:rsidP="00183249">
            <w:pPr>
              <w:pStyle w:val="ListParagraph"/>
              <w:ind w:left="0"/>
              <w:jc w:val="center"/>
            </w:pPr>
            <w:r w:rsidRPr="00F3658F">
              <w:rPr>
                <w:rFonts w:cs="Times New Roman"/>
                <w:szCs w:val="24"/>
              </w:rPr>
              <w:t>.397</w:t>
            </w:r>
          </w:p>
        </w:tc>
        <w:tc>
          <w:tcPr>
            <w:tcW w:w="1176" w:type="dxa"/>
          </w:tcPr>
          <w:p w14:paraId="594EDAEB" w14:textId="072A787D" w:rsidR="00AF3030" w:rsidRDefault="00AF3030" w:rsidP="00183249">
            <w:pPr>
              <w:pStyle w:val="ListParagraph"/>
              <w:ind w:left="0"/>
              <w:jc w:val="center"/>
            </w:pPr>
            <w:r>
              <w:t>0,05</w:t>
            </w:r>
          </w:p>
        </w:tc>
        <w:tc>
          <w:tcPr>
            <w:tcW w:w="1323" w:type="dxa"/>
          </w:tcPr>
          <w:p w14:paraId="41314934" w14:textId="5635594C" w:rsidR="00AF3030" w:rsidRDefault="00AF3030" w:rsidP="00183249">
            <w:pPr>
              <w:pStyle w:val="ListParagraph"/>
              <w:ind w:left="0"/>
              <w:jc w:val="center"/>
            </w:pPr>
            <w:r>
              <w:t xml:space="preserve">Normal </w:t>
            </w:r>
          </w:p>
        </w:tc>
      </w:tr>
    </w:tbl>
    <w:p w14:paraId="07B750FD" w14:textId="2A040C24" w:rsidR="00AF3030" w:rsidRDefault="00AF3030" w:rsidP="00722167">
      <w:pPr>
        <w:pStyle w:val="ListParagraph"/>
        <w:spacing w:after="0" w:line="360" w:lineRule="auto"/>
        <w:ind w:left="360"/>
        <w:jc w:val="center"/>
      </w:pPr>
      <w:r>
        <w:t xml:space="preserve">Sumber : Hasil </w:t>
      </w:r>
      <w:r w:rsidRPr="004310EE">
        <w:rPr>
          <w:i/>
          <w:iCs/>
        </w:rPr>
        <w:t>output</w:t>
      </w:r>
      <w:r>
        <w:t xml:space="preserve"> SPSS versi 30</w:t>
      </w:r>
    </w:p>
    <w:p w14:paraId="140B1B2D" w14:textId="1C7E870A" w:rsidR="00AF3030" w:rsidRDefault="008A5B24" w:rsidP="00722167">
      <w:pPr>
        <w:pStyle w:val="ListParagraph"/>
        <w:spacing w:after="0" w:line="360" w:lineRule="auto"/>
        <w:ind w:left="360"/>
      </w:pPr>
      <w:r>
        <w:tab/>
      </w:r>
      <w:r w:rsidR="00AF3030">
        <w:t xml:space="preserve">Berdasarkan tabel di atas </w:t>
      </w:r>
      <w:r w:rsidR="007348BC">
        <w:t>dapat di</w:t>
      </w:r>
      <w:r>
        <w:t xml:space="preserve">ketahui </w:t>
      </w:r>
      <w:r w:rsidR="007348BC">
        <w:t xml:space="preserve">nilai sig. pada kelas eksperimen adalah 0,139 </w:t>
      </w:r>
      <w:r w:rsidR="007348BC">
        <w:rPr>
          <w:rFonts w:cs="Times New Roman"/>
        </w:rPr>
        <w:t>≥</w:t>
      </w:r>
      <w:r w:rsidR="007348BC">
        <w:t xml:space="preserve"> </w:t>
      </w:r>
      <w:r w:rsidR="007348BC">
        <w:rPr>
          <w:rFonts w:cs="Times New Roman"/>
        </w:rPr>
        <w:t>α</w:t>
      </w:r>
      <w:r w:rsidR="007348BC">
        <w:t xml:space="preserve"> 0,05 dan pada kelas kontrol nilai sig. adalah 0,397 </w:t>
      </w:r>
      <w:r w:rsidR="007348BC">
        <w:rPr>
          <w:rFonts w:cs="Times New Roman"/>
        </w:rPr>
        <w:t>≥</w:t>
      </w:r>
      <w:r w:rsidR="007348BC">
        <w:t xml:space="preserve"> </w:t>
      </w:r>
      <w:r w:rsidR="007348BC">
        <w:rPr>
          <w:rFonts w:cs="Times New Roman"/>
        </w:rPr>
        <w:t>α</w:t>
      </w:r>
      <w:r w:rsidR="007348BC">
        <w:t xml:space="preserve"> 0,05 maka dapat disimpulkan kedua kelompok tersebut berdistribusi normal.</w:t>
      </w:r>
    </w:p>
    <w:p w14:paraId="107DE55D" w14:textId="5196BEDE" w:rsidR="007348BC" w:rsidRPr="00547B45" w:rsidRDefault="007348BC" w:rsidP="0046228E">
      <w:pPr>
        <w:pStyle w:val="ListParagraph"/>
        <w:numPr>
          <w:ilvl w:val="0"/>
          <w:numId w:val="18"/>
        </w:numPr>
        <w:spacing w:after="0" w:line="360" w:lineRule="auto"/>
        <w:rPr>
          <w:b/>
          <w:bCs/>
        </w:rPr>
      </w:pPr>
      <w:r w:rsidRPr="00547B45">
        <w:rPr>
          <w:b/>
          <w:bCs/>
        </w:rPr>
        <w:t>Uji Homogenitas Varians</w:t>
      </w:r>
    </w:p>
    <w:p w14:paraId="6D99D0BA" w14:textId="35721FEC" w:rsidR="007348BC" w:rsidRDefault="00F17F7B" w:rsidP="0046228E">
      <w:pPr>
        <w:pStyle w:val="ListParagraph"/>
        <w:spacing w:after="0" w:line="360" w:lineRule="auto"/>
        <w:ind w:left="360"/>
      </w:pPr>
      <w:r>
        <w:tab/>
      </w:r>
      <w:r w:rsidR="007348BC">
        <w:t xml:space="preserve">Berdasarkan data pengujian normalitas didapatkan hasil bahwa data berdistribusi normal langkah selanjutnya yaitu uji homogenitas varians yang bertujuan untuk meyakinkan bahwa sekumpulan data yang diukur berasal dari populasi yang sama (homogen). </w:t>
      </w:r>
    </w:p>
    <w:p w14:paraId="2C5C12E8" w14:textId="393601B9" w:rsidR="007348BC" w:rsidRDefault="00F17F7B" w:rsidP="007348BC">
      <w:pPr>
        <w:pStyle w:val="ListParagraph"/>
        <w:spacing w:line="360" w:lineRule="auto"/>
        <w:ind w:left="360"/>
      </w:pPr>
      <w:r>
        <w:tab/>
      </w:r>
      <w:r w:rsidR="007348BC">
        <w:t>Pengujian homogenitas menggunakan uji</w:t>
      </w:r>
      <w:r>
        <w:t xml:space="preserve"> levene dengan taraf signifikansi 0,05 dengan kriteria pengambilan </w:t>
      </w:r>
      <w:r w:rsidR="004550CE">
        <w:t>k</w:t>
      </w:r>
      <w:r>
        <w:t>eputusan adalah jika</w:t>
      </w:r>
      <w:r w:rsidR="004550CE">
        <w:t xml:space="preserve"> nilai siginifikansi lebih besar atau sama dengan 0,05 maka data homogen, jika nilai signifikansi kurang dari 0,05 maka data tidak homogen.</w:t>
      </w:r>
    </w:p>
    <w:p w14:paraId="2D2EEBA2" w14:textId="77777777" w:rsidR="00547B45" w:rsidRDefault="007348BC" w:rsidP="007348BC">
      <w:pPr>
        <w:pStyle w:val="ListParagraph"/>
        <w:spacing w:line="360" w:lineRule="auto"/>
        <w:ind w:left="360"/>
      </w:pPr>
      <w:r>
        <w:t xml:space="preserve">Adapun data hasil pengujian uji homogentitas dapat dilihat </w:t>
      </w:r>
      <w:r w:rsidR="00547B45">
        <w:t>pada tebel berikut :</w:t>
      </w:r>
    </w:p>
    <w:p w14:paraId="73D51EBB" w14:textId="04B2FFB7" w:rsidR="009E59D5" w:rsidRPr="009E59D5" w:rsidRDefault="009E59D5" w:rsidP="009E59D5">
      <w:pPr>
        <w:pStyle w:val="Caption"/>
        <w:keepNext/>
        <w:jc w:val="center"/>
        <w:rPr>
          <w:b/>
          <w:bCs/>
          <w:i w:val="0"/>
          <w:iCs w:val="0"/>
          <w:color w:val="auto"/>
          <w:sz w:val="24"/>
          <w:szCs w:val="24"/>
        </w:rPr>
      </w:pPr>
      <w:bookmarkStart w:id="88" w:name="_Toc199241211"/>
      <w:bookmarkStart w:id="89" w:name="_Toc200023239"/>
      <w:r w:rsidRPr="009E59D5">
        <w:rPr>
          <w:b/>
          <w:bCs/>
          <w:i w:val="0"/>
          <w:iCs w:val="0"/>
          <w:color w:val="auto"/>
          <w:sz w:val="24"/>
          <w:szCs w:val="24"/>
        </w:rPr>
        <w:t xml:space="preserve">Tabel 4. </w:t>
      </w:r>
      <w:r w:rsidRPr="009E59D5">
        <w:rPr>
          <w:b/>
          <w:bCs/>
          <w:i w:val="0"/>
          <w:iCs w:val="0"/>
          <w:color w:val="auto"/>
          <w:sz w:val="24"/>
          <w:szCs w:val="24"/>
        </w:rPr>
        <w:fldChar w:fldCharType="begin"/>
      </w:r>
      <w:r w:rsidRPr="009E59D5">
        <w:rPr>
          <w:b/>
          <w:bCs/>
          <w:i w:val="0"/>
          <w:iCs w:val="0"/>
          <w:color w:val="auto"/>
          <w:sz w:val="24"/>
          <w:szCs w:val="24"/>
        </w:rPr>
        <w:instrText xml:space="preserve"> SEQ Tabel_4. \* ARABIC </w:instrText>
      </w:r>
      <w:r w:rsidRPr="009E59D5">
        <w:rPr>
          <w:b/>
          <w:bCs/>
          <w:i w:val="0"/>
          <w:iCs w:val="0"/>
          <w:color w:val="auto"/>
          <w:sz w:val="24"/>
          <w:szCs w:val="24"/>
        </w:rPr>
        <w:fldChar w:fldCharType="separate"/>
      </w:r>
      <w:r w:rsidR="008B2221">
        <w:rPr>
          <w:b/>
          <w:bCs/>
          <w:i w:val="0"/>
          <w:iCs w:val="0"/>
          <w:noProof/>
          <w:color w:val="auto"/>
          <w:sz w:val="24"/>
          <w:szCs w:val="24"/>
        </w:rPr>
        <w:t>3</w:t>
      </w:r>
      <w:r w:rsidRPr="009E59D5">
        <w:rPr>
          <w:b/>
          <w:bCs/>
          <w:i w:val="0"/>
          <w:iCs w:val="0"/>
          <w:color w:val="auto"/>
          <w:sz w:val="24"/>
          <w:szCs w:val="24"/>
        </w:rPr>
        <w:fldChar w:fldCharType="end"/>
      </w:r>
      <w:r w:rsidRPr="009E59D5">
        <w:rPr>
          <w:b/>
          <w:bCs/>
          <w:i w:val="0"/>
          <w:iCs w:val="0"/>
          <w:color w:val="auto"/>
          <w:sz w:val="24"/>
          <w:szCs w:val="24"/>
        </w:rPr>
        <w:t xml:space="preserve"> Uji Homogenitas </w:t>
      </w:r>
      <w:r w:rsidRPr="009E59D5">
        <w:rPr>
          <w:b/>
          <w:bCs/>
          <w:color w:val="auto"/>
          <w:sz w:val="24"/>
          <w:szCs w:val="24"/>
        </w:rPr>
        <w:t>Pre-test</w:t>
      </w:r>
      <w:bookmarkEnd w:id="88"/>
      <w:bookmarkEnd w:id="89"/>
    </w:p>
    <w:tbl>
      <w:tblPr>
        <w:tblStyle w:val="TableGrid"/>
        <w:tblW w:w="0" w:type="auto"/>
        <w:tblInd w:w="360" w:type="dxa"/>
        <w:tblLook w:val="04A0" w:firstRow="1" w:lastRow="0" w:firstColumn="1" w:lastColumn="0" w:noHBand="0" w:noVBand="1"/>
      </w:tblPr>
      <w:tblGrid>
        <w:gridCol w:w="1096"/>
        <w:gridCol w:w="1117"/>
        <w:gridCol w:w="1056"/>
        <w:gridCol w:w="751"/>
        <w:gridCol w:w="1002"/>
        <w:gridCol w:w="992"/>
        <w:gridCol w:w="1553"/>
      </w:tblGrid>
      <w:tr w:rsidR="00547B45" w14:paraId="33A7EA46" w14:textId="77777777" w:rsidTr="00547B45">
        <w:tc>
          <w:tcPr>
            <w:tcW w:w="1096" w:type="dxa"/>
            <w:vMerge w:val="restart"/>
          </w:tcPr>
          <w:p w14:paraId="5937A77F" w14:textId="38D9C4C3" w:rsidR="00547B45" w:rsidRDefault="00547B45" w:rsidP="00183249">
            <w:pPr>
              <w:pStyle w:val="ListParagraph"/>
              <w:ind w:left="0"/>
              <w:jc w:val="center"/>
            </w:pPr>
            <w:r>
              <w:t xml:space="preserve">Hasil </w:t>
            </w:r>
            <w:r w:rsidRPr="004310EE">
              <w:rPr>
                <w:i/>
                <w:iCs/>
              </w:rPr>
              <w:t>Pre</w:t>
            </w:r>
            <w:r w:rsidR="004310EE" w:rsidRPr="004310EE">
              <w:rPr>
                <w:i/>
                <w:iCs/>
              </w:rPr>
              <w:t>-</w:t>
            </w:r>
            <w:r w:rsidRPr="004310EE">
              <w:rPr>
                <w:i/>
                <w:iCs/>
              </w:rPr>
              <w:t>test</w:t>
            </w:r>
          </w:p>
        </w:tc>
        <w:tc>
          <w:tcPr>
            <w:tcW w:w="1117" w:type="dxa"/>
          </w:tcPr>
          <w:p w14:paraId="4721A301" w14:textId="77777777" w:rsidR="00547B45" w:rsidRDefault="00547B45" w:rsidP="00183249">
            <w:pPr>
              <w:pStyle w:val="ListParagraph"/>
              <w:ind w:left="0"/>
              <w:jc w:val="center"/>
            </w:pPr>
          </w:p>
        </w:tc>
        <w:tc>
          <w:tcPr>
            <w:tcW w:w="1056" w:type="dxa"/>
          </w:tcPr>
          <w:p w14:paraId="70773E78" w14:textId="3E99B643" w:rsidR="00547B45" w:rsidRPr="004A5BAE" w:rsidRDefault="00547B45" w:rsidP="00183249">
            <w:pPr>
              <w:pStyle w:val="ListParagraph"/>
              <w:ind w:left="0"/>
              <w:jc w:val="center"/>
            </w:pPr>
            <w:r w:rsidRPr="004A5BAE">
              <w:t xml:space="preserve">Levene statistic </w:t>
            </w:r>
          </w:p>
        </w:tc>
        <w:tc>
          <w:tcPr>
            <w:tcW w:w="751" w:type="dxa"/>
          </w:tcPr>
          <w:p w14:paraId="29A46B05" w14:textId="205BF6F1" w:rsidR="00547B45" w:rsidRDefault="00547B45" w:rsidP="00183249">
            <w:pPr>
              <w:pStyle w:val="ListParagraph"/>
              <w:ind w:left="0"/>
              <w:jc w:val="center"/>
            </w:pPr>
            <w:r>
              <w:t>Df1</w:t>
            </w:r>
          </w:p>
        </w:tc>
        <w:tc>
          <w:tcPr>
            <w:tcW w:w="1002" w:type="dxa"/>
          </w:tcPr>
          <w:p w14:paraId="23AA682C" w14:textId="23C098BD" w:rsidR="00547B45" w:rsidRDefault="00547B45" w:rsidP="00183249">
            <w:pPr>
              <w:pStyle w:val="ListParagraph"/>
              <w:ind w:left="0"/>
              <w:jc w:val="center"/>
            </w:pPr>
            <w:r>
              <w:t>Df2</w:t>
            </w:r>
          </w:p>
        </w:tc>
        <w:tc>
          <w:tcPr>
            <w:tcW w:w="992" w:type="dxa"/>
          </w:tcPr>
          <w:p w14:paraId="5B6B3327" w14:textId="5EDC975F" w:rsidR="00547B45" w:rsidRDefault="00547B45" w:rsidP="00183249">
            <w:pPr>
              <w:pStyle w:val="ListParagraph"/>
              <w:ind w:left="0"/>
              <w:jc w:val="center"/>
            </w:pPr>
            <w:r>
              <w:t>Sig.</w:t>
            </w:r>
          </w:p>
        </w:tc>
        <w:tc>
          <w:tcPr>
            <w:tcW w:w="1553" w:type="dxa"/>
          </w:tcPr>
          <w:p w14:paraId="3A9650D6" w14:textId="0525D792" w:rsidR="00547B45" w:rsidRDefault="00547B45" w:rsidP="00183249">
            <w:pPr>
              <w:pStyle w:val="ListParagraph"/>
              <w:ind w:left="0"/>
              <w:jc w:val="center"/>
            </w:pPr>
            <w:r>
              <w:t>Keterangan</w:t>
            </w:r>
          </w:p>
        </w:tc>
      </w:tr>
      <w:tr w:rsidR="00547B45" w14:paraId="2CEF59D6" w14:textId="77777777" w:rsidTr="00547B45">
        <w:tc>
          <w:tcPr>
            <w:tcW w:w="1096" w:type="dxa"/>
            <w:vMerge/>
          </w:tcPr>
          <w:p w14:paraId="4BD352AD" w14:textId="77777777" w:rsidR="00547B45" w:rsidRDefault="00547B45" w:rsidP="00183249">
            <w:pPr>
              <w:pStyle w:val="ListParagraph"/>
              <w:ind w:left="0"/>
              <w:jc w:val="center"/>
            </w:pPr>
          </w:p>
        </w:tc>
        <w:tc>
          <w:tcPr>
            <w:tcW w:w="1117" w:type="dxa"/>
          </w:tcPr>
          <w:p w14:paraId="0517891F" w14:textId="3BA72357" w:rsidR="00547B45" w:rsidRPr="004A5BAE" w:rsidRDefault="00547B45" w:rsidP="00183249">
            <w:pPr>
              <w:pStyle w:val="ListParagraph"/>
              <w:ind w:left="0"/>
              <w:jc w:val="center"/>
            </w:pPr>
            <w:r w:rsidRPr="004A5BAE">
              <w:rPr>
                <w:rFonts w:cs="Times New Roman"/>
                <w:szCs w:val="24"/>
              </w:rPr>
              <w:t>Based on Mean</w:t>
            </w:r>
          </w:p>
        </w:tc>
        <w:tc>
          <w:tcPr>
            <w:tcW w:w="1056" w:type="dxa"/>
          </w:tcPr>
          <w:p w14:paraId="72F42EAB" w14:textId="76279CE5" w:rsidR="00547B45" w:rsidRDefault="00547B45" w:rsidP="00183249">
            <w:pPr>
              <w:pStyle w:val="ListParagraph"/>
              <w:ind w:left="0"/>
              <w:jc w:val="center"/>
            </w:pPr>
            <w:r w:rsidRPr="001623C7">
              <w:rPr>
                <w:rFonts w:cs="Times New Roman"/>
                <w:szCs w:val="24"/>
              </w:rPr>
              <w:t>.040</w:t>
            </w:r>
          </w:p>
        </w:tc>
        <w:tc>
          <w:tcPr>
            <w:tcW w:w="751" w:type="dxa"/>
          </w:tcPr>
          <w:p w14:paraId="1CAF501B" w14:textId="08DE0798" w:rsidR="00547B45" w:rsidRDefault="00547B45" w:rsidP="00183249">
            <w:pPr>
              <w:pStyle w:val="ListParagraph"/>
              <w:ind w:left="0"/>
              <w:jc w:val="center"/>
            </w:pPr>
            <w:r>
              <w:t>1</w:t>
            </w:r>
          </w:p>
        </w:tc>
        <w:tc>
          <w:tcPr>
            <w:tcW w:w="1002" w:type="dxa"/>
          </w:tcPr>
          <w:p w14:paraId="0CA0EA90" w14:textId="27473ADF" w:rsidR="00547B45" w:rsidRDefault="00547B45" w:rsidP="00183249">
            <w:pPr>
              <w:pStyle w:val="ListParagraph"/>
              <w:ind w:left="0"/>
              <w:jc w:val="center"/>
            </w:pPr>
            <w:r>
              <w:t>58</w:t>
            </w:r>
          </w:p>
        </w:tc>
        <w:tc>
          <w:tcPr>
            <w:tcW w:w="992" w:type="dxa"/>
          </w:tcPr>
          <w:p w14:paraId="1453461F" w14:textId="32FF43FD" w:rsidR="00547B45" w:rsidRDefault="00547B45" w:rsidP="00183249">
            <w:pPr>
              <w:pStyle w:val="ListParagraph"/>
              <w:ind w:left="0"/>
              <w:jc w:val="center"/>
            </w:pPr>
            <w:r w:rsidRPr="001623C7">
              <w:rPr>
                <w:rFonts w:cs="Times New Roman"/>
                <w:szCs w:val="24"/>
              </w:rPr>
              <w:t>.842</w:t>
            </w:r>
          </w:p>
        </w:tc>
        <w:tc>
          <w:tcPr>
            <w:tcW w:w="1553" w:type="dxa"/>
            <w:vMerge w:val="restart"/>
          </w:tcPr>
          <w:p w14:paraId="59B5C264" w14:textId="0CBD7E2F" w:rsidR="00547B45" w:rsidRDefault="00547B45" w:rsidP="00183249">
            <w:pPr>
              <w:pStyle w:val="ListParagraph"/>
              <w:ind w:left="0"/>
              <w:jc w:val="center"/>
            </w:pPr>
            <w:r>
              <w:t>Homogen</w:t>
            </w:r>
          </w:p>
        </w:tc>
      </w:tr>
      <w:tr w:rsidR="00547B45" w14:paraId="0E5E296D" w14:textId="77777777" w:rsidTr="00547B45">
        <w:tc>
          <w:tcPr>
            <w:tcW w:w="1096" w:type="dxa"/>
            <w:vMerge/>
          </w:tcPr>
          <w:p w14:paraId="7556229B" w14:textId="77777777" w:rsidR="00547B45" w:rsidRDefault="00547B45" w:rsidP="00183249">
            <w:pPr>
              <w:pStyle w:val="ListParagraph"/>
              <w:ind w:left="0"/>
              <w:jc w:val="center"/>
            </w:pPr>
          </w:p>
        </w:tc>
        <w:tc>
          <w:tcPr>
            <w:tcW w:w="1117" w:type="dxa"/>
          </w:tcPr>
          <w:p w14:paraId="047A9989" w14:textId="3E8577B8" w:rsidR="00547B45" w:rsidRPr="004A5BAE" w:rsidRDefault="00547B45" w:rsidP="00183249">
            <w:pPr>
              <w:pStyle w:val="ListParagraph"/>
              <w:ind w:left="0"/>
              <w:jc w:val="center"/>
            </w:pPr>
            <w:r w:rsidRPr="004A5BAE">
              <w:rPr>
                <w:rFonts w:cs="Times New Roman"/>
                <w:szCs w:val="24"/>
              </w:rPr>
              <w:t>Based on Median</w:t>
            </w:r>
          </w:p>
        </w:tc>
        <w:tc>
          <w:tcPr>
            <w:tcW w:w="1056" w:type="dxa"/>
          </w:tcPr>
          <w:p w14:paraId="6E60CEBF" w14:textId="29F1FCA3" w:rsidR="00547B45" w:rsidRDefault="00547B45" w:rsidP="00183249">
            <w:pPr>
              <w:pStyle w:val="ListParagraph"/>
              <w:ind w:left="0"/>
              <w:jc w:val="center"/>
            </w:pPr>
            <w:r w:rsidRPr="001623C7">
              <w:rPr>
                <w:rFonts w:cs="Times New Roman"/>
                <w:szCs w:val="24"/>
              </w:rPr>
              <w:t>.052</w:t>
            </w:r>
          </w:p>
        </w:tc>
        <w:tc>
          <w:tcPr>
            <w:tcW w:w="751" w:type="dxa"/>
          </w:tcPr>
          <w:p w14:paraId="12E85526" w14:textId="48D603AC" w:rsidR="00547B45" w:rsidRDefault="00547B45" w:rsidP="00183249">
            <w:pPr>
              <w:pStyle w:val="ListParagraph"/>
              <w:ind w:left="0"/>
              <w:jc w:val="center"/>
            </w:pPr>
            <w:r>
              <w:t>1</w:t>
            </w:r>
          </w:p>
        </w:tc>
        <w:tc>
          <w:tcPr>
            <w:tcW w:w="1002" w:type="dxa"/>
          </w:tcPr>
          <w:p w14:paraId="76174BAC" w14:textId="63D75438" w:rsidR="00547B45" w:rsidRDefault="00547B45" w:rsidP="00183249">
            <w:pPr>
              <w:pStyle w:val="ListParagraph"/>
              <w:ind w:left="0"/>
              <w:jc w:val="center"/>
            </w:pPr>
            <w:r>
              <w:t>58</w:t>
            </w:r>
          </w:p>
        </w:tc>
        <w:tc>
          <w:tcPr>
            <w:tcW w:w="992" w:type="dxa"/>
          </w:tcPr>
          <w:p w14:paraId="76BF0083" w14:textId="2C699FA7" w:rsidR="00547B45" w:rsidRDefault="00547B45" w:rsidP="00183249">
            <w:pPr>
              <w:pStyle w:val="ListParagraph"/>
              <w:ind w:left="0"/>
              <w:jc w:val="center"/>
            </w:pPr>
            <w:r>
              <w:t>.820</w:t>
            </w:r>
          </w:p>
        </w:tc>
        <w:tc>
          <w:tcPr>
            <w:tcW w:w="1553" w:type="dxa"/>
            <w:vMerge/>
          </w:tcPr>
          <w:p w14:paraId="1883ABAF" w14:textId="77777777" w:rsidR="00547B45" w:rsidRDefault="00547B45" w:rsidP="00183249">
            <w:pPr>
              <w:pStyle w:val="ListParagraph"/>
              <w:ind w:left="0"/>
              <w:jc w:val="center"/>
            </w:pPr>
          </w:p>
        </w:tc>
      </w:tr>
      <w:tr w:rsidR="00547B45" w14:paraId="63203159" w14:textId="77777777" w:rsidTr="00547B45">
        <w:tc>
          <w:tcPr>
            <w:tcW w:w="1096" w:type="dxa"/>
            <w:vMerge/>
          </w:tcPr>
          <w:p w14:paraId="4D67EDB3" w14:textId="77777777" w:rsidR="00547B45" w:rsidRDefault="00547B45" w:rsidP="00183249">
            <w:pPr>
              <w:pStyle w:val="ListParagraph"/>
              <w:ind w:left="0"/>
              <w:jc w:val="center"/>
            </w:pPr>
          </w:p>
        </w:tc>
        <w:tc>
          <w:tcPr>
            <w:tcW w:w="1117" w:type="dxa"/>
          </w:tcPr>
          <w:p w14:paraId="2716C139" w14:textId="5BD9C0B6" w:rsidR="00547B45" w:rsidRPr="004A5BAE" w:rsidRDefault="00547B45" w:rsidP="00183249">
            <w:pPr>
              <w:pStyle w:val="ListParagraph"/>
              <w:ind w:left="0"/>
              <w:jc w:val="center"/>
            </w:pPr>
            <w:r w:rsidRPr="004A5BAE">
              <w:rPr>
                <w:rFonts w:cs="Times New Roman"/>
                <w:szCs w:val="24"/>
              </w:rPr>
              <w:t>Based on median and with adjusted df</w:t>
            </w:r>
          </w:p>
        </w:tc>
        <w:tc>
          <w:tcPr>
            <w:tcW w:w="1056" w:type="dxa"/>
          </w:tcPr>
          <w:p w14:paraId="2EFF6F57" w14:textId="7AB431EF" w:rsidR="00547B45" w:rsidRDefault="00547B45" w:rsidP="00183249">
            <w:pPr>
              <w:pStyle w:val="ListParagraph"/>
              <w:ind w:left="0"/>
              <w:jc w:val="center"/>
            </w:pPr>
            <w:r w:rsidRPr="001623C7">
              <w:rPr>
                <w:rFonts w:cs="Times New Roman"/>
                <w:szCs w:val="24"/>
              </w:rPr>
              <w:t>.052</w:t>
            </w:r>
          </w:p>
        </w:tc>
        <w:tc>
          <w:tcPr>
            <w:tcW w:w="751" w:type="dxa"/>
          </w:tcPr>
          <w:p w14:paraId="185F28F6" w14:textId="5557B2D4" w:rsidR="00547B45" w:rsidRDefault="00547B45" w:rsidP="00183249">
            <w:pPr>
              <w:pStyle w:val="ListParagraph"/>
              <w:ind w:left="0"/>
              <w:jc w:val="center"/>
            </w:pPr>
            <w:r>
              <w:t>1</w:t>
            </w:r>
          </w:p>
        </w:tc>
        <w:tc>
          <w:tcPr>
            <w:tcW w:w="1002" w:type="dxa"/>
          </w:tcPr>
          <w:p w14:paraId="15B31C5E" w14:textId="2777F29B" w:rsidR="00547B45" w:rsidRDefault="00547B45" w:rsidP="00183249">
            <w:pPr>
              <w:pStyle w:val="ListParagraph"/>
              <w:ind w:left="0"/>
              <w:jc w:val="center"/>
            </w:pPr>
            <w:r w:rsidRPr="001623C7">
              <w:rPr>
                <w:rFonts w:cs="Times New Roman"/>
                <w:szCs w:val="24"/>
              </w:rPr>
              <w:t>57.999</w:t>
            </w:r>
          </w:p>
        </w:tc>
        <w:tc>
          <w:tcPr>
            <w:tcW w:w="992" w:type="dxa"/>
          </w:tcPr>
          <w:p w14:paraId="13540211" w14:textId="2D470CC5" w:rsidR="00547B45" w:rsidRDefault="00547B45" w:rsidP="00183249">
            <w:pPr>
              <w:pStyle w:val="ListParagraph"/>
              <w:ind w:left="0"/>
              <w:jc w:val="center"/>
            </w:pPr>
            <w:r>
              <w:t>.820</w:t>
            </w:r>
          </w:p>
        </w:tc>
        <w:tc>
          <w:tcPr>
            <w:tcW w:w="1553" w:type="dxa"/>
            <w:vMerge/>
          </w:tcPr>
          <w:p w14:paraId="18DFF755" w14:textId="77777777" w:rsidR="00547B45" w:rsidRDefault="00547B45" w:rsidP="00183249">
            <w:pPr>
              <w:pStyle w:val="ListParagraph"/>
              <w:ind w:left="0"/>
              <w:jc w:val="center"/>
            </w:pPr>
          </w:p>
        </w:tc>
      </w:tr>
      <w:tr w:rsidR="00547B45" w14:paraId="21D7B081" w14:textId="77777777" w:rsidTr="00547B45">
        <w:tc>
          <w:tcPr>
            <w:tcW w:w="1096" w:type="dxa"/>
            <w:vMerge/>
          </w:tcPr>
          <w:p w14:paraId="65120962" w14:textId="77777777" w:rsidR="00547B45" w:rsidRDefault="00547B45" w:rsidP="00183249">
            <w:pPr>
              <w:pStyle w:val="ListParagraph"/>
              <w:ind w:left="0"/>
              <w:jc w:val="center"/>
            </w:pPr>
          </w:p>
        </w:tc>
        <w:tc>
          <w:tcPr>
            <w:tcW w:w="1117" w:type="dxa"/>
          </w:tcPr>
          <w:p w14:paraId="7FFEDD93" w14:textId="311C60F4" w:rsidR="00547B45" w:rsidRPr="004A5BAE" w:rsidRDefault="00547B45" w:rsidP="00183249">
            <w:pPr>
              <w:pStyle w:val="ListParagraph"/>
              <w:ind w:left="0"/>
              <w:jc w:val="center"/>
            </w:pPr>
            <w:r w:rsidRPr="004A5BAE">
              <w:rPr>
                <w:rFonts w:cs="Times New Roman"/>
                <w:szCs w:val="24"/>
              </w:rPr>
              <w:t>Based on trimmed mean</w:t>
            </w:r>
          </w:p>
        </w:tc>
        <w:tc>
          <w:tcPr>
            <w:tcW w:w="1056" w:type="dxa"/>
          </w:tcPr>
          <w:p w14:paraId="6F873C99" w14:textId="78402500" w:rsidR="00547B45" w:rsidRDefault="00547B45" w:rsidP="00183249">
            <w:pPr>
              <w:pStyle w:val="ListParagraph"/>
              <w:ind w:left="0"/>
              <w:jc w:val="center"/>
            </w:pPr>
            <w:r>
              <w:t>.040</w:t>
            </w:r>
          </w:p>
        </w:tc>
        <w:tc>
          <w:tcPr>
            <w:tcW w:w="751" w:type="dxa"/>
          </w:tcPr>
          <w:p w14:paraId="322C9E83" w14:textId="20744496" w:rsidR="00547B45" w:rsidRDefault="00547B45" w:rsidP="00183249">
            <w:pPr>
              <w:pStyle w:val="ListParagraph"/>
              <w:ind w:left="0"/>
              <w:jc w:val="center"/>
            </w:pPr>
            <w:r>
              <w:t>1</w:t>
            </w:r>
          </w:p>
        </w:tc>
        <w:tc>
          <w:tcPr>
            <w:tcW w:w="1002" w:type="dxa"/>
          </w:tcPr>
          <w:p w14:paraId="74C9D4D7" w14:textId="60D72CEB" w:rsidR="00547B45" w:rsidRDefault="00547B45" w:rsidP="00183249">
            <w:pPr>
              <w:pStyle w:val="ListParagraph"/>
              <w:ind w:left="0"/>
              <w:jc w:val="center"/>
            </w:pPr>
            <w:r>
              <w:t>58</w:t>
            </w:r>
          </w:p>
        </w:tc>
        <w:tc>
          <w:tcPr>
            <w:tcW w:w="992" w:type="dxa"/>
          </w:tcPr>
          <w:p w14:paraId="7DF7205B" w14:textId="19C1C00E" w:rsidR="00547B45" w:rsidRDefault="00547B45" w:rsidP="00183249">
            <w:pPr>
              <w:pStyle w:val="ListParagraph"/>
              <w:ind w:left="0"/>
              <w:jc w:val="center"/>
            </w:pPr>
            <w:r w:rsidRPr="001623C7">
              <w:rPr>
                <w:rFonts w:cs="Times New Roman"/>
                <w:szCs w:val="24"/>
              </w:rPr>
              <w:t>.842</w:t>
            </w:r>
          </w:p>
        </w:tc>
        <w:tc>
          <w:tcPr>
            <w:tcW w:w="1553" w:type="dxa"/>
            <w:vMerge/>
          </w:tcPr>
          <w:p w14:paraId="0CA144C3" w14:textId="77777777" w:rsidR="00547B45" w:rsidRDefault="00547B45" w:rsidP="00183249">
            <w:pPr>
              <w:pStyle w:val="ListParagraph"/>
              <w:ind w:left="0"/>
              <w:jc w:val="center"/>
            </w:pPr>
          </w:p>
        </w:tc>
      </w:tr>
    </w:tbl>
    <w:p w14:paraId="27F3ED69" w14:textId="11059F9A" w:rsidR="00547B45" w:rsidRDefault="00547B45" w:rsidP="00722167">
      <w:pPr>
        <w:pStyle w:val="ListParagraph"/>
        <w:spacing w:after="0" w:line="360" w:lineRule="auto"/>
        <w:ind w:left="360"/>
        <w:jc w:val="center"/>
      </w:pPr>
      <w:r>
        <w:t xml:space="preserve">Sumber : Hasil </w:t>
      </w:r>
      <w:r w:rsidRPr="004310EE">
        <w:rPr>
          <w:i/>
          <w:iCs/>
        </w:rPr>
        <w:t>output</w:t>
      </w:r>
      <w:r>
        <w:t xml:space="preserve"> SPSS versi 30</w:t>
      </w:r>
    </w:p>
    <w:p w14:paraId="6A596F94" w14:textId="5428DAC2" w:rsidR="00547B45" w:rsidRDefault="00547B45" w:rsidP="00722167">
      <w:pPr>
        <w:pStyle w:val="ListParagraph"/>
        <w:spacing w:after="0" w:line="360" w:lineRule="auto"/>
        <w:ind w:left="360"/>
      </w:pPr>
      <w:r>
        <w:lastRenderedPageBreak/>
        <w:tab/>
        <w:t xml:space="preserve">Berdasarkan tabel di atas diketahui nilai sig. </w:t>
      </w:r>
      <w:r w:rsidRPr="00F17F7B">
        <w:rPr>
          <w:i/>
          <w:iCs/>
        </w:rPr>
        <w:t>levene’s test of equality of variances</w:t>
      </w:r>
      <w:r>
        <w:t xml:space="preserve"> sebesar 0,842 </w:t>
      </w:r>
      <w:r w:rsidR="00F17F7B">
        <w:t xml:space="preserve">yang dimana </w:t>
      </w:r>
      <w:r>
        <w:t>lebih besar daripada 0,05 maka dapat diartikan bahwa data kedua sampel</w:t>
      </w:r>
      <w:r w:rsidR="00F17F7B">
        <w:t xml:space="preserve"> tesebut</w:t>
      </w:r>
      <w:r>
        <w:t xml:space="preserve"> homogen atau sama.</w:t>
      </w:r>
    </w:p>
    <w:p w14:paraId="69BC4C39" w14:textId="28112CF8" w:rsidR="00547B45" w:rsidRPr="00D8188E" w:rsidRDefault="00547B45" w:rsidP="00A26821">
      <w:pPr>
        <w:pStyle w:val="ListParagraph"/>
        <w:numPr>
          <w:ilvl w:val="0"/>
          <w:numId w:val="18"/>
        </w:numPr>
        <w:spacing w:line="360" w:lineRule="auto"/>
        <w:rPr>
          <w:b/>
          <w:bCs/>
        </w:rPr>
      </w:pPr>
      <w:r w:rsidRPr="00D8188E">
        <w:rPr>
          <w:b/>
          <w:bCs/>
        </w:rPr>
        <w:t>Uji Hipotesis Kemampuan Awal (</w:t>
      </w:r>
      <w:r w:rsidRPr="00D8188E">
        <w:rPr>
          <w:b/>
          <w:bCs/>
          <w:i/>
          <w:iCs/>
        </w:rPr>
        <w:t>Pre-test</w:t>
      </w:r>
      <w:r w:rsidRPr="00D8188E">
        <w:rPr>
          <w:b/>
          <w:bCs/>
        </w:rPr>
        <w:t>)</w:t>
      </w:r>
    </w:p>
    <w:p w14:paraId="5ABD7F6F" w14:textId="058505EA" w:rsidR="00547B45" w:rsidRDefault="00D8188E" w:rsidP="00547B45">
      <w:pPr>
        <w:pStyle w:val="ListParagraph"/>
        <w:spacing w:line="360" w:lineRule="auto"/>
        <w:ind w:left="360"/>
      </w:pPr>
      <w:r>
        <w:tab/>
        <w:t xml:space="preserve">Berdasarkan hasil pengujian antara uji normalitas kedua kelompok yang berdistribusi normal dan memiliki varians yang homogen. Pengujian selanjutnya yaitu uji hipotesis parametrik. Dalam hal ini menggunakan uji </w:t>
      </w:r>
      <w:r w:rsidRPr="00D8188E">
        <w:rPr>
          <w:i/>
          <w:iCs/>
        </w:rPr>
        <w:t>Independent Sample t Test</w:t>
      </w:r>
      <w:r>
        <w:t xml:space="preserve"> dengan hipotesis sebagai berikut :</w:t>
      </w:r>
    </w:p>
    <w:p w14:paraId="096BC64F" w14:textId="248BB9A2" w:rsidR="00D8188E" w:rsidRDefault="00D8188E" w:rsidP="00FE3475">
      <w:pPr>
        <w:pStyle w:val="ListParagraph"/>
        <w:tabs>
          <w:tab w:val="left" w:pos="709"/>
          <w:tab w:val="left" w:pos="993"/>
        </w:tabs>
        <w:spacing w:line="360" w:lineRule="auto"/>
        <w:ind w:left="851" w:hanging="491"/>
      </w:pPr>
      <w:r>
        <w:t>Ho</w:t>
      </w:r>
      <w:r w:rsidR="00FE3475">
        <w:tab/>
        <w:t>:</w:t>
      </w:r>
      <w:r w:rsidR="00FE3475">
        <w:tab/>
        <w:t>Tidak terdapat perbedaan kemampuan awal siswa antara kelas eksperimen dan kelas kontrol</w:t>
      </w:r>
    </w:p>
    <w:p w14:paraId="4C7BABE0" w14:textId="226F1ECC" w:rsidR="00C07C39" w:rsidRDefault="00D8188E" w:rsidP="00FE3475">
      <w:pPr>
        <w:pStyle w:val="ListParagraph"/>
        <w:tabs>
          <w:tab w:val="left" w:pos="709"/>
          <w:tab w:val="left" w:pos="993"/>
        </w:tabs>
        <w:spacing w:line="360" w:lineRule="auto"/>
        <w:ind w:left="851" w:hanging="491"/>
      </w:pPr>
      <w:r>
        <w:t>Ha</w:t>
      </w:r>
      <w:r w:rsidR="00FE3475">
        <w:tab/>
        <w:t>:</w:t>
      </w:r>
      <w:r w:rsidR="00FE3475">
        <w:tab/>
        <w:t>Terdapat perbedaan kemampuan awal siswa antara kelas eksperimen dan kelas kontrol</w:t>
      </w:r>
    </w:p>
    <w:p w14:paraId="4204F22B" w14:textId="2DC944A8" w:rsidR="009E59D5" w:rsidRPr="009E59D5" w:rsidRDefault="009E59D5" w:rsidP="009E59D5">
      <w:pPr>
        <w:pStyle w:val="Caption"/>
        <w:keepNext/>
        <w:jc w:val="center"/>
        <w:rPr>
          <w:b/>
          <w:bCs/>
          <w:i w:val="0"/>
          <w:iCs w:val="0"/>
          <w:color w:val="auto"/>
          <w:sz w:val="24"/>
          <w:szCs w:val="24"/>
        </w:rPr>
      </w:pPr>
      <w:bookmarkStart w:id="90" w:name="_Toc199241212"/>
      <w:bookmarkStart w:id="91" w:name="_Toc200023240"/>
      <w:r w:rsidRPr="009E59D5">
        <w:rPr>
          <w:b/>
          <w:bCs/>
          <w:i w:val="0"/>
          <w:iCs w:val="0"/>
          <w:color w:val="auto"/>
          <w:sz w:val="24"/>
          <w:szCs w:val="24"/>
        </w:rPr>
        <w:t xml:space="preserve">Tabel 4. </w:t>
      </w:r>
      <w:r w:rsidRPr="009E59D5">
        <w:rPr>
          <w:b/>
          <w:bCs/>
          <w:i w:val="0"/>
          <w:iCs w:val="0"/>
          <w:color w:val="auto"/>
          <w:sz w:val="24"/>
          <w:szCs w:val="24"/>
        </w:rPr>
        <w:fldChar w:fldCharType="begin"/>
      </w:r>
      <w:r w:rsidRPr="009E59D5">
        <w:rPr>
          <w:b/>
          <w:bCs/>
          <w:i w:val="0"/>
          <w:iCs w:val="0"/>
          <w:color w:val="auto"/>
          <w:sz w:val="24"/>
          <w:szCs w:val="24"/>
        </w:rPr>
        <w:instrText xml:space="preserve"> SEQ Tabel_4. \* ARABIC </w:instrText>
      </w:r>
      <w:r w:rsidRPr="009E59D5">
        <w:rPr>
          <w:b/>
          <w:bCs/>
          <w:i w:val="0"/>
          <w:iCs w:val="0"/>
          <w:color w:val="auto"/>
          <w:sz w:val="24"/>
          <w:szCs w:val="24"/>
        </w:rPr>
        <w:fldChar w:fldCharType="separate"/>
      </w:r>
      <w:r w:rsidR="008B2221">
        <w:rPr>
          <w:b/>
          <w:bCs/>
          <w:i w:val="0"/>
          <w:iCs w:val="0"/>
          <w:noProof/>
          <w:color w:val="auto"/>
          <w:sz w:val="24"/>
          <w:szCs w:val="24"/>
        </w:rPr>
        <w:t>4</w:t>
      </w:r>
      <w:r w:rsidRPr="009E59D5">
        <w:rPr>
          <w:b/>
          <w:bCs/>
          <w:i w:val="0"/>
          <w:iCs w:val="0"/>
          <w:color w:val="auto"/>
          <w:sz w:val="24"/>
          <w:szCs w:val="24"/>
        </w:rPr>
        <w:fldChar w:fldCharType="end"/>
      </w:r>
      <w:r w:rsidRPr="009E59D5">
        <w:rPr>
          <w:b/>
          <w:bCs/>
          <w:i w:val="0"/>
          <w:iCs w:val="0"/>
          <w:color w:val="auto"/>
          <w:sz w:val="24"/>
          <w:szCs w:val="24"/>
        </w:rPr>
        <w:t xml:space="preserve"> Hasil Uji </w:t>
      </w:r>
      <w:r w:rsidRPr="009E59D5">
        <w:rPr>
          <w:b/>
          <w:bCs/>
          <w:color w:val="auto"/>
          <w:sz w:val="24"/>
          <w:szCs w:val="24"/>
        </w:rPr>
        <w:t>Independent Samples t-Test Pre-test</w:t>
      </w:r>
      <w:bookmarkEnd w:id="90"/>
      <w:bookmarkEnd w:id="91"/>
    </w:p>
    <w:tbl>
      <w:tblPr>
        <w:tblStyle w:val="TableGrid"/>
        <w:tblW w:w="0" w:type="auto"/>
        <w:tblInd w:w="360" w:type="dxa"/>
        <w:tblLook w:val="04A0" w:firstRow="1" w:lastRow="0" w:firstColumn="1" w:lastColumn="0" w:noHBand="0" w:noVBand="1"/>
      </w:tblPr>
      <w:tblGrid>
        <w:gridCol w:w="751"/>
        <w:gridCol w:w="1123"/>
        <w:gridCol w:w="808"/>
        <w:gridCol w:w="741"/>
        <w:gridCol w:w="1238"/>
        <w:gridCol w:w="1238"/>
        <w:gridCol w:w="846"/>
        <w:gridCol w:w="822"/>
      </w:tblGrid>
      <w:tr w:rsidR="00C07C39" w14:paraId="4EB4A2F6" w14:textId="77777777" w:rsidTr="00C07C39">
        <w:tc>
          <w:tcPr>
            <w:tcW w:w="751" w:type="dxa"/>
            <w:vMerge w:val="restart"/>
            <w:vAlign w:val="center"/>
          </w:tcPr>
          <w:p w14:paraId="66153FC1" w14:textId="29E4E258" w:rsidR="00C07C39" w:rsidRPr="004A5BAE" w:rsidRDefault="00C07C39" w:rsidP="00183249">
            <w:pPr>
              <w:pStyle w:val="ListParagraph"/>
              <w:ind w:left="0"/>
              <w:jc w:val="center"/>
            </w:pPr>
            <w:r w:rsidRPr="004A5BAE">
              <w:t xml:space="preserve">Hasil </w:t>
            </w:r>
            <w:r w:rsidRPr="004A5BAE">
              <w:rPr>
                <w:i/>
                <w:iCs/>
              </w:rPr>
              <w:t>Pre-test</w:t>
            </w:r>
          </w:p>
        </w:tc>
        <w:tc>
          <w:tcPr>
            <w:tcW w:w="1123" w:type="dxa"/>
          </w:tcPr>
          <w:p w14:paraId="583BB131" w14:textId="77777777" w:rsidR="00C07C39" w:rsidRPr="004A5BAE" w:rsidRDefault="00C07C39" w:rsidP="00183249">
            <w:pPr>
              <w:pStyle w:val="ListParagraph"/>
              <w:ind w:left="0"/>
              <w:jc w:val="center"/>
            </w:pPr>
          </w:p>
        </w:tc>
        <w:tc>
          <w:tcPr>
            <w:tcW w:w="4025" w:type="dxa"/>
            <w:gridSpan w:val="4"/>
          </w:tcPr>
          <w:p w14:paraId="7B9FF47D" w14:textId="30F2A7E3" w:rsidR="00C07C39" w:rsidRPr="004A5BAE" w:rsidRDefault="00C07C39" w:rsidP="00183249">
            <w:pPr>
              <w:pStyle w:val="ListParagraph"/>
              <w:ind w:left="0"/>
              <w:jc w:val="center"/>
            </w:pPr>
            <w:r w:rsidRPr="004A5BAE">
              <w:t xml:space="preserve">Significance </w:t>
            </w:r>
          </w:p>
        </w:tc>
        <w:tc>
          <w:tcPr>
            <w:tcW w:w="1668" w:type="dxa"/>
            <w:gridSpan w:val="2"/>
          </w:tcPr>
          <w:p w14:paraId="5C9B5910" w14:textId="10A6084B" w:rsidR="00C07C39" w:rsidRPr="004A5BAE" w:rsidRDefault="00C07C39" w:rsidP="00183249">
            <w:pPr>
              <w:pStyle w:val="ListParagraph"/>
              <w:ind w:left="0"/>
            </w:pPr>
            <w:r w:rsidRPr="004A5BAE">
              <w:rPr>
                <w:rFonts w:cs="Times New Roman"/>
                <w:szCs w:val="24"/>
              </w:rPr>
              <w:t>95% Confidence Interval of the Difference</w:t>
            </w:r>
          </w:p>
        </w:tc>
      </w:tr>
      <w:tr w:rsidR="00C07C39" w14:paraId="77A09D0A" w14:textId="77777777" w:rsidTr="00C07C39">
        <w:tc>
          <w:tcPr>
            <w:tcW w:w="751" w:type="dxa"/>
            <w:vMerge/>
          </w:tcPr>
          <w:p w14:paraId="02DCA3A5" w14:textId="77777777" w:rsidR="00C07C39" w:rsidRPr="004A5BAE" w:rsidRDefault="00C07C39" w:rsidP="00183249">
            <w:pPr>
              <w:pStyle w:val="ListParagraph"/>
              <w:ind w:left="0"/>
              <w:jc w:val="center"/>
            </w:pPr>
          </w:p>
        </w:tc>
        <w:tc>
          <w:tcPr>
            <w:tcW w:w="1123" w:type="dxa"/>
          </w:tcPr>
          <w:p w14:paraId="657E901C" w14:textId="0FED6566" w:rsidR="00C07C39" w:rsidRPr="004A5BAE" w:rsidRDefault="00C07C39" w:rsidP="00183249">
            <w:pPr>
              <w:pStyle w:val="ListParagraph"/>
              <w:ind w:left="0"/>
              <w:jc w:val="center"/>
            </w:pPr>
          </w:p>
        </w:tc>
        <w:tc>
          <w:tcPr>
            <w:tcW w:w="808" w:type="dxa"/>
          </w:tcPr>
          <w:p w14:paraId="436B7198" w14:textId="4C691742" w:rsidR="00C07C39" w:rsidRPr="004A5BAE" w:rsidRDefault="00C07C39" w:rsidP="00183249">
            <w:pPr>
              <w:pStyle w:val="ListParagraph"/>
              <w:ind w:left="0"/>
              <w:jc w:val="center"/>
            </w:pPr>
            <w:r w:rsidRPr="004A5BAE">
              <w:t>One-sided p</w:t>
            </w:r>
          </w:p>
        </w:tc>
        <w:tc>
          <w:tcPr>
            <w:tcW w:w="741" w:type="dxa"/>
          </w:tcPr>
          <w:p w14:paraId="0BF1A286" w14:textId="401C2630" w:rsidR="00C07C39" w:rsidRPr="004A5BAE" w:rsidRDefault="00C07C39" w:rsidP="00183249">
            <w:pPr>
              <w:pStyle w:val="ListParagraph"/>
              <w:ind w:left="0"/>
              <w:jc w:val="center"/>
            </w:pPr>
            <w:r w:rsidRPr="004A5BAE">
              <w:t>Two-sided p</w:t>
            </w:r>
          </w:p>
        </w:tc>
        <w:tc>
          <w:tcPr>
            <w:tcW w:w="1238" w:type="dxa"/>
          </w:tcPr>
          <w:p w14:paraId="4FF49B09" w14:textId="08C2AED9" w:rsidR="00C07C39" w:rsidRPr="004A5BAE" w:rsidRDefault="00C07C39" w:rsidP="00183249">
            <w:pPr>
              <w:pStyle w:val="ListParagraph"/>
              <w:ind w:left="0"/>
              <w:jc w:val="center"/>
            </w:pPr>
            <w:r w:rsidRPr="004A5BAE">
              <w:rPr>
                <w:rFonts w:cs="Times New Roman"/>
                <w:szCs w:val="24"/>
              </w:rPr>
              <w:t>Mean Difference</w:t>
            </w:r>
          </w:p>
        </w:tc>
        <w:tc>
          <w:tcPr>
            <w:tcW w:w="1238" w:type="dxa"/>
          </w:tcPr>
          <w:p w14:paraId="75EC967C" w14:textId="63F37116" w:rsidR="00C07C39" w:rsidRPr="004A5BAE" w:rsidRDefault="00C07C39" w:rsidP="00183249">
            <w:pPr>
              <w:pStyle w:val="ListParagraph"/>
              <w:ind w:left="0"/>
              <w:jc w:val="center"/>
            </w:pPr>
            <w:r w:rsidRPr="004A5BAE">
              <w:rPr>
                <w:rFonts w:cs="Times New Roman"/>
                <w:szCs w:val="24"/>
              </w:rPr>
              <w:t>Std. Error Difference</w:t>
            </w:r>
          </w:p>
        </w:tc>
        <w:tc>
          <w:tcPr>
            <w:tcW w:w="846" w:type="dxa"/>
          </w:tcPr>
          <w:p w14:paraId="10561AAC" w14:textId="4BFB85BF" w:rsidR="00C07C39" w:rsidRPr="004A5BAE" w:rsidRDefault="00C07C39" w:rsidP="00183249">
            <w:pPr>
              <w:pStyle w:val="ListParagraph"/>
              <w:ind w:left="0"/>
              <w:jc w:val="center"/>
            </w:pPr>
            <w:r w:rsidRPr="004A5BAE">
              <w:t xml:space="preserve">Lower </w:t>
            </w:r>
          </w:p>
        </w:tc>
        <w:tc>
          <w:tcPr>
            <w:tcW w:w="822" w:type="dxa"/>
          </w:tcPr>
          <w:p w14:paraId="5249E345" w14:textId="228F63A2" w:rsidR="00C07C39" w:rsidRPr="004A5BAE" w:rsidRDefault="00C07C39" w:rsidP="00183249">
            <w:pPr>
              <w:pStyle w:val="ListParagraph"/>
              <w:ind w:left="0"/>
              <w:jc w:val="center"/>
            </w:pPr>
            <w:r w:rsidRPr="004A5BAE">
              <w:t xml:space="preserve">Upper </w:t>
            </w:r>
          </w:p>
        </w:tc>
      </w:tr>
      <w:tr w:rsidR="00C07C39" w14:paraId="43CAECF2" w14:textId="77777777" w:rsidTr="00C07C39">
        <w:tc>
          <w:tcPr>
            <w:tcW w:w="751" w:type="dxa"/>
            <w:vMerge/>
          </w:tcPr>
          <w:p w14:paraId="67B573B4" w14:textId="77777777" w:rsidR="00C07C39" w:rsidRDefault="00C07C39" w:rsidP="00183249">
            <w:pPr>
              <w:pStyle w:val="ListParagraph"/>
              <w:ind w:left="0"/>
              <w:jc w:val="center"/>
            </w:pPr>
          </w:p>
        </w:tc>
        <w:tc>
          <w:tcPr>
            <w:tcW w:w="1123" w:type="dxa"/>
          </w:tcPr>
          <w:p w14:paraId="3724AFF6" w14:textId="4A4F06C1" w:rsidR="00C07C39" w:rsidRPr="004A5BAE" w:rsidRDefault="00C07C39" w:rsidP="00183249">
            <w:pPr>
              <w:pStyle w:val="ListParagraph"/>
              <w:ind w:left="0"/>
              <w:jc w:val="center"/>
            </w:pPr>
            <w:r w:rsidRPr="004A5BAE">
              <w:rPr>
                <w:rFonts w:cs="Times New Roman"/>
                <w:szCs w:val="24"/>
              </w:rPr>
              <w:t>Equal variances assumed</w:t>
            </w:r>
          </w:p>
        </w:tc>
        <w:tc>
          <w:tcPr>
            <w:tcW w:w="808" w:type="dxa"/>
          </w:tcPr>
          <w:p w14:paraId="157F359B" w14:textId="422C9BF7" w:rsidR="00C07C39" w:rsidRDefault="00C07C39" w:rsidP="00183249">
            <w:pPr>
              <w:pStyle w:val="ListParagraph"/>
              <w:ind w:left="0"/>
              <w:jc w:val="center"/>
            </w:pPr>
            <w:r>
              <w:t>.414</w:t>
            </w:r>
          </w:p>
        </w:tc>
        <w:tc>
          <w:tcPr>
            <w:tcW w:w="741" w:type="dxa"/>
          </w:tcPr>
          <w:p w14:paraId="4C38287D" w14:textId="75E206AE" w:rsidR="00C07C39" w:rsidRDefault="00C07C39" w:rsidP="00183249">
            <w:pPr>
              <w:pStyle w:val="ListParagraph"/>
              <w:ind w:left="0"/>
              <w:jc w:val="center"/>
            </w:pPr>
            <w:r>
              <w:t>.828</w:t>
            </w:r>
          </w:p>
        </w:tc>
        <w:tc>
          <w:tcPr>
            <w:tcW w:w="1238" w:type="dxa"/>
          </w:tcPr>
          <w:p w14:paraId="2176318F" w14:textId="57D61994" w:rsidR="00C07C39" w:rsidRDefault="00C07C39" w:rsidP="00183249">
            <w:pPr>
              <w:pStyle w:val="ListParagraph"/>
              <w:ind w:left="0"/>
              <w:jc w:val="center"/>
            </w:pPr>
            <w:r w:rsidRPr="003D02D8">
              <w:rPr>
                <w:rFonts w:cs="Times New Roman"/>
                <w:szCs w:val="24"/>
              </w:rPr>
              <w:t>-.667</w:t>
            </w:r>
          </w:p>
        </w:tc>
        <w:tc>
          <w:tcPr>
            <w:tcW w:w="1238" w:type="dxa"/>
          </w:tcPr>
          <w:p w14:paraId="4E57EEE0" w14:textId="2650C13F" w:rsidR="00C07C39" w:rsidRDefault="00C07C39" w:rsidP="00183249">
            <w:pPr>
              <w:pStyle w:val="ListParagraph"/>
              <w:ind w:left="0"/>
              <w:jc w:val="center"/>
            </w:pPr>
            <w:r w:rsidRPr="003D02D8">
              <w:rPr>
                <w:rFonts w:cs="Times New Roman"/>
                <w:szCs w:val="24"/>
              </w:rPr>
              <w:t>3.052</w:t>
            </w:r>
          </w:p>
        </w:tc>
        <w:tc>
          <w:tcPr>
            <w:tcW w:w="846" w:type="dxa"/>
          </w:tcPr>
          <w:p w14:paraId="1E73DC7F" w14:textId="239BCBBF" w:rsidR="00C07C39" w:rsidRDefault="00C07C39" w:rsidP="00183249">
            <w:pPr>
              <w:pStyle w:val="ListParagraph"/>
              <w:ind w:left="0"/>
              <w:jc w:val="center"/>
            </w:pPr>
            <w:r>
              <w:rPr>
                <w:rFonts w:cs="Times New Roman"/>
                <w:szCs w:val="24"/>
              </w:rPr>
              <w:t>-6.776</w:t>
            </w:r>
          </w:p>
        </w:tc>
        <w:tc>
          <w:tcPr>
            <w:tcW w:w="822" w:type="dxa"/>
          </w:tcPr>
          <w:p w14:paraId="5DDEB4CC" w14:textId="2B9E6BCD" w:rsidR="00C07C39" w:rsidRDefault="00C07C39" w:rsidP="00183249">
            <w:pPr>
              <w:pStyle w:val="ListParagraph"/>
              <w:ind w:left="0"/>
              <w:jc w:val="center"/>
            </w:pPr>
            <w:r>
              <w:t>5.442</w:t>
            </w:r>
          </w:p>
        </w:tc>
      </w:tr>
      <w:tr w:rsidR="00C07C39" w14:paraId="6995424F" w14:textId="77777777" w:rsidTr="00C07C39">
        <w:tc>
          <w:tcPr>
            <w:tcW w:w="751" w:type="dxa"/>
            <w:vMerge/>
          </w:tcPr>
          <w:p w14:paraId="5AF0DCE6" w14:textId="77777777" w:rsidR="00C07C39" w:rsidRDefault="00C07C39" w:rsidP="00183249">
            <w:pPr>
              <w:pStyle w:val="ListParagraph"/>
              <w:ind w:left="0"/>
              <w:jc w:val="center"/>
            </w:pPr>
          </w:p>
        </w:tc>
        <w:tc>
          <w:tcPr>
            <w:tcW w:w="1123" w:type="dxa"/>
          </w:tcPr>
          <w:p w14:paraId="65574D5A" w14:textId="53E80267" w:rsidR="00C07C39" w:rsidRPr="004A5BAE" w:rsidRDefault="00C07C39" w:rsidP="00183249">
            <w:pPr>
              <w:pStyle w:val="ListParagraph"/>
              <w:ind w:left="0"/>
              <w:jc w:val="center"/>
            </w:pPr>
            <w:r w:rsidRPr="004A5BAE">
              <w:rPr>
                <w:rFonts w:cs="Times New Roman"/>
                <w:szCs w:val="24"/>
              </w:rPr>
              <w:t>Equal variances not assumed</w:t>
            </w:r>
          </w:p>
        </w:tc>
        <w:tc>
          <w:tcPr>
            <w:tcW w:w="808" w:type="dxa"/>
          </w:tcPr>
          <w:p w14:paraId="613F61D1" w14:textId="791E4FCC" w:rsidR="00C07C39" w:rsidRDefault="00C07C39" w:rsidP="00183249">
            <w:pPr>
              <w:pStyle w:val="ListParagraph"/>
              <w:ind w:left="0"/>
              <w:jc w:val="center"/>
            </w:pPr>
            <w:r>
              <w:t>.414</w:t>
            </w:r>
          </w:p>
        </w:tc>
        <w:tc>
          <w:tcPr>
            <w:tcW w:w="741" w:type="dxa"/>
          </w:tcPr>
          <w:p w14:paraId="57986CE2" w14:textId="0BB27243" w:rsidR="00C07C39" w:rsidRDefault="00C07C39" w:rsidP="00183249">
            <w:pPr>
              <w:pStyle w:val="ListParagraph"/>
              <w:ind w:left="0"/>
              <w:jc w:val="center"/>
            </w:pPr>
            <w:r>
              <w:t>.828</w:t>
            </w:r>
          </w:p>
        </w:tc>
        <w:tc>
          <w:tcPr>
            <w:tcW w:w="1238" w:type="dxa"/>
          </w:tcPr>
          <w:p w14:paraId="0D9611C4" w14:textId="67BFE080" w:rsidR="00C07C39" w:rsidRDefault="00C07C39" w:rsidP="00183249">
            <w:pPr>
              <w:pStyle w:val="ListParagraph"/>
              <w:ind w:left="0"/>
              <w:jc w:val="center"/>
            </w:pPr>
            <w:r w:rsidRPr="003D02D8">
              <w:rPr>
                <w:rFonts w:cs="Times New Roman"/>
                <w:szCs w:val="24"/>
              </w:rPr>
              <w:t>-.667</w:t>
            </w:r>
          </w:p>
        </w:tc>
        <w:tc>
          <w:tcPr>
            <w:tcW w:w="1238" w:type="dxa"/>
          </w:tcPr>
          <w:p w14:paraId="513442C0" w14:textId="77A458A2" w:rsidR="00C07C39" w:rsidRDefault="00C07C39" w:rsidP="00183249">
            <w:pPr>
              <w:pStyle w:val="ListParagraph"/>
              <w:ind w:left="0"/>
              <w:jc w:val="center"/>
            </w:pPr>
            <w:r w:rsidRPr="003D02D8">
              <w:rPr>
                <w:rFonts w:cs="Times New Roman"/>
                <w:szCs w:val="24"/>
              </w:rPr>
              <w:t>3.052</w:t>
            </w:r>
          </w:p>
        </w:tc>
        <w:tc>
          <w:tcPr>
            <w:tcW w:w="846" w:type="dxa"/>
          </w:tcPr>
          <w:p w14:paraId="5CF1A294" w14:textId="528BF502" w:rsidR="00C07C39" w:rsidRDefault="00C07C39" w:rsidP="00183249">
            <w:pPr>
              <w:pStyle w:val="ListParagraph"/>
              <w:ind w:left="0"/>
              <w:jc w:val="center"/>
            </w:pPr>
            <w:r>
              <w:rPr>
                <w:rFonts w:cs="Times New Roman"/>
                <w:szCs w:val="24"/>
              </w:rPr>
              <w:t>-6.776</w:t>
            </w:r>
          </w:p>
        </w:tc>
        <w:tc>
          <w:tcPr>
            <w:tcW w:w="822" w:type="dxa"/>
          </w:tcPr>
          <w:p w14:paraId="3CF6F802" w14:textId="389CFD80" w:rsidR="00C07C39" w:rsidRDefault="00C07C39" w:rsidP="00183249">
            <w:pPr>
              <w:pStyle w:val="ListParagraph"/>
              <w:ind w:left="0"/>
              <w:jc w:val="center"/>
            </w:pPr>
            <w:r>
              <w:t>5.442</w:t>
            </w:r>
          </w:p>
        </w:tc>
      </w:tr>
    </w:tbl>
    <w:p w14:paraId="2430CE83" w14:textId="42A2A2EA" w:rsidR="00D8188E" w:rsidRDefault="00C07C39" w:rsidP="00C07C39">
      <w:pPr>
        <w:pStyle w:val="ListParagraph"/>
        <w:spacing w:line="360" w:lineRule="auto"/>
        <w:ind w:left="360"/>
        <w:jc w:val="center"/>
      </w:pPr>
      <w:r>
        <w:t xml:space="preserve">Sumber : Hasil </w:t>
      </w:r>
      <w:r w:rsidRPr="004310EE">
        <w:rPr>
          <w:i/>
          <w:iCs/>
        </w:rPr>
        <w:t>output</w:t>
      </w:r>
      <w:r>
        <w:t xml:space="preserve"> SPSS versi 30</w:t>
      </w:r>
    </w:p>
    <w:p w14:paraId="587197F4" w14:textId="31DF1C69" w:rsidR="00C07C39" w:rsidRDefault="00C07C39" w:rsidP="00C07C39">
      <w:pPr>
        <w:pStyle w:val="ListParagraph"/>
        <w:spacing w:line="360" w:lineRule="auto"/>
        <w:ind w:left="360"/>
      </w:pPr>
      <w:r>
        <w:t>Dasar pengambilan Keputusan :</w:t>
      </w:r>
    </w:p>
    <w:p w14:paraId="752470C5" w14:textId="621BF469" w:rsidR="00C07C39" w:rsidRDefault="00C07C39" w:rsidP="00A26821">
      <w:pPr>
        <w:pStyle w:val="ListParagraph"/>
        <w:numPr>
          <w:ilvl w:val="0"/>
          <w:numId w:val="19"/>
        </w:numPr>
        <w:spacing w:line="360" w:lineRule="auto"/>
      </w:pPr>
      <w:r>
        <w:t>Jika nilai Sig. (2-tailed) lebih besar daripada 0,05 maka Ho diterima</w:t>
      </w:r>
      <w:r w:rsidR="005B17A6">
        <w:t xml:space="preserve"> dan Ha ditolak, yang berarti tidak ada perbedaan kemampuan awal yang signifikan antara kelas eksperimen dan kelas kontrol.</w:t>
      </w:r>
    </w:p>
    <w:p w14:paraId="7F1966DD" w14:textId="77777777" w:rsidR="005B17A6" w:rsidRDefault="005B17A6" w:rsidP="00A26821">
      <w:pPr>
        <w:pStyle w:val="ListParagraph"/>
        <w:numPr>
          <w:ilvl w:val="0"/>
          <w:numId w:val="19"/>
        </w:numPr>
        <w:spacing w:line="360" w:lineRule="auto"/>
      </w:pPr>
      <w:r>
        <w:t xml:space="preserve">Jika nilai Sig. (2-tailed) lebih kecil daripada 0,05 maka Ho ditolak dan Ha diterima, yang berarti terdapat perbedaan kemampuan awal yang signifikan antara kelas eksperimen dan kelas kontrol. </w:t>
      </w:r>
    </w:p>
    <w:p w14:paraId="0BA65556" w14:textId="4B979551" w:rsidR="005B17A6" w:rsidRDefault="005B17A6" w:rsidP="00722167">
      <w:pPr>
        <w:pStyle w:val="ListParagraph"/>
        <w:spacing w:after="0" w:line="360" w:lineRule="auto"/>
        <w:ind w:left="360"/>
      </w:pPr>
      <w:r>
        <w:lastRenderedPageBreak/>
        <w:tab/>
        <w:t xml:space="preserve">Berdasarkan tabel diketahui bahwa nilai Sig. (2-tailed) sebesar 0,828 lebih besar daripada 0,05 maka sebagaimana dasar pengambilan </w:t>
      </w:r>
      <w:r w:rsidR="006F613A">
        <w:t>k</w:t>
      </w:r>
      <w:r>
        <w:t xml:space="preserve">eputusan dalam uji </w:t>
      </w:r>
      <w:r w:rsidRPr="006F613A">
        <w:rPr>
          <w:i/>
          <w:iCs/>
        </w:rPr>
        <w:t>independent sample t-test</w:t>
      </w:r>
      <w:r>
        <w:t xml:space="preserve"> dapat disimpulkan bahwa Ho diterima dan Ha ditolak. Dapat ditarik kesimpulan bahwa tidak terdapat perbedaan kemampuan awal yang signifikan antara kelas eksperimen dan kelas kontrol sebelum </w:t>
      </w:r>
      <w:r w:rsidR="006F613A">
        <w:t xml:space="preserve">proses </w:t>
      </w:r>
      <w:r>
        <w:t>pembelajaran.</w:t>
      </w:r>
      <w:r w:rsidR="006F613A">
        <w:t xml:space="preserve"> T</w:t>
      </w:r>
      <w:r>
        <w:t xml:space="preserve">idak adanya perbedaan kemampuan awal </w:t>
      </w:r>
      <w:r w:rsidR="006F613A">
        <w:t xml:space="preserve">ini </w:t>
      </w:r>
      <w:r w:rsidR="006F613A" w:rsidRPr="006F613A">
        <w:t xml:space="preserve">menunjukkan bahwa nilai </w:t>
      </w:r>
      <w:r w:rsidR="006F613A" w:rsidRPr="006F613A">
        <w:rPr>
          <w:i/>
          <w:iCs/>
        </w:rPr>
        <w:t>pre-test</w:t>
      </w:r>
      <w:r w:rsidR="006F613A" w:rsidRPr="006F613A">
        <w:t xml:space="preserve"> antara kelas eksperimen dan kelas kontrol adalah sama.</w:t>
      </w:r>
    </w:p>
    <w:p w14:paraId="170E64C2" w14:textId="055F6E7B" w:rsidR="006F613A" w:rsidRPr="006F613A" w:rsidRDefault="006F613A" w:rsidP="00722167">
      <w:pPr>
        <w:pStyle w:val="Heading3"/>
        <w:spacing w:before="0" w:after="0" w:line="360" w:lineRule="auto"/>
        <w:rPr>
          <w:b/>
          <w:bCs/>
        </w:rPr>
      </w:pPr>
      <w:bookmarkStart w:id="92" w:name="_Toc201815316"/>
      <w:r w:rsidRPr="006F613A">
        <w:rPr>
          <w:b/>
          <w:bCs/>
        </w:rPr>
        <w:t>Kemampuan Akhir (</w:t>
      </w:r>
      <w:r w:rsidRPr="009E59D5">
        <w:rPr>
          <w:b/>
          <w:bCs/>
          <w:i/>
          <w:iCs/>
        </w:rPr>
        <w:t>Post-test</w:t>
      </w:r>
      <w:r w:rsidRPr="006F613A">
        <w:rPr>
          <w:b/>
          <w:bCs/>
        </w:rPr>
        <w:t>) Siswa</w:t>
      </w:r>
      <w:bookmarkEnd w:id="92"/>
    </w:p>
    <w:p w14:paraId="0006ABFB" w14:textId="26A72130" w:rsidR="006F613A" w:rsidRDefault="004550CE" w:rsidP="00722167">
      <w:pPr>
        <w:spacing w:line="360" w:lineRule="auto"/>
      </w:pPr>
      <w:r>
        <w:tab/>
        <w:t xml:space="preserve">Berdasarkan penelitian yang telah dilakukan pada kedua kelas yaitu kelas eksperimen yang menggunakan model </w:t>
      </w:r>
      <w:r w:rsidR="004A1CFE">
        <w:rPr>
          <w:i/>
          <w:iCs/>
        </w:rPr>
        <w:t>G</w:t>
      </w:r>
      <w:r w:rsidRPr="004550CE">
        <w:rPr>
          <w:i/>
          <w:iCs/>
        </w:rPr>
        <w:t xml:space="preserve">allery </w:t>
      </w:r>
      <w:r w:rsidR="004A1CFE">
        <w:rPr>
          <w:i/>
          <w:iCs/>
        </w:rPr>
        <w:t>W</w:t>
      </w:r>
      <w:r w:rsidRPr="004550CE">
        <w:rPr>
          <w:i/>
          <w:iCs/>
        </w:rPr>
        <w:t>alk</w:t>
      </w:r>
      <w:r>
        <w:t xml:space="preserve"> berbantuan canva dan kelas kontrol menggunakan model pembelajaran dan media yang telah dipakai sehari-hari di SMAN 15 Garut dapat diketahui data deskriptif sebagai berikut :</w:t>
      </w:r>
    </w:p>
    <w:p w14:paraId="0921880F" w14:textId="3C89E332" w:rsidR="009E59D5" w:rsidRPr="009E59D5" w:rsidRDefault="009E59D5" w:rsidP="009E59D5">
      <w:pPr>
        <w:pStyle w:val="Caption"/>
        <w:keepNext/>
        <w:jc w:val="center"/>
        <w:rPr>
          <w:b/>
          <w:bCs/>
          <w:i w:val="0"/>
          <w:iCs w:val="0"/>
          <w:color w:val="auto"/>
          <w:sz w:val="24"/>
          <w:szCs w:val="24"/>
        </w:rPr>
      </w:pPr>
      <w:bookmarkStart w:id="93" w:name="_Toc199241213"/>
      <w:bookmarkStart w:id="94" w:name="_Toc200023241"/>
      <w:r w:rsidRPr="009E59D5">
        <w:rPr>
          <w:b/>
          <w:bCs/>
          <w:i w:val="0"/>
          <w:iCs w:val="0"/>
          <w:color w:val="auto"/>
          <w:sz w:val="24"/>
          <w:szCs w:val="24"/>
        </w:rPr>
        <w:t xml:space="preserve">Tabel 4. </w:t>
      </w:r>
      <w:r w:rsidRPr="009E59D5">
        <w:rPr>
          <w:b/>
          <w:bCs/>
          <w:i w:val="0"/>
          <w:iCs w:val="0"/>
          <w:color w:val="auto"/>
          <w:sz w:val="24"/>
          <w:szCs w:val="24"/>
        </w:rPr>
        <w:fldChar w:fldCharType="begin"/>
      </w:r>
      <w:r w:rsidRPr="009E59D5">
        <w:rPr>
          <w:b/>
          <w:bCs/>
          <w:i w:val="0"/>
          <w:iCs w:val="0"/>
          <w:color w:val="auto"/>
          <w:sz w:val="24"/>
          <w:szCs w:val="24"/>
        </w:rPr>
        <w:instrText xml:space="preserve"> SEQ Tabel_4. \* ARABIC </w:instrText>
      </w:r>
      <w:r w:rsidRPr="009E59D5">
        <w:rPr>
          <w:b/>
          <w:bCs/>
          <w:i w:val="0"/>
          <w:iCs w:val="0"/>
          <w:color w:val="auto"/>
          <w:sz w:val="24"/>
          <w:szCs w:val="24"/>
        </w:rPr>
        <w:fldChar w:fldCharType="separate"/>
      </w:r>
      <w:r w:rsidR="008B2221">
        <w:rPr>
          <w:b/>
          <w:bCs/>
          <w:i w:val="0"/>
          <w:iCs w:val="0"/>
          <w:noProof/>
          <w:color w:val="auto"/>
          <w:sz w:val="24"/>
          <w:szCs w:val="24"/>
        </w:rPr>
        <w:t>5</w:t>
      </w:r>
      <w:r w:rsidRPr="009E59D5">
        <w:rPr>
          <w:b/>
          <w:bCs/>
          <w:i w:val="0"/>
          <w:iCs w:val="0"/>
          <w:color w:val="auto"/>
          <w:sz w:val="24"/>
          <w:szCs w:val="24"/>
        </w:rPr>
        <w:fldChar w:fldCharType="end"/>
      </w:r>
      <w:r w:rsidRPr="009E59D5">
        <w:rPr>
          <w:b/>
          <w:bCs/>
          <w:i w:val="0"/>
          <w:iCs w:val="0"/>
          <w:color w:val="auto"/>
          <w:sz w:val="24"/>
          <w:szCs w:val="24"/>
        </w:rPr>
        <w:t xml:space="preserve"> Data Deskriptif Kemampuan Akhir (</w:t>
      </w:r>
      <w:r w:rsidRPr="009E59D5">
        <w:rPr>
          <w:b/>
          <w:bCs/>
          <w:color w:val="auto"/>
          <w:sz w:val="24"/>
          <w:szCs w:val="24"/>
        </w:rPr>
        <w:t>Post-test</w:t>
      </w:r>
      <w:r w:rsidRPr="009E59D5">
        <w:rPr>
          <w:b/>
          <w:bCs/>
          <w:i w:val="0"/>
          <w:iCs w:val="0"/>
          <w:color w:val="auto"/>
          <w:sz w:val="24"/>
          <w:szCs w:val="24"/>
        </w:rPr>
        <w:t>) Siswa</w:t>
      </w:r>
      <w:bookmarkEnd w:id="93"/>
      <w:bookmarkEnd w:id="94"/>
    </w:p>
    <w:tbl>
      <w:tblPr>
        <w:tblStyle w:val="TableGrid"/>
        <w:tblW w:w="0" w:type="auto"/>
        <w:tblLook w:val="04A0" w:firstRow="1" w:lastRow="0" w:firstColumn="1" w:lastColumn="0" w:noHBand="0" w:noVBand="1"/>
      </w:tblPr>
      <w:tblGrid>
        <w:gridCol w:w="1363"/>
        <w:gridCol w:w="1301"/>
        <w:gridCol w:w="1318"/>
        <w:gridCol w:w="1319"/>
        <w:gridCol w:w="1308"/>
        <w:gridCol w:w="1318"/>
      </w:tblGrid>
      <w:tr w:rsidR="00BD7DF3" w14:paraId="0F792905" w14:textId="77777777" w:rsidTr="009E59D5">
        <w:tc>
          <w:tcPr>
            <w:tcW w:w="1363" w:type="dxa"/>
          </w:tcPr>
          <w:p w14:paraId="6029206F" w14:textId="77777777" w:rsidR="00BD7DF3" w:rsidRDefault="00BD7DF3" w:rsidP="00183249">
            <w:pPr>
              <w:jc w:val="center"/>
            </w:pPr>
          </w:p>
        </w:tc>
        <w:tc>
          <w:tcPr>
            <w:tcW w:w="1301" w:type="dxa"/>
          </w:tcPr>
          <w:p w14:paraId="24CE1DE4" w14:textId="78459846" w:rsidR="00BD7DF3" w:rsidRDefault="00BD7DF3" w:rsidP="00183249">
            <w:pPr>
              <w:jc w:val="center"/>
            </w:pPr>
            <w:r>
              <w:t xml:space="preserve">N </w:t>
            </w:r>
          </w:p>
        </w:tc>
        <w:tc>
          <w:tcPr>
            <w:tcW w:w="1318" w:type="dxa"/>
          </w:tcPr>
          <w:p w14:paraId="125D7CF6" w14:textId="3127B8CE" w:rsidR="00BD7DF3" w:rsidRPr="004A5BAE" w:rsidRDefault="00BD7DF3" w:rsidP="00183249">
            <w:pPr>
              <w:jc w:val="center"/>
            </w:pPr>
            <w:r w:rsidRPr="004A5BAE">
              <w:t xml:space="preserve">Minimum </w:t>
            </w:r>
          </w:p>
        </w:tc>
        <w:tc>
          <w:tcPr>
            <w:tcW w:w="1319" w:type="dxa"/>
          </w:tcPr>
          <w:p w14:paraId="278FA7A2" w14:textId="2C629F2C" w:rsidR="00BD7DF3" w:rsidRPr="004A5BAE" w:rsidRDefault="00BD7DF3" w:rsidP="00183249">
            <w:pPr>
              <w:jc w:val="center"/>
            </w:pPr>
            <w:r w:rsidRPr="004A5BAE">
              <w:t xml:space="preserve">Maximum </w:t>
            </w:r>
          </w:p>
        </w:tc>
        <w:tc>
          <w:tcPr>
            <w:tcW w:w="1308" w:type="dxa"/>
          </w:tcPr>
          <w:p w14:paraId="4D1EC984" w14:textId="52FEE08D" w:rsidR="00BD7DF3" w:rsidRPr="004A5BAE" w:rsidRDefault="00BD7DF3" w:rsidP="00183249">
            <w:pPr>
              <w:jc w:val="center"/>
            </w:pPr>
            <w:r w:rsidRPr="004A5BAE">
              <w:t xml:space="preserve">Mean </w:t>
            </w:r>
          </w:p>
        </w:tc>
        <w:tc>
          <w:tcPr>
            <w:tcW w:w="1318" w:type="dxa"/>
          </w:tcPr>
          <w:p w14:paraId="3125BAB9" w14:textId="55467FF0" w:rsidR="00BD7DF3" w:rsidRPr="004A5BAE" w:rsidRDefault="00BD7DF3" w:rsidP="00183249">
            <w:pPr>
              <w:jc w:val="center"/>
            </w:pPr>
            <w:r w:rsidRPr="004A5BAE">
              <w:t>Std. Deviation</w:t>
            </w:r>
          </w:p>
        </w:tc>
      </w:tr>
      <w:tr w:rsidR="00BD7DF3" w14:paraId="7D8DB850" w14:textId="77777777" w:rsidTr="009E59D5">
        <w:tc>
          <w:tcPr>
            <w:tcW w:w="1363" w:type="dxa"/>
          </w:tcPr>
          <w:p w14:paraId="3627682E" w14:textId="280664E9" w:rsidR="00BD7DF3" w:rsidRDefault="00BD7DF3" w:rsidP="00183249">
            <w:pPr>
              <w:jc w:val="left"/>
            </w:pPr>
            <w:r w:rsidRPr="00183249">
              <w:rPr>
                <w:i/>
                <w:iCs/>
              </w:rPr>
              <w:t>Post</w:t>
            </w:r>
            <w:r w:rsidR="00183249" w:rsidRPr="00183249">
              <w:rPr>
                <w:i/>
                <w:iCs/>
              </w:rPr>
              <w:t>-</w:t>
            </w:r>
            <w:r w:rsidRPr="00183249">
              <w:rPr>
                <w:i/>
                <w:iCs/>
              </w:rPr>
              <w:t>test</w:t>
            </w:r>
            <w:r>
              <w:t xml:space="preserve"> Eksperimen</w:t>
            </w:r>
          </w:p>
        </w:tc>
        <w:tc>
          <w:tcPr>
            <w:tcW w:w="1301" w:type="dxa"/>
          </w:tcPr>
          <w:p w14:paraId="20D46B81" w14:textId="7E25A89B" w:rsidR="00BD7DF3" w:rsidRDefault="00BD7DF3" w:rsidP="00183249">
            <w:pPr>
              <w:jc w:val="center"/>
            </w:pPr>
            <w:r>
              <w:t>30</w:t>
            </w:r>
          </w:p>
        </w:tc>
        <w:tc>
          <w:tcPr>
            <w:tcW w:w="1318" w:type="dxa"/>
          </w:tcPr>
          <w:p w14:paraId="102CEF96" w14:textId="2033D0FF" w:rsidR="00BD7DF3" w:rsidRDefault="00BD7DF3" w:rsidP="00183249">
            <w:pPr>
              <w:jc w:val="center"/>
            </w:pPr>
            <w:r>
              <w:t>68</w:t>
            </w:r>
          </w:p>
        </w:tc>
        <w:tc>
          <w:tcPr>
            <w:tcW w:w="1319" w:type="dxa"/>
          </w:tcPr>
          <w:p w14:paraId="26EFF80E" w14:textId="737D7AA0" w:rsidR="00BD7DF3" w:rsidRDefault="00BD7DF3" w:rsidP="00183249">
            <w:pPr>
              <w:jc w:val="center"/>
            </w:pPr>
            <w:r>
              <w:t>88</w:t>
            </w:r>
          </w:p>
        </w:tc>
        <w:tc>
          <w:tcPr>
            <w:tcW w:w="1308" w:type="dxa"/>
          </w:tcPr>
          <w:p w14:paraId="5F0BEB27" w14:textId="293BEB15" w:rsidR="00BD7DF3" w:rsidRDefault="00BD7DF3" w:rsidP="00183249">
            <w:pPr>
              <w:jc w:val="center"/>
            </w:pPr>
            <w:r w:rsidRPr="00BD7DF3">
              <w:t>80.13</w:t>
            </w:r>
          </w:p>
        </w:tc>
        <w:tc>
          <w:tcPr>
            <w:tcW w:w="1318" w:type="dxa"/>
          </w:tcPr>
          <w:p w14:paraId="67492E9A" w14:textId="7FD4A497" w:rsidR="00BD7DF3" w:rsidRDefault="00BD7DF3" w:rsidP="00183249">
            <w:pPr>
              <w:jc w:val="center"/>
            </w:pPr>
            <w:r w:rsidRPr="00033786">
              <w:rPr>
                <w:rFonts w:cs="Times New Roman"/>
                <w:szCs w:val="24"/>
              </w:rPr>
              <w:t>5.800</w:t>
            </w:r>
          </w:p>
        </w:tc>
      </w:tr>
      <w:tr w:rsidR="00BD7DF3" w14:paraId="4860B8E6" w14:textId="77777777" w:rsidTr="009E59D5">
        <w:tc>
          <w:tcPr>
            <w:tcW w:w="1363" w:type="dxa"/>
          </w:tcPr>
          <w:p w14:paraId="40E4C442" w14:textId="185A1890" w:rsidR="00BD7DF3" w:rsidRDefault="00BD7DF3" w:rsidP="00183249">
            <w:pPr>
              <w:jc w:val="left"/>
            </w:pPr>
            <w:r w:rsidRPr="00183249">
              <w:rPr>
                <w:i/>
                <w:iCs/>
              </w:rPr>
              <w:t>Post</w:t>
            </w:r>
            <w:r w:rsidR="00183249" w:rsidRPr="00183249">
              <w:rPr>
                <w:i/>
                <w:iCs/>
              </w:rPr>
              <w:t>-</w:t>
            </w:r>
            <w:r w:rsidRPr="00183249">
              <w:rPr>
                <w:i/>
                <w:iCs/>
              </w:rPr>
              <w:t>test</w:t>
            </w:r>
            <w:r>
              <w:t xml:space="preserve"> Kontrol</w:t>
            </w:r>
          </w:p>
        </w:tc>
        <w:tc>
          <w:tcPr>
            <w:tcW w:w="1301" w:type="dxa"/>
          </w:tcPr>
          <w:p w14:paraId="2349E0BC" w14:textId="06E07FF7" w:rsidR="00BD7DF3" w:rsidRDefault="00BD7DF3" w:rsidP="00183249">
            <w:pPr>
              <w:jc w:val="center"/>
            </w:pPr>
            <w:r>
              <w:t>30</w:t>
            </w:r>
          </w:p>
        </w:tc>
        <w:tc>
          <w:tcPr>
            <w:tcW w:w="1318" w:type="dxa"/>
          </w:tcPr>
          <w:p w14:paraId="643F4E15" w14:textId="4775DA95" w:rsidR="00BD7DF3" w:rsidRDefault="00BD7DF3" w:rsidP="00183249">
            <w:pPr>
              <w:jc w:val="center"/>
            </w:pPr>
            <w:r>
              <w:t>60</w:t>
            </w:r>
          </w:p>
        </w:tc>
        <w:tc>
          <w:tcPr>
            <w:tcW w:w="1319" w:type="dxa"/>
          </w:tcPr>
          <w:p w14:paraId="6BA367E6" w14:textId="48A5E202" w:rsidR="00BD7DF3" w:rsidRDefault="00BD7DF3" w:rsidP="00183249">
            <w:pPr>
              <w:jc w:val="center"/>
            </w:pPr>
            <w:r>
              <w:t>84</w:t>
            </w:r>
          </w:p>
        </w:tc>
        <w:tc>
          <w:tcPr>
            <w:tcW w:w="1308" w:type="dxa"/>
          </w:tcPr>
          <w:p w14:paraId="76D5CE73" w14:textId="3FFDCEEE" w:rsidR="00BD7DF3" w:rsidRDefault="00BD7DF3" w:rsidP="00183249">
            <w:pPr>
              <w:jc w:val="center"/>
            </w:pPr>
            <w:r>
              <w:rPr>
                <w:rFonts w:cs="Times New Roman"/>
                <w:szCs w:val="24"/>
              </w:rPr>
              <w:t>75.33</w:t>
            </w:r>
          </w:p>
        </w:tc>
        <w:tc>
          <w:tcPr>
            <w:tcW w:w="1318" w:type="dxa"/>
          </w:tcPr>
          <w:p w14:paraId="035E0133" w14:textId="18CBF056" w:rsidR="00BD7DF3" w:rsidRDefault="00BD7DF3" w:rsidP="00183249">
            <w:pPr>
              <w:jc w:val="center"/>
            </w:pPr>
            <w:r w:rsidRPr="00BD7DF3">
              <w:t>6.895</w:t>
            </w:r>
          </w:p>
        </w:tc>
      </w:tr>
    </w:tbl>
    <w:p w14:paraId="0E7EC865" w14:textId="4AFC8B52" w:rsidR="00BD7DF3" w:rsidRDefault="00BD7DF3" w:rsidP="004310EE">
      <w:pPr>
        <w:spacing w:after="0" w:line="360" w:lineRule="auto"/>
        <w:jc w:val="center"/>
      </w:pPr>
      <w:r>
        <w:t xml:space="preserve">Sumber : Hasil </w:t>
      </w:r>
      <w:r w:rsidRPr="004310EE">
        <w:rPr>
          <w:i/>
          <w:iCs/>
        </w:rPr>
        <w:t>output</w:t>
      </w:r>
      <w:r>
        <w:t xml:space="preserve"> SPSS versi 30</w:t>
      </w:r>
    </w:p>
    <w:p w14:paraId="6EB55158" w14:textId="7B83DC3E" w:rsidR="00C03B49" w:rsidRDefault="00C03B49" w:rsidP="00722167">
      <w:pPr>
        <w:spacing w:after="0" w:line="360" w:lineRule="auto"/>
      </w:pPr>
      <w:r>
        <w:tab/>
      </w:r>
      <w:r w:rsidR="00BD7DF3">
        <w:t xml:space="preserve">Berdasarkan tabel di atas diperoleh untuk </w:t>
      </w:r>
      <w:r w:rsidR="00BD7DF3" w:rsidRPr="00BD7DF3">
        <w:t xml:space="preserve">kelas eksperimen jumlah siswa yang mengikuti tes </w:t>
      </w:r>
      <w:r w:rsidR="00BD7DF3">
        <w:t>akhir</w:t>
      </w:r>
      <w:r w:rsidR="00BD7DF3" w:rsidRPr="00BD7DF3">
        <w:t xml:space="preserve"> (</w:t>
      </w:r>
      <w:r w:rsidR="00BD7DF3" w:rsidRPr="00C03B49">
        <w:rPr>
          <w:i/>
          <w:iCs/>
        </w:rPr>
        <w:t>post-test</w:t>
      </w:r>
      <w:r w:rsidR="00BD7DF3" w:rsidRPr="00BD7DF3">
        <w:t xml:space="preserve">) sebanyak 30 orang, nilai minimum </w:t>
      </w:r>
      <w:r w:rsidR="00BD7DF3">
        <w:t>68</w:t>
      </w:r>
      <w:r w:rsidR="00BD7DF3" w:rsidRPr="00BD7DF3">
        <w:t xml:space="preserve">, nilai maksimum </w:t>
      </w:r>
      <w:r w:rsidR="00BD7DF3">
        <w:t>8</w:t>
      </w:r>
      <w:r w:rsidR="00BD7DF3" w:rsidRPr="00BD7DF3">
        <w:t xml:space="preserve">8, rata-rata </w:t>
      </w:r>
      <w:r w:rsidR="00BD7DF3">
        <w:t>80,13</w:t>
      </w:r>
      <w:r w:rsidR="00BD7DF3" w:rsidRPr="00BD7DF3">
        <w:t xml:space="preserve"> dengan standar deviasi</w:t>
      </w:r>
      <w:r w:rsidR="00BD7DF3">
        <w:t xml:space="preserve"> 5.800</w:t>
      </w:r>
      <w:r w:rsidR="00BD7DF3" w:rsidRPr="00BD7DF3">
        <w:t xml:space="preserve">. </w:t>
      </w:r>
      <w:r w:rsidR="00BD7DF3">
        <w:t>S</w:t>
      </w:r>
      <w:r w:rsidR="00BD7DF3" w:rsidRPr="00BD7DF3">
        <w:t xml:space="preserve">edangkan pada kelas kontrol jumlah siswa yang mengikuti tes </w:t>
      </w:r>
      <w:r w:rsidR="00BD7DF3">
        <w:t>akhir</w:t>
      </w:r>
      <w:r w:rsidR="00BD7DF3" w:rsidRPr="00BD7DF3">
        <w:t xml:space="preserve"> (</w:t>
      </w:r>
      <w:r w:rsidR="00BD7DF3" w:rsidRPr="00C03B49">
        <w:rPr>
          <w:i/>
          <w:iCs/>
        </w:rPr>
        <w:t>post-test</w:t>
      </w:r>
      <w:r w:rsidR="00BD7DF3" w:rsidRPr="00BD7DF3">
        <w:t xml:space="preserve">) sebanyak 30 orang, nilai minimum </w:t>
      </w:r>
      <w:r w:rsidR="00BD7DF3">
        <w:t>60</w:t>
      </w:r>
      <w:r w:rsidR="00BD7DF3" w:rsidRPr="00BD7DF3">
        <w:t xml:space="preserve">, nilai maksimum </w:t>
      </w:r>
      <w:r>
        <w:t>84</w:t>
      </w:r>
      <w:r w:rsidR="00BD7DF3" w:rsidRPr="00BD7DF3">
        <w:t xml:space="preserve">, rata-rata </w:t>
      </w:r>
      <w:r>
        <w:t>75,3</w:t>
      </w:r>
      <w:r w:rsidR="00BD7DF3" w:rsidRPr="00BD7DF3">
        <w:t xml:space="preserve">3 dengan standar deviasi </w:t>
      </w:r>
      <w:r>
        <w:t>6.895.</w:t>
      </w:r>
    </w:p>
    <w:p w14:paraId="374005C4" w14:textId="6B5F2479" w:rsidR="00C03B49" w:rsidRPr="00C03B49" w:rsidRDefault="00C03B49" w:rsidP="00722167">
      <w:pPr>
        <w:pStyle w:val="ListParagraph"/>
        <w:numPr>
          <w:ilvl w:val="0"/>
          <w:numId w:val="20"/>
        </w:numPr>
        <w:spacing w:after="0" w:line="360" w:lineRule="auto"/>
        <w:rPr>
          <w:b/>
          <w:bCs/>
        </w:rPr>
      </w:pPr>
      <w:r w:rsidRPr="00C03B49">
        <w:rPr>
          <w:b/>
          <w:bCs/>
        </w:rPr>
        <w:t>Uji Normalitas</w:t>
      </w:r>
    </w:p>
    <w:p w14:paraId="76F88B37" w14:textId="40522B4F" w:rsidR="00C03B49" w:rsidRDefault="00C03B49" w:rsidP="00722167">
      <w:pPr>
        <w:pStyle w:val="ListParagraph"/>
        <w:spacing w:after="0" w:line="360" w:lineRule="auto"/>
        <w:ind w:left="360"/>
      </w:pPr>
      <w:r>
        <w:tab/>
        <w:t>Sebelum dilakukan uji hipotesis hasil post-test dilakukan uji prasyarat terlebih dahulu</w:t>
      </w:r>
      <w:r w:rsidR="004550CE">
        <w:t xml:space="preserve">. </w:t>
      </w:r>
      <w:r w:rsidR="004550CE" w:rsidRPr="004550CE">
        <w:t>Uji normalitas data dilakukan untuk mengetahui apakah populasi data berdistribusi normal atau tidak. Normalitas sebaran data menjadi syarat untuk menentukan statistik apa yang dipakai dalam penganalisaan selanjutnya. Asumsi normalitas senantiasa disertakan dalam penelitian pendidikan karena erat kaitannya dengan sifat dari subjek/objek penelitian pendidikan, yaitu berkenaan dengan kemampuan seseorang dalam kelompoknya.</w:t>
      </w:r>
    </w:p>
    <w:p w14:paraId="35D9A24B" w14:textId="23EF0875" w:rsidR="009E59D5" w:rsidRPr="009E59D5" w:rsidRDefault="009E59D5" w:rsidP="009E59D5">
      <w:pPr>
        <w:pStyle w:val="Caption"/>
        <w:keepNext/>
        <w:jc w:val="center"/>
        <w:rPr>
          <w:b/>
          <w:bCs/>
          <w:i w:val="0"/>
          <w:iCs w:val="0"/>
          <w:color w:val="auto"/>
          <w:sz w:val="24"/>
          <w:szCs w:val="24"/>
        </w:rPr>
      </w:pPr>
      <w:bookmarkStart w:id="95" w:name="_Toc199241214"/>
      <w:bookmarkStart w:id="96" w:name="_Toc200023242"/>
      <w:r w:rsidRPr="009E59D5">
        <w:rPr>
          <w:b/>
          <w:bCs/>
          <w:i w:val="0"/>
          <w:iCs w:val="0"/>
          <w:color w:val="auto"/>
          <w:sz w:val="24"/>
          <w:szCs w:val="24"/>
        </w:rPr>
        <w:lastRenderedPageBreak/>
        <w:t xml:space="preserve">Tabel 4. </w:t>
      </w:r>
      <w:r w:rsidRPr="009E59D5">
        <w:rPr>
          <w:b/>
          <w:bCs/>
          <w:i w:val="0"/>
          <w:iCs w:val="0"/>
          <w:color w:val="auto"/>
          <w:sz w:val="24"/>
          <w:szCs w:val="24"/>
        </w:rPr>
        <w:fldChar w:fldCharType="begin"/>
      </w:r>
      <w:r w:rsidRPr="009E59D5">
        <w:rPr>
          <w:b/>
          <w:bCs/>
          <w:i w:val="0"/>
          <w:iCs w:val="0"/>
          <w:color w:val="auto"/>
          <w:sz w:val="24"/>
          <w:szCs w:val="24"/>
        </w:rPr>
        <w:instrText xml:space="preserve"> SEQ Tabel_4. \* ARABIC </w:instrText>
      </w:r>
      <w:r w:rsidRPr="009E59D5">
        <w:rPr>
          <w:b/>
          <w:bCs/>
          <w:i w:val="0"/>
          <w:iCs w:val="0"/>
          <w:color w:val="auto"/>
          <w:sz w:val="24"/>
          <w:szCs w:val="24"/>
        </w:rPr>
        <w:fldChar w:fldCharType="separate"/>
      </w:r>
      <w:r w:rsidR="008B2221">
        <w:rPr>
          <w:b/>
          <w:bCs/>
          <w:i w:val="0"/>
          <w:iCs w:val="0"/>
          <w:noProof/>
          <w:color w:val="auto"/>
          <w:sz w:val="24"/>
          <w:szCs w:val="24"/>
        </w:rPr>
        <w:t>6</w:t>
      </w:r>
      <w:r w:rsidRPr="009E59D5">
        <w:rPr>
          <w:b/>
          <w:bCs/>
          <w:i w:val="0"/>
          <w:iCs w:val="0"/>
          <w:color w:val="auto"/>
          <w:sz w:val="24"/>
          <w:szCs w:val="24"/>
        </w:rPr>
        <w:fldChar w:fldCharType="end"/>
      </w:r>
      <w:r w:rsidRPr="009E59D5">
        <w:rPr>
          <w:b/>
          <w:bCs/>
          <w:i w:val="0"/>
          <w:iCs w:val="0"/>
          <w:color w:val="auto"/>
          <w:sz w:val="24"/>
          <w:szCs w:val="24"/>
        </w:rPr>
        <w:t xml:space="preserve"> Uji Normalitas Data </w:t>
      </w:r>
      <w:r w:rsidRPr="009E59D5">
        <w:rPr>
          <w:b/>
          <w:bCs/>
          <w:color w:val="auto"/>
          <w:sz w:val="24"/>
          <w:szCs w:val="24"/>
        </w:rPr>
        <w:t>Post-test</w:t>
      </w:r>
      <w:bookmarkEnd w:id="95"/>
      <w:bookmarkEnd w:id="96"/>
    </w:p>
    <w:tbl>
      <w:tblPr>
        <w:tblStyle w:val="TableGrid"/>
        <w:tblW w:w="0" w:type="auto"/>
        <w:tblInd w:w="360" w:type="dxa"/>
        <w:tblLook w:val="04A0" w:firstRow="1" w:lastRow="0" w:firstColumn="1" w:lastColumn="0" w:noHBand="0" w:noVBand="1"/>
      </w:tblPr>
      <w:tblGrid>
        <w:gridCol w:w="1364"/>
        <w:gridCol w:w="1278"/>
        <w:gridCol w:w="1200"/>
        <w:gridCol w:w="1218"/>
        <w:gridCol w:w="1184"/>
        <w:gridCol w:w="1323"/>
      </w:tblGrid>
      <w:tr w:rsidR="00C03B49" w14:paraId="7DA984E6" w14:textId="77777777" w:rsidTr="00C03B49">
        <w:tc>
          <w:tcPr>
            <w:tcW w:w="1364" w:type="dxa"/>
            <w:vMerge w:val="restart"/>
          </w:tcPr>
          <w:p w14:paraId="42ACCB5B" w14:textId="77777777" w:rsidR="00C03B49" w:rsidRDefault="00C03B49" w:rsidP="00183249">
            <w:pPr>
              <w:pStyle w:val="ListParagraph"/>
              <w:ind w:left="0"/>
              <w:jc w:val="center"/>
            </w:pPr>
          </w:p>
        </w:tc>
        <w:tc>
          <w:tcPr>
            <w:tcW w:w="3696" w:type="dxa"/>
            <w:gridSpan w:val="3"/>
          </w:tcPr>
          <w:p w14:paraId="13AA6E10" w14:textId="4324A244" w:rsidR="00C03B49" w:rsidRDefault="00C03B49" w:rsidP="00183249">
            <w:pPr>
              <w:pStyle w:val="ListParagraph"/>
              <w:ind w:left="0"/>
              <w:jc w:val="center"/>
            </w:pPr>
            <w:r>
              <w:t>Shapiro-Wilk</w:t>
            </w:r>
          </w:p>
        </w:tc>
        <w:tc>
          <w:tcPr>
            <w:tcW w:w="1184" w:type="dxa"/>
            <w:vMerge w:val="restart"/>
            <w:vAlign w:val="center"/>
          </w:tcPr>
          <w:p w14:paraId="0C4D1583" w14:textId="0B9EA61E" w:rsidR="00C03B49" w:rsidRDefault="00C03B49" w:rsidP="00183249">
            <w:pPr>
              <w:pStyle w:val="ListParagraph"/>
              <w:ind w:left="0"/>
              <w:jc w:val="center"/>
            </w:pPr>
            <w:r>
              <w:rPr>
                <w:rFonts w:cs="Times New Roman"/>
              </w:rPr>
              <w:t>α</w:t>
            </w:r>
          </w:p>
        </w:tc>
        <w:tc>
          <w:tcPr>
            <w:tcW w:w="1323" w:type="dxa"/>
            <w:vMerge w:val="restart"/>
            <w:vAlign w:val="center"/>
          </w:tcPr>
          <w:p w14:paraId="043EF0D3" w14:textId="2AAAEAFD" w:rsidR="00C03B49" w:rsidRDefault="00C03B49" w:rsidP="00183249">
            <w:pPr>
              <w:pStyle w:val="ListParagraph"/>
              <w:ind w:left="0"/>
              <w:jc w:val="center"/>
            </w:pPr>
            <w:r>
              <w:t>Keterangan</w:t>
            </w:r>
          </w:p>
        </w:tc>
      </w:tr>
      <w:tr w:rsidR="00C03B49" w14:paraId="5657F553" w14:textId="77777777" w:rsidTr="00C03B49">
        <w:tc>
          <w:tcPr>
            <w:tcW w:w="1364" w:type="dxa"/>
            <w:vMerge/>
          </w:tcPr>
          <w:p w14:paraId="6B5C58DF" w14:textId="77777777" w:rsidR="00C03B49" w:rsidRDefault="00C03B49" w:rsidP="00183249">
            <w:pPr>
              <w:pStyle w:val="ListParagraph"/>
              <w:ind w:left="0"/>
              <w:jc w:val="center"/>
            </w:pPr>
          </w:p>
        </w:tc>
        <w:tc>
          <w:tcPr>
            <w:tcW w:w="1278" w:type="dxa"/>
          </w:tcPr>
          <w:p w14:paraId="50CA63D0" w14:textId="4E9F0FD6" w:rsidR="00C03B49" w:rsidRPr="004A5BAE" w:rsidRDefault="00C03B49" w:rsidP="00183249">
            <w:pPr>
              <w:pStyle w:val="ListParagraph"/>
              <w:ind w:left="0"/>
              <w:jc w:val="center"/>
            </w:pPr>
            <w:r w:rsidRPr="004A5BAE">
              <w:t xml:space="preserve">Statistic </w:t>
            </w:r>
          </w:p>
        </w:tc>
        <w:tc>
          <w:tcPr>
            <w:tcW w:w="1200" w:type="dxa"/>
          </w:tcPr>
          <w:p w14:paraId="7F6405B0" w14:textId="59A1A9FF" w:rsidR="00C03B49" w:rsidRDefault="00C03B49" w:rsidP="00183249">
            <w:pPr>
              <w:pStyle w:val="ListParagraph"/>
              <w:ind w:left="0"/>
              <w:jc w:val="center"/>
            </w:pPr>
            <w:r>
              <w:t xml:space="preserve">Df </w:t>
            </w:r>
          </w:p>
        </w:tc>
        <w:tc>
          <w:tcPr>
            <w:tcW w:w="1218" w:type="dxa"/>
          </w:tcPr>
          <w:p w14:paraId="3B3B3D0E" w14:textId="1340B445" w:rsidR="00C03B49" w:rsidRDefault="00C03B49" w:rsidP="00183249">
            <w:pPr>
              <w:pStyle w:val="ListParagraph"/>
              <w:ind w:left="0"/>
              <w:jc w:val="center"/>
            </w:pPr>
            <w:r>
              <w:t>Sig.</w:t>
            </w:r>
          </w:p>
        </w:tc>
        <w:tc>
          <w:tcPr>
            <w:tcW w:w="1184" w:type="dxa"/>
            <w:vMerge/>
          </w:tcPr>
          <w:p w14:paraId="6AA20F56" w14:textId="77777777" w:rsidR="00C03B49" w:rsidRDefault="00C03B49" w:rsidP="00183249">
            <w:pPr>
              <w:pStyle w:val="ListParagraph"/>
              <w:ind w:left="0"/>
              <w:jc w:val="center"/>
            </w:pPr>
          </w:p>
        </w:tc>
        <w:tc>
          <w:tcPr>
            <w:tcW w:w="1323" w:type="dxa"/>
            <w:vMerge/>
          </w:tcPr>
          <w:p w14:paraId="66333A7F" w14:textId="77777777" w:rsidR="00C03B49" w:rsidRDefault="00C03B49" w:rsidP="00183249">
            <w:pPr>
              <w:pStyle w:val="ListParagraph"/>
              <w:ind w:left="0"/>
              <w:jc w:val="center"/>
            </w:pPr>
          </w:p>
        </w:tc>
      </w:tr>
      <w:tr w:rsidR="00C03B49" w14:paraId="618B7F87" w14:textId="77777777" w:rsidTr="00C03B49">
        <w:tc>
          <w:tcPr>
            <w:tcW w:w="1364" w:type="dxa"/>
          </w:tcPr>
          <w:p w14:paraId="076B4D2B" w14:textId="245D9906" w:rsidR="00C03B49" w:rsidRDefault="00C03B49" w:rsidP="00183249">
            <w:pPr>
              <w:pStyle w:val="ListParagraph"/>
              <w:ind w:left="0"/>
              <w:jc w:val="left"/>
            </w:pPr>
            <w:r w:rsidRPr="00183249">
              <w:rPr>
                <w:i/>
                <w:iCs/>
              </w:rPr>
              <w:t>Post</w:t>
            </w:r>
            <w:r w:rsidR="00183249" w:rsidRPr="00183249">
              <w:rPr>
                <w:i/>
                <w:iCs/>
              </w:rPr>
              <w:t>-</w:t>
            </w:r>
            <w:r w:rsidRPr="00183249">
              <w:rPr>
                <w:i/>
                <w:iCs/>
              </w:rPr>
              <w:t>test</w:t>
            </w:r>
            <w:r>
              <w:t xml:space="preserve"> Eksperimen</w:t>
            </w:r>
          </w:p>
        </w:tc>
        <w:tc>
          <w:tcPr>
            <w:tcW w:w="1278" w:type="dxa"/>
          </w:tcPr>
          <w:p w14:paraId="3A7C2032" w14:textId="50F8CF03" w:rsidR="00C03B49" w:rsidRDefault="00C03B49" w:rsidP="00183249">
            <w:pPr>
              <w:pStyle w:val="ListParagraph"/>
              <w:ind w:left="0"/>
              <w:jc w:val="center"/>
            </w:pPr>
            <w:r w:rsidRPr="00F3658F">
              <w:rPr>
                <w:rFonts w:cs="Times New Roman"/>
                <w:szCs w:val="24"/>
              </w:rPr>
              <w:t>.9</w:t>
            </w:r>
            <w:r>
              <w:rPr>
                <w:rFonts w:cs="Times New Roman"/>
                <w:szCs w:val="24"/>
              </w:rPr>
              <w:t>20</w:t>
            </w:r>
          </w:p>
        </w:tc>
        <w:tc>
          <w:tcPr>
            <w:tcW w:w="1200" w:type="dxa"/>
          </w:tcPr>
          <w:p w14:paraId="46EBF322" w14:textId="29813B3E" w:rsidR="00C03B49" w:rsidRDefault="00C03B49" w:rsidP="00183249">
            <w:pPr>
              <w:pStyle w:val="ListParagraph"/>
              <w:ind w:left="0"/>
              <w:jc w:val="center"/>
            </w:pPr>
            <w:r>
              <w:t>30</w:t>
            </w:r>
          </w:p>
        </w:tc>
        <w:tc>
          <w:tcPr>
            <w:tcW w:w="1218" w:type="dxa"/>
          </w:tcPr>
          <w:p w14:paraId="64DB3870" w14:textId="0D808340" w:rsidR="00C03B49" w:rsidRDefault="00C03B49" w:rsidP="00183249">
            <w:pPr>
              <w:pStyle w:val="ListParagraph"/>
              <w:ind w:left="0"/>
              <w:jc w:val="center"/>
            </w:pPr>
            <w:r>
              <w:t>.026</w:t>
            </w:r>
          </w:p>
        </w:tc>
        <w:tc>
          <w:tcPr>
            <w:tcW w:w="1184" w:type="dxa"/>
          </w:tcPr>
          <w:p w14:paraId="49111FC4" w14:textId="377BB8C1" w:rsidR="00C03B49" w:rsidRDefault="00C03B49" w:rsidP="00183249">
            <w:pPr>
              <w:pStyle w:val="ListParagraph"/>
              <w:ind w:left="0"/>
              <w:jc w:val="center"/>
            </w:pPr>
            <w:r>
              <w:t>0,05</w:t>
            </w:r>
          </w:p>
        </w:tc>
        <w:tc>
          <w:tcPr>
            <w:tcW w:w="1323" w:type="dxa"/>
          </w:tcPr>
          <w:p w14:paraId="30FC7E71" w14:textId="346C9DD2" w:rsidR="00C03B49" w:rsidRDefault="00C03B49" w:rsidP="00183249">
            <w:pPr>
              <w:pStyle w:val="ListParagraph"/>
              <w:ind w:left="0"/>
              <w:jc w:val="center"/>
            </w:pPr>
            <w:r>
              <w:t>Tidak Normal</w:t>
            </w:r>
          </w:p>
        </w:tc>
      </w:tr>
      <w:tr w:rsidR="00C03B49" w14:paraId="45EDC8DF" w14:textId="77777777" w:rsidTr="00C03B49">
        <w:tc>
          <w:tcPr>
            <w:tcW w:w="1364" w:type="dxa"/>
          </w:tcPr>
          <w:p w14:paraId="3FA84D03" w14:textId="35C433C0" w:rsidR="00C03B49" w:rsidRDefault="00C03B49" w:rsidP="00183249">
            <w:pPr>
              <w:pStyle w:val="ListParagraph"/>
              <w:ind w:left="0"/>
              <w:jc w:val="left"/>
            </w:pPr>
            <w:r w:rsidRPr="00183249">
              <w:rPr>
                <w:i/>
                <w:iCs/>
              </w:rPr>
              <w:t>Post</w:t>
            </w:r>
            <w:r w:rsidR="00183249" w:rsidRPr="00183249">
              <w:rPr>
                <w:i/>
                <w:iCs/>
              </w:rPr>
              <w:t>-</w:t>
            </w:r>
            <w:r w:rsidRPr="00183249">
              <w:rPr>
                <w:i/>
                <w:iCs/>
              </w:rPr>
              <w:t>test</w:t>
            </w:r>
            <w:r>
              <w:t xml:space="preserve"> Kontrol</w:t>
            </w:r>
          </w:p>
        </w:tc>
        <w:tc>
          <w:tcPr>
            <w:tcW w:w="1278" w:type="dxa"/>
          </w:tcPr>
          <w:p w14:paraId="369F464E" w14:textId="4F7EBD0B" w:rsidR="00C03B49" w:rsidRDefault="00C03B49" w:rsidP="00183249">
            <w:pPr>
              <w:pStyle w:val="ListParagraph"/>
              <w:ind w:left="0"/>
              <w:jc w:val="center"/>
            </w:pPr>
            <w:r w:rsidRPr="00F3658F">
              <w:rPr>
                <w:rFonts w:cs="Times New Roman"/>
                <w:szCs w:val="24"/>
              </w:rPr>
              <w:t>.</w:t>
            </w:r>
            <w:r>
              <w:rPr>
                <w:rFonts w:cs="Times New Roman"/>
                <w:szCs w:val="24"/>
              </w:rPr>
              <w:t>860</w:t>
            </w:r>
          </w:p>
        </w:tc>
        <w:tc>
          <w:tcPr>
            <w:tcW w:w="1200" w:type="dxa"/>
          </w:tcPr>
          <w:p w14:paraId="1758EC7D" w14:textId="3E36B776" w:rsidR="00C03B49" w:rsidRDefault="00C03B49" w:rsidP="00183249">
            <w:pPr>
              <w:pStyle w:val="ListParagraph"/>
              <w:ind w:left="0"/>
              <w:jc w:val="center"/>
            </w:pPr>
            <w:r>
              <w:t>30</w:t>
            </w:r>
          </w:p>
        </w:tc>
        <w:tc>
          <w:tcPr>
            <w:tcW w:w="1218" w:type="dxa"/>
          </w:tcPr>
          <w:p w14:paraId="49753C32" w14:textId="2F14A35A" w:rsidR="00C03B49" w:rsidRDefault="00C03B49" w:rsidP="00183249">
            <w:pPr>
              <w:pStyle w:val="ListParagraph"/>
              <w:ind w:left="0"/>
              <w:jc w:val="center"/>
            </w:pPr>
            <w:r>
              <w:t>.001</w:t>
            </w:r>
          </w:p>
        </w:tc>
        <w:tc>
          <w:tcPr>
            <w:tcW w:w="1184" w:type="dxa"/>
          </w:tcPr>
          <w:p w14:paraId="31931A43" w14:textId="1C430997" w:rsidR="00C03B49" w:rsidRDefault="00C03B49" w:rsidP="00183249">
            <w:pPr>
              <w:pStyle w:val="ListParagraph"/>
              <w:ind w:left="0"/>
              <w:jc w:val="center"/>
            </w:pPr>
            <w:r>
              <w:t>0,05</w:t>
            </w:r>
          </w:p>
        </w:tc>
        <w:tc>
          <w:tcPr>
            <w:tcW w:w="1323" w:type="dxa"/>
          </w:tcPr>
          <w:p w14:paraId="73635CD8" w14:textId="4E6AAE07" w:rsidR="00C03B49" w:rsidRDefault="00C03B49" w:rsidP="00183249">
            <w:pPr>
              <w:pStyle w:val="ListParagraph"/>
              <w:ind w:left="0"/>
              <w:jc w:val="center"/>
            </w:pPr>
            <w:r>
              <w:t>Tidak Normal</w:t>
            </w:r>
          </w:p>
        </w:tc>
      </w:tr>
    </w:tbl>
    <w:p w14:paraId="1E296660" w14:textId="342F0E9F" w:rsidR="00C03B49" w:rsidRDefault="00C03B49" w:rsidP="00C03B49">
      <w:pPr>
        <w:pStyle w:val="ListParagraph"/>
        <w:spacing w:line="360" w:lineRule="auto"/>
        <w:ind w:left="360"/>
        <w:jc w:val="center"/>
      </w:pPr>
      <w:r>
        <w:t xml:space="preserve">Sumber : Hasil </w:t>
      </w:r>
      <w:r w:rsidRPr="004310EE">
        <w:rPr>
          <w:i/>
          <w:iCs/>
        </w:rPr>
        <w:t>output</w:t>
      </w:r>
      <w:r>
        <w:t xml:space="preserve"> SPSS versi 30</w:t>
      </w:r>
    </w:p>
    <w:p w14:paraId="1263F180" w14:textId="6261FC42" w:rsidR="00C03B49" w:rsidRDefault="004550CE" w:rsidP="00A104EC">
      <w:pPr>
        <w:pStyle w:val="ListParagraph"/>
        <w:spacing w:line="360" w:lineRule="auto"/>
        <w:ind w:left="360"/>
      </w:pPr>
      <w:r>
        <w:tab/>
      </w:r>
      <w:r w:rsidR="00A104EC">
        <w:t>Berdasarkan</w:t>
      </w:r>
      <w:r>
        <w:t xml:space="preserve"> tabel di atas dapat diketahui bahwa nilai sig pada kelas eksperimen 0,026 </w:t>
      </w:r>
      <w:r>
        <w:rPr>
          <w:rFonts w:cs="Times New Roman"/>
        </w:rPr>
        <w:t>≤</w:t>
      </w:r>
      <w:r>
        <w:t xml:space="preserve"> 0,05 dan pada kelas kontrol 0,001 </w:t>
      </w:r>
      <w:r>
        <w:rPr>
          <w:rFonts w:cs="Times New Roman"/>
        </w:rPr>
        <w:t>≤</w:t>
      </w:r>
      <w:r>
        <w:t xml:space="preserve"> 0,05 maka sebaran kedua data tersebut berdistribusi tidak normal.</w:t>
      </w:r>
    </w:p>
    <w:p w14:paraId="3346D60E" w14:textId="4944E6EF" w:rsidR="00A104EC" w:rsidRPr="00A104EC" w:rsidRDefault="00A104EC" w:rsidP="00A26821">
      <w:pPr>
        <w:pStyle w:val="ListParagraph"/>
        <w:numPr>
          <w:ilvl w:val="0"/>
          <w:numId w:val="20"/>
        </w:numPr>
        <w:spacing w:line="360" w:lineRule="auto"/>
        <w:rPr>
          <w:b/>
          <w:bCs/>
        </w:rPr>
      </w:pPr>
      <w:r w:rsidRPr="00A104EC">
        <w:rPr>
          <w:b/>
          <w:bCs/>
        </w:rPr>
        <w:t>Uji Hipotesis Kemampuan Akhir (</w:t>
      </w:r>
      <w:r w:rsidRPr="00A104EC">
        <w:rPr>
          <w:b/>
          <w:bCs/>
          <w:i/>
          <w:iCs/>
        </w:rPr>
        <w:t>Post-test</w:t>
      </w:r>
      <w:r w:rsidRPr="00A104EC">
        <w:rPr>
          <w:b/>
          <w:bCs/>
        </w:rPr>
        <w:t>)</w:t>
      </w:r>
    </w:p>
    <w:p w14:paraId="57071D1F" w14:textId="42FF8D68" w:rsidR="004550CE" w:rsidRDefault="004550CE" w:rsidP="00A104EC">
      <w:pPr>
        <w:pStyle w:val="ListParagraph"/>
        <w:spacing w:line="360" w:lineRule="auto"/>
        <w:ind w:left="360"/>
      </w:pPr>
      <w:r>
        <w:tab/>
      </w:r>
      <w:r w:rsidR="00A104EC">
        <w:t xml:space="preserve">Berdasarkan </w:t>
      </w:r>
      <w:r>
        <w:t xml:space="preserve">hasil uji prasyarat pada </w:t>
      </w:r>
      <w:r w:rsidRPr="004550CE">
        <w:rPr>
          <w:i/>
          <w:iCs/>
        </w:rPr>
        <w:t>post-test</w:t>
      </w:r>
      <w:r>
        <w:t xml:space="preserve"> diketahui bahwa kedua data berdistribusi tidak normal, sehingga pengujian selanjutnya adalah menggunakan uji statistik non parametrik yaitu uji Mann-Whitney.</w:t>
      </w:r>
    </w:p>
    <w:p w14:paraId="119A7BEA" w14:textId="03DDBD4D" w:rsidR="004550CE" w:rsidRDefault="004550CE" w:rsidP="00A104EC">
      <w:pPr>
        <w:pStyle w:val="ListParagraph"/>
        <w:spacing w:line="360" w:lineRule="auto"/>
        <w:ind w:left="360"/>
      </w:pPr>
      <w:r>
        <w:tab/>
        <w:t>Hipotesisnya adalah sebagai berikut :</w:t>
      </w:r>
    </w:p>
    <w:p w14:paraId="4B0FF8CB" w14:textId="785BBCE3" w:rsidR="004550CE" w:rsidRDefault="004550CE" w:rsidP="006070FC">
      <w:pPr>
        <w:pStyle w:val="ListParagraph"/>
        <w:tabs>
          <w:tab w:val="left" w:pos="851"/>
          <w:tab w:val="left" w:pos="1134"/>
        </w:tabs>
        <w:spacing w:line="360" w:lineRule="auto"/>
        <w:ind w:left="993" w:hanging="633"/>
      </w:pPr>
      <w:r>
        <w:t>Ho</w:t>
      </w:r>
      <w:r w:rsidR="00FE3475">
        <w:tab/>
        <w:t>:</w:t>
      </w:r>
      <w:r w:rsidR="00FE3475">
        <w:tab/>
      </w:r>
      <w:r w:rsidR="006070FC">
        <w:t xml:space="preserve">Tidak terdapat perbedaan kemampuan akhir siswa antara kelas eksperimen dan kelas kontrol </w:t>
      </w:r>
    </w:p>
    <w:p w14:paraId="5AEED227" w14:textId="36356B08" w:rsidR="004550CE" w:rsidRDefault="004550CE" w:rsidP="006070FC">
      <w:pPr>
        <w:pStyle w:val="ListParagraph"/>
        <w:tabs>
          <w:tab w:val="left" w:pos="851"/>
          <w:tab w:val="left" w:pos="1134"/>
        </w:tabs>
        <w:spacing w:line="360" w:lineRule="auto"/>
        <w:ind w:left="993" w:hanging="633"/>
      </w:pPr>
      <w:r>
        <w:t>Ha</w:t>
      </w:r>
      <w:r w:rsidR="00FE3475">
        <w:tab/>
        <w:t>:</w:t>
      </w:r>
      <w:r w:rsidR="00FE3475">
        <w:tab/>
      </w:r>
      <w:r w:rsidR="006070FC">
        <w:t xml:space="preserve">Terdapat perbedaan kemampuan akhir siswa antara kelas eksperimen dan kelas kontrol </w:t>
      </w:r>
    </w:p>
    <w:p w14:paraId="2372C74D" w14:textId="74B0EAC0" w:rsidR="004550CE" w:rsidRDefault="004550CE" w:rsidP="004310EE">
      <w:pPr>
        <w:pStyle w:val="ListParagraph"/>
        <w:spacing w:after="0" w:line="360" w:lineRule="auto"/>
        <w:ind w:left="360"/>
      </w:pPr>
      <w:r>
        <w:tab/>
        <w:t xml:space="preserve">Dengan menggunakan taraf signifikansi 0,05 dengan kriteria pengambilan Keputusan adalah jika nilai sig </w:t>
      </w:r>
      <w:r>
        <w:rPr>
          <w:rFonts w:cs="Times New Roman"/>
        </w:rPr>
        <w:t>≥</w:t>
      </w:r>
      <w:r>
        <w:t xml:space="preserve"> 0,05 maka Ho diterima dan jika nilai sig </w:t>
      </w:r>
      <w:r>
        <w:rPr>
          <w:rFonts w:cs="Times New Roman"/>
        </w:rPr>
        <w:t>≤</w:t>
      </w:r>
      <w:r>
        <w:t xml:space="preserve"> 0,05 maka Ho ditolak.</w:t>
      </w:r>
    </w:p>
    <w:p w14:paraId="08E14E4B" w14:textId="460BDE69" w:rsidR="009E59D5" w:rsidRPr="009E59D5" w:rsidRDefault="009E59D5" w:rsidP="009E59D5">
      <w:pPr>
        <w:pStyle w:val="Caption"/>
        <w:keepNext/>
        <w:jc w:val="center"/>
        <w:rPr>
          <w:b/>
          <w:bCs/>
          <w:i w:val="0"/>
          <w:iCs w:val="0"/>
          <w:color w:val="auto"/>
          <w:sz w:val="24"/>
          <w:szCs w:val="24"/>
        </w:rPr>
      </w:pPr>
      <w:bookmarkStart w:id="97" w:name="_Toc199241215"/>
      <w:bookmarkStart w:id="98" w:name="_Toc200023243"/>
      <w:r w:rsidRPr="009E59D5">
        <w:rPr>
          <w:b/>
          <w:bCs/>
          <w:i w:val="0"/>
          <w:iCs w:val="0"/>
          <w:color w:val="auto"/>
          <w:sz w:val="24"/>
          <w:szCs w:val="24"/>
        </w:rPr>
        <w:t xml:space="preserve">Tabel 4. </w:t>
      </w:r>
      <w:r w:rsidRPr="009E59D5">
        <w:rPr>
          <w:b/>
          <w:bCs/>
          <w:i w:val="0"/>
          <w:iCs w:val="0"/>
          <w:color w:val="auto"/>
          <w:sz w:val="24"/>
          <w:szCs w:val="24"/>
        </w:rPr>
        <w:fldChar w:fldCharType="begin"/>
      </w:r>
      <w:r w:rsidRPr="009E59D5">
        <w:rPr>
          <w:b/>
          <w:bCs/>
          <w:i w:val="0"/>
          <w:iCs w:val="0"/>
          <w:color w:val="auto"/>
          <w:sz w:val="24"/>
          <w:szCs w:val="24"/>
        </w:rPr>
        <w:instrText xml:space="preserve"> SEQ Tabel_4. \* ARABIC </w:instrText>
      </w:r>
      <w:r w:rsidRPr="009E59D5">
        <w:rPr>
          <w:b/>
          <w:bCs/>
          <w:i w:val="0"/>
          <w:iCs w:val="0"/>
          <w:color w:val="auto"/>
          <w:sz w:val="24"/>
          <w:szCs w:val="24"/>
        </w:rPr>
        <w:fldChar w:fldCharType="separate"/>
      </w:r>
      <w:r w:rsidR="008B2221">
        <w:rPr>
          <w:b/>
          <w:bCs/>
          <w:i w:val="0"/>
          <w:iCs w:val="0"/>
          <w:noProof/>
          <w:color w:val="auto"/>
          <w:sz w:val="24"/>
          <w:szCs w:val="24"/>
        </w:rPr>
        <w:t>7</w:t>
      </w:r>
      <w:r w:rsidRPr="009E59D5">
        <w:rPr>
          <w:b/>
          <w:bCs/>
          <w:i w:val="0"/>
          <w:iCs w:val="0"/>
          <w:color w:val="auto"/>
          <w:sz w:val="24"/>
          <w:szCs w:val="24"/>
        </w:rPr>
        <w:fldChar w:fldCharType="end"/>
      </w:r>
      <w:r w:rsidRPr="009E59D5">
        <w:rPr>
          <w:b/>
          <w:bCs/>
          <w:i w:val="0"/>
          <w:iCs w:val="0"/>
          <w:color w:val="auto"/>
          <w:sz w:val="24"/>
          <w:szCs w:val="24"/>
        </w:rPr>
        <w:t xml:space="preserve"> Hasil Uji Mann-Whitney Kemampuan Akhir (</w:t>
      </w:r>
      <w:r w:rsidRPr="009E59D5">
        <w:rPr>
          <w:b/>
          <w:bCs/>
          <w:color w:val="auto"/>
          <w:sz w:val="24"/>
          <w:szCs w:val="24"/>
        </w:rPr>
        <w:t>Post-test</w:t>
      </w:r>
      <w:r w:rsidRPr="009E59D5">
        <w:rPr>
          <w:b/>
          <w:bCs/>
          <w:i w:val="0"/>
          <w:iCs w:val="0"/>
          <w:color w:val="auto"/>
          <w:sz w:val="24"/>
          <w:szCs w:val="24"/>
        </w:rPr>
        <w:t>)</w:t>
      </w:r>
      <w:bookmarkEnd w:id="97"/>
      <w:bookmarkEnd w:id="98"/>
    </w:p>
    <w:tbl>
      <w:tblPr>
        <w:tblStyle w:val="TableGrid"/>
        <w:tblW w:w="0" w:type="auto"/>
        <w:tblInd w:w="360" w:type="dxa"/>
        <w:tblLook w:val="04A0" w:firstRow="1" w:lastRow="0" w:firstColumn="1" w:lastColumn="0" w:noHBand="0" w:noVBand="1"/>
      </w:tblPr>
      <w:tblGrid>
        <w:gridCol w:w="3787"/>
        <w:gridCol w:w="3780"/>
      </w:tblGrid>
      <w:tr w:rsidR="004550CE" w14:paraId="2A3C76F1" w14:textId="77777777" w:rsidTr="009E59D5">
        <w:tc>
          <w:tcPr>
            <w:tcW w:w="3787" w:type="dxa"/>
          </w:tcPr>
          <w:p w14:paraId="531EF512" w14:textId="77777777" w:rsidR="004550CE" w:rsidRDefault="004550CE" w:rsidP="00183249">
            <w:pPr>
              <w:pStyle w:val="ListParagraph"/>
              <w:ind w:left="0"/>
            </w:pPr>
          </w:p>
        </w:tc>
        <w:tc>
          <w:tcPr>
            <w:tcW w:w="3780" w:type="dxa"/>
          </w:tcPr>
          <w:p w14:paraId="65AC9E29" w14:textId="2FFF4BDA" w:rsidR="004550CE" w:rsidRPr="004550CE" w:rsidRDefault="004550CE" w:rsidP="00183249">
            <w:pPr>
              <w:pStyle w:val="ListParagraph"/>
              <w:ind w:left="0"/>
              <w:jc w:val="center"/>
              <w:rPr>
                <w:b/>
                <w:bCs/>
              </w:rPr>
            </w:pPr>
            <w:r w:rsidRPr="004550CE">
              <w:rPr>
                <w:b/>
                <w:bCs/>
              </w:rPr>
              <w:t xml:space="preserve">Hasil </w:t>
            </w:r>
            <w:r w:rsidRPr="00183249">
              <w:rPr>
                <w:b/>
                <w:bCs/>
                <w:i/>
                <w:iCs/>
              </w:rPr>
              <w:t>Post</w:t>
            </w:r>
            <w:r w:rsidR="00183249" w:rsidRPr="00183249">
              <w:rPr>
                <w:b/>
                <w:bCs/>
                <w:i/>
                <w:iCs/>
              </w:rPr>
              <w:t>-</w:t>
            </w:r>
            <w:r w:rsidRPr="00183249">
              <w:rPr>
                <w:b/>
                <w:bCs/>
                <w:i/>
                <w:iCs/>
              </w:rPr>
              <w:t>test</w:t>
            </w:r>
          </w:p>
        </w:tc>
      </w:tr>
      <w:tr w:rsidR="004550CE" w14:paraId="5072348B" w14:textId="77777777" w:rsidTr="009E59D5">
        <w:tc>
          <w:tcPr>
            <w:tcW w:w="3787" w:type="dxa"/>
          </w:tcPr>
          <w:p w14:paraId="6CABD28A" w14:textId="3EB6E10C" w:rsidR="004550CE" w:rsidRDefault="004550CE" w:rsidP="00183249">
            <w:pPr>
              <w:pStyle w:val="ListParagraph"/>
              <w:ind w:left="0"/>
            </w:pPr>
            <w:r>
              <w:t>Mann-Whitney U</w:t>
            </w:r>
          </w:p>
        </w:tc>
        <w:tc>
          <w:tcPr>
            <w:tcW w:w="3780" w:type="dxa"/>
          </w:tcPr>
          <w:p w14:paraId="16B8F3EB" w14:textId="17CC02A2" w:rsidR="004550CE" w:rsidRDefault="004550CE" w:rsidP="00183249">
            <w:pPr>
              <w:pStyle w:val="ListParagraph"/>
              <w:ind w:left="0"/>
            </w:pPr>
            <w:r w:rsidRPr="004550CE">
              <w:t>269.500</w:t>
            </w:r>
          </w:p>
        </w:tc>
      </w:tr>
      <w:tr w:rsidR="004550CE" w14:paraId="57F00423" w14:textId="77777777" w:rsidTr="009E59D5">
        <w:tc>
          <w:tcPr>
            <w:tcW w:w="3787" w:type="dxa"/>
          </w:tcPr>
          <w:p w14:paraId="48569ED9" w14:textId="722AD676" w:rsidR="004550CE" w:rsidRDefault="004550CE" w:rsidP="00183249">
            <w:pPr>
              <w:pStyle w:val="ListParagraph"/>
              <w:ind w:left="0"/>
            </w:pPr>
            <w:r>
              <w:t>Wilcoxon W</w:t>
            </w:r>
          </w:p>
        </w:tc>
        <w:tc>
          <w:tcPr>
            <w:tcW w:w="3780" w:type="dxa"/>
          </w:tcPr>
          <w:p w14:paraId="3E18C951" w14:textId="3849D30F" w:rsidR="004550CE" w:rsidRDefault="004550CE" w:rsidP="00183249">
            <w:pPr>
              <w:pStyle w:val="ListParagraph"/>
              <w:ind w:left="0"/>
            </w:pPr>
            <w:r w:rsidRPr="004550CE">
              <w:t>734.500</w:t>
            </w:r>
          </w:p>
        </w:tc>
      </w:tr>
      <w:tr w:rsidR="004550CE" w14:paraId="70223BFF" w14:textId="77777777" w:rsidTr="009E59D5">
        <w:tc>
          <w:tcPr>
            <w:tcW w:w="3787" w:type="dxa"/>
          </w:tcPr>
          <w:p w14:paraId="2DDB9925" w14:textId="7AECB81D" w:rsidR="004550CE" w:rsidRDefault="004550CE" w:rsidP="00183249">
            <w:pPr>
              <w:pStyle w:val="ListParagraph"/>
              <w:ind w:left="0"/>
            </w:pPr>
            <w:r>
              <w:t>Z</w:t>
            </w:r>
          </w:p>
        </w:tc>
        <w:tc>
          <w:tcPr>
            <w:tcW w:w="3780" w:type="dxa"/>
          </w:tcPr>
          <w:p w14:paraId="5C8EDF88" w14:textId="7A90EB02" w:rsidR="004550CE" w:rsidRDefault="004550CE" w:rsidP="00183249">
            <w:pPr>
              <w:pStyle w:val="ListParagraph"/>
              <w:ind w:left="0"/>
            </w:pPr>
            <w:r w:rsidRPr="004550CE">
              <w:t>-2.722</w:t>
            </w:r>
          </w:p>
        </w:tc>
      </w:tr>
      <w:tr w:rsidR="004550CE" w14:paraId="267544D3" w14:textId="77777777" w:rsidTr="009E59D5">
        <w:tc>
          <w:tcPr>
            <w:tcW w:w="3787" w:type="dxa"/>
          </w:tcPr>
          <w:p w14:paraId="6C648C70" w14:textId="7DD6C6B7" w:rsidR="004550CE" w:rsidRDefault="004550CE" w:rsidP="00183249">
            <w:pPr>
              <w:pStyle w:val="ListParagraph"/>
              <w:ind w:left="0"/>
            </w:pPr>
            <w:r w:rsidRPr="004550CE">
              <w:t>Asymp. Sig. (2-tailed)</w:t>
            </w:r>
          </w:p>
        </w:tc>
        <w:tc>
          <w:tcPr>
            <w:tcW w:w="3780" w:type="dxa"/>
          </w:tcPr>
          <w:p w14:paraId="686C869E" w14:textId="7E84E0A4" w:rsidR="004550CE" w:rsidRDefault="004550CE" w:rsidP="00183249">
            <w:pPr>
              <w:pStyle w:val="ListParagraph"/>
              <w:ind w:left="0"/>
            </w:pPr>
            <w:r>
              <w:t>.006</w:t>
            </w:r>
          </w:p>
        </w:tc>
      </w:tr>
    </w:tbl>
    <w:p w14:paraId="5C26EB16" w14:textId="4B665F0A" w:rsidR="00A104EC" w:rsidRDefault="004550CE" w:rsidP="004550CE">
      <w:pPr>
        <w:pStyle w:val="ListParagraph"/>
        <w:spacing w:line="360" w:lineRule="auto"/>
        <w:ind w:left="360"/>
        <w:jc w:val="center"/>
      </w:pPr>
      <w:r>
        <w:t xml:space="preserve">Sumber : Hasil </w:t>
      </w:r>
      <w:r w:rsidRPr="004310EE">
        <w:rPr>
          <w:i/>
          <w:iCs/>
        </w:rPr>
        <w:t>output</w:t>
      </w:r>
      <w:r>
        <w:t xml:space="preserve"> SPSS versi 30</w:t>
      </w:r>
    </w:p>
    <w:p w14:paraId="3BA6E1C1" w14:textId="1C49E1B6" w:rsidR="004550CE" w:rsidRPr="006F613A" w:rsidRDefault="004550CE" w:rsidP="00A104EC">
      <w:pPr>
        <w:pStyle w:val="ListParagraph"/>
        <w:spacing w:line="360" w:lineRule="auto"/>
        <w:ind w:left="360"/>
      </w:pPr>
      <w:r>
        <w:tab/>
        <w:t xml:space="preserve">Hasil pengujian Mann-Whitney diperoleh nilai sebesar 269.500 dengan nilai Z sebesar -2,722 serta nilai </w:t>
      </w:r>
      <w:r w:rsidRPr="004550CE">
        <w:t>Asymp. Sig. (2-tailed)</w:t>
      </w:r>
      <w:r>
        <w:t xml:space="preserve"> yang didaptakan sebesar 0,006 lebih kecil daripada </w:t>
      </w:r>
      <w:r>
        <w:rPr>
          <w:rFonts w:cs="Times New Roman"/>
        </w:rPr>
        <w:t>α</w:t>
      </w:r>
      <w:r>
        <w:t xml:space="preserve"> = 0,05, maka Ha diterima sehingga dapat disimpulkan terdapat perbedaan signifikan antara hasil post-test kelas eksperimen dan kelas kontrol. Model yang digunakan di kelas eksperimen </w:t>
      </w:r>
      <w:r>
        <w:lastRenderedPageBreak/>
        <w:t xml:space="preserve">berpengaruh secara signifikan terhadap hasil belajar siswa dibandingkan dengan kelas kontrol karena terdapat perbedaan nilai </w:t>
      </w:r>
      <w:r w:rsidRPr="004550CE">
        <w:rPr>
          <w:i/>
          <w:iCs/>
        </w:rPr>
        <w:t>post-test</w:t>
      </w:r>
      <w:r>
        <w:t xml:space="preserve"> yang bermakna.</w:t>
      </w:r>
      <w:r w:rsidR="009E3E93">
        <w:t xml:space="preserve"> </w:t>
      </w:r>
      <w:r>
        <w:t xml:space="preserve">Kesimpulannya hipotesis Ha yang diajukan pada penelitian ini yaitu terdapat pengaruh model pembelajaran </w:t>
      </w:r>
      <w:r w:rsidR="00F44B26">
        <w:rPr>
          <w:i/>
          <w:iCs/>
        </w:rPr>
        <w:t>G</w:t>
      </w:r>
      <w:r w:rsidRPr="00F44B26">
        <w:rPr>
          <w:i/>
          <w:iCs/>
        </w:rPr>
        <w:t xml:space="preserve">allery </w:t>
      </w:r>
      <w:r w:rsidR="00F44B26">
        <w:rPr>
          <w:i/>
          <w:iCs/>
        </w:rPr>
        <w:t>W</w:t>
      </w:r>
      <w:r w:rsidRPr="00F44B26">
        <w:rPr>
          <w:i/>
          <w:iCs/>
        </w:rPr>
        <w:t>alk</w:t>
      </w:r>
      <w:r>
        <w:t xml:space="preserve"> berbantuan </w:t>
      </w:r>
      <w:r w:rsidR="00F44B26">
        <w:t>C</w:t>
      </w:r>
      <w:r>
        <w:t xml:space="preserve">anva terhadap hasil belajar siswa pada materi sistem indra di SMAN 15 Garut </w:t>
      </w:r>
      <w:r w:rsidRPr="004550CE">
        <w:rPr>
          <w:b/>
          <w:bCs/>
        </w:rPr>
        <w:t>diterima</w:t>
      </w:r>
      <w:r w:rsidRPr="004550CE">
        <w:t>.</w:t>
      </w:r>
    </w:p>
    <w:p w14:paraId="5474FC5C" w14:textId="26346B18" w:rsidR="00F2631A" w:rsidRDefault="007B296A" w:rsidP="002D114B">
      <w:pPr>
        <w:pStyle w:val="Heading2"/>
      </w:pPr>
      <w:bookmarkStart w:id="99" w:name="_Toc201815317"/>
      <w:r>
        <w:t>Pembahasan</w:t>
      </w:r>
      <w:bookmarkEnd w:id="99"/>
    </w:p>
    <w:p w14:paraId="665D6CA3" w14:textId="4AA3193C" w:rsidR="008D406F" w:rsidRDefault="00EC5ED2" w:rsidP="008D406F">
      <w:pPr>
        <w:pStyle w:val="Heading3"/>
        <w:spacing w:line="360" w:lineRule="auto"/>
        <w:rPr>
          <w:b/>
          <w:bCs/>
        </w:rPr>
      </w:pPr>
      <w:bookmarkStart w:id="100" w:name="_Toc201815318"/>
      <w:r w:rsidRPr="00EC5ED2">
        <w:rPr>
          <w:b/>
          <w:bCs/>
        </w:rPr>
        <w:t>Kemampuan Awal Siswa</w:t>
      </w:r>
      <w:bookmarkEnd w:id="100"/>
    </w:p>
    <w:p w14:paraId="6B39FF41" w14:textId="1A1044B0" w:rsidR="00B45CF6" w:rsidRPr="00FA4F70" w:rsidRDefault="00C429CB" w:rsidP="00FA4F70">
      <w:pPr>
        <w:spacing w:after="0" w:line="360" w:lineRule="auto"/>
      </w:pPr>
      <w:r>
        <w:tab/>
      </w:r>
      <w:r w:rsidR="00853F95">
        <w:t>Pada dasarnya, kemampuan awal merupakan kapasitas kognitif yang dimiliki seseorang</w:t>
      </w:r>
      <w:r>
        <w:t xml:space="preserve"> pada pembelajaran sebelumnya hingga pada proses pembelajaran baru yang sedang berlangsung</w:t>
      </w:r>
      <w:r w:rsidR="00905779">
        <w:t xml:space="preserve"> </w:t>
      </w:r>
      <w:r w:rsidR="00905779">
        <w:fldChar w:fldCharType="begin" w:fldLock="1"/>
      </w:r>
      <w:r w:rsidR="009C2E2F">
        <w:instrText>ADDIN CSL_CITATION {"citationItems":[{"id":"ITEM-1","itemData":{"DOI":"10.37640/jip.v11i2.94","ISSN":"2085-7144","abstract":"Tujuan penelitian ini adalah untuk mengetahui dan membuktikan secara empiris Pengaruh Kemampuan Awal Siswa Terhadap Prestasi Belajar Matematika. Metode penelitian yang digunakan adalah metode survei dengan analisis regresi sederhana. Dalam penelitian ini pendekatan yang digunakan adalah pendekatan kuantitatif yang merupakan konsekuensi bahwa seorang peneliti harus bekerja dengan angka-angka sehingga memungkinkan teknik analisa statistik. Penelitian dilaksanakan di SMK Informatika Bina Generasi Kabupaten Bogor tahun ajaran 2018/2019 kelas X dengan jurusan Multimedia. Pengambilan sampel dalam penelitian ini adalah simple random sampling. Tahap yang dilakukan sebanyak 3 stage (tahap), yaitu: tahap pertama memilih kelompok belajar (pada penelitian ini, yang dipilih kelompok belajar reguler), tahap kedua memilih kelas (rombongan belajar), dan tahap ketiga memilih subjek penelitian (siswa). Pengumpulan instrumen yang digunakan untuk pengumpulan data peneliti adalah tes sebanyak 10 soal Uraian untuk kemampuan awal dan 10 soal untuk prestasi belajar matematika. Berdasarkan perhitungan yang telah dilakukan pada taraf signifikan 0,05, maka diperoleh Fhitung &gt; Ftabel ( 4,46 &gt; 3,00) maka H1 diterima yang berarti bahwa terdapat pengaruh yang positif antara kemampuan awal terhadap prestasi belajar matematika.","author":[{"dropping-particle":"","family":"Zulkarnain","given":"Ihwan","non-dropping-particle":"","parse-names":false,"suffix":""}],"container-title":"Jurnal Ilmu Pendidikan (JIP) STKIP Kusuma Negara","id":"ITEM-1","issue":"2","issued":{"date-parts":[["2019"]]},"page":"88-94","title":"Pengaruh Kemampuan Awal terhadap Prestasi Belajar Matematika Siswa","type":"article-journal","volume":"11"},"uris":["http://www.mendeley.com/documents/?uuid=b740398e-de19-4560-b7cf-31b9a608fbf8"]}],"mendeley":{"formattedCitation":"(Zulkarnain, 2019)","plainTextFormattedCitation":"(Zulkarnain, 2019)","previouslyFormattedCitation":"(Zulkarnain, 2019)"},"properties":{"noteIndex":0},"schema":"https://github.com/citation-style-language/schema/raw/master/csl-citation.json"}</w:instrText>
      </w:r>
      <w:r w:rsidR="00905779">
        <w:fldChar w:fldCharType="separate"/>
      </w:r>
      <w:r w:rsidR="00905779" w:rsidRPr="00905779">
        <w:rPr>
          <w:noProof/>
        </w:rPr>
        <w:t>(Zulkarnain, 2019)</w:t>
      </w:r>
      <w:r w:rsidR="00905779">
        <w:fldChar w:fldCharType="end"/>
      </w:r>
      <w:r w:rsidR="00425D5C">
        <w:t xml:space="preserve">. </w:t>
      </w:r>
      <w:r w:rsidR="00425D5C" w:rsidRPr="00425D5C">
        <w:t xml:space="preserve">Untuk mengetahui kemampuan awal siswa, diperlukan adanya </w:t>
      </w:r>
      <w:r w:rsidR="00425D5C" w:rsidRPr="00425D5C">
        <w:rPr>
          <w:i/>
          <w:iCs/>
        </w:rPr>
        <w:t>pre-test</w:t>
      </w:r>
      <w:r w:rsidR="00425D5C" w:rsidRPr="00425D5C">
        <w:t>.</w:t>
      </w:r>
      <w:r w:rsidR="00425D5C">
        <w:t xml:space="preserve"> </w:t>
      </w:r>
      <w:r w:rsidR="009C2E2F">
        <w:t>H</w:t>
      </w:r>
      <w:r w:rsidR="00425D5C" w:rsidRPr="00425D5C">
        <w:t>al ini kerap dilakukan oleh guru untuk menghindari asumsi</w:t>
      </w:r>
      <w:r w:rsidR="00425D5C">
        <w:t xml:space="preserve"> bahwa siswa </w:t>
      </w:r>
      <w:r w:rsidR="00425D5C" w:rsidRPr="00425D5C">
        <w:t>sudah memiliki kemampuan dasar</w:t>
      </w:r>
      <w:r w:rsidR="009C2E2F">
        <w:t xml:space="preserve"> </w:t>
      </w:r>
      <w:r w:rsidR="00425D5C" w:rsidRPr="00425D5C">
        <w:t xml:space="preserve">sebelum mengikuti proses pembelajaran. Untuk mendapatkan data mengenai kemampuan awal siswa, selain melalui </w:t>
      </w:r>
      <w:r w:rsidR="00425D5C" w:rsidRPr="00425D5C">
        <w:rPr>
          <w:i/>
          <w:iCs/>
        </w:rPr>
        <w:t>pre-test</w:t>
      </w:r>
      <w:r w:rsidR="00425D5C" w:rsidRPr="00425D5C">
        <w:t>, juga dapat dilakukan dengan cara berdiskusi antara guru dan siswa. Dengan memahami latar belakang dan karakteristik siswa secara menyeluruh, guru akan lebih mudah dalam memilih metode, media, dan materi yang sesuai untuk membantu siswa dalam mencapai kompetensi atau tujuan pembelajaran</w:t>
      </w:r>
      <w:r w:rsidR="009C2E2F">
        <w:t xml:space="preserve"> </w:t>
      </w:r>
      <w:r w:rsidR="009C2E2F">
        <w:fldChar w:fldCharType="begin" w:fldLock="1"/>
      </w:r>
      <w:r w:rsidR="001C44FB">
        <w:instrText>ADDIN CSL_CITATION {"citationItems":[{"id":"ITEM-1","itemData":{"ISBN":"9786025498602","author":[{"dropping-particle":"","family":"Widyasari","given":"","non-dropping-particle":"","parse-names":false,"suffix":""},{"dropping-particle":"","family":"Rasmitadila","given":"","non-dropping-particle":"","parse-names":false,"suffix":""},{"dropping-particle":"","family":"Prasetyo","given":"Teguh","non-dropping-particle":"","parse-names":false,"suffix":""}],"id":"ITEM-1","issued":{"date-parts":[["2018"]]},"publisher":"Wade Group","publisher-place":"Ponorogo","title":"Perencanaan Pembelajaran","type":"book"},"uris":["http://www.mendeley.com/documents/?uuid=827ea125-92f9-40bd-a349-4b6408b30f76"]}],"mendeley":{"formattedCitation":"(Widyasari et al., 2018)","plainTextFormattedCitation":"(Widyasari et al., 2018)","previouslyFormattedCitation":"(Widyasari et al., 2018)"},"properties":{"noteIndex":0},"schema":"https://github.com/citation-style-language/schema/raw/master/csl-citation.json"}</w:instrText>
      </w:r>
      <w:r w:rsidR="009C2E2F">
        <w:fldChar w:fldCharType="separate"/>
      </w:r>
      <w:r w:rsidR="009C2E2F" w:rsidRPr="009C2E2F">
        <w:rPr>
          <w:noProof/>
        </w:rPr>
        <w:t xml:space="preserve">(Widyasari </w:t>
      </w:r>
      <w:r w:rsidR="009C2E2F" w:rsidRPr="004A5BAE">
        <w:rPr>
          <w:i/>
          <w:iCs/>
          <w:noProof/>
        </w:rPr>
        <w:t>et al</w:t>
      </w:r>
      <w:r w:rsidR="009C2E2F" w:rsidRPr="009C2E2F">
        <w:rPr>
          <w:noProof/>
        </w:rPr>
        <w:t>., 2018)</w:t>
      </w:r>
      <w:r w:rsidR="009C2E2F">
        <w:fldChar w:fldCharType="end"/>
      </w:r>
      <w:r w:rsidR="009C2E2F">
        <w:t>.</w:t>
      </w:r>
    </w:p>
    <w:p w14:paraId="17A4E158" w14:textId="2CB3FB57" w:rsidR="00104DB0" w:rsidRDefault="00104DB0" w:rsidP="00B45CF6">
      <w:pPr>
        <w:spacing w:after="0" w:line="360" w:lineRule="auto"/>
        <w:jc w:val="center"/>
        <w:rPr>
          <w:b/>
          <w:bCs/>
        </w:rPr>
      </w:pPr>
      <w:r>
        <w:rPr>
          <w:b/>
          <w:bCs/>
          <w:noProof/>
        </w:rPr>
        <w:drawing>
          <wp:inline distT="0" distB="0" distL="0" distR="0" wp14:anchorId="0FBDFAB2" wp14:editId="33789A5D">
            <wp:extent cx="4295775" cy="2647950"/>
            <wp:effectExtent l="0" t="0" r="9525" b="0"/>
            <wp:docPr id="6523444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C0E28AC" w14:textId="71F5A81C" w:rsidR="00FA4F70" w:rsidRDefault="00FA4F70" w:rsidP="00AA3D70">
      <w:pPr>
        <w:pStyle w:val="Caption"/>
        <w:jc w:val="center"/>
        <w:rPr>
          <w:b/>
          <w:bCs/>
          <w:color w:val="0D0D0D" w:themeColor="text1" w:themeTint="F2"/>
          <w:sz w:val="24"/>
          <w:szCs w:val="24"/>
        </w:rPr>
      </w:pPr>
      <w:bookmarkStart w:id="101" w:name="_Toc200023101"/>
      <w:r w:rsidRPr="00AA3D70">
        <w:rPr>
          <w:b/>
          <w:bCs/>
          <w:i w:val="0"/>
          <w:iCs w:val="0"/>
          <w:color w:val="0D0D0D" w:themeColor="text1" w:themeTint="F2"/>
          <w:sz w:val="24"/>
          <w:szCs w:val="24"/>
        </w:rPr>
        <w:t>Gambar 4.</w:t>
      </w:r>
      <w:r w:rsidRPr="00AA3D70">
        <w:rPr>
          <w:b/>
          <w:bCs/>
          <w:i w:val="0"/>
          <w:iCs w:val="0"/>
          <w:color w:val="0D0D0D" w:themeColor="text1" w:themeTint="F2"/>
          <w:sz w:val="24"/>
          <w:szCs w:val="24"/>
        </w:rPr>
        <w:fldChar w:fldCharType="begin"/>
      </w:r>
      <w:r w:rsidRPr="00AA3D70">
        <w:rPr>
          <w:b/>
          <w:bCs/>
          <w:i w:val="0"/>
          <w:iCs w:val="0"/>
          <w:color w:val="0D0D0D" w:themeColor="text1" w:themeTint="F2"/>
          <w:sz w:val="24"/>
          <w:szCs w:val="24"/>
        </w:rPr>
        <w:instrText xml:space="preserve"> SEQ Gambar_4. \* ARABIC </w:instrText>
      </w:r>
      <w:r w:rsidRPr="00AA3D70">
        <w:rPr>
          <w:b/>
          <w:bCs/>
          <w:i w:val="0"/>
          <w:iCs w:val="0"/>
          <w:color w:val="0D0D0D" w:themeColor="text1" w:themeTint="F2"/>
          <w:sz w:val="24"/>
          <w:szCs w:val="24"/>
        </w:rPr>
        <w:fldChar w:fldCharType="separate"/>
      </w:r>
      <w:r w:rsidR="008B2221">
        <w:rPr>
          <w:b/>
          <w:bCs/>
          <w:i w:val="0"/>
          <w:iCs w:val="0"/>
          <w:noProof/>
          <w:color w:val="0D0D0D" w:themeColor="text1" w:themeTint="F2"/>
          <w:sz w:val="24"/>
          <w:szCs w:val="24"/>
        </w:rPr>
        <w:t>1</w:t>
      </w:r>
      <w:r w:rsidRPr="00AA3D70">
        <w:rPr>
          <w:b/>
          <w:bCs/>
          <w:i w:val="0"/>
          <w:iCs w:val="0"/>
          <w:color w:val="0D0D0D" w:themeColor="text1" w:themeTint="F2"/>
          <w:sz w:val="24"/>
          <w:szCs w:val="24"/>
        </w:rPr>
        <w:fldChar w:fldCharType="end"/>
      </w:r>
      <w:r w:rsidRPr="00AA3D70">
        <w:rPr>
          <w:b/>
          <w:bCs/>
          <w:i w:val="0"/>
          <w:iCs w:val="0"/>
          <w:color w:val="0D0D0D" w:themeColor="text1" w:themeTint="F2"/>
          <w:sz w:val="24"/>
          <w:szCs w:val="24"/>
        </w:rPr>
        <w:t xml:space="preserve"> Diagram Batang Nilai Rata-rata </w:t>
      </w:r>
      <w:r w:rsidRPr="00AA3D70">
        <w:rPr>
          <w:b/>
          <w:bCs/>
          <w:color w:val="0D0D0D" w:themeColor="text1" w:themeTint="F2"/>
          <w:sz w:val="24"/>
          <w:szCs w:val="24"/>
        </w:rPr>
        <w:t>Pre-test</w:t>
      </w:r>
      <w:bookmarkEnd w:id="101"/>
    </w:p>
    <w:p w14:paraId="760554AB" w14:textId="77777777" w:rsidR="004A5BAE" w:rsidRPr="004A5BAE" w:rsidRDefault="004A5BAE" w:rsidP="004A5BAE"/>
    <w:p w14:paraId="39EF3546" w14:textId="37EC80A6" w:rsidR="0090310E" w:rsidRDefault="00EC5ED2" w:rsidP="00C429CB">
      <w:pPr>
        <w:spacing w:after="0" w:line="360" w:lineRule="auto"/>
      </w:pPr>
      <w:r>
        <w:lastRenderedPageBreak/>
        <w:tab/>
        <w:t>Berdasarkan hasil analisis data penelitian dengan uji statistik menggunakan SPSS versi 30</w:t>
      </w:r>
      <w:r w:rsidR="00E27A45">
        <w:t xml:space="preserve"> menunjukan bahwa kemampuan awal siswa kelas eksperimen dan kelas kontrol masih tergolong rendah. Rendahnya kemampuan awal peserta didik dapat dilihat dari </w:t>
      </w:r>
      <w:r w:rsidR="0090310E">
        <w:t>nilai</w:t>
      </w:r>
      <w:r w:rsidR="00E27A45">
        <w:t xml:space="preserve"> rata-rata </w:t>
      </w:r>
      <w:r w:rsidR="00E27A45" w:rsidRPr="00C40BB2">
        <w:rPr>
          <w:i/>
          <w:iCs/>
        </w:rPr>
        <w:t>pre-test</w:t>
      </w:r>
      <w:r w:rsidR="00E27A45">
        <w:t xml:space="preserve">. Rata-rata nilai </w:t>
      </w:r>
      <w:r w:rsidR="00E27A45" w:rsidRPr="00C40BB2">
        <w:rPr>
          <w:i/>
          <w:iCs/>
        </w:rPr>
        <w:t>pre-test</w:t>
      </w:r>
      <w:r w:rsidR="00E27A45">
        <w:t xml:space="preserve"> di kelas eksperimen adalah 51,87 dan kelas kontrol adalah 52,53. Pada kelas eksperimen nilai tertingginya adalah 68 dan nilai terendahnya adalah 24. Sedangkan pada kelas kontrol nilai tertingginya adalah 72 dan nilai terendahnya adalah 32. </w:t>
      </w:r>
    </w:p>
    <w:p w14:paraId="2ED77F9D" w14:textId="5656701D" w:rsidR="00724E9C" w:rsidRDefault="006A5910" w:rsidP="00C40BB2">
      <w:pPr>
        <w:spacing w:after="0" w:line="360" w:lineRule="auto"/>
      </w:pPr>
      <w:r>
        <w:tab/>
        <w:t xml:space="preserve">Pada </w:t>
      </w:r>
      <w:r w:rsidRPr="006A5910">
        <w:t xml:space="preserve">hasil </w:t>
      </w:r>
      <w:r w:rsidRPr="006A5910">
        <w:rPr>
          <w:i/>
          <w:iCs/>
        </w:rPr>
        <w:t>pre</w:t>
      </w:r>
      <w:r w:rsidR="00C40BB2">
        <w:rPr>
          <w:i/>
          <w:iCs/>
        </w:rPr>
        <w:t>-</w:t>
      </w:r>
      <w:r w:rsidRPr="006A5910">
        <w:rPr>
          <w:i/>
          <w:iCs/>
        </w:rPr>
        <w:t>test</w:t>
      </w:r>
      <w:r w:rsidRPr="006A5910">
        <w:t>, meskipun terdapat perbedaan rata-rata nilai antara kelas eksperimen dan kelas kontrol, perbedaan tersebut tidak signifikan. Hal ini menunjukkan bahwa kedua kelompok memiliki kemampuan awal yang relatif sama</w:t>
      </w:r>
      <w:r>
        <w:t xml:space="preserve"> (homogen)</w:t>
      </w:r>
      <w:r w:rsidRPr="006A5910">
        <w:t>. Dengan demikian, perlakuan yang diberikan di kelas eksperimen dapat dianggap sebagai faktor yang mempengaruhi hasil belajar siswa, tanpa adanya bias dari perbedaan kemampuan awal</w:t>
      </w:r>
      <w:r w:rsidR="00601BFC">
        <w:t xml:space="preserve"> siswa</w:t>
      </w:r>
      <w:r w:rsidRPr="006A5910">
        <w:t>.</w:t>
      </w:r>
    </w:p>
    <w:p w14:paraId="278B179A" w14:textId="7A598414" w:rsidR="00582777" w:rsidRDefault="00582777" w:rsidP="00722167">
      <w:pPr>
        <w:spacing w:after="0" w:line="360" w:lineRule="auto"/>
      </w:pPr>
      <w:r>
        <w:tab/>
        <w:t>Kemampuan awal siswa yang sama dapat disebabkan oleh beberapa faktor. Salah satunya bahwa kedua kelas mendapatkan pembelajaran dengan metode yang sama</w:t>
      </w:r>
      <w:r w:rsidR="003E3542">
        <w:t xml:space="preserve">, guru yang sama dan media yang sama. Selain itu kemampuan awal siswa yang rendah juga </w:t>
      </w:r>
      <w:r w:rsidR="00205478">
        <w:t xml:space="preserve">disebabkan karena siswa belum </w:t>
      </w:r>
      <w:r w:rsidR="00205478" w:rsidRPr="00205478">
        <w:t>pernah mendapatkan pembelajaran pada materi yang diujikan, sehingga pengetahuan awal mereka relatif setara.</w:t>
      </w:r>
      <w:r w:rsidR="00205478">
        <w:t xml:space="preserve"> Hal ini sejalan denga</w:t>
      </w:r>
      <w:r w:rsidR="00E863B8">
        <w:t xml:space="preserve">n penelitian </w:t>
      </w:r>
      <w:r w:rsidR="00E863B8">
        <w:fldChar w:fldCharType="begin" w:fldLock="1"/>
      </w:r>
      <w:r w:rsidR="00B50D8A">
        <w:instrText>ADDIN CSL_CITATION {"citationItems":[{"id":"ITEM-1","itemData":{"DOI":"10.36294/jmp.v2i1.123","ISSN":"2087-1783","abstract":"Tujuan dari penelitian ini adalah untuk mengetahui apakah dengan penerapan pembelajaran Think Pair Share dapat meningkatkan hasil belajar siswa pada materi Matriks di Kelas X SMK Negeri 1 Pulau Rakyat. Metode yang digunakan adalah metode eksperimen. Pada pengujian normalitas didapat dengan menggunakan uji Lilliefors untuk kelompok eksperimen diperoleh Lo &lt; Ltabel yaitu 0,0859 &lt; 0,161  dan pengujian normalitas data dengan menggunakan uji Lilliefors untuk kelompok kontrol diperoleh Lo &lt; Ltabel yaitu 0,0689 &lt; 0,161 maka dapat disimpulkan bahwa data kelompok kontrol berdistribusi normal. hasil perhitungan  = 1,99 dan  = 1,67, maka  &gt;  sehingga  diolak dan  diterima, hasil pengujian hipotesis menunjukan bahwa peserta didik yang diajar dengan model pembelajaran Think Pair Share memiliki hasil belajar matematika yang lebih tinggi dibandingkan dengan peserta didik yang diajar dengan model pembelajaran konvensional.","author":[{"dropping-particle":"","family":"Nurhayati","given":"Nurhayati","non-dropping-particle":"","parse-names":false,"suffix":""}],"container-title":"Jurnal Mathematic Paedagogic","id":"ITEM-1","issue":"1","issued":{"date-parts":[["2017"]]},"page":"61-68","title":"Pengaruh Model Pembelajaran Think Pair Share Terhadap Hasil Belajar Matematika Siswa","type":"article-journal","volume":"2"},"uris":["http://www.mendeley.com/documents/?uuid=750ad0a8-ec3c-43d7-b473-2476af81a05d"]}],"mendeley":{"formattedCitation":"(Nurhayati, 2017)","manualFormatting":"Nurhayati, (2017)","plainTextFormattedCitation":"(Nurhayati, 2017)","previouslyFormattedCitation":"(Nurhayati, 2017)"},"properties":{"noteIndex":0},"schema":"https://github.com/citation-style-language/schema/raw/master/csl-citation.json"}</w:instrText>
      </w:r>
      <w:r w:rsidR="00E863B8">
        <w:fldChar w:fldCharType="separate"/>
      </w:r>
      <w:r w:rsidR="00E863B8" w:rsidRPr="00E863B8">
        <w:rPr>
          <w:noProof/>
        </w:rPr>
        <w:t xml:space="preserve">Nurhayati, </w:t>
      </w:r>
      <w:r w:rsidR="00E863B8">
        <w:rPr>
          <w:noProof/>
        </w:rPr>
        <w:t>(</w:t>
      </w:r>
      <w:r w:rsidR="00E863B8" w:rsidRPr="00E863B8">
        <w:rPr>
          <w:noProof/>
        </w:rPr>
        <w:t>2017)</w:t>
      </w:r>
      <w:r w:rsidR="00E863B8">
        <w:fldChar w:fldCharType="end"/>
      </w:r>
      <w:r w:rsidR="00E863B8">
        <w:t xml:space="preserve"> bahwa k</w:t>
      </w:r>
      <w:r w:rsidR="00E863B8" w:rsidRPr="00E863B8">
        <w:t>esamaan kemampuan awal ini didukung oleh latar belakang kedua kelas yang berasal dari populasi yang sama</w:t>
      </w:r>
      <w:r w:rsidR="00E863B8">
        <w:t xml:space="preserve"> serta </w:t>
      </w:r>
      <w:r w:rsidR="00E863B8" w:rsidRPr="00E863B8">
        <w:t>belum memperoleh pembelajaran pada materi yang diuji</w:t>
      </w:r>
      <w:r w:rsidR="00E863B8">
        <w:t xml:space="preserve"> </w:t>
      </w:r>
      <w:r w:rsidR="00E863B8" w:rsidRPr="00E863B8">
        <w:t xml:space="preserve">sehingga </w:t>
      </w:r>
      <w:r w:rsidR="00E863B8">
        <w:t xml:space="preserve">siswa </w:t>
      </w:r>
      <w:r w:rsidR="00E863B8" w:rsidRPr="00E863B8">
        <w:t>belum mengetahui banyak tentang konsep dari materi tersebut.</w:t>
      </w:r>
    </w:p>
    <w:p w14:paraId="0FF6BFBC" w14:textId="7BC54EEA" w:rsidR="00F2631A" w:rsidRDefault="00F2631A" w:rsidP="00722167">
      <w:pPr>
        <w:pStyle w:val="Heading3"/>
        <w:spacing w:before="0" w:after="0" w:line="360" w:lineRule="auto"/>
        <w:rPr>
          <w:b/>
          <w:bCs/>
        </w:rPr>
      </w:pPr>
      <w:bookmarkStart w:id="102" w:name="_Toc201815319"/>
      <w:r w:rsidRPr="00F2631A">
        <w:rPr>
          <w:b/>
          <w:bCs/>
        </w:rPr>
        <w:t>Kemampuan Akhir Siswa</w:t>
      </w:r>
      <w:bookmarkEnd w:id="102"/>
    </w:p>
    <w:p w14:paraId="290FCEAD" w14:textId="3DB3A440" w:rsidR="00F2631A" w:rsidRDefault="00F64545" w:rsidP="00722167">
      <w:pPr>
        <w:spacing w:line="360" w:lineRule="auto"/>
        <w:ind w:firstLine="720"/>
      </w:pPr>
      <w:r>
        <w:t xml:space="preserve">Data yang digunakan untuk mengetahui kemampuan akhir siswa adalah data </w:t>
      </w:r>
      <w:r w:rsidRPr="00F64545">
        <w:rPr>
          <w:i/>
          <w:iCs/>
        </w:rPr>
        <w:t>post-test</w:t>
      </w:r>
      <w:r>
        <w:t xml:space="preserve"> pada kelas eksperimen dan kelas kontrol. Data ini merupakan hasil tes siswa setelah melakukan pembelajaran model </w:t>
      </w:r>
      <w:r w:rsidRPr="00F64545">
        <w:rPr>
          <w:i/>
          <w:iCs/>
        </w:rPr>
        <w:t>Gallery Walk</w:t>
      </w:r>
      <w:r>
        <w:t xml:space="preserve"> berbantuan Canva. </w:t>
      </w:r>
      <w:r w:rsidR="008B7EA8" w:rsidRPr="008B7EA8">
        <w:rPr>
          <w:i/>
          <w:iCs/>
        </w:rPr>
        <w:t>Post-test</w:t>
      </w:r>
      <w:r w:rsidR="008B7EA8">
        <w:t xml:space="preserve"> </w:t>
      </w:r>
      <w:r>
        <w:t>digunakan untuk mengetahui ada tidaknya perbe</w:t>
      </w:r>
      <w:r w:rsidR="008B7EA8">
        <w:t xml:space="preserve">daan kemampuan akhir siswa dengan yang menggunakan model pembelajaran </w:t>
      </w:r>
      <w:r w:rsidR="008B7EA8" w:rsidRPr="008B7EA8">
        <w:rPr>
          <w:i/>
          <w:iCs/>
        </w:rPr>
        <w:t>Gallery Walk</w:t>
      </w:r>
      <w:r w:rsidR="008B7EA8">
        <w:t xml:space="preserve"> berbantuan Canva dan yang tidak. </w:t>
      </w:r>
      <w:r>
        <w:t>Adapun rata-rata nilai kemampuan akhir siswa yaitu sebagai berikut :</w:t>
      </w:r>
    </w:p>
    <w:p w14:paraId="329C4F8A" w14:textId="00AE7FB7" w:rsidR="00104DB0" w:rsidRDefault="00104DB0" w:rsidP="00104DB0">
      <w:pPr>
        <w:spacing w:after="0" w:line="360" w:lineRule="auto"/>
        <w:jc w:val="center"/>
        <w:rPr>
          <w:b/>
          <w:bCs/>
        </w:rPr>
      </w:pPr>
      <w:r>
        <w:rPr>
          <w:b/>
          <w:bCs/>
          <w:noProof/>
        </w:rPr>
        <w:lastRenderedPageBreak/>
        <w:drawing>
          <wp:inline distT="0" distB="0" distL="0" distR="0" wp14:anchorId="41664A39" wp14:editId="4C8C3721">
            <wp:extent cx="4467225" cy="2457450"/>
            <wp:effectExtent l="0" t="0" r="9525" b="0"/>
            <wp:docPr id="208536765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3AF3F92" w14:textId="6DB3FB9A" w:rsidR="00AA3D70" w:rsidRPr="00AA3D70" w:rsidRDefault="00AA3D70" w:rsidP="00AA3D70">
      <w:pPr>
        <w:pStyle w:val="Caption"/>
        <w:jc w:val="center"/>
        <w:rPr>
          <w:b/>
          <w:bCs/>
          <w:i w:val="0"/>
          <w:iCs w:val="0"/>
          <w:color w:val="0D0D0D" w:themeColor="text1" w:themeTint="F2"/>
          <w:sz w:val="24"/>
          <w:szCs w:val="24"/>
        </w:rPr>
      </w:pPr>
      <w:bookmarkStart w:id="103" w:name="_Toc200023102"/>
      <w:r w:rsidRPr="00AA3D70">
        <w:rPr>
          <w:b/>
          <w:bCs/>
          <w:i w:val="0"/>
          <w:iCs w:val="0"/>
          <w:color w:val="0D0D0D" w:themeColor="text1" w:themeTint="F2"/>
          <w:sz w:val="24"/>
          <w:szCs w:val="24"/>
        </w:rPr>
        <w:t>Gambar 4.</w:t>
      </w:r>
      <w:r w:rsidRPr="00AA3D70">
        <w:rPr>
          <w:b/>
          <w:bCs/>
          <w:i w:val="0"/>
          <w:iCs w:val="0"/>
          <w:color w:val="0D0D0D" w:themeColor="text1" w:themeTint="F2"/>
          <w:sz w:val="24"/>
          <w:szCs w:val="24"/>
        </w:rPr>
        <w:fldChar w:fldCharType="begin"/>
      </w:r>
      <w:r w:rsidRPr="00AA3D70">
        <w:rPr>
          <w:b/>
          <w:bCs/>
          <w:i w:val="0"/>
          <w:iCs w:val="0"/>
          <w:color w:val="0D0D0D" w:themeColor="text1" w:themeTint="F2"/>
          <w:sz w:val="24"/>
          <w:szCs w:val="24"/>
        </w:rPr>
        <w:instrText xml:space="preserve"> SEQ Gambar_4. \* ARABIC </w:instrText>
      </w:r>
      <w:r w:rsidRPr="00AA3D70">
        <w:rPr>
          <w:b/>
          <w:bCs/>
          <w:i w:val="0"/>
          <w:iCs w:val="0"/>
          <w:color w:val="0D0D0D" w:themeColor="text1" w:themeTint="F2"/>
          <w:sz w:val="24"/>
          <w:szCs w:val="24"/>
        </w:rPr>
        <w:fldChar w:fldCharType="separate"/>
      </w:r>
      <w:r w:rsidR="008B2221">
        <w:rPr>
          <w:b/>
          <w:bCs/>
          <w:i w:val="0"/>
          <w:iCs w:val="0"/>
          <w:noProof/>
          <w:color w:val="0D0D0D" w:themeColor="text1" w:themeTint="F2"/>
          <w:sz w:val="24"/>
          <w:szCs w:val="24"/>
        </w:rPr>
        <w:t>2</w:t>
      </w:r>
      <w:r w:rsidRPr="00AA3D70">
        <w:rPr>
          <w:b/>
          <w:bCs/>
          <w:i w:val="0"/>
          <w:iCs w:val="0"/>
          <w:color w:val="0D0D0D" w:themeColor="text1" w:themeTint="F2"/>
          <w:sz w:val="24"/>
          <w:szCs w:val="24"/>
        </w:rPr>
        <w:fldChar w:fldCharType="end"/>
      </w:r>
      <w:r w:rsidRPr="00AA3D70">
        <w:rPr>
          <w:b/>
          <w:bCs/>
          <w:i w:val="0"/>
          <w:iCs w:val="0"/>
          <w:color w:val="0D0D0D" w:themeColor="text1" w:themeTint="F2"/>
          <w:sz w:val="24"/>
          <w:szCs w:val="24"/>
        </w:rPr>
        <w:t xml:space="preserve"> Diagram Batang Nilai Rata-rata </w:t>
      </w:r>
      <w:r w:rsidRPr="00AA3D70">
        <w:rPr>
          <w:b/>
          <w:bCs/>
          <w:color w:val="0D0D0D" w:themeColor="text1" w:themeTint="F2"/>
          <w:sz w:val="24"/>
          <w:szCs w:val="24"/>
        </w:rPr>
        <w:t>Post-test</w:t>
      </w:r>
      <w:bookmarkEnd w:id="103"/>
    </w:p>
    <w:p w14:paraId="550B0D5F" w14:textId="36AF82EC" w:rsidR="008B7EA8" w:rsidRPr="008B7EA8" w:rsidRDefault="008B7EA8" w:rsidP="008B7EA8">
      <w:pPr>
        <w:spacing w:after="0" w:line="360" w:lineRule="auto"/>
        <w:ind w:firstLine="720"/>
      </w:pPr>
      <w:r w:rsidRPr="008B7EA8">
        <w:t xml:space="preserve">Pada data hasil </w:t>
      </w:r>
      <w:r w:rsidRPr="008B7EA8">
        <w:rPr>
          <w:i/>
          <w:iCs/>
        </w:rPr>
        <w:t>post-test</w:t>
      </w:r>
      <w:r w:rsidRPr="008B7EA8">
        <w:t xml:space="preserve"> siswa terjadi peningkatan nilai pada kedua kelas. </w:t>
      </w:r>
      <w:r>
        <w:t>P</w:t>
      </w:r>
      <w:r w:rsidRPr="008B7EA8">
        <w:t>eningkatan nilai terbesar berada di kelas eksperimen dengan rata-rata nilai mencapai 80,13 dengan nilai terkecil 68 dan nilai tertinggi 88. Sedangkan rata-rata nilai untuk kelas kontrol sebesar 75,33 dengan nilai terkecil 60 dan nilai tertinggi 84. Sebelum uji hipotesis dilakukan uji normalitas menggunakan uji Shapiro-Wilk. Hasilnya menunjukkan bahwa data dari kedua kelas berdistribusi tidak normal dimana nilai sig pada kelas eksperimen 0,026 ≤ 0,05 dan pada kelas kontrol 0,001 ≤ 0,05. Sehingga uji mann-whitney yang digunakan untuk menguji hipotesis.</w:t>
      </w:r>
    </w:p>
    <w:p w14:paraId="07AF91A2" w14:textId="688ED162" w:rsidR="00C40BB2" w:rsidRDefault="008E37FA" w:rsidP="008E37FA">
      <w:pPr>
        <w:spacing w:after="0" w:line="360" w:lineRule="auto"/>
      </w:pPr>
      <w:r>
        <w:tab/>
        <w:t xml:space="preserve">Hasil uji mann-whitney menunjukkan nilai </w:t>
      </w:r>
      <w:r w:rsidRPr="004550CE">
        <w:t>Asymp. Sig. (2-tailed)</w:t>
      </w:r>
      <w:r>
        <w:t xml:space="preserve"> sebesar 0,006 </w:t>
      </w:r>
      <w:r>
        <w:rPr>
          <w:rFonts w:cs="Times New Roman"/>
        </w:rPr>
        <w:t>≥</w:t>
      </w:r>
      <w:r>
        <w:t xml:space="preserve"> 0,05</w:t>
      </w:r>
      <w:r w:rsidR="007A477A">
        <w:t xml:space="preserve">. Ini menunjukkan bahwa </w:t>
      </w:r>
      <w:r>
        <w:t xml:space="preserve">terdapat perbedaan yang signifikan secara statistik antara kemampuan akhir siswa yang belajar dengan menggunakan model pembelajaran </w:t>
      </w:r>
      <w:r w:rsidR="009A7F87">
        <w:rPr>
          <w:i/>
          <w:iCs/>
        </w:rPr>
        <w:t>G</w:t>
      </w:r>
      <w:r w:rsidRPr="009A7F87">
        <w:rPr>
          <w:i/>
          <w:iCs/>
        </w:rPr>
        <w:t xml:space="preserve">allery </w:t>
      </w:r>
      <w:r w:rsidR="009A7F87">
        <w:rPr>
          <w:i/>
          <w:iCs/>
        </w:rPr>
        <w:t>W</w:t>
      </w:r>
      <w:r w:rsidRPr="009A7F87">
        <w:rPr>
          <w:i/>
          <w:iCs/>
        </w:rPr>
        <w:t>alk</w:t>
      </w:r>
      <w:r>
        <w:t xml:space="preserve"> </w:t>
      </w:r>
      <w:r w:rsidR="009A7F87">
        <w:t>B</w:t>
      </w:r>
      <w:r>
        <w:t xml:space="preserve">erbantuan </w:t>
      </w:r>
      <w:r w:rsidR="009A7F87">
        <w:t>C</w:t>
      </w:r>
      <w:r>
        <w:t>anva dan yang diajar dengan model</w:t>
      </w:r>
      <w:r w:rsidR="009A7F87">
        <w:t xml:space="preserve"> atau</w:t>
      </w:r>
      <w:r>
        <w:t xml:space="preserve"> media sehari-hari yang dilakukan di sekolah tersebut.</w:t>
      </w:r>
      <w:r w:rsidR="007A477A">
        <w:t xml:space="preserve"> </w:t>
      </w:r>
    </w:p>
    <w:p w14:paraId="6B1E4339" w14:textId="47ECA345" w:rsidR="00601BFC" w:rsidRPr="008D406F" w:rsidRDefault="009A7F87" w:rsidP="00722167">
      <w:pPr>
        <w:spacing w:after="0" w:line="360" w:lineRule="auto"/>
        <w:rPr>
          <w:rFonts w:cs="Times New Roman"/>
          <w:szCs w:val="24"/>
        </w:rPr>
      </w:pPr>
      <w:r>
        <w:tab/>
      </w:r>
      <w:r w:rsidRPr="009A7F87">
        <w:t xml:space="preserve">Hasil penelitian ini menunjukkan bahwa model pembelajaran </w:t>
      </w:r>
      <w:r w:rsidRPr="009A7F87">
        <w:rPr>
          <w:i/>
          <w:iCs/>
        </w:rPr>
        <w:t>Gallery Walk</w:t>
      </w:r>
      <w:r w:rsidRPr="009A7F87">
        <w:t xml:space="preserve"> </w:t>
      </w:r>
      <w:r>
        <w:t xml:space="preserve">Berbantuan Canva </w:t>
      </w:r>
      <w:r w:rsidRPr="009A7F87">
        <w:t>memberikan pengaruh yang positif terhadap kemampuan akhir siswa. Hal ini dapat dilihat dari peningkatan skor rata-rata kelas eksperimen yang lebih tinggi dibandingkan kelas kontrol.</w:t>
      </w:r>
      <w:r>
        <w:t xml:space="preserve"> Model </w:t>
      </w:r>
      <w:r w:rsidRPr="009A7F87">
        <w:rPr>
          <w:i/>
          <w:iCs/>
        </w:rPr>
        <w:t>Gallery Walk</w:t>
      </w:r>
      <w:r>
        <w:t xml:space="preserve"> yang dalam pelaksanaanya </w:t>
      </w:r>
      <w:r w:rsidR="00923846" w:rsidRPr="002179DE">
        <w:rPr>
          <w:rFonts w:cs="Times New Roman"/>
          <w:szCs w:val="24"/>
        </w:rPr>
        <w:t xml:space="preserve">memberi peluang kepada siswa untuk menciptakan sebuah karya </w:t>
      </w:r>
      <w:r w:rsidR="00923846">
        <w:rPr>
          <w:rFonts w:cs="Times New Roman"/>
          <w:szCs w:val="24"/>
        </w:rPr>
        <w:t xml:space="preserve">yang digalerikan </w:t>
      </w:r>
      <w:r w:rsidR="00923846" w:rsidRPr="002179DE">
        <w:rPr>
          <w:rFonts w:cs="Times New Roman"/>
          <w:szCs w:val="24"/>
        </w:rPr>
        <w:t>dan mengamati karya kelompok lain</w:t>
      </w:r>
      <w:r w:rsidR="00923846">
        <w:rPr>
          <w:rFonts w:cs="Times New Roman"/>
          <w:szCs w:val="24"/>
        </w:rPr>
        <w:t xml:space="preserve"> menjadikan pembelajaran dalam kelas tidak hanya bergantung pada penyampaian guru</w:t>
      </w:r>
      <w:r w:rsidR="008D406F">
        <w:rPr>
          <w:rFonts w:cs="Times New Roman"/>
          <w:szCs w:val="24"/>
        </w:rPr>
        <w:t xml:space="preserve">. Selain itu penggunaan </w:t>
      </w:r>
      <w:r w:rsidR="008D406F">
        <w:rPr>
          <w:rFonts w:cs="Times New Roman"/>
          <w:szCs w:val="24"/>
        </w:rPr>
        <w:lastRenderedPageBreak/>
        <w:t xml:space="preserve">media </w:t>
      </w:r>
      <w:r w:rsidR="00601BFC">
        <w:rPr>
          <w:rFonts w:cs="Times New Roman"/>
          <w:szCs w:val="24"/>
        </w:rPr>
        <w:t>C</w:t>
      </w:r>
      <w:r w:rsidR="008D406F">
        <w:rPr>
          <w:rFonts w:cs="Times New Roman"/>
          <w:szCs w:val="24"/>
        </w:rPr>
        <w:t xml:space="preserve">anva </w:t>
      </w:r>
      <w:r w:rsidR="00601BFC">
        <w:rPr>
          <w:rFonts w:cs="Times New Roman"/>
          <w:szCs w:val="24"/>
        </w:rPr>
        <w:t xml:space="preserve">dalam model </w:t>
      </w:r>
      <w:r w:rsidR="00601BFC" w:rsidRPr="00601BFC">
        <w:rPr>
          <w:rFonts w:cs="Times New Roman"/>
          <w:i/>
          <w:iCs/>
          <w:szCs w:val="24"/>
        </w:rPr>
        <w:t>Gallery Walk</w:t>
      </w:r>
      <w:r w:rsidR="00601BFC">
        <w:rPr>
          <w:rFonts w:cs="Times New Roman"/>
          <w:szCs w:val="24"/>
        </w:rPr>
        <w:t xml:space="preserve"> membantu memudahkan siswa dalam membuat galeri serta memberikan visualisasi yang lebih jelas dan mendalam. </w:t>
      </w:r>
    </w:p>
    <w:p w14:paraId="48B3C361" w14:textId="5167EA81" w:rsidR="00F45B4A" w:rsidRDefault="00F45B4A" w:rsidP="00722167">
      <w:pPr>
        <w:pStyle w:val="Heading3"/>
        <w:spacing w:before="0" w:after="0" w:line="360" w:lineRule="auto"/>
        <w:rPr>
          <w:b/>
          <w:bCs/>
        </w:rPr>
      </w:pPr>
      <w:bookmarkStart w:id="104" w:name="_Toc201815320"/>
      <w:r w:rsidRPr="00F45B4A">
        <w:rPr>
          <w:b/>
          <w:bCs/>
        </w:rPr>
        <w:t xml:space="preserve">Pengaruh Model Pembelajaran </w:t>
      </w:r>
      <w:r w:rsidRPr="00F45B4A">
        <w:rPr>
          <w:b/>
          <w:bCs/>
          <w:i/>
          <w:iCs/>
        </w:rPr>
        <w:t>Gallery Walk</w:t>
      </w:r>
      <w:r w:rsidRPr="00F45B4A">
        <w:rPr>
          <w:b/>
          <w:bCs/>
        </w:rPr>
        <w:t xml:space="preserve"> Berbantuan Canva</w:t>
      </w:r>
      <w:bookmarkEnd w:id="104"/>
    </w:p>
    <w:p w14:paraId="3736BEE6" w14:textId="59D56AB8" w:rsidR="00E96FFF" w:rsidRDefault="007F0C20" w:rsidP="007A477A">
      <w:pPr>
        <w:spacing w:after="0" w:line="360" w:lineRule="auto"/>
        <w:ind w:firstLine="720"/>
      </w:pPr>
      <w:bookmarkStart w:id="105" w:name="_Hlk198884082"/>
      <w:r w:rsidRPr="007F0C20">
        <w:rPr>
          <w:rFonts w:cs="Times New Roman"/>
          <w:szCs w:val="24"/>
        </w:rPr>
        <w:t>Hasil penelitian yang telah dilakukan</w:t>
      </w:r>
      <w:r>
        <w:rPr>
          <w:rFonts w:cs="Times New Roman"/>
          <w:szCs w:val="24"/>
        </w:rPr>
        <w:t xml:space="preserve"> mengenai model pembelajaran </w:t>
      </w:r>
      <w:r w:rsidRPr="00962949">
        <w:rPr>
          <w:rFonts w:cs="Times New Roman"/>
          <w:i/>
          <w:iCs/>
          <w:szCs w:val="24"/>
        </w:rPr>
        <w:t>Gallery Walk</w:t>
      </w:r>
      <w:r>
        <w:rPr>
          <w:rFonts w:cs="Times New Roman"/>
          <w:szCs w:val="24"/>
        </w:rPr>
        <w:t xml:space="preserve"> berbantuan Canva</w:t>
      </w:r>
      <w:r w:rsidR="00962949">
        <w:rPr>
          <w:rFonts w:cs="Times New Roman"/>
          <w:szCs w:val="24"/>
        </w:rPr>
        <w:t xml:space="preserve"> di SMAN 15 Garut </w:t>
      </w:r>
      <w:r w:rsidR="003F3FA8" w:rsidRPr="003F3FA8">
        <w:rPr>
          <w:rFonts w:cs="Times New Roman"/>
          <w:szCs w:val="24"/>
        </w:rPr>
        <w:t>terbukti memberikan pengaruh yang signifikan terhadap hasil belajar siswa</w:t>
      </w:r>
      <w:r w:rsidR="004A022D">
        <w:rPr>
          <w:rFonts w:cs="Times New Roman"/>
          <w:szCs w:val="24"/>
        </w:rPr>
        <w:t>, khususnya pada materi sistem indra</w:t>
      </w:r>
      <w:r w:rsidR="00962949">
        <w:rPr>
          <w:rFonts w:cs="Times New Roman"/>
          <w:szCs w:val="24"/>
        </w:rPr>
        <w:t>. Hal ini dibuktikan oleh hasil uji</w:t>
      </w:r>
      <w:r w:rsidR="003F3FA8">
        <w:rPr>
          <w:rFonts w:cs="Times New Roman"/>
          <w:szCs w:val="24"/>
        </w:rPr>
        <w:t xml:space="preserve"> hipotesis. Pada uji mann-whitney</w:t>
      </w:r>
      <w:r w:rsidR="00962949">
        <w:rPr>
          <w:rFonts w:cs="Times New Roman"/>
          <w:szCs w:val="24"/>
        </w:rPr>
        <w:t xml:space="preserve"> </w:t>
      </w:r>
      <w:r w:rsidR="007A477A">
        <w:rPr>
          <w:rFonts w:cs="Times New Roman"/>
          <w:szCs w:val="24"/>
        </w:rPr>
        <w:t xml:space="preserve">diperoleh nilai </w:t>
      </w:r>
      <w:r w:rsidR="003F3FA8">
        <w:rPr>
          <w:rFonts w:cs="Times New Roman"/>
          <w:szCs w:val="24"/>
        </w:rPr>
        <w:t xml:space="preserve">269.500 dengan nilai z yang didapatkan sebesar </w:t>
      </w:r>
      <w:r w:rsidR="003F3FA8" w:rsidRPr="004550CE">
        <w:t>-2.722</w:t>
      </w:r>
      <w:r w:rsidR="003F3FA8">
        <w:t xml:space="preserve"> serta nilai </w:t>
      </w:r>
      <w:r w:rsidR="00962949" w:rsidRPr="004550CE">
        <w:t>Asymp. Sig. (2-tailed)</w:t>
      </w:r>
      <w:r w:rsidR="00962949">
        <w:t xml:space="preserve"> sebesar 0,006 </w:t>
      </w:r>
      <w:r w:rsidR="003F3FA8">
        <w:rPr>
          <w:rFonts w:cs="Times New Roman"/>
        </w:rPr>
        <w:t>lebih kecil dari</w:t>
      </w:r>
      <w:r w:rsidR="00962949">
        <w:t xml:space="preserve"> 0,05</w:t>
      </w:r>
      <w:r w:rsidR="003F3FA8">
        <w:t xml:space="preserve">. Karena dalam pengujian ini nilai </w:t>
      </w:r>
      <w:r w:rsidR="003F3FA8" w:rsidRPr="004550CE">
        <w:t>Asymp. Sig. (2-tailed)</w:t>
      </w:r>
      <w:r w:rsidR="003F3FA8">
        <w:t xml:space="preserve"> lebih kecil dari 0,05 </w:t>
      </w:r>
      <w:r w:rsidR="00962949">
        <w:t xml:space="preserve">maka Ha diterima dan Ho ditolak. </w:t>
      </w:r>
      <w:r w:rsidR="00DF59FC">
        <w:t xml:space="preserve"> </w:t>
      </w:r>
    </w:p>
    <w:p w14:paraId="64DF9166" w14:textId="26000506" w:rsidR="008C0642" w:rsidRDefault="00F44B26" w:rsidP="008C0642">
      <w:pPr>
        <w:spacing w:after="0" w:line="360" w:lineRule="auto"/>
        <w:ind w:firstLine="720"/>
      </w:pPr>
      <w:r>
        <w:t xml:space="preserve">Berdasarkan hasil </w:t>
      </w:r>
      <w:r w:rsidR="004A022D">
        <w:t>penelitian</w:t>
      </w:r>
      <w:r w:rsidR="00CD0345">
        <w:t xml:space="preserve">, </w:t>
      </w:r>
      <w:r w:rsidR="004A022D" w:rsidRPr="004A022D">
        <w:t xml:space="preserve">rata-rata nilai </w:t>
      </w:r>
      <w:r w:rsidR="004A022D" w:rsidRPr="004A022D">
        <w:rPr>
          <w:i/>
          <w:iCs/>
        </w:rPr>
        <w:t>post-test</w:t>
      </w:r>
      <w:r w:rsidR="004A022D" w:rsidRPr="004A022D">
        <w:t xml:space="preserve"> kelas eksperimen lebih besar</w:t>
      </w:r>
      <w:r w:rsidR="004A022D">
        <w:t xml:space="preserve"> </w:t>
      </w:r>
      <w:r w:rsidR="004A022D" w:rsidRPr="004A022D">
        <w:t>dibandingkan dengan kelas kontrol.</w:t>
      </w:r>
      <w:r w:rsidR="004A022D">
        <w:t xml:space="preserve"> Nilai rata-rata </w:t>
      </w:r>
      <w:r w:rsidR="004A022D" w:rsidRPr="004A022D">
        <w:rPr>
          <w:i/>
          <w:iCs/>
        </w:rPr>
        <w:t>post-test</w:t>
      </w:r>
      <w:r w:rsidR="004A022D">
        <w:t xml:space="preserve"> kelas eksperimen sebesar 80,13</w:t>
      </w:r>
      <w:r w:rsidR="004A022D" w:rsidRPr="00BD7DF3">
        <w:t xml:space="preserve">. </w:t>
      </w:r>
      <w:r w:rsidR="004A022D">
        <w:t>S</w:t>
      </w:r>
      <w:r w:rsidR="004A022D" w:rsidRPr="00BD7DF3">
        <w:t xml:space="preserve">edangkan </w:t>
      </w:r>
      <w:r w:rsidR="004A022D">
        <w:t xml:space="preserve">nilai </w:t>
      </w:r>
      <w:r w:rsidR="004A022D" w:rsidRPr="00BD7DF3">
        <w:t xml:space="preserve">rata-rata </w:t>
      </w:r>
      <w:r w:rsidR="004A022D" w:rsidRPr="004A022D">
        <w:rPr>
          <w:i/>
          <w:iCs/>
        </w:rPr>
        <w:t>post-test</w:t>
      </w:r>
      <w:r w:rsidR="004A022D">
        <w:t xml:space="preserve"> kelas kontrol sebesar 75,3</w:t>
      </w:r>
      <w:r w:rsidR="004A022D" w:rsidRPr="00BD7DF3">
        <w:t>3</w:t>
      </w:r>
      <w:r w:rsidR="004A022D">
        <w:t xml:space="preserve">.  Hal ini berarti </w:t>
      </w:r>
      <w:r w:rsidR="004A022D" w:rsidRPr="004A022D">
        <w:t xml:space="preserve">kelas </w:t>
      </w:r>
      <w:r w:rsidR="004A022D">
        <w:t xml:space="preserve">eksperimen </w:t>
      </w:r>
      <w:r w:rsidR="004A022D" w:rsidRPr="004A022D">
        <w:t>yang menerapkan model pembelajaran</w:t>
      </w:r>
      <w:r w:rsidR="004A022D">
        <w:t xml:space="preserve"> </w:t>
      </w:r>
      <w:r w:rsidR="003F3FA8" w:rsidRPr="004A022D">
        <w:rPr>
          <w:i/>
          <w:iCs/>
        </w:rPr>
        <w:t>Gallery Walk</w:t>
      </w:r>
      <w:r w:rsidR="003F3FA8" w:rsidRPr="003F3FA8">
        <w:t xml:space="preserve"> berbantuan Canva </w:t>
      </w:r>
      <w:r w:rsidR="004A022D">
        <w:t>lebih baik dibandingkan dengan kelas yang menggunakan model</w:t>
      </w:r>
      <w:r w:rsidR="000C7A4A">
        <w:t xml:space="preserve">, metode </w:t>
      </w:r>
      <w:r w:rsidR="004A022D">
        <w:t>dan media</w:t>
      </w:r>
      <w:r w:rsidR="00CD0345">
        <w:t xml:space="preserve"> yang digunakan</w:t>
      </w:r>
      <w:r w:rsidR="004A022D">
        <w:t xml:space="preserve"> sehari-hari. </w:t>
      </w:r>
    </w:p>
    <w:p w14:paraId="71896549" w14:textId="5C03D413" w:rsidR="003D0248" w:rsidRDefault="003D0248" w:rsidP="00457D29">
      <w:pPr>
        <w:spacing w:after="0" w:line="360" w:lineRule="auto"/>
        <w:ind w:firstLine="720"/>
      </w:pPr>
      <w:r>
        <w:t>Kelas yang mengg</w:t>
      </w:r>
      <w:r w:rsidR="008C0642">
        <w:t xml:space="preserve">unakan model </w:t>
      </w:r>
      <w:r w:rsidR="008C0642" w:rsidRPr="00973C82">
        <w:rPr>
          <w:i/>
          <w:iCs/>
        </w:rPr>
        <w:t>Gallery Walk</w:t>
      </w:r>
      <w:r w:rsidR="008C0642">
        <w:t xml:space="preserve"> mengutamakan partisipasi siswa dan aktivitas siswa selama proses pembelajaran. Se</w:t>
      </w:r>
      <w:r w:rsidR="00761DB5">
        <w:t xml:space="preserve">hingga </w:t>
      </w:r>
      <w:r w:rsidR="00761DB5" w:rsidRPr="00761DB5">
        <w:t>menunjukkan suasana yang lebih aktif dan antusias dibandingkan dengan kelas</w:t>
      </w:r>
      <w:r w:rsidR="00761DB5">
        <w:t xml:space="preserve"> kontrol.</w:t>
      </w:r>
      <w:r w:rsidR="00973C82">
        <w:t xml:space="preserve"> </w:t>
      </w:r>
      <w:r w:rsidR="00973C82" w:rsidRPr="00973C82">
        <w:t xml:space="preserve">Peserta didik </w:t>
      </w:r>
      <w:r w:rsidR="00973C82">
        <w:t>di</w:t>
      </w:r>
      <w:r w:rsidR="00973C82" w:rsidRPr="00973C82">
        <w:t xml:space="preserve"> kelas eksperimen terlihat bersemangat untuk menjelajahi </w:t>
      </w:r>
      <w:r w:rsidR="00973C82">
        <w:t xml:space="preserve">hasil karya kelompok lain, mengulik pengetahuan yang didapat dan mengingat dengan mudah. </w:t>
      </w:r>
      <w:r w:rsidR="00973C82" w:rsidRPr="00973C82">
        <w:t>Kombinasi ini mendorong siswa untuk belajar secara mandiri, berinteraksi dengan teman, dan lebih fokus terhadap materi</w:t>
      </w:r>
      <w:r w:rsidR="00973C82">
        <w:t xml:space="preserve">. </w:t>
      </w:r>
    </w:p>
    <w:p w14:paraId="0AC13FA7" w14:textId="5B01B486" w:rsidR="001A0F63" w:rsidRDefault="00AF134D" w:rsidP="004A022D">
      <w:pPr>
        <w:spacing w:after="0" w:line="360" w:lineRule="auto"/>
        <w:ind w:firstLine="720"/>
      </w:pPr>
      <w:r>
        <w:t>Pada</w:t>
      </w:r>
      <w:r w:rsidR="001A0F63">
        <w:t xml:space="preserve"> pelaksanaan model pembelajaran </w:t>
      </w:r>
      <w:r w:rsidR="001A0F63" w:rsidRPr="00871083">
        <w:rPr>
          <w:i/>
          <w:iCs/>
        </w:rPr>
        <w:t>Gallery Walk</w:t>
      </w:r>
      <w:r w:rsidR="001A0F63">
        <w:t xml:space="preserve"> </w:t>
      </w:r>
      <w:r w:rsidR="00871083">
        <w:t>siswa</w:t>
      </w:r>
      <w:r w:rsidR="003D6E3D">
        <w:t xml:space="preserve"> didorong</w:t>
      </w:r>
      <w:r w:rsidR="00871083">
        <w:t xml:space="preserve"> untuk </w:t>
      </w:r>
      <w:r w:rsidR="008A59BC">
        <w:t>berdiskusi kemudian hasil diskusi dibuat suatu karya dan diperkenalkan pada semua orang</w:t>
      </w:r>
      <w:r w:rsidR="003D6E3D">
        <w:t>.</w:t>
      </w:r>
      <w:r w:rsidR="008A59BC">
        <w:t xml:space="preserve"> </w:t>
      </w:r>
      <w:r w:rsidR="00457D29">
        <w:t>Melalui kegiatan ini, s</w:t>
      </w:r>
      <w:r w:rsidR="008A59BC">
        <w:t>iswa menjadi lebih aktif dalam mengemukakan ide dan membagikan pengetahuan yang ingin disampaikan.</w:t>
      </w:r>
      <w:r w:rsidR="003D6E3D">
        <w:t xml:space="preserve"> </w:t>
      </w:r>
      <w:r w:rsidR="001C44FB">
        <w:t xml:space="preserve">Menurut </w:t>
      </w:r>
      <w:r w:rsidR="001C44FB">
        <w:fldChar w:fldCharType="begin" w:fldLock="1"/>
      </w:r>
      <w:r w:rsidR="003D0248">
        <w:instrText>ADDIN CSL_CITATION {"citationItems":[{"id":"ITEM-1","itemData":{"author":[{"dropping-particle":"","family":"Yasir","given":"Muhammad","non-dropping-particle":"","parse-names":false,"suffix":""},{"dropping-particle":"","family":"Wicaksono","given":"Munandar Harits","non-dropping-particle":"","parse-names":false,"suffix":""},{"dropping-particle":"","family":"Samboja","given":"Mts Darunnafi","non-dropping-particle":"","parse-names":false,"suffix":""},{"dropping-particle":"","family":"Tuban","given":"Mts Negeri","non-dropping-particle":"","parse-names":false,"suffix":""}],"id":"ITEM-1","issue":"1","issued":{"date-parts":[["2025"]]},"page":"207-217","title":"Penerapan Model Pembelajaran Kooperatif Melalui Metode Gallery Walk Dalam Meningkatkan Minat dan Aktifitas Belajar Mata Pelajaran Fikih Pada Siswa Kelas VIII Semester Ganjil Mts Darunnafi ’ Kabupaten Kutai Kartanegara","type":"article-journal","volume":"1"},"uris":["http://www.mendeley.com/documents/?uuid=332bed88-1983-4478-8206-2b8ce09004c1"]}],"mendeley":{"formattedCitation":"(Yasir et al., 2025)","manualFormatting":"Yasir et al., (2025)","plainTextFormattedCitation":"(Yasir et al., 2025)","previouslyFormattedCitation":"(Yasir et al., 2025)"},"properties":{"noteIndex":0},"schema":"https://github.com/citation-style-language/schema/raw/master/csl-citation.json"}</w:instrText>
      </w:r>
      <w:r w:rsidR="001C44FB">
        <w:fldChar w:fldCharType="separate"/>
      </w:r>
      <w:r w:rsidR="001C44FB" w:rsidRPr="001C44FB">
        <w:rPr>
          <w:noProof/>
        </w:rPr>
        <w:t xml:space="preserve">Yasir </w:t>
      </w:r>
      <w:r w:rsidR="001C44FB" w:rsidRPr="004A5BAE">
        <w:rPr>
          <w:i/>
          <w:iCs/>
          <w:noProof/>
        </w:rPr>
        <w:t>et al</w:t>
      </w:r>
      <w:r w:rsidR="001C44FB" w:rsidRPr="001C44FB">
        <w:rPr>
          <w:noProof/>
        </w:rPr>
        <w:t xml:space="preserve">., </w:t>
      </w:r>
      <w:r w:rsidR="003D0248">
        <w:rPr>
          <w:noProof/>
        </w:rPr>
        <w:t>(</w:t>
      </w:r>
      <w:r w:rsidR="001C44FB" w:rsidRPr="001C44FB">
        <w:rPr>
          <w:noProof/>
        </w:rPr>
        <w:t>2025)</w:t>
      </w:r>
      <w:r w:rsidR="001C44FB">
        <w:fldChar w:fldCharType="end"/>
      </w:r>
      <w:r w:rsidR="001C44FB">
        <w:t xml:space="preserve"> </w:t>
      </w:r>
      <w:r w:rsidR="001C44FB" w:rsidRPr="001C44FB">
        <w:rPr>
          <w:i/>
          <w:iCs/>
        </w:rPr>
        <w:t>Gallery walk</w:t>
      </w:r>
      <w:r w:rsidR="001C44FB" w:rsidRPr="001C44FB">
        <w:t xml:space="preserve"> </w:t>
      </w:r>
      <w:r w:rsidR="003C4999">
        <w:t xml:space="preserve">merupakan cara diskusi yang </w:t>
      </w:r>
      <w:r w:rsidR="001C44FB">
        <w:t xml:space="preserve">membuat </w:t>
      </w:r>
      <w:r w:rsidR="001C44FB" w:rsidRPr="001C44FB">
        <w:t>siswa keluar dari tempat duduk mereka dan aktif dalam mengumpulkan informasi berupa konsep kalimat penting, menulis, dan berbicara di depan umum yang dapat meningkatkan kerja sama dan kreatifitas siswa dalam proses pembelajaran.</w:t>
      </w:r>
      <w:r w:rsidR="003C4999">
        <w:t xml:space="preserve"> </w:t>
      </w:r>
    </w:p>
    <w:p w14:paraId="7D5D404E" w14:textId="2758CF5B" w:rsidR="00B97C6E" w:rsidRDefault="00E236BF" w:rsidP="00E236BF">
      <w:pPr>
        <w:spacing w:after="0" w:line="360" w:lineRule="auto"/>
        <w:ind w:firstLine="720"/>
      </w:pPr>
      <w:r w:rsidRPr="00A36244">
        <w:rPr>
          <w:i/>
          <w:iCs/>
        </w:rPr>
        <w:lastRenderedPageBreak/>
        <w:t>Gallery Walk</w:t>
      </w:r>
      <w:r>
        <w:t xml:space="preserve"> </w:t>
      </w:r>
      <w:r w:rsidRPr="00E236BF">
        <w:t xml:space="preserve">mampu </w:t>
      </w:r>
      <w:r>
        <w:t>meningkatkan</w:t>
      </w:r>
      <w:r w:rsidRPr="00E236BF">
        <w:t xml:space="preserve"> kemampuan siswa untuk menemukan </w:t>
      </w:r>
      <w:r>
        <w:t>pengetahuan</w:t>
      </w:r>
      <w:r w:rsidRPr="00E236BF">
        <w:t xml:space="preserve"> baru dan dapat meningkatkan daya ingat karena apa yang ditemukan itu dilihat secara langsung.</w:t>
      </w:r>
      <w:r>
        <w:t xml:space="preserve"> Model ini baik digunakan untuk meningkatkan kerja sama siswa</w:t>
      </w:r>
      <w:r w:rsidR="00A36244">
        <w:t xml:space="preserve"> </w:t>
      </w:r>
      <w:r w:rsidR="00A36244">
        <w:fldChar w:fldCharType="begin" w:fldLock="1"/>
      </w:r>
      <w:r w:rsidR="00E50321">
        <w:instrText>ADDIN CSL_CITATION {"citationItems":[{"id":"ITEM-1","itemData":{"DOI":"10.25273/equilibrium.v7i2.4778","ISSN":"2303-1565","abstract":"&lt;p&gt;&lt;em&gt;This study aims to determine the effect of cooperative learning gallery walk type on learning outcomes of class X1 students in SMA Negeri 1 Perbaungan as well as an overview of student learning outcomes after the application of the learning model. This study used a Pre-Experimental Research Design The one Pretest-posttest Design group with a population of all students in class X1 Perbaungan 1 High School, amounting to 30 students. Because the population is relatively small so that samples are taken as much as 100% of the population, the number of samples in this study are 30 students (One Experimental Class). Data collection is done by using questionnaires, tests, observations, and documentation. The data analysis technique used is descriptive statistical analysis and inferential statistical analysis. The results showed that the walk gallery type cooperative learning model had a correlation of 0.782 in the medium category with a simple regression analysis equation Y = -12.507 +1.641X. The results of hypothesis testing with SPSS obtained tcount = 6.640 and ttable of 2.048 with a calculated value abel t table with a value of 6.640 &lt;/em&gt;³&lt;em&gt;2.048 with a significance value of 0.000 so H1 is accepted and H0 is rejected, this indicates that the influence of the gallery walk type cooperative learning model on results studying class X1 Negeri 1 Perbaungan students. The magnitude of the contribution of the influence of the learning model is 61.2 percent, while 38.8 percent is influenced by other factors that have not been studied in this study.&lt;/em&gt;&lt;/p&gt;","author":[{"dropping-particle":"","family":"Darwin Bangun","given":"Yuni Mariani Manik,","non-dropping-particle":"","parse-names":false,"suffix":""}],"container-title":"EQUILIBRIUM : Jurnal Ilmiah Ekonomi dan Pembelajarannya","id":"ITEM-1","issue":"2","issued":{"date-parts":[["2019"]]},"page":"125","title":"Pengaruh Model Pembelajaran Kooperatif Tipe Gallery Walk terhadap Hasil Belajar Pada Pelajaran Ekonomi Kelas X di SMA Negeri 1 Perbaungan","type":"article-journal","volume":"7"},"uris":["http://www.mendeley.com/documents/?uuid=d6dc34ad-e8ac-492a-b887-87cd418359c5"]}],"mendeley":{"formattedCitation":"(Darwin Bangun, 2019)","plainTextFormattedCitation":"(Darwin Bangun, 2019)","previouslyFormattedCitation":"(Darwin Bangun, 2019)"},"properties":{"noteIndex":0},"schema":"https://github.com/citation-style-language/schema/raw/master/csl-citation.json"}</w:instrText>
      </w:r>
      <w:r w:rsidR="00A36244">
        <w:fldChar w:fldCharType="separate"/>
      </w:r>
      <w:r w:rsidR="00A36244" w:rsidRPr="00A36244">
        <w:rPr>
          <w:noProof/>
        </w:rPr>
        <w:t>(Darwin Bangun, 2019)</w:t>
      </w:r>
      <w:r w:rsidR="00A36244">
        <w:fldChar w:fldCharType="end"/>
      </w:r>
      <w:r w:rsidR="00A36244">
        <w:t>.</w:t>
      </w:r>
      <w:r w:rsidR="002A280A">
        <w:t xml:space="preserve"> </w:t>
      </w:r>
      <w:r w:rsidR="008A59BC">
        <w:t xml:space="preserve"> Sejalan dengan penelitian </w:t>
      </w:r>
      <w:r w:rsidR="00FA406C">
        <w:fldChar w:fldCharType="begin" w:fldLock="1"/>
      </w:r>
      <w:r w:rsidR="007313A4">
        <w:instrText>ADDIN CSL_CITATION {"citationItems":[{"id":"ITEM-1","itemData":{"DOI":"10.30631/edu-bio.v7i1.67","ISSN":"2087-8192","abstract":"Penelitian ini dilatar belakangi oleh masih belum maksimalnya hasil belajar kognitif dan motivasi belajar peserta didik kelas XII SMAIT Ihsanul Fikri dalam mempelajari materi Evolusi. Selain itu model pembelajaran yang digunakan masih kurang bisa mengoptimalkan hasil belajar kognitif dan motivasi belajar peserta didik. Penelitian ini bertujuan untuk mengetahui pengaruh model pembelajaran Gallery Walk berbantuan Crossword Puzzle terhadap hasil belajar kognitif dan motivasi belajar peserta didik pada materi Evolusi. Jenis penelitian ini adalah penelitian kuantitatif dengan metode quasy experiment tipe the nonequivalent control group design melalui tes tertulis dan skala motivasi belajar. Hasil penelitian menunjukkan nilai signifikansi hasil belajar kognitif sebesar 0,001 yang berarti terdapat pengaruh model belajar terhadap hasil belajar kognitif. Sementara nilai signifikansi motivasi belajar sebesar 0.000 yang berarti terdapat pengaruh terhadap motivasi belajar. Kesimpulan dari penelitian ini adalah terdapat pengaruh model pembelajaran Gallery Walk berbantuan Crossword Puzzle terhadap hasil belajar kognitif dan motivasi belajar pada peserta didik.","author":[{"dropping-particle":"","family":"Nurfaizah","given":"Shinta","non-dropping-particle":"","parse-names":false,"suffix":""}],"container-title":"EDU-BIO: Jurnal Pendidikan Biologi","id":"ITEM-1","issue":"1","issued":{"date-parts":[["2024"]]},"page":"29-36","title":"Pengaruh Model Pembelajaran Gallery Walk berbantuan Crossword Puzzle terhadap Hasil Belajar Kognitif dan Motivasi Belajar Peserta Didik Kelas XII MIPA pada Materi Evolusi di SMAIT Ihsanul Fikri","type":"article-journal","volume":"7"},"uris":["http://www.mendeley.com/documents/?uuid=4081e458-b8f3-4c61-965f-f32b046e836c"]}],"mendeley":{"formattedCitation":"(Nurfaizah, 2024)","manualFormatting":"Nurfaizah (2024)","plainTextFormattedCitation":"(Nurfaizah, 2024)","previouslyFormattedCitation":"(Nurfaizah, 2024)"},"properties":{"noteIndex":0},"schema":"https://github.com/citation-style-language/schema/raw/master/csl-citation.json"}</w:instrText>
      </w:r>
      <w:r w:rsidR="00FA406C">
        <w:fldChar w:fldCharType="separate"/>
      </w:r>
      <w:r w:rsidR="00FA406C" w:rsidRPr="00FA406C">
        <w:rPr>
          <w:noProof/>
        </w:rPr>
        <w:t>Nurfaizah</w:t>
      </w:r>
      <w:r w:rsidR="00FA406C">
        <w:rPr>
          <w:noProof/>
        </w:rPr>
        <w:t xml:space="preserve"> (</w:t>
      </w:r>
      <w:r w:rsidR="00FA406C" w:rsidRPr="00FA406C">
        <w:rPr>
          <w:noProof/>
        </w:rPr>
        <w:t>2024)</w:t>
      </w:r>
      <w:r w:rsidR="00FA406C">
        <w:fldChar w:fldCharType="end"/>
      </w:r>
      <w:r w:rsidR="00FA406C">
        <w:t xml:space="preserve"> berdasarkan h</w:t>
      </w:r>
      <w:r w:rsidR="00FA406C" w:rsidRPr="00FA406C">
        <w:t>asil penelitian menunjukkan nilai signifikansi hasil belajar kognitif sebesar 0,001</w:t>
      </w:r>
      <w:r w:rsidR="00FA406C">
        <w:t xml:space="preserve">. Dengan rata-rata </w:t>
      </w:r>
      <w:r w:rsidR="00FA406C" w:rsidRPr="00FA406C">
        <w:rPr>
          <w:i/>
          <w:iCs/>
        </w:rPr>
        <w:t>post-test</w:t>
      </w:r>
      <w:r w:rsidR="00FA406C">
        <w:t xml:space="preserve"> kelas eksperimen sebesar </w:t>
      </w:r>
      <w:r w:rsidR="00FA406C" w:rsidRPr="00FA406C">
        <w:t>86</w:t>
      </w:r>
      <w:r w:rsidR="00FA406C">
        <w:t>,</w:t>
      </w:r>
      <w:r w:rsidR="00FA406C" w:rsidRPr="00FA406C">
        <w:t>37</w:t>
      </w:r>
      <w:r w:rsidR="00FA406C">
        <w:t xml:space="preserve"> dan rata-rata </w:t>
      </w:r>
      <w:r w:rsidR="00FA406C" w:rsidRPr="00FA406C">
        <w:rPr>
          <w:i/>
          <w:iCs/>
        </w:rPr>
        <w:t>post-test</w:t>
      </w:r>
      <w:r w:rsidR="00FA406C">
        <w:t xml:space="preserve"> kelas kontrol sebesar </w:t>
      </w:r>
      <w:r w:rsidR="00FA406C" w:rsidRPr="00FA406C">
        <w:t>78</w:t>
      </w:r>
      <w:r w:rsidR="00FA406C">
        <w:t>,</w:t>
      </w:r>
      <w:r w:rsidR="00FA406C" w:rsidRPr="00FA406C">
        <w:t>26</w:t>
      </w:r>
      <w:r w:rsidR="00FA406C">
        <w:t xml:space="preserve"> </w:t>
      </w:r>
      <w:r w:rsidR="00FA406C" w:rsidRPr="00FA406C">
        <w:t>yang berarti terdapat pengaruh model</w:t>
      </w:r>
      <w:r w:rsidR="00FA406C">
        <w:t xml:space="preserve"> </w:t>
      </w:r>
      <w:r w:rsidR="00FA406C" w:rsidRPr="00FA406C">
        <w:rPr>
          <w:i/>
          <w:iCs/>
        </w:rPr>
        <w:t>Gallery Walk</w:t>
      </w:r>
      <w:r w:rsidR="00FA406C">
        <w:t xml:space="preserve"> </w:t>
      </w:r>
      <w:r w:rsidR="00FA406C" w:rsidRPr="00FA406C">
        <w:t xml:space="preserve">berbantuan </w:t>
      </w:r>
      <w:r w:rsidR="00FA406C" w:rsidRPr="00FA406C">
        <w:rPr>
          <w:i/>
          <w:iCs/>
        </w:rPr>
        <w:t>Crossword Puzzle</w:t>
      </w:r>
      <w:r w:rsidR="00FA406C" w:rsidRPr="00FA406C">
        <w:t xml:space="preserve"> belajar terhadap hasil belajar kognitif.</w:t>
      </w:r>
      <w:r w:rsidR="00FA406C">
        <w:t xml:space="preserve"> Temuan penelitia</w:t>
      </w:r>
      <w:r w:rsidR="00457D29">
        <w:t xml:space="preserve">n lainnya yang dilakukan </w:t>
      </w:r>
      <w:r w:rsidR="007313A4">
        <w:fldChar w:fldCharType="begin" w:fldLock="1"/>
      </w:r>
      <w:r w:rsidR="003D7023">
        <w:instrText>ADDIN CSL_CITATION {"citationItems":[{"id":"ITEM-1","itemData":{"DOI":"10.15294/harmony.v8i2.64054","ISSN":"2548-4621","abstract":"Hasil observasi di SDN 1 Wangkelang menunjukkan bahwa masih minimnya minat belajar siswa terhadap mata pelajaran PPKn sehingga Hal ini berdampak terhadap hasil belajar siswa yang tergolong masih rendah. Peneliti menggunakan metode penelitian tindakan kelas (PTK). Metode penelitian tindakan kelas ini dilakukan dalam 3 siklus dan masing-masing siklus dilaksanakan dengan 1 pertemuan. Hasil dari penelitian ini menunjukkan bahwa model gallery walk dapat meningkatkan hasil belajar siswa pada mata pelajaran PPKn, dibuktikan dengan adanya perubahan pada aktivitas guru dan siswa pada saat proses pembelajaran berlangsung setiap siklusnya yang selalu meningkat. Persentase aktivitas guru pada siklus I yaitu 78%, siklus II 88,33%, dan selanjutnya lebih meningkat lagi pada siklus III yaitu 93,33%. Persentase aktivitas siswa pada pada siklus I yaitu 75%, siklus II menjadi 87,5%, dan selanjutnya lebih meningkat lagi pada siklus III yaitu 90,27%. Persentase ketuntasan siswa dalam hasil belajar pada saat pra siklus yaitu 28%, siklus I meningkat menjadi 56%, siklus II 74% dan pada siklus III lebih meningkat dengan kategori sangat baik dengan persentase sebesar 86%.\r  \r The results of observations at SDN 1 Wangkelang show that there is still minimal student interest in learning about Civics subjects, so this has an impact on student learning outcomes which are still relatively low. Researchers used the classroom action research (PTK) method. This classroom action research method was carried out in 3 cycles and each cycle was carried out with 1 meeting. The results of this research show that the gallery walk model can improve student learning outcomes in Civics subjects, as evidenced by changes in teacher and student activities during the learning process each cycle which always increases. The percentage of teacher activity in cycle I was 78%, cycle II 88.33%, and then increased even more in cycle III, namely 93.33%. The percentage of student activity in cycle I was 75%, cycle II was 87.5%, and then increased even more in cycle III, namely 90.27%. The percentage of student completeness in learning outcomes during the pre-cycle was 28%, cycle I increased to 56%, cycle II 74% and in cycle III it increased further to the very good category with a percentage of 86%.","author":[{"dropping-particle":"","family":"Makiyah","given":"Diah Fatimatul","non-dropping-particle":"","parse-names":false,"suffix":""},{"dropping-particle":"","family":"-","given":"Darmawan","non-dropping-particle":"","parse-names":false,"suffix":""},{"dropping-particle":"","family":"Robiansyah","given":"Firman","non-dropping-particle":"","parse-names":false,"suffix":""}],"container-title":"Harmony: Jurnal Pembelajaran IPS dan PKN","id":"ITEM-1","issue":"2","issued":{"date-parts":[["2024"]]},"page":"96-104","title":"Penerapan Model Gallery Walk untuk Meningkatkan Hasil Belajar Siswa dalam Mata Pelajaran PPKn di Kelas V SDN 1 Wangkelang","type":"article-journal","volume":"8"},"uris":["http://www.mendeley.com/documents/?uuid=255d97a3-e334-41f6-a42a-751d5e05e96a"]}],"mendeley":{"formattedCitation":"(Makiyah et al., 2024)","manualFormatting":"Makiyah et al., (2024)","plainTextFormattedCitation":"(Makiyah et al., 2024)","previouslyFormattedCitation":"(Makiyah et al., 2024)"},"properties":{"noteIndex":0},"schema":"https://github.com/citation-style-language/schema/raw/master/csl-citation.json"}</w:instrText>
      </w:r>
      <w:r w:rsidR="007313A4">
        <w:fldChar w:fldCharType="separate"/>
      </w:r>
      <w:r w:rsidR="007313A4" w:rsidRPr="007313A4">
        <w:rPr>
          <w:noProof/>
        </w:rPr>
        <w:t xml:space="preserve">Makiyah </w:t>
      </w:r>
      <w:r w:rsidR="007313A4" w:rsidRPr="004A5BAE">
        <w:rPr>
          <w:i/>
          <w:iCs/>
          <w:noProof/>
        </w:rPr>
        <w:t>et al</w:t>
      </w:r>
      <w:r w:rsidR="007313A4" w:rsidRPr="007313A4">
        <w:rPr>
          <w:noProof/>
        </w:rPr>
        <w:t>.</w:t>
      </w:r>
      <w:r w:rsidR="007313A4">
        <w:rPr>
          <w:noProof/>
        </w:rPr>
        <w:t>,</w:t>
      </w:r>
      <w:r w:rsidR="007313A4" w:rsidRPr="007313A4">
        <w:rPr>
          <w:noProof/>
        </w:rPr>
        <w:t xml:space="preserve"> </w:t>
      </w:r>
      <w:r w:rsidR="007313A4">
        <w:rPr>
          <w:noProof/>
        </w:rPr>
        <w:t>(</w:t>
      </w:r>
      <w:r w:rsidR="007313A4" w:rsidRPr="007313A4">
        <w:rPr>
          <w:noProof/>
        </w:rPr>
        <w:t>2024)</w:t>
      </w:r>
      <w:r w:rsidR="007313A4">
        <w:fldChar w:fldCharType="end"/>
      </w:r>
      <w:r w:rsidR="007313A4">
        <w:t xml:space="preserve"> menunjukkan k</w:t>
      </w:r>
      <w:r w:rsidR="007313A4" w:rsidRPr="007313A4">
        <w:t xml:space="preserve">etuntasan hasil belajar siswa pada mata pelajaran PPKn di kelas V SDN 1 Wangkelang juga mengalami peningkatan setelah menerapkan model pembelajaran </w:t>
      </w:r>
      <w:r w:rsidR="000C7A4A">
        <w:rPr>
          <w:i/>
          <w:iCs/>
        </w:rPr>
        <w:t>G</w:t>
      </w:r>
      <w:r w:rsidR="007313A4" w:rsidRPr="007313A4">
        <w:rPr>
          <w:i/>
          <w:iCs/>
        </w:rPr>
        <w:t xml:space="preserve">allery </w:t>
      </w:r>
      <w:r w:rsidR="000C7A4A">
        <w:rPr>
          <w:i/>
          <w:iCs/>
        </w:rPr>
        <w:t>W</w:t>
      </w:r>
      <w:r w:rsidR="007313A4" w:rsidRPr="007313A4">
        <w:rPr>
          <w:i/>
          <w:iCs/>
        </w:rPr>
        <w:t>alk</w:t>
      </w:r>
      <w:r w:rsidR="007313A4">
        <w:t>. D</w:t>
      </w:r>
      <w:r w:rsidR="007313A4" w:rsidRPr="007313A4">
        <w:t xml:space="preserve">ilihat dari </w:t>
      </w:r>
      <w:r w:rsidR="007313A4">
        <w:t>p</w:t>
      </w:r>
      <w:r w:rsidR="007313A4" w:rsidRPr="007313A4">
        <w:t>ersentase ketuntasan siswa dalam hasil belajar pada saat pra siklus yaitu 28%, siklus I meningkat menjadi 56%, siklus II 74% dan pada siklus III lebih meningkat dengan kategori sangat baik dengan persentase sebesar 86%.</w:t>
      </w:r>
    </w:p>
    <w:p w14:paraId="22D7BC42" w14:textId="47FC61D1" w:rsidR="00F27B75" w:rsidRDefault="00F81437" w:rsidP="00F27B75">
      <w:pPr>
        <w:spacing w:after="0" w:line="360" w:lineRule="auto"/>
        <w:ind w:firstLine="720"/>
      </w:pPr>
      <w:r>
        <w:t xml:space="preserve">Model </w:t>
      </w:r>
      <w:r w:rsidRPr="00F81437">
        <w:rPr>
          <w:i/>
          <w:iCs/>
        </w:rPr>
        <w:t>Gallery Walk</w:t>
      </w:r>
      <w:r>
        <w:t xml:space="preserve"> menjadi lebih mudah karena dipadukan dengan media Canva. </w:t>
      </w:r>
      <w:r w:rsidR="00F27B75">
        <w:t xml:space="preserve">Pada kelas eksperimen siswa membuat galeri dengan menggunakan Canva. </w:t>
      </w:r>
      <w:r w:rsidRPr="00F81437">
        <w:t>Penggunaan Canva sebagai alat bantu visual dalam model ini memberikan keuntungan tambahan</w:t>
      </w:r>
      <w:r>
        <w:t xml:space="preserve"> bagi </w:t>
      </w:r>
      <w:r w:rsidR="00F27B75">
        <w:t xml:space="preserve">siswa </w:t>
      </w:r>
      <w:r w:rsidR="003C4999">
        <w:t>saat</w:t>
      </w:r>
      <w:r>
        <w:t xml:space="preserve"> membuat galeri. Selain memudahkan siswa </w:t>
      </w:r>
      <w:r w:rsidR="00F27B75">
        <w:t>saat</w:t>
      </w:r>
      <w:r>
        <w:t xml:space="preserve"> membuat galeri, Canva juga memberikan visualisasi yang lebih jelas dan mendalam khususnya pada konsep struktur sistem indra. </w:t>
      </w:r>
    </w:p>
    <w:p w14:paraId="4CC12128" w14:textId="04118F3D" w:rsidR="00F81437" w:rsidRDefault="00C75255" w:rsidP="003D7023">
      <w:pPr>
        <w:spacing w:after="0" w:line="360" w:lineRule="auto"/>
        <w:ind w:firstLine="720"/>
      </w:pPr>
      <w:r>
        <w:t xml:space="preserve">Penelitian oleh </w:t>
      </w:r>
      <w:r>
        <w:fldChar w:fldCharType="begin" w:fldLock="1"/>
      </w:r>
      <w:r w:rsidR="00905779">
        <w:instrText>ADDIN CSL_CITATION {"citationItems":[{"id":"ITEM-1","itemData":{"author":[{"dropping-particle":"","family":"Hasani","given":"Baitil","non-dropping-particle":"","parse-names":false,"suffix":""},{"dropping-particle":"","family":"Ulya","given":"Nila Rutbatul","non-dropping-particle":"","parse-names":false,"suffix":""},{"dropping-particle":"","family":"Nabila","given":"Syahrun","non-dropping-particle":"","parse-names":false,"suffix":""},{"dropping-particle":"","family":"Murni","given":"Arie Widya","non-dropping-particle":"","parse-names":false,"suffix":""}],"id":"ITEM-1","issue":"1","issued":{"date-parts":[["0"]]},"title":"Pengembangan Media Ajar Berbasis Canva Dalam Pembelajaran IPA SD Pada Materi Sistem Saraf Manusia","type":"article-journal","volume":"6"},"uris":["http://www.mendeley.com/documents/?uuid=60bd5ee1-2676-441a-828c-c8d67248abc1"]}],"mendeley":{"formattedCitation":"(Hasani et al., n.d.)","manualFormatting":"Hasani (2025)","plainTextFormattedCitation":"(Hasani et al., n.d.)","previouslyFormattedCitation":"(Hasani et al., n.d.)"},"properties":{"noteIndex":0},"schema":"https://github.com/citation-style-language/schema/raw/master/csl-citation.json"}</w:instrText>
      </w:r>
      <w:r>
        <w:fldChar w:fldCharType="separate"/>
      </w:r>
      <w:r w:rsidRPr="00C75255">
        <w:rPr>
          <w:noProof/>
        </w:rPr>
        <w:t xml:space="preserve">Hasani </w:t>
      </w:r>
      <w:r>
        <w:rPr>
          <w:noProof/>
        </w:rPr>
        <w:t>(2025</w:t>
      </w:r>
      <w:r w:rsidRPr="00C75255">
        <w:rPr>
          <w:noProof/>
        </w:rPr>
        <w:t>)</w:t>
      </w:r>
      <w:r>
        <w:fldChar w:fldCharType="end"/>
      </w:r>
      <w:r>
        <w:t xml:space="preserve"> </w:t>
      </w:r>
      <w:r w:rsidRPr="00C75255">
        <w:t>menunjukkan bahwa pengembangan media pembelajaran berbasis Canva</w:t>
      </w:r>
      <w:r>
        <w:t xml:space="preserve"> </w:t>
      </w:r>
      <w:r w:rsidRPr="00C75255">
        <w:t>sangat efektif dalam meningkatkan motivasi dan pemahaman siswa</w:t>
      </w:r>
      <w:r>
        <w:t>. Dengan tampilan yang interaktif dan mudah dipahami, media ini mampu menjadi solusi</w:t>
      </w:r>
      <w:r w:rsidR="00905779">
        <w:t xml:space="preserve"> </w:t>
      </w:r>
      <w:r>
        <w:t xml:space="preserve">inovatif untuk menyampaikan materi abstrak kepada siswa. </w:t>
      </w:r>
      <w:r w:rsidR="00F27B75">
        <w:t xml:space="preserve">Penelitian lainnya yaitu dilakukan oleh </w:t>
      </w:r>
      <w:r w:rsidR="003D7023">
        <w:fldChar w:fldCharType="begin" w:fldLock="1"/>
      </w:r>
      <w:r w:rsidR="00E33A90">
        <w:instrText>ADDIN CSL_CITATION {"citationItems":[{"id":"ITEM-1","itemData":{"DOI":"10.15575/bioeduin.v13i2.21203","ISSN":"2338-7173","abstract":"Tujuan dari penelitian ini adalah menyediakan multimedia interaktif yang valid, praktis, dan efektif untuk mendidik siswa mandor di SMP VIII mengenai biologi organ pernapasan dan mekanika pernapasan. Penelitian ini menggunakan tiga fase paradigma R&amp;D yaitu mendefinisikan, merancang, dan membangun dalam pengembangan 3D. Enam belas siswa kelas delapan di sebuah SMP dan lima ahli media dan materi berpartisipasi dalam penelitian ini. Penelitian ini menggunakan lembar validasi dari ahli media dan materi, survei guru dan siswa, serta tes pilihan ganda untuk mengevaluasi siswa. Temuan penelitian, yang didasarkan pada aplikasi Canva, memvalidasi multimedia dengan melibatkan spesialis media yang memberikan skor rata-rata 86,4% berdasarkan tiga kriteria yang sangat relevan. Kriteria yang sangat valid menghasilkan skor rata-rata 89,8 persen untuk temuan validasi materi dalam studi ini. Selain itu, pentingnya kegunaan juga terbukti, seperti yang ditunjukkan oleh fakta bahwa 87,9% kelas setuju dengan seperangkat kriteria praktis setelah instruktur dan semua murid mengisi kuesioner. Bukti keberhasilan lebih lanjut datang dari kinerja siswa pada post-test, di mana 14 dari 16 siswa (atau 87,5%) memenuhi standar nilai KKM sekolah sebesar 67, sehingga hasil tes rata-rata siswa memenuhi semua persyaratan dan dianggap sangat efektif.","author":[{"dropping-particle":"","family":"Paramitha","given":"Maya","non-dropping-particle":"","parse-names":false,"suffix":""},{"dropping-particle":"","family":"Fadllah","given":"Syarifah","non-dropping-particle":"","parse-names":false,"suffix":""},{"dropping-particle":"","family":"Sari","given":"Mustika","non-dropping-particle":"","parse-names":false,"suffix":""}],"container-title":"Jurnal BIOEDUIN","id":"ITEM-1","issue":"2","issued":{"date-parts":[["2023"]]},"page":"58-68","title":"Pengembangan Multimedia Interaktif Berbasis Aplikasi Canva Pada Materi Sistem Pernapasan","type":"article-journal","volume":"13"},"uris":["http://www.mendeley.com/documents/?uuid=3ef843de-69c5-4535-aed1-b6f5fbabae0a"]}],"mendeley":{"formattedCitation":"(Paramitha et al., 2023)","manualFormatting":"Paramitha et al., (2023)","plainTextFormattedCitation":"(Paramitha et al., 2023)","previouslyFormattedCitation":"(Paramitha et al., 2023)"},"properties":{"noteIndex":0},"schema":"https://github.com/citation-style-language/schema/raw/master/csl-citation.json"}</w:instrText>
      </w:r>
      <w:r w:rsidR="003D7023">
        <w:fldChar w:fldCharType="separate"/>
      </w:r>
      <w:r w:rsidR="003D7023" w:rsidRPr="003D7023">
        <w:rPr>
          <w:noProof/>
        </w:rPr>
        <w:t xml:space="preserve">Paramitha </w:t>
      </w:r>
      <w:r w:rsidR="003D7023" w:rsidRPr="004A5BAE">
        <w:rPr>
          <w:i/>
          <w:iCs/>
          <w:noProof/>
        </w:rPr>
        <w:t>et al</w:t>
      </w:r>
      <w:r w:rsidR="003D7023" w:rsidRPr="003D7023">
        <w:rPr>
          <w:noProof/>
        </w:rPr>
        <w:t xml:space="preserve">., </w:t>
      </w:r>
      <w:r w:rsidR="003D7023">
        <w:rPr>
          <w:noProof/>
        </w:rPr>
        <w:t>(</w:t>
      </w:r>
      <w:r w:rsidR="003D7023" w:rsidRPr="003D7023">
        <w:rPr>
          <w:noProof/>
        </w:rPr>
        <w:t>2023)</w:t>
      </w:r>
      <w:r w:rsidR="003D7023">
        <w:fldChar w:fldCharType="end"/>
      </w:r>
      <w:r w:rsidR="003D7023">
        <w:t xml:space="preserve"> menyatakan bahwa </w:t>
      </w:r>
      <w:r w:rsidR="003D7023" w:rsidRPr="003D7023">
        <w:t xml:space="preserve">Canva yang dikembangkan untuk materi sistem pernapasan kelas VIII SMP Negeri 1 Mandor dinyatakan sangat valid, praktis, dan efektif. </w:t>
      </w:r>
    </w:p>
    <w:p w14:paraId="1539BD51" w14:textId="0BC65D1A" w:rsidR="00477D47" w:rsidRPr="00BB119E" w:rsidRDefault="00401C1C" w:rsidP="00BB119E">
      <w:pPr>
        <w:spacing w:after="0" w:line="360" w:lineRule="auto"/>
        <w:ind w:firstLine="720"/>
      </w:pPr>
      <w:r>
        <w:t>Secara keseluruhan, pen</w:t>
      </w:r>
      <w:r w:rsidR="00B97C6E">
        <w:t>ggunaan</w:t>
      </w:r>
      <w:r>
        <w:t xml:space="preserve"> model pembelajaran </w:t>
      </w:r>
      <w:r w:rsidRPr="00A36244">
        <w:rPr>
          <w:i/>
          <w:iCs/>
        </w:rPr>
        <w:t>Gallery Walk</w:t>
      </w:r>
      <w:r>
        <w:t xml:space="preserve"> berbantuan Canva</w:t>
      </w:r>
      <w:r w:rsidR="00B97C6E">
        <w:t xml:space="preserve"> memberikan pengaruh yang signifikan terhadap hasil belajar siswa pada materi sistem indra. Dengan menggabungkan media pembelajaran berbasis teknologi seperti Canva </w:t>
      </w:r>
      <w:r w:rsidR="00342D7E">
        <w:t xml:space="preserve">dan model </w:t>
      </w:r>
      <w:r w:rsidR="00342D7E" w:rsidRPr="008E5F68">
        <w:rPr>
          <w:i/>
          <w:iCs/>
        </w:rPr>
        <w:t>Gallery Walk</w:t>
      </w:r>
      <w:r w:rsidR="00342D7E">
        <w:t xml:space="preserve"> yang inovatif, pendidik </w:t>
      </w:r>
      <w:r w:rsidR="00342D7E">
        <w:lastRenderedPageBreak/>
        <w:t xml:space="preserve">dapat menciptakan pengalaman belajar yang menarik dan mudah dipahami bagi siswa. </w:t>
      </w:r>
      <w:bookmarkEnd w:id="105"/>
    </w:p>
    <w:p w14:paraId="28F0C328" w14:textId="64614DC0" w:rsidR="00E10A50" w:rsidRDefault="00BB119E" w:rsidP="00A75E42">
      <w:pPr>
        <w:spacing w:after="0" w:line="360" w:lineRule="auto"/>
        <w:ind w:firstLine="720"/>
        <w:rPr>
          <w:rFonts w:cs="Times New Roman"/>
          <w:szCs w:val="24"/>
        </w:rPr>
      </w:pPr>
      <w:r w:rsidRPr="00BB119E">
        <w:rPr>
          <w:rFonts w:cs="Times New Roman"/>
          <w:szCs w:val="24"/>
        </w:rPr>
        <w:t xml:space="preserve">Model </w:t>
      </w:r>
      <w:r w:rsidRPr="00BB119E">
        <w:rPr>
          <w:rFonts w:cs="Times New Roman"/>
          <w:i/>
          <w:iCs/>
          <w:szCs w:val="24"/>
        </w:rPr>
        <w:t>Gallery Walk</w:t>
      </w:r>
      <w:r w:rsidRPr="00BB119E">
        <w:rPr>
          <w:rFonts w:cs="Times New Roman"/>
          <w:szCs w:val="24"/>
        </w:rPr>
        <w:t xml:space="preserve"> memiliki sejumlah kelebihan yaitu mendorong siswa</w:t>
      </w:r>
      <w:r w:rsidR="005C591C">
        <w:rPr>
          <w:rFonts w:cs="Times New Roman"/>
          <w:szCs w:val="24"/>
        </w:rPr>
        <w:t xml:space="preserve"> untuk berinteraksi hal ini </w:t>
      </w:r>
      <w:r w:rsidR="005C591C" w:rsidRPr="005C591C">
        <w:rPr>
          <w:rFonts w:cs="Times New Roman"/>
          <w:szCs w:val="24"/>
        </w:rPr>
        <w:t>mendukung proses pembelajaran aktif. Di antaranya yaitu mampu meningkatkan aktivitas dan partisipasi siswa, membantu visualisasi konsep yang kompleks, serta mendorong kemampuan kerja sama antar siswa. Siswa tidak hanya menjadi pendengar pasif, tetapi juga terlibat secara langsung dalam proses eksplorasi materi melalui diskusi dan pengamatan visual. Hal ini sesuai dengan temuan</w:t>
      </w:r>
      <w:r w:rsidR="00C26AF1">
        <w:rPr>
          <w:rFonts w:cs="Times New Roman"/>
          <w:szCs w:val="24"/>
        </w:rPr>
        <w:t xml:space="preserve"> </w:t>
      </w:r>
      <w:r w:rsidR="00E10A50">
        <w:rPr>
          <w:rFonts w:cs="Times New Roman"/>
          <w:szCs w:val="24"/>
        </w:rPr>
        <w:fldChar w:fldCharType="begin" w:fldLock="1"/>
      </w:r>
      <w:r w:rsidR="00612BD6">
        <w:rPr>
          <w:rFonts w:cs="Times New Roman"/>
          <w:szCs w:val="24"/>
        </w:rPr>
        <w:instrText>ADDIN CSL_CITATION {"citationItems":[{"id":"ITEM-1","itemData":{"author":[{"dropping-particle":"","family":"Qoshida","given":"Tsania Hayyu","non-dropping-particle":"","parse-names":false,"suffix":""},{"dropping-particle":"","family":"Karyanto","given":"Puguh","non-dropping-particle":"","parse-names":false,"suffix":""}],"id":"ITEM-1","issued":{"date-parts":[["2020"]]},"title":"Pengaruh Metode Gallery Walk dipadu Media Gambar Berbasis Potensi Lokal terhadap Pemahaman Konsep dan Sikap Kepedulian Lingkungan Peserta Didik SMA Negeri Judul Full Paper Ditulis Dalam Bahasa Inggris berukuran 14 pt , spasi 1","type":"article-journal","volume":"13"},"uris":["http://www.mendeley.com/documents/?uuid=4c4134f8-cda0-42a0-9518-cbeec9f964e1"]}],"mendeley":{"formattedCitation":"(Qoshida &amp; Karyanto, 2020)","manualFormatting":"Qoshida &amp; Karyanto, (2020)","plainTextFormattedCitation":"(Qoshida &amp; Karyanto, 2020)","previouslyFormattedCitation":"(Qoshida &amp; Karyanto, 2020)"},"properties":{"noteIndex":0},"schema":"https://github.com/citation-style-language/schema/raw/master/csl-citation.json"}</w:instrText>
      </w:r>
      <w:r w:rsidR="00E10A50">
        <w:rPr>
          <w:rFonts w:cs="Times New Roman"/>
          <w:szCs w:val="24"/>
        </w:rPr>
        <w:fldChar w:fldCharType="separate"/>
      </w:r>
      <w:r w:rsidR="00E10A50" w:rsidRPr="00E10A50">
        <w:rPr>
          <w:rFonts w:cs="Times New Roman"/>
          <w:noProof/>
          <w:szCs w:val="24"/>
        </w:rPr>
        <w:t xml:space="preserve">Qoshida &amp; Karyanto, </w:t>
      </w:r>
      <w:r w:rsidR="00E10A50">
        <w:rPr>
          <w:rFonts w:cs="Times New Roman"/>
          <w:noProof/>
          <w:szCs w:val="24"/>
        </w:rPr>
        <w:t>(</w:t>
      </w:r>
      <w:r w:rsidR="00E10A50" w:rsidRPr="00E10A50">
        <w:rPr>
          <w:rFonts w:cs="Times New Roman"/>
          <w:noProof/>
          <w:szCs w:val="24"/>
        </w:rPr>
        <w:t>2020)</w:t>
      </w:r>
      <w:r w:rsidR="00E10A50">
        <w:rPr>
          <w:rFonts w:cs="Times New Roman"/>
          <w:szCs w:val="24"/>
        </w:rPr>
        <w:fldChar w:fldCharType="end"/>
      </w:r>
      <w:r w:rsidR="00F63A8D">
        <w:rPr>
          <w:rFonts w:cs="Times New Roman"/>
          <w:szCs w:val="24"/>
        </w:rPr>
        <w:t xml:space="preserve"> </w:t>
      </w:r>
      <w:r w:rsidR="00E10A50">
        <w:rPr>
          <w:rFonts w:cs="Times New Roman"/>
          <w:szCs w:val="24"/>
        </w:rPr>
        <w:t xml:space="preserve">yang menyatakan </w:t>
      </w:r>
      <w:r w:rsidR="00E10A50" w:rsidRPr="00E10A50">
        <w:rPr>
          <w:rFonts w:cs="Times New Roman"/>
          <w:szCs w:val="24"/>
        </w:rPr>
        <w:t xml:space="preserve">bahwa </w:t>
      </w:r>
      <w:r w:rsidR="00E10A50" w:rsidRPr="00E10A50">
        <w:rPr>
          <w:rFonts w:cs="Times New Roman"/>
          <w:i/>
          <w:iCs/>
          <w:szCs w:val="24"/>
        </w:rPr>
        <w:t>Gallery Walk</w:t>
      </w:r>
      <w:r w:rsidR="00E10A50" w:rsidRPr="00E10A50">
        <w:rPr>
          <w:rFonts w:cs="Times New Roman"/>
          <w:szCs w:val="24"/>
        </w:rPr>
        <w:t xml:space="preserve"> efektif dalam meningkatkan aktivitas dan pemahaman konsep biologi secara visual.</w:t>
      </w:r>
    </w:p>
    <w:p w14:paraId="068214CF" w14:textId="4CA29FA2" w:rsidR="0010003B" w:rsidRDefault="00F63A8D" w:rsidP="00670592">
      <w:pPr>
        <w:spacing w:after="0" w:line="360" w:lineRule="auto"/>
        <w:ind w:firstLine="720"/>
        <w:rPr>
          <w:rFonts w:cs="Times New Roman"/>
          <w:szCs w:val="24"/>
        </w:rPr>
      </w:pPr>
      <w:r>
        <w:rPr>
          <w:rFonts w:cs="Times New Roman"/>
          <w:szCs w:val="24"/>
        </w:rPr>
        <w:t>Disamping kelebihannya</w:t>
      </w:r>
      <w:r w:rsidR="00E10A50" w:rsidRPr="00E10A50">
        <w:rPr>
          <w:rFonts w:cs="Times New Roman"/>
          <w:szCs w:val="24"/>
        </w:rPr>
        <w:t>,</w:t>
      </w:r>
      <w:r>
        <w:rPr>
          <w:rFonts w:cs="Times New Roman"/>
          <w:szCs w:val="24"/>
        </w:rPr>
        <w:t xml:space="preserve"> model</w:t>
      </w:r>
      <w:r w:rsidR="00E10A50" w:rsidRPr="00E10A50">
        <w:rPr>
          <w:rFonts w:cs="Times New Roman"/>
          <w:szCs w:val="24"/>
        </w:rPr>
        <w:t xml:space="preserve"> </w:t>
      </w:r>
      <w:r w:rsidR="00E10A50" w:rsidRPr="00A75E42">
        <w:rPr>
          <w:rFonts w:cs="Times New Roman"/>
          <w:i/>
          <w:iCs/>
          <w:szCs w:val="24"/>
        </w:rPr>
        <w:t>Gallery Walk</w:t>
      </w:r>
      <w:r w:rsidR="00E10A50" w:rsidRPr="00E10A50">
        <w:rPr>
          <w:rFonts w:cs="Times New Roman"/>
          <w:szCs w:val="24"/>
        </w:rPr>
        <w:t xml:space="preserve"> juga memiliki beberapa k</w:t>
      </w:r>
      <w:r w:rsidR="00076191">
        <w:rPr>
          <w:rFonts w:cs="Times New Roman"/>
          <w:szCs w:val="24"/>
        </w:rPr>
        <w:t>ekur</w:t>
      </w:r>
      <w:r w:rsidR="00720892">
        <w:rPr>
          <w:rFonts w:cs="Times New Roman"/>
          <w:szCs w:val="24"/>
        </w:rPr>
        <w:t>a</w:t>
      </w:r>
      <w:r w:rsidR="00076191">
        <w:rPr>
          <w:rFonts w:cs="Times New Roman"/>
          <w:szCs w:val="24"/>
        </w:rPr>
        <w:t xml:space="preserve">ngan. Model ini memerlukan waktu persiapan yang sedikit lebih lama, membutuhkan pengaturan kelas yang baik, serta guru harus ekstra dalam memperhatikan keaktifan dan kedislipinan siswa saat proses pembelajaran berlangsung. Hal ini sejalan dengan </w:t>
      </w:r>
      <w:r w:rsidR="00B50D8A">
        <w:rPr>
          <w:rFonts w:cs="Times New Roman"/>
          <w:szCs w:val="24"/>
        </w:rPr>
        <w:t xml:space="preserve">temuan </w:t>
      </w:r>
      <w:r w:rsidR="00B50D8A">
        <w:rPr>
          <w:rFonts w:cs="Times New Roman"/>
          <w:szCs w:val="24"/>
        </w:rPr>
        <w:fldChar w:fldCharType="begin" w:fldLock="1"/>
      </w:r>
      <w:r w:rsidR="004D1F8D">
        <w:rPr>
          <w:rFonts w:cs="Times New Roman"/>
          <w:szCs w:val="24"/>
        </w:rPr>
        <w:instrText>ADDIN CSL_CITATION {"citationItems":[{"id":"ITEM-1","itemData":{"author":[{"dropping-particle":"","family":"Salwa","given":"Sajida","non-dropping-particle":"","parse-names":false,"suffix":""},{"dropping-particle":"","family":"Ade","given":"Yesica","non-dropping-particle":"","parse-names":false,"suffix":""},{"dropping-particle":"","family":"Tri","given":"Septiana","non-dropping-particle":"","parse-names":false,"suffix":""}],"id":"ITEM-1","issue":"04","issued":{"date-parts":[["2025"]]},"page":"106-114","title":"Evaluasi Model Pembelajaran Gallery Walk untuk Meningkatkan Dimensi Gotong Royong pada P5 dalam Kurikulum Merdeka","type":"article-journal","volume":"01"},"uris":["http://www.mendeley.com/documents/?uuid=bd7a15d2-0cf2-4581-90ca-f23978d3a53a"]}],"mendeley":{"formattedCitation":"(Salwa et al., 2025)","manualFormatting":"Salwa et al., (2025)","plainTextFormattedCitation":"(Salwa et al., 2025)","previouslyFormattedCitation":"(Salwa et al., 2025)"},"properties":{"noteIndex":0},"schema":"https://github.com/citation-style-language/schema/raw/master/csl-citation.json"}</w:instrText>
      </w:r>
      <w:r w:rsidR="00B50D8A">
        <w:rPr>
          <w:rFonts w:cs="Times New Roman"/>
          <w:szCs w:val="24"/>
        </w:rPr>
        <w:fldChar w:fldCharType="separate"/>
      </w:r>
      <w:r w:rsidR="00B50D8A" w:rsidRPr="00B50D8A">
        <w:rPr>
          <w:rFonts w:cs="Times New Roman"/>
          <w:noProof/>
          <w:szCs w:val="24"/>
        </w:rPr>
        <w:t xml:space="preserve">Salwa </w:t>
      </w:r>
      <w:r w:rsidR="00B50D8A" w:rsidRPr="004A5BAE">
        <w:rPr>
          <w:rFonts w:cs="Times New Roman"/>
          <w:i/>
          <w:iCs/>
          <w:noProof/>
          <w:szCs w:val="24"/>
        </w:rPr>
        <w:t>et al</w:t>
      </w:r>
      <w:r w:rsidR="00B50D8A" w:rsidRPr="00B50D8A">
        <w:rPr>
          <w:rFonts w:cs="Times New Roman"/>
          <w:noProof/>
          <w:szCs w:val="24"/>
        </w:rPr>
        <w:t xml:space="preserve">., </w:t>
      </w:r>
      <w:r w:rsidR="00B50D8A">
        <w:rPr>
          <w:rFonts w:cs="Times New Roman"/>
          <w:noProof/>
          <w:szCs w:val="24"/>
        </w:rPr>
        <w:t>(</w:t>
      </w:r>
      <w:r w:rsidR="00B50D8A" w:rsidRPr="00B50D8A">
        <w:rPr>
          <w:rFonts w:cs="Times New Roman"/>
          <w:noProof/>
          <w:szCs w:val="24"/>
        </w:rPr>
        <w:t>2025)</w:t>
      </w:r>
      <w:r w:rsidR="00B50D8A">
        <w:rPr>
          <w:rFonts w:cs="Times New Roman"/>
          <w:szCs w:val="24"/>
        </w:rPr>
        <w:fldChar w:fldCharType="end"/>
      </w:r>
      <w:r w:rsidR="00076191">
        <w:rPr>
          <w:rFonts w:cs="Times New Roman"/>
          <w:szCs w:val="24"/>
        </w:rPr>
        <w:t xml:space="preserve"> yang menyatakan bahwa</w:t>
      </w:r>
      <w:r w:rsidR="00B50D8A">
        <w:rPr>
          <w:rFonts w:cs="Times New Roman"/>
          <w:szCs w:val="24"/>
        </w:rPr>
        <w:t xml:space="preserve"> m</w:t>
      </w:r>
      <w:r w:rsidR="00B50D8A" w:rsidRPr="00B50D8A">
        <w:rPr>
          <w:rFonts w:cs="Times New Roman"/>
          <w:szCs w:val="24"/>
        </w:rPr>
        <w:t xml:space="preserve">odel </w:t>
      </w:r>
      <w:r w:rsidR="00B50D8A" w:rsidRPr="00B50D8A">
        <w:rPr>
          <w:rFonts w:cs="Times New Roman"/>
          <w:i/>
          <w:iCs/>
          <w:szCs w:val="24"/>
        </w:rPr>
        <w:t>Gallery Walk</w:t>
      </w:r>
      <w:r w:rsidR="00B50D8A" w:rsidRPr="00B50D8A">
        <w:rPr>
          <w:rFonts w:cs="Times New Roman"/>
          <w:szCs w:val="24"/>
        </w:rPr>
        <w:t xml:space="preserve"> memerlukan tenaga yang lebih dan ketelitian guru untuk mengawasi serta menilai keaktifan peserta didik dalam kelompoknya. Selain itu, tata letak kelas juga perlu di</w:t>
      </w:r>
      <w:r w:rsidR="00B50D8A" w:rsidRPr="00B50D8A">
        <w:rPr>
          <w:rFonts w:cs="Times New Roman"/>
          <w:i/>
          <w:iCs/>
          <w:szCs w:val="24"/>
        </w:rPr>
        <w:t xml:space="preserve">setting </w:t>
      </w:r>
      <w:r w:rsidR="00B50D8A" w:rsidRPr="00B50D8A">
        <w:rPr>
          <w:rFonts w:cs="Times New Roman"/>
          <w:szCs w:val="24"/>
        </w:rPr>
        <w:t>sedemikian rupa agar mendukung interaksi dan mobilitas peserta didik selama kegiatan berlangsung.</w:t>
      </w:r>
    </w:p>
    <w:p w14:paraId="6A31340C" w14:textId="70EA930A" w:rsidR="00ED5BE9" w:rsidRDefault="00714360" w:rsidP="00A75E42">
      <w:pPr>
        <w:spacing w:after="0" w:line="360" w:lineRule="auto"/>
        <w:ind w:firstLine="720"/>
        <w:rPr>
          <w:rFonts w:cs="Times New Roman"/>
          <w:szCs w:val="24"/>
        </w:rPr>
      </w:pPr>
      <w:r>
        <w:rPr>
          <w:rFonts w:cs="Times New Roman"/>
          <w:szCs w:val="24"/>
        </w:rPr>
        <w:t>K</w:t>
      </w:r>
      <w:r w:rsidR="00670592" w:rsidRPr="00670592">
        <w:rPr>
          <w:rFonts w:cs="Times New Roman"/>
          <w:szCs w:val="24"/>
        </w:rPr>
        <w:t xml:space="preserve">eterbatasan </w:t>
      </w:r>
      <w:r>
        <w:rPr>
          <w:rFonts w:cs="Times New Roman"/>
          <w:szCs w:val="24"/>
        </w:rPr>
        <w:t>dalam</w:t>
      </w:r>
      <w:r w:rsidR="00670592">
        <w:rPr>
          <w:rFonts w:cs="Times New Roman"/>
          <w:szCs w:val="24"/>
        </w:rPr>
        <w:t xml:space="preserve"> penelitian ini</w:t>
      </w:r>
      <w:r w:rsidR="00670592" w:rsidRPr="00670592">
        <w:rPr>
          <w:rFonts w:cs="Times New Roman"/>
          <w:szCs w:val="24"/>
        </w:rPr>
        <w:t xml:space="preserve"> terletak pada aspek waktu, dimana proses pembelajaran dengan model ini membutuhkan durasi yang lebih panjang dibandingkan</w:t>
      </w:r>
      <w:r w:rsidR="00670592">
        <w:rPr>
          <w:rFonts w:cs="Times New Roman"/>
          <w:szCs w:val="24"/>
        </w:rPr>
        <w:t xml:space="preserve"> dengan metode lainnya.</w:t>
      </w:r>
      <w:r>
        <w:rPr>
          <w:rFonts w:cs="Times New Roman"/>
          <w:szCs w:val="24"/>
        </w:rPr>
        <w:t xml:space="preserve"> D</w:t>
      </w:r>
      <w:r w:rsidRPr="00714360">
        <w:rPr>
          <w:rFonts w:cs="Times New Roman"/>
          <w:szCs w:val="24"/>
        </w:rPr>
        <w:t>urasi pelaksanaan penelitian hanya dilakukan dalam dua kali pertemua</w:t>
      </w:r>
      <w:r>
        <w:rPr>
          <w:rFonts w:cs="Times New Roman"/>
          <w:szCs w:val="24"/>
        </w:rPr>
        <w:t>an</w:t>
      </w:r>
      <w:r w:rsidR="0045110D">
        <w:rPr>
          <w:rFonts w:cs="Times New Roman"/>
          <w:szCs w:val="24"/>
        </w:rPr>
        <w:t xml:space="preserve">. </w:t>
      </w:r>
      <w:r w:rsidRPr="00714360">
        <w:rPr>
          <w:rFonts w:cs="Times New Roman"/>
          <w:szCs w:val="24"/>
        </w:rPr>
        <w:t>Waktu yang singkat ini membatasi peneliti dalam mengeksplorasi potensi aktivitas pembelajaran yang seharusnya bisa berkembang lebih luas, sepert</w:t>
      </w:r>
      <w:r>
        <w:rPr>
          <w:rFonts w:cs="Times New Roman"/>
          <w:szCs w:val="24"/>
        </w:rPr>
        <w:t>i</w:t>
      </w:r>
      <w:r w:rsidRPr="00714360">
        <w:rPr>
          <w:rFonts w:cs="Times New Roman"/>
          <w:szCs w:val="24"/>
        </w:rPr>
        <w:t>, revisi karya siswa, dan refleksi individu.</w:t>
      </w:r>
      <w:r>
        <w:rPr>
          <w:rFonts w:cs="Times New Roman"/>
          <w:szCs w:val="24"/>
        </w:rPr>
        <w:t xml:space="preserve"> </w:t>
      </w:r>
      <w:r w:rsidR="00ED5BE9" w:rsidRPr="00ED5BE9">
        <w:rPr>
          <w:rFonts w:cs="Times New Roman"/>
          <w:szCs w:val="24"/>
        </w:rPr>
        <w:t xml:space="preserve">Selain itu, keterbatasan lainnya terletak pada jumlah sampel yang digunakan, yaitu </w:t>
      </w:r>
      <w:r w:rsidR="00ED5BE9">
        <w:rPr>
          <w:rFonts w:cs="Times New Roman"/>
          <w:szCs w:val="24"/>
        </w:rPr>
        <w:t>hanya 60 siswa pada kelas XI-A3 dan XI-A2 di SMAN 15 Garut</w:t>
      </w:r>
      <w:r w:rsidR="00ED5BE9" w:rsidRPr="00ED5BE9">
        <w:rPr>
          <w:rFonts w:cs="Times New Roman"/>
          <w:szCs w:val="24"/>
        </w:rPr>
        <w:t xml:space="preserve">. Hal ini menyebabkan hasil penelitian belum dapat digeneralisasikan secara luas ke populasi siswa yang lebih besar atau pada konteks sekolah yang berbeda. Oleh karena itu, penelitian </w:t>
      </w:r>
      <w:r w:rsidR="00ED5BE9">
        <w:rPr>
          <w:rFonts w:cs="Times New Roman"/>
          <w:szCs w:val="24"/>
        </w:rPr>
        <w:t xml:space="preserve">selanjutnya disarankan menggunakan waktu </w:t>
      </w:r>
      <w:r w:rsidR="00ED5BE9" w:rsidRPr="00ED5BE9">
        <w:rPr>
          <w:rFonts w:cs="Times New Roman"/>
          <w:szCs w:val="24"/>
        </w:rPr>
        <w:t xml:space="preserve">yang lebih </w:t>
      </w:r>
      <w:r w:rsidR="00ED5BE9">
        <w:rPr>
          <w:rFonts w:cs="Times New Roman"/>
          <w:szCs w:val="24"/>
        </w:rPr>
        <w:t xml:space="preserve">panjang untuk </w:t>
      </w:r>
      <w:r w:rsidR="00ED5BE9" w:rsidRPr="0045110D">
        <w:rPr>
          <w:rFonts w:cs="Times New Roman"/>
          <w:szCs w:val="24"/>
        </w:rPr>
        <w:t>menggambarkan dampak jangka panjang dari penggunaan model tersebut</w:t>
      </w:r>
      <w:r w:rsidR="00ED5BE9" w:rsidRPr="00ED5BE9">
        <w:rPr>
          <w:rFonts w:cs="Times New Roman"/>
          <w:szCs w:val="24"/>
        </w:rPr>
        <w:t xml:space="preserve"> serta </w:t>
      </w:r>
      <w:r w:rsidR="00ED5BE9" w:rsidRPr="00ED5BE9">
        <w:rPr>
          <w:rFonts w:cs="Times New Roman"/>
          <w:szCs w:val="24"/>
        </w:rPr>
        <w:lastRenderedPageBreak/>
        <w:t xml:space="preserve">melibatkan jumlah sampel yang lebih besar agar hasil yang diperoleh </w:t>
      </w:r>
      <w:r w:rsidR="00ED5BE9">
        <w:rPr>
          <w:rFonts w:cs="Times New Roman"/>
          <w:szCs w:val="24"/>
        </w:rPr>
        <w:t xml:space="preserve">lebih menyeluruh dan </w:t>
      </w:r>
      <w:r w:rsidR="00ED5BE9" w:rsidRPr="00ED5BE9">
        <w:rPr>
          <w:rFonts w:cs="Times New Roman"/>
          <w:szCs w:val="24"/>
        </w:rPr>
        <w:t>dapat diaplikasikan secara lebih luas.</w:t>
      </w:r>
    </w:p>
    <w:p w14:paraId="20F225B6" w14:textId="2D31723F" w:rsidR="00ED5BE9" w:rsidRPr="00BB119E" w:rsidRDefault="00ED5BE9" w:rsidP="00ED5BE9">
      <w:pPr>
        <w:spacing w:after="0" w:line="360" w:lineRule="auto"/>
        <w:rPr>
          <w:rFonts w:cs="Times New Roman"/>
          <w:szCs w:val="24"/>
        </w:rPr>
        <w:sectPr w:rsidR="00ED5BE9" w:rsidRPr="00BB119E" w:rsidSect="00B73E0C">
          <w:headerReference w:type="first" r:id="rId22"/>
          <w:pgSz w:w="11906" w:h="16838"/>
          <w:pgMar w:top="1701" w:right="1701" w:bottom="1701" w:left="2268" w:header="708" w:footer="708" w:gutter="0"/>
          <w:cols w:space="708"/>
          <w:titlePg/>
          <w:docGrid w:linePitch="360"/>
        </w:sectPr>
      </w:pPr>
    </w:p>
    <w:p w14:paraId="2309AC60" w14:textId="3971DF2C" w:rsidR="00E96FFF" w:rsidRDefault="007B296A" w:rsidP="007B296A">
      <w:pPr>
        <w:pStyle w:val="Heading1"/>
        <w:spacing w:line="360" w:lineRule="auto"/>
        <w:ind w:left="0" w:firstLine="0"/>
        <w:jc w:val="center"/>
      </w:pPr>
      <w:r>
        <w:lastRenderedPageBreak/>
        <w:br/>
      </w:r>
      <w:bookmarkStart w:id="106" w:name="_Toc201815321"/>
      <w:r w:rsidR="00E96FFF">
        <w:t xml:space="preserve">KESIMPULAN DAN </w:t>
      </w:r>
      <w:r w:rsidR="009E0D37">
        <w:t>SARAN</w:t>
      </w:r>
      <w:bookmarkEnd w:id="106"/>
    </w:p>
    <w:p w14:paraId="6F878F54" w14:textId="1548C1AE" w:rsidR="007B296A" w:rsidRDefault="007B296A" w:rsidP="007B296A">
      <w:pPr>
        <w:pStyle w:val="Heading2"/>
      </w:pPr>
      <w:bookmarkStart w:id="107" w:name="_Toc201815322"/>
      <w:r>
        <w:t>Kesimpulan</w:t>
      </w:r>
      <w:bookmarkEnd w:id="107"/>
    </w:p>
    <w:p w14:paraId="24B3AED2" w14:textId="780A6442" w:rsidR="007B296A" w:rsidRDefault="00342D7E" w:rsidP="002D25CD">
      <w:pPr>
        <w:spacing w:after="0" w:line="360" w:lineRule="auto"/>
        <w:ind w:firstLine="576"/>
      </w:pPr>
      <w:r>
        <w:t xml:space="preserve">Berdasarkan hasil penelitian di SMAN 15 Garut mengenai pengaruh model pembelajaran </w:t>
      </w:r>
      <w:r w:rsidRPr="00B34A80">
        <w:rPr>
          <w:i/>
          <w:iCs/>
        </w:rPr>
        <w:t>Gallery Walk</w:t>
      </w:r>
      <w:r>
        <w:t xml:space="preserve"> berbantuan Canva terhadap hasil belajar siswa pada materi Sistem Indra dapat disimpulkan bahwa : </w:t>
      </w:r>
    </w:p>
    <w:p w14:paraId="6010D044" w14:textId="098BB5A8" w:rsidR="00342D7E" w:rsidRDefault="00342D7E" w:rsidP="00A26821">
      <w:pPr>
        <w:pStyle w:val="ListParagraph"/>
        <w:numPr>
          <w:ilvl w:val="0"/>
          <w:numId w:val="21"/>
        </w:numPr>
        <w:spacing w:after="0" w:line="360" w:lineRule="auto"/>
      </w:pPr>
      <w:r>
        <w:t xml:space="preserve">Kemampuan awal siswa antara kelas kontrol dan kelas eksperimen tidak terdapat perbedaan yang signifikan. Nilai rata-rata kelas eksperimen 51,87 dan nilai rata-rata kelas kontrol 52,53. </w:t>
      </w:r>
      <w:r w:rsidRPr="00342D7E">
        <w:t>Dengan demikian, perlakuan yang diberikan di kelas eksperimen dapat dianggap sebagai faktor yang mempengaruhi hasil belajar siswa, tanpa adanya bias dari perbedaan kemampuan awal siswa.</w:t>
      </w:r>
    </w:p>
    <w:p w14:paraId="457A89A4" w14:textId="62405C89" w:rsidR="00342D7E" w:rsidRDefault="00342D7E" w:rsidP="00A26821">
      <w:pPr>
        <w:pStyle w:val="ListParagraph"/>
        <w:numPr>
          <w:ilvl w:val="0"/>
          <w:numId w:val="21"/>
        </w:numPr>
        <w:spacing w:line="360" w:lineRule="auto"/>
      </w:pPr>
      <w:r>
        <w:t xml:space="preserve">Kemampuan akhir siswa </w:t>
      </w:r>
      <w:r w:rsidR="009E0D37" w:rsidRPr="009E0D37">
        <w:t>menunjukkan bahwa terdapat perbedaan yang signifikan</w:t>
      </w:r>
      <w:r w:rsidR="009E0D37">
        <w:t xml:space="preserve">. Dengan rata-rata nilai kelas eksperimen sebesar 80,13 dan rata-rata nilai kelas kontrol sebesar 75,33. Hal ini berarti </w:t>
      </w:r>
      <w:r w:rsidR="009E0D37" w:rsidRPr="004A022D">
        <w:t xml:space="preserve">kelas </w:t>
      </w:r>
      <w:r w:rsidR="009E0D37">
        <w:t xml:space="preserve">eksperimen </w:t>
      </w:r>
      <w:r w:rsidR="009E0D37" w:rsidRPr="004A022D">
        <w:t>yang menerapkan model pembelajaran</w:t>
      </w:r>
      <w:r w:rsidR="009E0D37">
        <w:t xml:space="preserve"> </w:t>
      </w:r>
      <w:r w:rsidR="009E0D37" w:rsidRPr="004A022D">
        <w:rPr>
          <w:i/>
          <w:iCs/>
        </w:rPr>
        <w:t>Gallery Walk</w:t>
      </w:r>
      <w:r w:rsidR="009E0D37" w:rsidRPr="003F3FA8">
        <w:t xml:space="preserve"> berbantuan Canva </w:t>
      </w:r>
      <w:r w:rsidR="009E0D37">
        <w:t>lebih baik daripada kelas kontrol.</w:t>
      </w:r>
    </w:p>
    <w:p w14:paraId="3A7D048C" w14:textId="4D8FF042" w:rsidR="009E0D37" w:rsidRDefault="009E0D37" w:rsidP="00A26821">
      <w:pPr>
        <w:pStyle w:val="ListParagraph"/>
        <w:numPr>
          <w:ilvl w:val="0"/>
          <w:numId w:val="21"/>
        </w:numPr>
        <w:spacing w:line="360" w:lineRule="auto"/>
      </w:pPr>
      <w:r>
        <w:t xml:space="preserve">Terdapat pengaruh model pembelajaran </w:t>
      </w:r>
      <w:r w:rsidRPr="009E0D37">
        <w:rPr>
          <w:i/>
          <w:iCs/>
        </w:rPr>
        <w:t>Gallery Walk</w:t>
      </w:r>
      <w:r>
        <w:t xml:space="preserve"> berbantuan Canva terhadap hasil belajar siswa pada materi Sistem Indra. Hal ini ditunjukkan dengan hasil uji Mann-Whitney dimana nilai </w:t>
      </w:r>
      <w:r w:rsidRPr="009E0D37">
        <w:t xml:space="preserve">Asymp. Sig. (2-tailed) sebesar 0,006 </w:t>
      </w:r>
      <w:r>
        <w:rPr>
          <w:rFonts w:cs="Times New Roman"/>
        </w:rPr>
        <w:t>≤</w:t>
      </w:r>
      <w:r w:rsidRPr="009E0D37">
        <w:t xml:space="preserve"> 0,05</w:t>
      </w:r>
      <w:r>
        <w:t xml:space="preserve"> maka Ho ditolak dan Ha diterima. Ha yang diajukan yaitu, terdapat pengaruh penggunaan model pembelajaran </w:t>
      </w:r>
      <w:r w:rsidRPr="00B34A80">
        <w:rPr>
          <w:i/>
          <w:iCs/>
        </w:rPr>
        <w:t>Gallery Walk</w:t>
      </w:r>
      <w:r>
        <w:t xml:space="preserve"> berbantuan Canva terhadap hasil belajar siswa pada materi Sistem Indra di SMAN 15 Garut diterima.</w:t>
      </w:r>
    </w:p>
    <w:p w14:paraId="53F6244E" w14:textId="4C062260" w:rsidR="007B296A" w:rsidRDefault="009E0D37" w:rsidP="007B296A">
      <w:pPr>
        <w:pStyle w:val="Heading2"/>
      </w:pPr>
      <w:bookmarkStart w:id="108" w:name="_Toc201815323"/>
      <w:r>
        <w:t>Saran</w:t>
      </w:r>
      <w:bookmarkEnd w:id="108"/>
    </w:p>
    <w:p w14:paraId="736B4220" w14:textId="77777777" w:rsidR="002D25CD" w:rsidRDefault="009E0D37" w:rsidP="002D25CD">
      <w:pPr>
        <w:spacing w:after="0" w:line="360" w:lineRule="auto"/>
        <w:ind w:firstLine="576"/>
      </w:pPr>
      <w:r>
        <w:t>Peneliti m</w:t>
      </w:r>
      <w:r w:rsidR="002D25CD">
        <w:t>enyadari masih terdapat kekurangan dalam penelitian ini, meskipun demikian hasil penelitian ini dihrapkan dapat memberikan masukan yang berarti dalam upaya meningkatkan kualitas belajar dan hasil belajar siswa khususnya pada mata Pelajaran Biologi.</w:t>
      </w:r>
    </w:p>
    <w:p w14:paraId="36A889B7" w14:textId="09B1E706" w:rsidR="002D25CD" w:rsidRDefault="002D25CD" w:rsidP="002D25CD">
      <w:pPr>
        <w:spacing w:after="0" w:line="360" w:lineRule="auto"/>
        <w:ind w:firstLine="576"/>
      </w:pPr>
      <w:r>
        <w:t xml:space="preserve">Berdasarkan kesimpulan diatas peneliti memberikan saran-saran sebagai berikut : </w:t>
      </w:r>
    </w:p>
    <w:p w14:paraId="21FB24A9" w14:textId="03DA157C" w:rsidR="002D25CD" w:rsidRDefault="002F2A75" w:rsidP="00A26821">
      <w:pPr>
        <w:pStyle w:val="ListParagraph"/>
        <w:numPr>
          <w:ilvl w:val="0"/>
          <w:numId w:val="22"/>
        </w:numPr>
        <w:spacing w:line="360" w:lineRule="auto"/>
      </w:pPr>
      <w:r>
        <w:lastRenderedPageBreak/>
        <w:t>Hendaknya pada penelitian selanjutnya diharapkan mengukur variabel lain selain hasil belajar kognitif, seperti keterampilan kolaboras</w:t>
      </w:r>
      <w:r w:rsidR="004A5BAE">
        <w:t>i</w:t>
      </w:r>
      <w:r>
        <w:t xml:space="preserve"> agar diperoleh pemahaman menyeluruh mengenai dampak model pembelajaran ini.</w:t>
      </w:r>
    </w:p>
    <w:p w14:paraId="1DD4CD97" w14:textId="28F2F90B" w:rsidR="002F2A75" w:rsidRPr="003928CF" w:rsidRDefault="008E5F68" w:rsidP="00A26821">
      <w:pPr>
        <w:pStyle w:val="ListParagraph"/>
        <w:numPr>
          <w:ilvl w:val="0"/>
          <w:numId w:val="22"/>
        </w:numPr>
        <w:spacing w:line="360" w:lineRule="auto"/>
      </w:pPr>
      <w:r>
        <w:t>Peneliti berh</w:t>
      </w:r>
      <w:r w:rsidR="00D37926">
        <w:t>ar</w:t>
      </w:r>
      <w:r>
        <w:t>ap untuk terus mengembangkan penggunaan media visual interaktif seperti Canva agar materi yang bersifat abstrak atau kompleks bisa disampaikan dengan baik.</w:t>
      </w:r>
      <w:r w:rsidR="004A5BAE">
        <w:t xml:space="preserve"> </w:t>
      </w:r>
      <w:r w:rsidR="003928CF" w:rsidRPr="003928CF">
        <w:t>Selain itu, disarankan kepada peneliti selanjutnya untuk menambahkan indikator dalam penggunaan Canva, seperti aspek desain visual, keterbacaan, interaktivitas, dan relevansi konten dengan materi pembelajaran.</w:t>
      </w:r>
    </w:p>
    <w:p w14:paraId="7DF3828B" w14:textId="0DE2A2BC" w:rsidR="008E5F68" w:rsidRPr="009E0D37" w:rsidRDefault="008E5F68" w:rsidP="00A26821">
      <w:pPr>
        <w:pStyle w:val="ListParagraph"/>
        <w:numPr>
          <w:ilvl w:val="0"/>
          <w:numId w:val="22"/>
        </w:numPr>
        <w:spacing w:line="360" w:lineRule="auto"/>
      </w:pPr>
      <w:r>
        <w:t>Bagi siswa diharapkan lebih aktif dalam proses pembelajaran karena pada kegiatan ini dapat membantu siswa memahami konsep sistem indra secara visual dengan baik sekaligus melatih kerja sama tim.</w:t>
      </w:r>
    </w:p>
    <w:p w14:paraId="161E3B95" w14:textId="77777777" w:rsidR="009E0D37" w:rsidRPr="009E0D37" w:rsidRDefault="009E0D37" w:rsidP="002D25CD">
      <w:pPr>
        <w:spacing w:line="360" w:lineRule="auto"/>
      </w:pPr>
    </w:p>
    <w:p w14:paraId="0BFA847B" w14:textId="77777777" w:rsidR="00E96FFF" w:rsidRDefault="00E96FFF" w:rsidP="00E96FFF">
      <w:pPr>
        <w:spacing w:line="276" w:lineRule="auto"/>
        <w:jc w:val="center"/>
        <w:rPr>
          <w:rFonts w:cs="Times New Roman"/>
          <w:b/>
          <w:bCs/>
          <w:szCs w:val="24"/>
        </w:rPr>
      </w:pPr>
    </w:p>
    <w:p w14:paraId="6D266275" w14:textId="77777777" w:rsidR="00E96FFF" w:rsidRDefault="00E96FFF" w:rsidP="00E96FFF">
      <w:pPr>
        <w:spacing w:line="276" w:lineRule="auto"/>
        <w:jc w:val="center"/>
        <w:rPr>
          <w:rFonts w:cs="Times New Roman"/>
          <w:b/>
          <w:bCs/>
          <w:szCs w:val="24"/>
        </w:rPr>
      </w:pPr>
    </w:p>
    <w:p w14:paraId="24A18EDD" w14:textId="480F75A0" w:rsidR="00E96FFF" w:rsidRDefault="00E96FFF" w:rsidP="00E96FFF">
      <w:pPr>
        <w:spacing w:line="276" w:lineRule="auto"/>
        <w:jc w:val="center"/>
        <w:rPr>
          <w:rFonts w:cs="Times New Roman"/>
          <w:b/>
          <w:bCs/>
          <w:szCs w:val="24"/>
        </w:rPr>
      </w:pPr>
      <w:r>
        <w:rPr>
          <w:rFonts w:cs="Times New Roman"/>
          <w:b/>
          <w:bCs/>
          <w:szCs w:val="24"/>
        </w:rPr>
        <w:br w:type="page"/>
      </w:r>
    </w:p>
    <w:p w14:paraId="049D6A5F" w14:textId="77777777" w:rsidR="00477D47" w:rsidRDefault="00477D47" w:rsidP="007B296A">
      <w:pPr>
        <w:pStyle w:val="Heading1"/>
        <w:numPr>
          <w:ilvl w:val="0"/>
          <w:numId w:val="0"/>
        </w:numPr>
        <w:jc w:val="center"/>
        <w:sectPr w:rsidR="00477D47" w:rsidSect="00B73E0C">
          <w:pgSz w:w="11906" w:h="16838"/>
          <w:pgMar w:top="1701" w:right="1701" w:bottom="1701" w:left="2268" w:header="708" w:footer="708" w:gutter="0"/>
          <w:cols w:space="708"/>
          <w:titlePg/>
          <w:docGrid w:linePitch="360"/>
        </w:sectPr>
      </w:pPr>
    </w:p>
    <w:p w14:paraId="142051F8" w14:textId="140743CB" w:rsidR="00E96FFF" w:rsidRDefault="00E96FFF" w:rsidP="007B296A">
      <w:pPr>
        <w:pStyle w:val="Heading1"/>
        <w:numPr>
          <w:ilvl w:val="0"/>
          <w:numId w:val="0"/>
        </w:numPr>
        <w:jc w:val="center"/>
      </w:pPr>
      <w:bookmarkStart w:id="109" w:name="_Toc201815324"/>
      <w:r>
        <w:lastRenderedPageBreak/>
        <w:t>DAFTAR PUSTAKA</w:t>
      </w:r>
      <w:bookmarkEnd w:id="109"/>
    </w:p>
    <w:p w14:paraId="0A539E43" w14:textId="1DB8BA4A" w:rsidR="0046228E" w:rsidRPr="0046228E" w:rsidRDefault="00C75255" w:rsidP="0046228E">
      <w:pPr>
        <w:widowControl w:val="0"/>
        <w:autoSpaceDE w:val="0"/>
        <w:autoSpaceDN w:val="0"/>
        <w:adjustRightInd w:val="0"/>
        <w:spacing w:line="240" w:lineRule="auto"/>
        <w:ind w:left="480" w:hanging="480"/>
        <w:rPr>
          <w:rFonts w:cs="Times New Roman"/>
          <w:noProof/>
          <w:kern w:val="0"/>
        </w:rPr>
      </w:pPr>
      <w:r>
        <w:fldChar w:fldCharType="begin" w:fldLock="1"/>
      </w:r>
      <w:r>
        <w:instrText xml:space="preserve">ADDIN Mendeley Bibliography CSL_BIBLIOGRAPHY </w:instrText>
      </w:r>
      <w:r>
        <w:fldChar w:fldCharType="separate"/>
      </w:r>
      <w:r w:rsidR="0046228E" w:rsidRPr="0046228E">
        <w:rPr>
          <w:rFonts w:cs="Times New Roman"/>
          <w:noProof/>
          <w:kern w:val="0"/>
        </w:rPr>
        <w:t xml:space="preserve">Afandi, M., Chamalah, E., &amp; Wardani, O. (2013). </w:t>
      </w:r>
      <w:r w:rsidR="0046228E" w:rsidRPr="008C4168">
        <w:rPr>
          <w:rFonts w:cs="Times New Roman"/>
          <w:noProof/>
          <w:kern w:val="0"/>
        </w:rPr>
        <w:t>Model dan Metode Pembelajaran di Sekolah</w:t>
      </w:r>
      <w:r w:rsidR="0046228E" w:rsidRPr="0046228E">
        <w:rPr>
          <w:rFonts w:cs="Times New Roman"/>
          <w:noProof/>
          <w:kern w:val="0"/>
        </w:rPr>
        <w:t>. Unissula Press.</w:t>
      </w:r>
    </w:p>
    <w:p w14:paraId="44EB3473"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Amin, &amp; Sumendap, L. (2022). </w:t>
      </w:r>
      <w:r w:rsidRPr="008C4168">
        <w:rPr>
          <w:rFonts w:cs="Times New Roman"/>
          <w:noProof/>
          <w:kern w:val="0"/>
        </w:rPr>
        <w:t>164 Model Pembelajaran Kontemporer</w:t>
      </w:r>
      <w:r w:rsidRPr="0046228E">
        <w:rPr>
          <w:rFonts w:cs="Times New Roman"/>
          <w:noProof/>
          <w:kern w:val="0"/>
        </w:rPr>
        <w:t>. Pusat Penerbitan LPPM.</w:t>
      </w:r>
    </w:p>
    <w:p w14:paraId="0E47FDE4"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Analicia, T., &amp; Yogica, R. (2021). Media Pembelajaran Visual Menggunakan Canva pada Materi Sistem Gerak. </w:t>
      </w:r>
      <w:r w:rsidRPr="0046228E">
        <w:rPr>
          <w:rFonts w:cs="Times New Roman"/>
          <w:i/>
          <w:iCs/>
          <w:noProof/>
          <w:kern w:val="0"/>
        </w:rPr>
        <w:t>Jurnal Edutech Undiksha</w:t>
      </w:r>
      <w:r w:rsidRPr="0046228E">
        <w:rPr>
          <w:rFonts w:cs="Times New Roman"/>
          <w:noProof/>
          <w:kern w:val="0"/>
        </w:rPr>
        <w:t xml:space="preserve">, </w:t>
      </w:r>
      <w:r w:rsidRPr="0046228E">
        <w:rPr>
          <w:rFonts w:cs="Times New Roman"/>
          <w:i/>
          <w:iCs/>
          <w:noProof/>
          <w:kern w:val="0"/>
        </w:rPr>
        <w:t>9</w:t>
      </w:r>
      <w:r w:rsidRPr="0046228E">
        <w:rPr>
          <w:rFonts w:cs="Times New Roman"/>
          <w:noProof/>
          <w:kern w:val="0"/>
        </w:rPr>
        <w:t>(2), 260. https://doi.org/10.23887/jeu.v9i2.38604</w:t>
      </w:r>
    </w:p>
    <w:p w14:paraId="7AE3CCB2"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Darwin Bangun, Y. M. M. (2019). Pengaruh Model Pembelajaran Kooperatif Tipe Gallery Walk terhadap Hasil Belajar Pada Pelajaran Ekonomi Kelas X di SMA Negeri 1 Perbaungan. </w:t>
      </w:r>
      <w:r w:rsidRPr="0046228E">
        <w:rPr>
          <w:rFonts w:cs="Times New Roman"/>
          <w:i/>
          <w:iCs/>
          <w:noProof/>
          <w:kern w:val="0"/>
        </w:rPr>
        <w:t>EQUILIBRIUM : Jurnal Ilmiah Ekonomi Dan Pembelajarannya</w:t>
      </w:r>
      <w:r w:rsidRPr="0046228E">
        <w:rPr>
          <w:rFonts w:cs="Times New Roman"/>
          <w:noProof/>
          <w:kern w:val="0"/>
        </w:rPr>
        <w:t xml:space="preserve">, </w:t>
      </w:r>
      <w:r w:rsidRPr="0046228E">
        <w:rPr>
          <w:rFonts w:cs="Times New Roman"/>
          <w:i/>
          <w:iCs/>
          <w:noProof/>
          <w:kern w:val="0"/>
        </w:rPr>
        <w:t>7</w:t>
      </w:r>
      <w:r w:rsidRPr="0046228E">
        <w:rPr>
          <w:rFonts w:cs="Times New Roman"/>
          <w:noProof/>
          <w:kern w:val="0"/>
        </w:rPr>
        <w:t>(2), 125. https://doi.org/10.25273/equilibrium.v7i2.4778</w:t>
      </w:r>
    </w:p>
    <w:p w14:paraId="1030C3B3"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Divia, B., Syarifah, L. R., Marcella, I., &amp; Ramadhan, E. F. (2023). </w:t>
      </w:r>
      <w:r w:rsidRPr="0046228E">
        <w:rPr>
          <w:rFonts w:cs="Times New Roman"/>
          <w:i/>
          <w:iCs/>
          <w:noProof/>
          <w:kern w:val="0"/>
        </w:rPr>
        <w:t>Pemanfaatan Aplikasi Canva Sebagai Media Pembelajaran Pada Mata Pelajaran Matematika Di Kelas 4 Sd Muhammadiyah</w:t>
      </w:r>
      <w:r w:rsidRPr="0046228E">
        <w:rPr>
          <w:rFonts w:cs="Times New Roman"/>
          <w:noProof/>
          <w:kern w:val="0"/>
        </w:rPr>
        <w:t>. 1980–1989.</w:t>
      </w:r>
    </w:p>
    <w:p w14:paraId="39D06765"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Fauzia, N., Agustina, E., &amp; Maisura, M. (2021). Pengaruh Model Pembelajaran Kooperatif Tipe </w:t>
      </w:r>
      <w:r w:rsidRPr="008C4168">
        <w:rPr>
          <w:rFonts w:cs="Times New Roman"/>
          <w:i/>
          <w:iCs/>
          <w:noProof/>
          <w:kern w:val="0"/>
        </w:rPr>
        <w:t>Gallery Walk</w:t>
      </w:r>
      <w:r w:rsidRPr="0046228E">
        <w:rPr>
          <w:rFonts w:cs="Times New Roman"/>
          <w:noProof/>
          <w:kern w:val="0"/>
        </w:rPr>
        <w:t xml:space="preserve"> terhadap Hasil Belajar. </w:t>
      </w:r>
      <w:r w:rsidRPr="0046228E">
        <w:rPr>
          <w:rFonts w:cs="Times New Roman"/>
          <w:i/>
          <w:iCs/>
          <w:noProof/>
          <w:kern w:val="0"/>
        </w:rPr>
        <w:t>Education Enthusiast: Jurnal Pendidikan Dan Keguruan</w:t>
      </w:r>
      <w:r w:rsidRPr="0046228E">
        <w:rPr>
          <w:rFonts w:cs="Times New Roman"/>
          <w:noProof/>
          <w:kern w:val="0"/>
        </w:rPr>
        <w:t xml:space="preserve">, </w:t>
      </w:r>
      <w:r w:rsidRPr="0046228E">
        <w:rPr>
          <w:rFonts w:cs="Times New Roman"/>
          <w:i/>
          <w:iCs/>
          <w:noProof/>
          <w:kern w:val="0"/>
        </w:rPr>
        <w:t>1</w:t>
      </w:r>
      <w:r w:rsidRPr="0046228E">
        <w:rPr>
          <w:rFonts w:cs="Times New Roman"/>
          <w:noProof/>
          <w:kern w:val="0"/>
        </w:rPr>
        <w:t>(3), 235–244.</w:t>
      </w:r>
    </w:p>
    <w:p w14:paraId="0B1B5E78"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Hasan, M., Milawati, Darojat, Harahap, T., Tahrim, T., Anwari, A., Rahmat, A., Masdiana, &amp; Indra, I. (2021). </w:t>
      </w:r>
      <w:r w:rsidRPr="008C4168">
        <w:rPr>
          <w:rFonts w:cs="Times New Roman"/>
          <w:noProof/>
          <w:kern w:val="0"/>
        </w:rPr>
        <w:t xml:space="preserve">Media Pembelajaran </w:t>
      </w:r>
      <w:r w:rsidRPr="0046228E">
        <w:rPr>
          <w:rFonts w:cs="Times New Roman"/>
          <w:noProof/>
          <w:kern w:val="0"/>
        </w:rPr>
        <w:t>(S. Fatma (ed.)). Tahta Media Group.</w:t>
      </w:r>
    </w:p>
    <w:p w14:paraId="3403CDBA" w14:textId="77777777" w:rsidR="0046228E" w:rsidRPr="008C4168"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Hasani, B., Ulya, N. R., Nabila, S., &amp; Murni, A. W. (n.d.). </w:t>
      </w:r>
      <w:r w:rsidRPr="008C4168">
        <w:rPr>
          <w:rFonts w:cs="Times New Roman"/>
          <w:noProof/>
          <w:kern w:val="0"/>
        </w:rPr>
        <w:t>Pengembangan Media Ajar Berbasis Canva Dalam Pembelajaran IPA SD Pada Materi Sistem Saraf Manusia. 6(1).</w:t>
      </w:r>
    </w:p>
    <w:p w14:paraId="10F831E3"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Jimun, R. M., Ilyas, I., &amp; Nasar, A. (2020). </w:t>
      </w:r>
      <w:r w:rsidRPr="008C4168">
        <w:rPr>
          <w:rFonts w:cs="Times New Roman"/>
          <w:i/>
          <w:iCs/>
          <w:noProof/>
          <w:kern w:val="0"/>
        </w:rPr>
        <w:t>The effect of the use of gallery walk learning methods on student learning outcomes in SMP Negeri 1 Ende</w:t>
      </w:r>
      <w:r w:rsidRPr="0046228E">
        <w:rPr>
          <w:rFonts w:cs="Times New Roman"/>
          <w:noProof/>
          <w:kern w:val="0"/>
        </w:rPr>
        <w:t xml:space="preserve">. </w:t>
      </w:r>
      <w:r w:rsidRPr="0046228E">
        <w:rPr>
          <w:rFonts w:cs="Times New Roman"/>
          <w:i/>
          <w:iCs/>
          <w:noProof/>
          <w:kern w:val="0"/>
        </w:rPr>
        <w:t>Scienceedu: Jurnal Pendidikan IPA</w:t>
      </w:r>
      <w:r w:rsidRPr="0046228E">
        <w:rPr>
          <w:rFonts w:cs="Times New Roman"/>
          <w:noProof/>
          <w:kern w:val="0"/>
        </w:rPr>
        <w:t xml:space="preserve">, </w:t>
      </w:r>
      <w:r w:rsidRPr="0046228E">
        <w:rPr>
          <w:rFonts w:cs="Times New Roman"/>
          <w:i/>
          <w:iCs/>
          <w:noProof/>
          <w:kern w:val="0"/>
        </w:rPr>
        <w:t>III</w:t>
      </w:r>
      <w:r w:rsidRPr="0046228E">
        <w:rPr>
          <w:rFonts w:cs="Times New Roman"/>
          <w:noProof/>
          <w:kern w:val="0"/>
        </w:rPr>
        <w:t>(2), 93–97. https://jurnal.unej.ac.id/index.php/Scedu/article/view/19816</w:t>
      </w:r>
    </w:p>
    <w:p w14:paraId="1C9E98B9"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Makiyah, D. F., -, D., &amp; Robiansyah, F. (2024). Penerapan Model Gallery Walk untuk Meningkatkan Hasil Belajar Siswa dalam Mata Pelajaran PPKn di Kelas V SDN 1 Wangkelang. </w:t>
      </w:r>
      <w:r w:rsidRPr="0046228E">
        <w:rPr>
          <w:rFonts w:cs="Times New Roman"/>
          <w:i/>
          <w:iCs/>
          <w:noProof/>
          <w:kern w:val="0"/>
        </w:rPr>
        <w:t>Harmony: Jurnal Pembelajaran IPS Dan PKN</w:t>
      </w:r>
      <w:r w:rsidRPr="0046228E">
        <w:rPr>
          <w:rFonts w:cs="Times New Roman"/>
          <w:noProof/>
          <w:kern w:val="0"/>
        </w:rPr>
        <w:t xml:space="preserve">, </w:t>
      </w:r>
      <w:r w:rsidRPr="0046228E">
        <w:rPr>
          <w:rFonts w:cs="Times New Roman"/>
          <w:i/>
          <w:iCs/>
          <w:noProof/>
          <w:kern w:val="0"/>
        </w:rPr>
        <w:t>8</w:t>
      </w:r>
      <w:r w:rsidRPr="0046228E">
        <w:rPr>
          <w:rFonts w:cs="Times New Roman"/>
          <w:noProof/>
          <w:kern w:val="0"/>
        </w:rPr>
        <w:t>(2), 96–104. https://doi.org/10.15294/harmony.v8i2.64054</w:t>
      </w:r>
    </w:p>
    <w:p w14:paraId="0B55C116"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Mariyaningsih, N., &amp; Hidayati, M. (2018). </w:t>
      </w:r>
      <w:r w:rsidRPr="008C4168">
        <w:rPr>
          <w:rFonts w:cs="Times New Roman"/>
          <w:noProof/>
          <w:kern w:val="0"/>
        </w:rPr>
        <w:t>Teori dan Praktik Berbagai Model dan Metode Pembelajaran Menerapkan Inovasi Pembelajaran di Kelas-Kelas Inspiratif.</w:t>
      </w:r>
      <w:r w:rsidRPr="0046228E">
        <w:rPr>
          <w:rFonts w:cs="Times New Roman"/>
          <w:noProof/>
          <w:kern w:val="0"/>
        </w:rPr>
        <w:t xml:space="preserve"> Kekata.</w:t>
      </w:r>
    </w:p>
    <w:p w14:paraId="73DD0E3B"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Melati, E., Fayola, A. D., Hita, I. P. A. D., Saputra, A. M. A., Zamzami, Z., &amp; Ninasari, A. (2023). Pemanfaatan Animasi sebagai Media Pembelajaran Berbasis Teknologi untuk Meningkatkan Motivasi Belajar. </w:t>
      </w:r>
      <w:r w:rsidRPr="0046228E">
        <w:rPr>
          <w:rFonts w:cs="Times New Roman"/>
          <w:i/>
          <w:iCs/>
          <w:noProof/>
          <w:kern w:val="0"/>
        </w:rPr>
        <w:t>Journal on Education</w:t>
      </w:r>
      <w:r w:rsidRPr="0046228E">
        <w:rPr>
          <w:rFonts w:cs="Times New Roman"/>
          <w:noProof/>
          <w:kern w:val="0"/>
        </w:rPr>
        <w:t xml:space="preserve">, </w:t>
      </w:r>
      <w:r w:rsidRPr="0046228E">
        <w:rPr>
          <w:rFonts w:cs="Times New Roman"/>
          <w:i/>
          <w:iCs/>
          <w:noProof/>
          <w:kern w:val="0"/>
        </w:rPr>
        <w:t>6</w:t>
      </w:r>
      <w:r w:rsidRPr="0046228E">
        <w:rPr>
          <w:rFonts w:cs="Times New Roman"/>
          <w:noProof/>
          <w:kern w:val="0"/>
        </w:rPr>
        <w:t>(1), 732–741. https://doi.org/10.31004/joe.v6i1.2988</w:t>
      </w:r>
    </w:p>
    <w:p w14:paraId="0277D1D7"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Nur, M., Ayunisari, A., &amp; Rompegading, A. B. (2023). </w:t>
      </w:r>
      <w:r w:rsidRPr="008C4168">
        <w:rPr>
          <w:rFonts w:cs="Times New Roman"/>
          <w:i/>
          <w:iCs/>
          <w:noProof/>
          <w:kern w:val="0"/>
        </w:rPr>
        <w:t xml:space="preserve">Application of Learning </w:t>
      </w:r>
      <w:r w:rsidRPr="008C4168">
        <w:rPr>
          <w:rFonts w:cs="Times New Roman"/>
          <w:i/>
          <w:iCs/>
          <w:noProof/>
          <w:kern w:val="0"/>
        </w:rPr>
        <w:lastRenderedPageBreak/>
        <w:t>Models Gallery Walk on Material System Respiration for Improving Learning Outcomes</w:t>
      </w:r>
      <w:r w:rsidRPr="0046228E">
        <w:rPr>
          <w:rFonts w:cs="Times New Roman"/>
          <w:noProof/>
          <w:kern w:val="0"/>
        </w:rPr>
        <w:t xml:space="preserve">. </w:t>
      </w:r>
      <w:r w:rsidRPr="0046228E">
        <w:rPr>
          <w:rFonts w:cs="Times New Roman"/>
          <w:i/>
          <w:iCs/>
          <w:noProof/>
          <w:kern w:val="0"/>
        </w:rPr>
        <w:t>Jurnal Penelitian Pendidikan IPA</w:t>
      </w:r>
      <w:r w:rsidRPr="0046228E">
        <w:rPr>
          <w:rFonts w:cs="Times New Roman"/>
          <w:noProof/>
          <w:kern w:val="0"/>
        </w:rPr>
        <w:t xml:space="preserve">, </w:t>
      </w:r>
      <w:r w:rsidRPr="0046228E">
        <w:rPr>
          <w:rFonts w:cs="Times New Roman"/>
          <w:i/>
          <w:iCs/>
          <w:noProof/>
          <w:kern w:val="0"/>
        </w:rPr>
        <w:t>9</w:t>
      </w:r>
      <w:r w:rsidRPr="0046228E">
        <w:rPr>
          <w:rFonts w:cs="Times New Roman"/>
          <w:noProof/>
          <w:kern w:val="0"/>
        </w:rPr>
        <w:t>(7), 5341–5345. https://doi.org/10.29303/jppipa.v9i7.3907</w:t>
      </w:r>
    </w:p>
    <w:p w14:paraId="49B9E7DE"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Nurfaizah, S. (2024). Pengaruh Model Pembelajaran </w:t>
      </w:r>
      <w:r w:rsidRPr="008C4168">
        <w:rPr>
          <w:rFonts w:cs="Times New Roman"/>
          <w:i/>
          <w:iCs/>
          <w:noProof/>
          <w:kern w:val="0"/>
        </w:rPr>
        <w:t>Gallery Walk</w:t>
      </w:r>
      <w:r w:rsidRPr="0046228E">
        <w:rPr>
          <w:rFonts w:cs="Times New Roman"/>
          <w:noProof/>
          <w:kern w:val="0"/>
        </w:rPr>
        <w:t xml:space="preserve"> berbantuan Crossword Puzzle terhadap Hasil Belajar Kognitif dan Motivasi Belajar Peserta Didik Kelas XII MIPA pada Materi Evolusi di SMAIT Ihsanul Fikri. </w:t>
      </w:r>
      <w:r w:rsidRPr="0046228E">
        <w:rPr>
          <w:rFonts w:cs="Times New Roman"/>
          <w:i/>
          <w:iCs/>
          <w:noProof/>
          <w:kern w:val="0"/>
        </w:rPr>
        <w:t>EDU-BIO: Jurnal Pendidikan Biologi</w:t>
      </w:r>
      <w:r w:rsidRPr="0046228E">
        <w:rPr>
          <w:rFonts w:cs="Times New Roman"/>
          <w:noProof/>
          <w:kern w:val="0"/>
        </w:rPr>
        <w:t xml:space="preserve">, </w:t>
      </w:r>
      <w:r w:rsidRPr="0046228E">
        <w:rPr>
          <w:rFonts w:cs="Times New Roman"/>
          <w:i/>
          <w:iCs/>
          <w:noProof/>
          <w:kern w:val="0"/>
        </w:rPr>
        <w:t>7</w:t>
      </w:r>
      <w:r w:rsidRPr="0046228E">
        <w:rPr>
          <w:rFonts w:cs="Times New Roman"/>
          <w:noProof/>
          <w:kern w:val="0"/>
        </w:rPr>
        <w:t>(1), 29–36. https://doi.org/10.30631/edu-bio.v7i1.67</w:t>
      </w:r>
    </w:p>
    <w:p w14:paraId="7C01036B"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Nurhayati, N. (2017). Pengaruh Model Pembelajaran </w:t>
      </w:r>
      <w:r w:rsidRPr="008C4168">
        <w:rPr>
          <w:rFonts w:cs="Times New Roman"/>
          <w:i/>
          <w:iCs/>
          <w:noProof/>
          <w:kern w:val="0"/>
        </w:rPr>
        <w:t>Think Pair Share</w:t>
      </w:r>
      <w:r w:rsidRPr="0046228E">
        <w:rPr>
          <w:rFonts w:cs="Times New Roman"/>
          <w:noProof/>
          <w:kern w:val="0"/>
        </w:rPr>
        <w:t xml:space="preserve"> Terhadap Hasil Belajar Matematika Siswa. </w:t>
      </w:r>
      <w:r w:rsidRPr="0046228E">
        <w:rPr>
          <w:rFonts w:cs="Times New Roman"/>
          <w:i/>
          <w:iCs/>
          <w:noProof/>
          <w:kern w:val="0"/>
        </w:rPr>
        <w:t>Jurnal Mathematic Paedagogic</w:t>
      </w:r>
      <w:r w:rsidRPr="0046228E">
        <w:rPr>
          <w:rFonts w:cs="Times New Roman"/>
          <w:noProof/>
          <w:kern w:val="0"/>
        </w:rPr>
        <w:t xml:space="preserve">, </w:t>
      </w:r>
      <w:r w:rsidRPr="0046228E">
        <w:rPr>
          <w:rFonts w:cs="Times New Roman"/>
          <w:i/>
          <w:iCs/>
          <w:noProof/>
          <w:kern w:val="0"/>
        </w:rPr>
        <w:t>2</w:t>
      </w:r>
      <w:r w:rsidRPr="0046228E">
        <w:rPr>
          <w:rFonts w:cs="Times New Roman"/>
          <w:noProof/>
          <w:kern w:val="0"/>
        </w:rPr>
        <w:t>(1), 61–68. https://doi.org/10.36294/jmp.v2i1.123</w:t>
      </w:r>
    </w:p>
    <w:p w14:paraId="4DED138F"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Paramitha, M., Fadllah, S., &amp; Sari, M. (2023). Pengembangan Multimedia Interaktif Berbasis Aplikasi Canva Pada Materi Sistem Pernapasan. </w:t>
      </w:r>
      <w:r w:rsidRPr="0046228E">
        <w:rPr>
          <w:rFonts w:cs="Times New Roman"/>
          <w:i/>
          <w:iCs/>
          <w:noProof/>
          <w:kern w:val="0"/>
        </w:rPr>
        <w:t>Jurnal BIOEDUIN</w:t>
      </w:r>
      <w:r w:rsidRPr="0046228E">
        <w:rPr>
          <w:rFonts w:cs="Times New Roman"/>
          <w:noProof/>
          <w:kern w:val="0"/>
        </w:rPr>
        <w:t xml:space="preserve">, </w:t>
      </w:r>
      <w:r w:rsidRPr="0046228E">
        <w:rPr>
          <w:rFonts w:cs="Times New Roman"/>
          <w:i/>
          <w:iCs/>
          <w:noProof/>
          <w:kern w:val="0"/>
        </w:rPr>
        <w:t>13</w:t>
      </w:r>
      <w:r w:rsidRPr="0046228E">
        <w:rPr>
          <w:rFonts w:cs="Times New Roman"/>
          <w:noProof/>
          <w:kern w:val="0"/>
        </w:rPr>
        <w:t>(2), 58–68. https://doi.org/10.15575/bioeduin.v13i2.21203</w:t>
      </w:r>
    </w:p>
    <w:p w14:paraId="1B14402D"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Pelangi, G. (2020). Pemanfaatan Aplikasi Canva Sebagai Media Pembelajaran Bahasa Dan Sastra Indonesia Jenjang SMA/MA. </w:t>
      </w:r>
      <w:r w:rsidRPr="0046228E">
        <w:rPr>
          <w:rFonts w:cs="Times New Roman"/>
          <w:i/>
          <w:iCs/>
          <w:noProof/>
          <w:kern w:val="0"/>
        </w:rPr>
        <w:t>Jurnal Sasindo Unpam</w:t>
      </w:r>
      <w:r w:rsidRPr="0046228E">
        <w:rPr>
          <w:rFonts w:cs="Times New Roman"/>
          <w:noProof/>
          <w:kern w:val="0"/>
        </w:rPr>
        <w:t xml:space="preserve">, </w:t>
      </w:r>
      <w:r w:rsidRPr="0046228E">
        <w:rPr>
          <w:rFonts w:cs="Times New Roman"/>
          <w:i/>
          <w:iCs/>
          <w:noProof/>
          <w:kern w:val="0"/>
        </w:rPr>
        <w:t>8</w:t>
      </w:r>
      <w:r w:rsidRPr="0046228E">
        <w:rPr>
          <w:rFonts w:cs="Times New Roman"/>
          <w:noProof/>
          <w:kern w:val="0"/>
        </w:rPr>
        <w:t>(2), 79–96. http://www.openjournal.unpam.ac.id/index.php/Sasindo/article/view/8354</w:t>
      </w:r>
    </w:p>
    <w:p w14:paraId="72EEAF0C"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Praptiningtyas, C. (2020). Peningkatan Hasil Belajar IPA Materi Perkembangbiakan Hewan dan Tumbuhan Melalui Model Pembelajaran Gallery Walk pada Siswa Sekolah Dasar. </w:t>
      </w:r>
      <w:r w:rsidRPr="0046228E">
        <w:rPr>
          <w:rFonts w:cs="Times New Roman"/>
          <w:i/>
          <w:iCs/>
          <w:noProof/>
          <w:kern w:val="0"/>
        </w:rPr>
        <w:t>Jurnal Pendidikan Dasar</w:t>
      </w:r>
      <w:r w:rsidRPr="0046228E">
        <w:rPr>
          <w:rFonts w:cs="Times New Roman"/>
          <w:noProof/>
          <w:kern w:val="0"/>
        </w:rPr>
        <w:t xml:space="preserve">, </w:t>
      </w:r>
      <w:r w:rsidRPr="0046228E">
        <w:rPr>
          <w:rFonts w:cs="Times New Roman"/>
          <w:i/>
          <w:iCs/>
          <w:noProof/>
          <w:kern w:val="0"/>
        </w:rPr>
        <w:t>8</w:t>
      </w:r>
      <w:r w:rsidRPr="0046228E">
        <w:rPr>
          <w:rFonts w:cs="Times New Roman"/>
          <w:noProof/>
          <w:kern w:val="0"/>
        </w:rPr>
        <w:t>(2), 106–112.</w:t>
      </w:r>
    </w:p>
    <w:p w14:paraId="49BE621C"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Priswanti, D., Badariah, B., Hidayat, S., &amp; Dewi, R. (2022). Pengertian Pendidikan. </w:t>
      </w:r>
      <w:r w:rsidRPr="0046228E">
        <w:rPr>
          <w:rFonts w:cs="Times New Roman"/>
          <w:i/>
          <w:iCs/>
          <w:noProof/>
          <w:kern w:val="0"/>
        </w:rPr>
        <w:t>Jurnal Pendidikan Dan Konseling</w:t>
      </w:r>
      <w:r w:rsidRPr="0046228E">
        <w:rPr>
          <w:rFonts w:cs="Times New Roman"/>
          <w:noProof/>
          <w:kern w:val="0"/>
        </w:rPr>
        <w:t xml:space="preserve">, </w:t>
      </w:r>
      <w:r w:rsidRPr="0046228E">
        <w:rPr>
          <w:rFonts w:cs="Times New Roman"/>
          <w:i/>
          <w:iCs/>
          <w:noProof/>
          <w:kern w:val="0"/>
        </w:rPr>
        <w:t>Volume 4 N</w:t>
      </w:r>
      <w:r w:rsidRPr="0046228E">
        <w:rPr>
          <w:rFonts w:cs="Times New Roman"/>
          <w:noProof/>
          <w:kern w:val="0"/>
        </w:rPr>
        <w:t>.</w:t>
      </w:r>
    </w:p>
    <w:p w14:paraId="27C6A4AA"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Qoshida, T. H., &amp; Karyanto, P. (2020). </w:t>
      </w:r>
      <w:r w:rsidRPr="008C4168">
        <w:rPr>
          <w:rFonts w:cs="Times New Roman"/>
          <w:noProof/>
          <w:kern w:val="0"/>
        </w:rPr>
        <w:t xml:space="preserve">Pengaruh Metode </w:t>
      </w:r>
      <w:r w:rsidRPr="008C4168">
        <w:rPr>
          <w:rFonts w:cs="Times New Roman"/>
          <w:i/>
          <w:iCs/>
          <w:noProof/>
          <w:kern w:val="0"/>
        </w:rPr>
        <w:t xml:space="preserve">Gallery Walk </w:t>
      </w:r>
      <w:r w:rsidRPr="008C4168">
        <w:rPr>
          <w:rFonts w:cs="Times New Roman"/>
          <w:noProof/>
          <w:kern w:val="0"/>
        </w:rPr>
        <w:t>dipadu Media Gambar Berbasis Potensi Lokal terhadap Pemahaman Konsep dan Sikap Kepedulian Lingkungan Peserta Didik SMA Negeri Judul Full Paper Ditulis Dalam Bahasa Inggris berukuran 14 pt</w:t>
      </w:r>
      <w:r w:rsidRPr="0046228E">
        <w:rPr>
          <w:rFonts w:cs="Times New Roman"/>
          <w:i/>
          <w:iCs/>
          <w:noProof/>
          <w:kern w:val="0"/>
        </w:rPr>
        <w:t xml:space="preserve"> , </w:t>
      </w:r>
      <w:r w:rsidRPr="008C4168">
        <w:rPr>
          <w:rFonts w:cs="Times New Roman"/>
          <w:noProof/>
          <w:kern w:val="0"/>
        </w:rPr>
        <w:t>spasi 1. 13.</w:t>
      </w:r>
    </w:p>
    <w:p w14:paraId="0AA7D518" w14:textId="77777777" w:rsidR="0046228E" w:rsidRPr="008C4168"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Rachmawati, D., Ghozali, M., &amp; Nasution, B. (2021). </w:t>
      </w:r>
      <w:r w:rsidRPr="008C4168">
        <w:rPr>
          <w:rFonts w:cs="Times New Roman"/>
          <w:noProof/>
          <w:kern w:val="0"/>
        </w:rPr>
        <w:t>Teori dan Konsep Pedagogik. Insania.</w:t>
      </w:r>
    </w:p>
    <w:p w14:paraId="63A6AA32"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Rafid, R. (2021). Faktor-Faktor yang Mempengaruhi Hasil Belajar. </w:t>
      </w:r>
      <w:r w:rsidRPr="0046228E">
        <w:rPr>
          <w:rFonts w:cs="Times New Roman"/>
          <w:i/>
          <w:iCs/>
          <w:noProof/>
          <w:kern w:val="0"/>
        </w:rPr>
        <w:t>Universitas Muhammadiyah Malang</w:t>
      </w:r>
      <w:r w:rsidRPr="0046228E">
        <w:rPr>
          <w:rFonts w:cs="Times New Roman"/>
          <w:noProof/>
          <w:kern w:val="0"/>
        </w:rPr>
        <w:t xml:space="preserve">, </w:t>
      </w:r>
      <w:r w:rsidRPr="0046228E">
        <w:rPr>
          <w:rFonts w:cs="Times New Roman"/>
          <w:i/>
          <w:iCs/>
          <w:noProof/>
          <w:kern w:val="0"/>
        </w:rPr>
        <w:t>5</w:t>
      </w:r>
      <w:r w:rsidRPr="0046228E">
        <w:rPr>
          <w:rFonts w:cs="Times New Roman"/>
          <w:noProof/>
          <w:kern w:val="0"/>
        </w:rPr>
        <w:t>(259), 1–2. https://psikologi.uma.ac.id/wp-content/uploads/201</w:t>
      </w:r>
    </w:p>
    <w:p w14:paraId="0BDC2E03"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Rahman, A., Munandar, S. A., Fitriani, A., Karlina, Y., &amp; Yumriani. (2022). Pengertian Pendidikan, Ilmu Pendidikan dan Unsur-Unsur Pendidikan. </w:t>
      </w:r>
      <w:r w:rsidRPr="0046228E">
        <w:rPr>
          <w:rFonts w:cs="Times New Roman"/>
          <w:i/>
          <w:iCs/>
          <w:noProof/>
          <w:kern w:val="0"/>
        </w:rPr>
        <w:t>Al Urwatul Wutsqa: Kajian Pendidikan Islam</w:t>
      </w:r>
      <w:r w:rsidRPr="0046228E">
        <w:rPr>
          <w:rFonts w:cs="Times New Roman"/>
          <w:noProof/>
          <w:kern w:val="0"/>
        </w:rPr>
        <w:t xml:space="preserve">, </w:t>
      </w:r>
      <w:r w:rsidRPr="0046228E">
        <w:rPr>
          <w:rFonts w:cs="Times New Roman"/>
          <w:i/>
          <w:iCs/>
          <w:noProof/>
          <w:kern w:val="0"/>
        </w:rPr>
        <w:t>2</w:t>
      </w:r>
      <w:r w:rsidRPr="0046228E">
        <w:rPr>
          <w:rFonts w:cs="Times New Roman"/>
          <w:noProof/>
          <w:kern w:val="0"/>
        </w:rPr>
        <w:t>(1), 1–8.</w:t>
      </w:r>
    </w:p>
    <w:p w14:paraId="18DDE782"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Resmini, S., Satriani, I., &amp; Rafi, M. (2021). Pelatihan Penggunaan Aplikasi Canva Sebagai Media Pembuatan Bahan Ajar Dalam Pembelajaran Bahasa Inggris. </w:t>
      </w:r>
      <w:r w:rsidRPr="0046228E">
        <w:rPr>
          <w:rFonts w:cs="Times New Roman"/>
          <w:i/>
          <w:iCs/>
          <w:noProof/>
          <w:kern w:val="0"/>
        </w:rPr>
        <w:t>Abdimas Siliwangi</w:t>
      </w:r>
      <w:r w:rsidRPr="0046228E">
        <w:rPr>
          <w:rFonts w:cs="Times New Roman"/>
          <w:noProof/>
          <w:kern w:val="0"/>
        </w:rPr>
        <w:t xml:space="preserve">, </w:t>
      </w:r>
      <w:r w:rsidRPr="0046228E">
        <w:rPr>
          <w:rFonts w:cs="Times New Roman"/>
          <w:i/>
          <w:iCs/>
          <w:noProof/>
          <w:kern w:val="0"/>
        </w:rPr>
        <w:t>4</w:t>
      </w:r>
      <w:r w:rsidRPr="0046228E">
        <w:rPr>
          <w:rFonts w:cs="Times New Roman"/>
          <w:noProof/>
          <w:kern w:val="0"/>
        </w:rPr>
        <w:t>(2), 335–343. http://dx.doi.org/10.22460/as.v4i2p%25p.6859</w:t>
      </w:r>
    </w:p>
    <w:p w14:paraId="14072578"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Safari, N. A. M., Suharsono, S., &amp; Meylani, V. (2024). Analisis Beban Kognitif </w:t>
      </w:r>
      <w:r w:rsidRPr="0046228E">
        <w:rPr>
          <w:rFonts w:cs="Times New Roman"/>
          <w:noProof/>
          <w:kern w:val="0"/>
        </w:rPr>
        <w:lastRenderedPageBreak/>
        <w:t xml:space="preserve">Peserta Didik Kelas XI Pasca Pandemi Covid-19 Pada Materi Sistem Indera Tahun Ajaran 2022/2023. </w:t>
      </w:r>
      <w:r w:rsidRPr="0046228E">
        <w:rPr>
          <w:rFonts w:cs="Times New Roman"/>
          <w:i/>
          <w:iCs/>
          <w:noProof/>
          <w:kern w:val="0"/>
        </w:rPr>
        <w:t>Jurnal Bioedukasi</w:t>
      </w:r>
      <w:r w:rsidRPr="0046228E">
        <w:rPr>
          <w:rFonts w:cs="Times New Roman"/>
          <w:noProof/>
          <w:kern w:val="0"/>
        </w:rPr>
        <w:t xml:space="preserve">, </w:t>
      </w:r>
      <w:r w:rsidRPr="0046228E">
        <w:rPr>
          <w:rFonts w:cs="Times New Roman"/>
          <w:i/>
          <w:iCs/>
          <w:noProof/>
          <w:kern w:val="0"/>
        </w:rPr>
        <w:t>6</w:t>
      </w:r>
      <w:r w:rsidRPr="0046228E">
        <w:rPr>
          <w:rFonts w:cs="Times New Roman"/>
          <w:noProof/>
          <w:kern w:val="0"/>
        </w:rPr>
        <w:t>(2), 324–336. https://doi.org/10.33387/bioedu.v6i2.6536</w:t>
      </w:r>
    </w:p>
    <w:p w14:paraId="71352BC1"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Salwa, S., Ade, Y., &amp; Tri, S. (2025). </w:t>
      </w:r>
      <w:r w:rsidRPr="008C4168">
        <w:rPr>
          <w:rFonts w:cs="Times New Roman"/>
          <w:noProof/>
          <w:kern w:val="0"/>
        </w:rPr>
        <w:t>Evaluasi Model Pembelajaran Gallery Walk untuk Meningkatkan Dimensi Gotong Royong pada P5 dalam Kurikulum Merdeka. 01(</w:t>
      </w:r>
      <w:r w:rsidRPr="0046228E">
        <w:rPr>
          <w:rFonts w:cs="Times New Roman"/>
          <w:noProof/>
          <w:kern w:val="0"/>
        </w:rPr>
        <w:t>04), 106–114.</w:t>
      </w:r>
    </w:p>
    <w:p w14:paraId="1FDC900A"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Silberman, M. (2016). </w:t>
      </w:r>
      <w:r w:rsidRPr="008C4168">
        <w:rPr>
          <w:rFonts w:cs="Times New Roman"/>
          <w:noProof/>
          <w:kern w:val="0"/>
        </w:rPr>
        <w:t>Active Learning: 101 Cara Belajar Siswa Aktif.</w:t>
      </w:r>
      <w:r w:rsidRPr="0046228E">
        <w:rPr>
          <w:rFonts w:cs="Times New Roman"/>
          <w:noProof/>
          <w:kern w:val="0"/>
        </w:rPr>
        <w:t xml:space="preserve"> Nuansa Cendekia.</w:t>
      </w:r>
    </w:p>
    <w:p w14:paraId="6B8E8C19"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Sinambela, P., Bulan, A., &amp; Febrina, A. (2022). </w:t>
      </w:r>
      <w:r w:rsidRPr="008C4168">
        <w:rPr>
          <w:rFonts w:cs="Times New Roman"/>
          <w:noProof/>
          <w:kern w:val="0"/>
        </w:rPr>
        <w:t>Model-Model Pembelajaran</w:t>
      </w:r>
      <w:r w:rsidRPr="0046228E">
        <w:rPr>
          <w:rFonts w:cs="Times New Roman"/>
          <w:noProof/>
          <w:kern w:val="0"/>
        </w:rPr>
        <w:t>. Sada Kurnia Pustaka.</w:t>
      </w:r>
    </w:p>
    <w:p w14:paraId="56A18B53"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Sobandi, A., Yuniarsih, T., Meilani, R. I., &amp; Indriarti, R. (2023). </w:t>
      </w:r>
      <w:r w:rsidRPr="008C4168">
        <w:rPr>
          <w:rFonts w:cs="Times New Roman"/>
          <w:noProof/>
          <w:kern w:val="0"/>
        </w:rPr>
        <w:t>Pemanfaatan Fitur Aplikasi Canva dalam Perancangan Media Pembelajaran Berbasis Pendekatan Microlearning. 8</w:t>
      </w:r>
      <w:r w:rsidRPr="0046228E">
        <w:rPr>
          <w:rFonts w:cs="Times New Roman"/>
          <w:noProof/>
          <w:kern w:val="0"/>
        </w:rPr>
        <w:t>(1), 98–109.</w:t>
      </w:r>
    </w:p>
    <w:p w14:paraId="0E6ACCE4"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Sugiyono. (2019). </w:t>
      </w:r>
      <w:r w:rsidRPr="008C4168">
        <w:rPr>
          <w:rFonts w:cs="Times New Roman"/>
          <w:noProof/>
          <w:kern w:val="0"/>
        </w:rPr>
        <w:t>Metode Penelitian Kuantitatif, Kualitatif dan R&amp;D</w:t>
      </w:r>
      <w:r w:rsidRPr="0046228E">
        <w:rPr>
          <w:rFonts w:cs="Times New Roman"/>
          <w:noProof/>
          <w:kern w:val="0"/>
        </w:rPr>
        <w:t xml:space="preserve"> (Edisi ke-2). Alfabeta.</w:t>
      </w:r>
    </w:p>
    <w:p w14:paraId="32430339"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Sundayana, R. (2020). </w:t>
      </w:r>
      <w:r w:rsidRPr="008C4168">
        <w:rPr>
          <w:rFonts w:cs="Times New Roman"/>
          <w:noProof/>
          <w:kern w:val="0"/>
        </w:rPr>
        <w:t>Statistika Penelitian Pendidikan</w:t>
      </w:r>
      <w:r w:rsidRPr="0046228E">
        <w:rPr>
          <w:rFonts w:cs="Times New Roman"/>
          <w:noProof/>
          <w:kern w:val="0"/>
        </w:rPr>
        <w:t xml:space="preserve"> (Edisi ke-2). Alfabeta.</w:t>
      </w:r>
    </w:p>
    <w:p w14:paraId="4FDF649E"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Suryani, L., Elida, &amp; Harlina. (2023). </w:t>
      </w:r>
      <w:r w:rsidRPr="008C4168">
        <w:rPr>
          <w:rFonts w:cs="Times New Roman"/>
          <w:noProof/>
          <w:kern w:val="0"/>
        </w:rPr>
        <w:t>Media Pembelajaran Digital untuk Anak Usia Dini.</w:t>
      </w:r>
      <w:r w:rsidRPr="0046228E">
        <w:rPr>
          <w:rFonts w:cs="Times New Roman"/>
          <w:noProof/>
          <w:kern w:val="0"/>
        </w:rPr>
        <w:t xml:space="preserve"> Deepublish.</w:t>
      </w:r>
    </w:p>
    <w:p w14:paraId="4823E31B"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Tri Wulandari, &amp; Adam Mudinillah. (2022). Efektivitas Penggunaan Aplikasi CANVA sebagai Media Pembelajaran IPA MI/SD. </w:t>
      </w:r>
      <w:r w:rsidRPr="0046228E">
        <w:rPr>
          <w:rFonts w:cs="Times New Roman"/>
          <w:i/>
          <w:iCs/>
          <w:noProof/>
          <w:kern w:val="0"/>
        </w:rPr>
        <w:t>Jurnal Riset Madrasah Ibtidaiyah (JURMIA)</w:t>
      </w:r>
      <w:r w:rsidRPr="0046228E">
        <w:rPr>
          <w:rFonts w:cs="Times New Roman"/>
          <w:noProof/>
          <w:kern w:val="0"/>
        </w:rPr>
        <w:t xml:space="preserve">, </w:t>
      </w:r>
      <w:r w:rsidRPr="0046228E">
        <w:rPr>
          <w:rFonts w:cs="Times New Roman"/>
          <w:i/>
          <w:iCs/>
          <w:noProof/>
          <w:kern w:val="0"/>
        </w:rPr>
        <w:t>2</w:t>
      </w:r>
      <w:r w:rsidRPr="0046228E">
        <w:rPr>
          <w:rFonts w:cs="Times New Roman"/>
          <w:noProof/>
          <w:kern w:val="0"/>
        </w:rPr>
        <w:t>(1), 102–118. https://doi.org/10.32665/jurmia.v2i1.245</w:t>
      </w:r>
    </w:p>
    <w:p w14:paraId="23CC5741"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Widarti, S., Peniati, E., &amp; Widiyaningrum, P. (2013). Pembelajaran Gallery Walk Berpendekatan Contextual Teaching Learning Materi Sistem Pencernaan Di Sma. </w:t>
      </w:r>
      <w:r w:rsidRPr="0046228E">
        <w:rPr>
          <w:rFonts w:cs="Times New Roman"/>
          <w:i/>
          <w:iCs/>
          <w:noProof/>
          <w:kern w:val="0"/>
        </w:rPr>
        <w:t>Journal of Biology Education</w:t>
      </w:r>
      <w:r w:rsidRPr="0046228E">
        <w:rPr>
          <w:rFonts w:cs="Times New Roman"/>
          <w:noProof/>
          <w:kern w:val="0"/>
        </w:rPr>
        <w:t xml:space="preserve">, </w:t>
      </w:r>
      <w:r w:rsidRPr="0046228E">
        <w:rPr>
          <w:rFonts w:cs="Times New Roman"/>
          <w:i/>
          <w:iCs/>
          <w:noProof/>
          <w:kern w:val="0"/>
        </w:rPr>
        <w:t>2</w:t>
      </w:r>
      <w:r w:rsidRPr="0046228E">
        <w:rPr>
          <w:rFonts w:cs="Times New Roman"/>
          <w:noProof/>
          <w:kern w:val="0"/>
        </w:rPr>
        <w:t>(1), 10–18.</w:t>
      </w:r>
    </w:p>
    <w:p w14:paraId="713C2749"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Widyasari, Rasmitadila, &amp; Prasetyo, T. (2018). </w:t>
      </w:r>
      <w:r w:rsidRPr="008C4168">
        <w:rPr>
          <w:rFonts w:cs="Times New Roman"/>
          <w:noProof/>
          <w:kern w:val="0"/>
        </w:rPr>
        <w:t>Perencanaan Pembelajaran.</w:t>
      </w:r>
      <w:r w:rsidRPr="0046228E">
        <w:rPr>
          <w:rFonts w:cs="Times New Roman"/>
          <w:noProof/>
          <w:kern w:val="0"/>
        </w:rPr>
        <w:t xml:space="preserve"> Wade Group.</w:t>
      </w:r>
    </w:p>
    <w:p w14:paraId="2BBC1115"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Yandi, A., Nathania Kani Putri, A., &amp; Syaza Kani Putri, Y. (2023). Faktor-Faktor Yang Mempengarui Hasil Belajar Peserta Didik (Literature Review). </w:t>
      </w:r>
      <w:r w:rsidRPr="0046228E">
        <w:rPr>
          <w:rFonts w:cs="Times New Roman"/>
          <w:i/>
          <w:iCs/>
          <w:noProof/>
          <w:kern w:val="0"/>
        </w:rPr>
        <w:t>Jurnal Pendidikan Siber Nusantara</w:t>
      </w:r>
      <w:r w:rsidRPr="0046228E">
        <w:rPr>
          <w:rFonts w:cs="Times New Roman"/>
          <w:noProof/>
          <w:kern w:val="0"/>
        </w:rPr>
        <w:t xml:space="preserve">, </w:t>
      </w:r>
      <w:r w:rsidRPr="0046228E">
        <w:rPr>
          <w:rFonts w:cs="Times New Roman"/>
          <w:i/>
          <w:iCs/>
          <w:noProof/>
          <w:kern w:val="0"/>
        </w:rPr>
        <w:t>1</w:t>
      </w:r>
      <w:r w:rsidRPr="0046228E">
        <w:rPr>
          <w:rFonts w:cs="Times New Roman"/>
          <w:noProof/>
          <w:kern w:val="0"/>
        </w:rPr>
        <w:t>(1), 13–24. https://doi.org/10.38035/jpsn.v1i1.14</w:t>
      </w:r>
    </w:p>
    <w:p w14:paraId="68E82C51" w14:textId="77777777" w:rsidR="0046228E" w:rsidRPr="008C4168"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Yasir, M., Wicaksono, M. H., Samboja, M. D., &amp; Tuban, M. N. (2025). </w:t>
      </w:r>
      <w:r w:rsidRPr="008C4168">
        <w:rPr>
          <w:rFonts w:cs="Times New Roman"/>
          <w:noProof/>
          <w:kern w:val="0"/>
        </w:rPr>
        <w:t xml:space="preserve">Penerapan Model Pembelajaran Kooperatif Melalui Metode </w:t>
      </w:r>
      <w:r w:rsidRPr="008C4168">
        <w:rPr>
          <w:rFonts w:cs="Times New Roman"/>
          <w:i/>
          <w:iCs/>
          <w:noProof/>
          <w:kern w:val="0"/>
        </w:rPr>
        <w:t>Gallery Walk</w:t>
      </w:r>
      <w:r w:rsidRPr="008C4168">
        <w:rPr>
          <w:rFonts w:cs="Times New Roman"/>
          <w:noProof/>
          <w:kern w:val="0"/>
        </w:rPr>
        <w:t xml:space="preserve"> Dalam Meningkatkan Minat dan Aktifitas Belajar Mata Pelajaran Fikih Pada Siswa Kelas VIII Semester Ganjil Mts Darunnafi ’ Kabupaten Kutai Kartanegara. 1(1), 207–217.</w:t>
      </w:r>
    </w:p>
    <w:p w14:paraId="2DF90987"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t xml:space="preserve">Yatimah, D., Ansori, Hermawan, Y., Alhadihaq, M., Erlangga, E., Putri, P., Lestari, R., Suhendi, H., Laksono, B., Novianti, S., Estherlita, T., Rohaeti, P., Juniani, A., Nursanti, E., Indra, E., Setyaningsih, R., &amp; Alviansyah, M. (2024). </w:t>
      </w:r>
      <w:r w:rsidRPr="008C4168">
        <w:rPr>
          <w:rFonts w:cs="Times New Roman"/>
          <w:noProof/>
          <w:kern w:val="0"/>
        </w:rPr>
        <w:t>Pemanfaatan Platform Digital Untuk Pembelajaran Kreatif dan Inovatif. Bayfa Cendekia Indonesia</w:t>
      </w:r>
      <w:r w:rsidRPr="0046228E">
        <w:rPr>
          <w:rFonts w:cs="Times New Roman"/>
          <w:noProof/>
          <w:kern w:val="0"/>
        </w:rPr>
        <w:t>.</w:t>
      </w:r>
    </w:p>
    <w:p w14:paraId="45EF3B50" w14:textId="77777777" w:rsidR="0046228E" w:rsidRPr="0046228E" w:rsidRDefault="0046228E" w:rsidP="0046228E">
      <w:pPr>
        <w:widowControl w:val="0"/>
        <w:autoSpaceDE w:val="0"/>
        <w:autoSpaceDN w:val="0"/>
        <w:adjustRightInd w:val="0"/>
        <w:spacing w:line="240" w:lineRule="auto"/>
        <w:ind w:left="480" w:hanging="480"/>
        <w:rPr>
          <w:rFonts w:cs="Times New Roman"/>
          <w:noProof/>
          <w:kern w:val="0"/>
        </w:rPr>
      </w:pPr>
      <w:r w:rsidRPr="0046228E">
        <w:rPr>
          <w:rFonts w:cs="Times New Roman"/>
          <w:noProof/>
          <w:kern w:val="0"/>
        </w:rPr>
        <w:lastRenderedPageBreak/>
        <w:t xml:space="preserve">Yulifa, E., Siska Pramasdyahsari, A., Suneki, S., &amp; Sijamtini, N. (2023). Efektivitas Model Pbl Berbantuan Canva Terhadap Hasil Belajar Kognitif Siswa Kelas Iii. </w:t>
      </w:r>
      <w:r w:rsidRPr="0046228E">
        <w:rPr>
          <w:rFonts w:cs="Times New Roman"/>
          <w:i/>
          <w:iCs/>
          <w:noProof/>
          <w:kern w:val="0"/>
        </w:rPr>
        <w:t>Didaktik : Jurnal Ilmiah PGSD STKIP Subang</w:t>
      </w:r>
      <w:r w:rsidRPr="0046228E">
        <w:rPr>
          <w:rFonts w:cs="Times New Roman"/>
          <w:noProof/>
          <w:kern w:val="0"/>
        </w:rPr>
        <w:t xml:space="preserve">, </w:t>
      </w:r>
      <w:r w:rsidRPr="0046228E">
        <w:rPr>
          <w:rFonts w:cs="Times New Roman"/>
          <w:i/>
          <w:iCs/>
          <w:noProof/>
          <w:kern w:val="0"/>
        </w:rPr>
        <w:t>9</w:t>
      </w:r>
      <w:r w:rsidRPr="0046228E">
        <w:rPr>
          <w:rFonts w:cs="Times New Roman"/>
          <w:noProof/>
          <w:kern w:val="0"/>
        </w:rPr>
        <w:t>(2), 3220–3229. https://doi.org/10.36989/didaktik.v9i2.1010</w:t>
      </w:r>
    </w:p>
    <w:p w14:paraId="05C3398B" w14:textId="77777777" w:rsidR="0046228E" w:rsidRPr="0046228E" w:rsidRDefault="0046228E" w:rsidP="0046228E">
      <w:pPr>
        <w:widowControl w:val="0"/>
        <w:autoSpaceDE w:val="0"/>
        <w:autoSpaceDN w:val="0"/>
        <w:adjustRightInd w:val="0"/>
        <w:spacing w:line="240" w:lineRule="auto"/>
        <w:ind w:left="480" w:hanging="480"/>
        <w:rPr>
          <w:rFonts w:cs="Times New Roman"/>
          <w:noProof/>
        </w:rPr>
      </w:pPr>
      <w:r w:rsidRPr="0046228E">
        <w:rPr>
          <w:rFonts w:cs="Times New Roman"/>
          <w:noProof/>
          <w:kern w:val="0"/>
        </w:rPr>
        <w:t xml:space="preserve">Zulkarnain, I. (2019). Pengaruh Kemampuan Awal terhadap Prestasi Belajar Matematika Siswa. </w:t>
      </w:r>
      <w:r w:rsidRPr="0046228E">
        <w:rPr>
          <w:rFonts w:cs="Times New Roman"/>
          <w:i/>
          <w:iCs/>
          <w:noProof/>
          <w:kern w:val="0"/>
        </w:rPr>
        <w:t>Jurnal Ilmu Pendidikan (JIP) STKIP Kusuma Negara</w:t>
      </w:r>
      <w:r w:rsidRPr="0046228E">
        <w:rPr>
          <w:rFonts w:cs="Times New Roman"/>
          <w:noProof/>
          <w:kern w:val="0"/>
        </w:rPr>
        <w:t xml:space="preserve">, </w:t>
      </w:r>
      <w:r w:rsidRPr="0046228E">
        <w:rPr>
          <w:rFonts w:cs="Times New Roman"/>
          <w:i/>
          <w:iCs/>
          <w:noProof/>
          <w:kern w:val="0"/>
        </w:rPr>
        <w:t>11</w:t>
      </w:r>
      <w:r w:rsidRPr="0046228E">
        <w:rPr>
          <w:rFonts w:cs="Times New Roman"/>
          <w:noProof/>
          <w:kern w:val="0"/>
        </w:rPr>
        <w:t>(2), 88–94. https://doi.org/10.37640/jip.v11i2.94</w:t>
      </w:r>
    </w:p>
    <w:p w14:paraId="1AA18ACD" w14:textId="01442140" w:rsidR="00C75255" w:rsidRDefault="00C75255" w:rsidP="00C75255">
      <w:r>
        <w:fldChar w:fldCharType="end"/>
      </w:r>
    </w:p>
    <w:p w14:paraId="74D7206F" w14:textId="77777777" w:rsidR="009F5DD1" w:rsidRDefault="009F5DD1" w:rsidP="00C75255"/>
    <w:p w14:paraId="4A9B853D" w14:textId="77777777" w:rsidR="009F5DD1" w:rsidRDefault="009F5DD1" w:rsidP="00C75255"/>
    <w:p w14:paraId="555E0C6E" w14:textId="3BA2FA6F" w:rsidR="009F5DD1" w:rsidRDefault="009F5DD1" w:rsidP="00C75255">
      <w:r>
        <w:br w:type="page"/>
      </w:r>
    </w:p>
    <w:p w14:paraId="5D09A710" w14:textId="75961A7C" w:rsidR="002B0A94" w:rsidRDefault="002B0A94" w:rsidP="0041628D"/>
    <w:p w14:paraId="11EE6B29" w14:textId="77777777" w:rsidR="0041628D" w:rsidRDefault="0041628D" w:rsidP="0041628D"/>
    <w:p w14:paraId="2A3D544F" w14:textId="77777777" w:rsidR="0041628D" w:rsidRDefault="0041628D" w:rsidP="0041628D"/>
    <w:p w14:paraId="35F22E06" w14:textId="77777777" w:rsidR="0041628D" w:rsidRDefault="0041628D" w:rsidP="0041628D"/>
    <w:p w14:paraId="6E94FE6E" w14:textId="77777777" w:rsidR="0041628D" w:rsidRDefault="0041628D" w:rsidP="0041628D"/>
    <w:p w14:paraId="2998B83F" w14:textId="77777777" w:rsidR="0041628D" w:rsidRDefault="0041628D" w:rsidP="0041628D"/>
    <w:p w14:paraId="6E12D860" w14:textId="77777777" w:rsidR="0041628D" w:rsidRDefault="0041628D" w:rsidP="0041628D"/>
    <w:p w14:paraId="42454FD2" w14:textId="77777777" w:rsidR="002A0867" w:rsidRDefault="002A0867" w:rsidP="0041628D"/>
    <w:p w14:paraId="7FF8E277" w14:textId="77777777" w:rsidR="0041628D" w:rsidRDefault="0041628D" w:rsidP="0041628D"/>
    <w:p w14:paraId="5E4C7D00" w14:textId="77777777" w:rsidR="0041628D" w:rsidRDefault="0041628D" w:rsidP="0041628D"/>
    <w:p w14:paraId="1F4D8249" w14:textId="77777777" w:rsidR="0041628D" w:rsidRDefault="0041628D" w:rsidP="0041628D"/>
    <w:p w14:paraId="40C4A651" w14:textId="46CED800" w:rsidR="0041628D" w:rsidRPr="0041628D" w:rsidRDefault="0041628D" w:rsidP="0041628D">
      <w:pPr>
        <w:jc w:val="center"/>
        <w:rPr>
          <w:sz w:val="48"/>
          <w:szCs w:val="48"/>
        </w:rPr>
      </w:pPr>
      <w:r w:rsidRPr="0041628D">
        <w:rPr>
          <w:sz w:val="48"/>
          <w:szCs w:val="48"/>
        </w:rPr>
        <w:t>LAMPIRAN-LAMPIRAN</w:t>
      </w:r>
    </w:p>
    <w:p w14:paraId="7DFB5A00" w14:textId="77777777" w:rsidR="0041628D" w:rsidRDefault="0041628D" w:rsidP="0041628D"/>
    <w:p w14:paraId="7CBC27A4" w14:textId="77777777" w:rsidR="0041628D" w:rsidRDefault="0041628D" w:rsidP="0041628D"/>
    <w:p w14:paraId="5EBEF854" w14:textId="5F4990E6" w:rsidR="0041628D" w:rsidRDefault="0041628D" w:rsidP="0041628D">
      <w:r>
        <w:br w:type="page"/>
      </w:r>
    </w:p>
    <w:p w14:paraId="76B1473C" w14:textId="1460DB83" w:rsidR="00625332" w:rsidRPr="00625332" w:rsidRDefault="00625332" w:rsidP="00625332">
      <w:pPr>
        <w:pStyle w:val="Caption"/>
        <w:keepNext/>
        <w:jc w:val="left"/>
        <w:rPr>
          <w:i w:val="0"/>
          <w:iCs w:val="0"/>
          <w:color w:val="0D0D0D" w:themeColor="text1" w:themeTint="F2"/>
          <w:sz w:val="24"/>
          <w:szCs w:val="24"/>
        </w:rPr>
      </w:pPr>
      <w:bookmarkStart w:id="110" w:name="_Toc203052569"/>
      <w:r w:rsidRPr="00625332">
        <w:rPr>
          <w:i w:val="0"/>
          <w:iCs w:val="0"/>
          <w:color w:val="0D0D0D" w:themeColor="text1" w:themeTint="F2"/>
          <w:sz w:val="24"/>
          <w:szCs w:val="24"/>
        </w:rPr>
        <w:lastRenderedPageBreak/>
        <w:t xml:space="preserve">Lampiran </w:t>
      </w:r>
      <w:r w:rsidRPr="00625332">
        <w:rPr>
          <w:i w:val="0"/>
          <w:iCs w:val="0"/>
          <w:color w:val="0D0D0D" w:themeColor="text1" w:themeTint="F2"/>
          <w:sz w:val="24"/>
          <w:szCs w:val="24"/>
        </w:rPr>
        <w:fldChar w:fldCharType="begin"/>
      </w:r>
      <w:r w:rsidRPr="00625332">
        <w:rPr>
          <w:i w:val="0"/>
          <w:iCs w:val="0"/>
          <w:color w:val="0D0D0D" w:themeColor="text1" w:themeTint="F2"/>
          <w:sz w:val="24"/>
          <w:szCs w:val="24"/>
        </w:rPr>
        <w:instrText xml:space="preserve"> SEQ Lampiran \* ARABIC </w:instrText>
      </w:r>
      <w:r w:rsidRPr="00625332">
        <w:rPr>
          <w:i w:val="0"/>
          <w:iCs w:val="0"/>
          <w:color w:val="0D0D0D" w:themeColor="text1" w:themeTint="F2"/>
          <w:sz w:val="24"/>
          <w:szCs w:val="24"/>
        </w:rPr>
        <w:fldChar w:fldCharType="separate"/>
      </w:r>
      <w:r w:rsidR="008B2221">
        <w:rPr>
          <w:i w:val="0"/>
          <w:iCs w:val="0"/>
          <w:noProof/>
          <w:color w:val="0D0D0D" w:themeColor="text1" w:themeTint="F2"/>
          <w:sz w:val="24"/>
          <w:szCs w:val="24"/>
        </w:rPr>
        <w:t>1</w:t>
      </w:r>
      <w:r w:rsidRPr="00625332">
        <w:rPr>
          <w:i w:val="0"/>
          <w:iCs w:val="0"/>
          <w:color w:val="0D0D0D" w:themeColor="text1" w:themeTint="F2"/>
          <w:sz w:val="24"/>
          <w:szCs w:val="24"/>
        </w:rPr>
        <w:fldChar w:fldCharType="end"/>
      </w:r>
      <w:r w:rsidRPr="00625332">
        <w:rPr>
          <w:i w:val="0"/>
          <w:iCs w:val="0"/>
          <w:color w:val="0D0D0D" w:themeColor="text1" w:themeTint="F2"/>
          <w:sz w:val="24"/>
          <w:szCs w:val="24"/>
        </w:rPr>
        <w:t xml:space="preserve"> Modul Ajar Biologi Fase F</w:t>
      </w:r>
      <w:r w:rsidR="006070FC">
        <w:rPr>
          <w:i w:val="0"/>
          <w:iCs w:val="0"/>
          <w:color w:val="0D0D0D" w:themeColor="text1" w:themeTint="F2"/>
          <w:sz w:val="24"/>
          <w:szCs w:val="24"/>
        </w:rPr>
        <w:t xml:space="preserve"> </w:t>
      </w:r>
      <w:r w:rsidRPr="00625332">
        <w:rPr>
          <w:i w:val="0"/>
          <w:iCs w:val="0"/>
          <w:color w:val="0D0D0D" w:themeColor="text1" w:themeTint="F2"/>
          <w:sz w:val="24"/>
          <w:szCs w:val="24"/>
        </w:rPr>
        <w:t>Sistem Indra Kelas Eksperimen</w:t>
      </w:r>
      <w:bookmarkEnd w:id="110"/>
    </w:p>
    <w:p w14:paraId="15C5289D" w14:textId="77777777" w:rsidR="002B0A94" w:rsidRPr="002B0A94" w:rsidRDefault="002B0A94" w:rsidP="002B0A94">
      <w:pPr>
        <w:spacing w:after="0" w:line="276" w:lineRule="auto"/>
        <w:jc w:val="center"/>
        <w:rPr>
          <w:b/>
          <w:bCs/>
        </w:rPr>
      </w:pPr>
      <w:r w:rsidRPr="002B0A94">
        <w:rPr>
          <w:b/>
          <w:bCs/>
        </w:rPr>
        <w:t>MODUL AJAR BIOLOGI</w:t>
      </w:r>
    </w:p>
    <w:p w14:paraId="47B3D3AB" w14:textId="77777777" w:rsidR="002B0A94" w:rsidRPr="002B0A94" w:rsidRDefault="002B0A94" w:rsidP="002B0A94">
      <w:pPr>
        <w:spacing w:after="0" w:line="276" w:lineRule="auto"/>
        <w:jc w:val="center"/>
        <w:rPr>
          <w:b/>
          <w:bCs/>
        </w:rPr>
      </w:pPr>
      <w:r w:rsidRPr="002B0A94">
        <w:rPr>
          <w:b/>
          <w:bCs/>
        </w:rPr>
        <w:t>FASE F (KELAS 11)</w:t>
      </w:r>
    </w:p>
    <w:p w14:paraId="58CC2FA5" w14:textId="77777777" w:rsidR="002B0A94" w:rsidRPr="002B0A94" w:rsidRDefault="002B0A94" w:rsidP="002B0A94">
      <w:pPr>
        <w:spacing w:after="0" w:line="276" w:lineRule="auto"/>
        <w:jc w:val="center"/>
        <w:rPr>
          <w:b/>
          <w:bCs/>
        </w:rPr>
      </w:pPr>
      <w:r w:rsidRPr="002B0A94">
        <w:rPr>
          <w:b/>
          <w:bCs/>
        </w:rPr>
        <w:t>SISTEM INDRA</w:t>
      </w:r>
    </w:p>
    <w:p w14:paraId="2C4CB5B1" w14:textId="77777777" w:rsidR="002B0A94" w:rsidRPr="002B0A94" w:rsidRDefault="002B0A94" w:rsidP="002B0A94">
      <w:pPr>
        <w:spacing w:after="0" w:line="276" w:lineRule="auto"/>
        <w:jc w:val="center"/>
        <w:rPr>
          <w:b/>
          <w:bCs/>
        </w:rPr>
      </w:pPr>
      <w:r w:rsidRPr="002B0A94">
        <w:rPr>
          <w:b/>
          <w:bCs/>
        </w:rPr>
        <w:t>SMA NEGERI 15 GARUT</w:t>
      </w:r>
    </w:p>
    <w:p w14:paraId="766E538E" w14:textId="15E31E98" w:rsidR="009F5DD1" w:rsidRDefault="002B0A94" w:rsidP="002B0A94">
      <w:pPr>
        <w:spacing w:after="0" w:line="276" w:lineRule="auto"/>
        <w:jc w:val="center"/>
        <w:rPr>
          <w:b/>
          <w:bCs/>
        </w:rPr>
      </w:pPr>
      <w:r w:rsidRPr="002B0A94">
        <w:rPr>
          <w:b/>
          <w:bCs/>
        </w:rPr>
        <w:t>KELAS EKSPERIMEN</w:t>
      </w:r>
    </w:p>
    <w:p w14:paraId="73D8518B" w14:textId="3D3D26B8" w:rsidR="002B0A94" w:rsidRDefault="002B0A94" w:rsidP="00A26821">
      <w:pPr>
        <w:pStyle w:val="ListParagraph"/>
        <w:numPr>
          <w:ilvl w:val="0"/>
          <w:numId w:val="49"/>
        </w:numPr>
        <w:spacing w:after="0" w:line="360" w:lineRule="auto"/>
        <w:rPr>
          <w:b/>
          <w:bCs/>
        </w:rPr>
      </w:pPr>
      <w:r>
        <w:rPr>
          <w:b/>
          <w:bCs/>
        </w:rPr>
        <w:t>IDENTITAS</w:t>
      </w:r>
    </w:p>
    <w:p w14:paraId="7F0724D7" w14:textId="40893A62" w:rsidR="002B0A94" w:rsidRDefault="002B0A94" w:rsidP="00A26821">
      <w:pPr>
        <w:pStyle w:val="ListParagraph"/>
        <w:numPr>
          <w:ilvl w:val="0"/>
          <w:numId w:val="50"/>
        </w:numPr>
        <w:spacing w:after="0" w:line="360" w:lineRule="auto"/>
        <w:rPr>
          <w:b/>
          <w:bCs/>
        </w:rPr>
      </w:pPr>
      <w:r>
        <w:rPr>
          <w:b/>
          <w:bCs/>
        </w:rPr>
        <w:t>Informasi Umum</w:t>
      </w:r>
    </w:p>
    <w:tbl>
      <w:tblPr>
        <w:tblStyle w:val="TableGrid"/>
        <w:tblW w:w="0" w:type="auto"/>
        <w:tblInd w:w="1080" w:type="dxa"/>
        <w:tblLook w:val="04A0" w:firstRow="1" w:lastRow="0" w:firstColumn="1" w:lastColumn="0" w:noHBand="0" w:noVBand="1"/>
      </w:tblPr>
      <w:tblGrid>
        <w:gridCol w:w="1890"/>
        <w:gridCol w:w="994"/>
        <w:gridCol w:w="1155"/>
        <w:gridCol w:w="1149"/>
        <w:gridCol w:w="1659"/>
      </w:tblGrid>
      <w:tr w:rsidR="003132CC" w14:paraId="7243D25E" w14:textId="77777777" w:rsidTr="003132CC">
        <w:tc>
          <w:tcPr>
            <w:tcW w:w="1890" w:type="dxa"/>
            <w:shd w:val="clear" w:color="auto" w:fill="B4C6E7" w:themeFill="accent1" w:themeFillTint="66"/>
          </w:tcPr>
          <w:p w14:paraId="2FEF1918" w14:textId="272F2B7C" w:rsidR="002B0A94" w:rsidRDefault="002B0A94" w:rsidP="004A1CFE">
            <w:pPr>
              <w:pStyle w:val="ListParagraph"/>
              <w:ind w:left="0"/>
              <w:jc w:val="center"/>
              <w:rPr>
                <w:b/>
                <w:bCs/>
              </w:rPr>
            </w:pPr>
            <w:r>
              <w:rPr>
                <w:b/>
                <w:bCs/>
              </w:rPr>
              <w:t>Mata Pelajaran</w:t>
            </w:r>
          </w:p>
        </w:tc>
        <w:tc>
          <w:tcPr>
            <w:tcW w:w="994" w:type="dxa"/>
            <w:shd w:val="clear" w:color="auto" w:fill="B4C6E7" w:themeFill="accent1" w:themeFillTint="66"/>
          </w:tcPr>
          <w:p w14:paraId="02A2797A" w14:textId="007AE9FF" w:rsidR="002B0A94" w:rsidRDefault="002B0A94" w:rsidP="004A1CFE">
            <w:pPr>
              <w:pStyle w:val="ListParagraph"/>
              <w:ind w:left="0"/>
              <w:jc w:val="center"/>
              <w:rPr>
                <w:b/>
                <w:bCs/>
              </w:rPr>
            </w:pPr>
            <w:r>
              <w:rPr>
                <w:b/>
                <w:bCs/>
              </w:rPr>
              <w:t>Fase</w:t>
            </w:r>
          </w:p>
        </w:tc>
        <w:tc>
          <w:tcPr>
            <w:tcW w:w="1155" w:type="dxa"/>
            <w:shd w:val="clear" w:color="auto" w:fill="B4C6E7" w:themeFill="accent1" w:themeFillTint="66"/>
          </w:tcPr>
          <w:p w14:paraId="2E1AE2F0" w14:textId="066F85D3" w:rsidR="002B0A94" w:rsidRDefault="002B0A94" w:rsidP="004A1CFE">
            <w:pPr>
              <w:pStyle w:val="ListParagraph"/>
              <w:ind w:left="0"/>
              <w:jc w:val="center"/>
              <w:rPr>
                <w:b/>
                <w:bCs/>
              </w:rPr>
            </w:pPr>
            <w:r>
              <w:rPr>
                <w:b/>
                <w:bCs/>
              </w:rPr>
              <w:t>Kelas</w:t>
            </w:r>
          </w:p>
        </w:tc>
        <w:tc>
          <w:tcPr>
            <w:tcW w:w="1149" w:type="dxa"/>
            <w:shd w:val="clear" w:color="auto" w:fill="B4C6E7" w:themeFill="accent1" w:themeFillTint="66"/>
          </w:tcPr>
          <w:p w14:paraId="5880CBB5" w14:textId="7F6DAD3E" w:rsidR="002B0A94" w:rsidRDefault="002B0A94" w:rsidP="004A1CFE">
            <w:pPr>
              <w:pStyle w:val="ListParagraph"/>
              <w:ind w:left="0"/>
              <w:jc w:val="center"/>
              <w:rPr>
                <w:b/>
                <w:bCs/>
              </w:rPr>
            </w:pPr>
            <w:r>
              <w:rPr>
                <w:b/>
                <w:bCs/>
              </w:rPr>
              <w:t>Semester</w:t>
            </w:r>
          </w:p>
        </w:tc>
        <w:tc>
          <w:tcPr>
            <w:tcW w:w="1659" w:type="dxa"/>
            <w:shd w:val="clear" w:color="auto" w:fill="B4C6E7" w:themeFill="accent1" w:themeFillTint="66"/>
          </w:tcPr>
          <w:p w14:paraId="6013CA46" w14:textId="11F3578F" w:rsidR="002B0A94" w:rsidRDefault="002B0A94" w:rsidP="004A1CFE">
            <w:pPr>
              <w:pStyle w:val="ListParagraph"/>
              <w:ind w:left="0"/>
              <w:jc w:val="center"/>
              <w:rPr>
                <w:b/>
                <w:bCs/>
              </w:rPr>
            </w:pPr>
            <w:r>
              <w:rPr>
                <w:b/>
                <w:bCs/>
              </w:rPr>
              <w:t>Tahun Ajaran</w:t>
            </w:r>
          </w:p>
        </w:tc>
      </w:tr>
      <w:tr w:rsidR="003132CC" w14:paraId="2E997B19" w14:textId="77777777" w:rsidTr="003132CC">
        <w:tc>
          <w:tcPr>
            <w:tcW w:w="1890" w:type="dxa"/>
          </w:tcPr>
          <w:p w14:paraId="2EEA526A" w14:textId="416E7950" w:rsidR="002B0A94" w:rsidRPr="003132CC" w:rsidRDefault="003132CC" w:rsidP="004A1CFE">
            <w:pPr>
              <w:pStyle w:val="ListParagraph"/>
              <w:ind w:left="0"/>
              <w:jc w:val="center"/>
            </w:pPr>
            <w:r w:rsidRPr="003132CC">
              <w:t>Biologi</w:t>
            </w:r>
          </w:p>
        </w:tc>
        <w:tc>
          <w:tcPr>
            <w:tcW w:w="994" w:type="dxa"/>
          </w:tcPr>
          <w:p w14:paraId="6E68867F" w14:textId="476AECFA" w:rsidR="002B0A94" w:rsidRPr="003132CC" w:rsidRDefault="003132CC" w:rsidP="004A1CFE">
            <w:pPr>
              <w:pStyle w:val="ListParagraph"/>
              <w:ind w:left="0"/>
              <w:jc w:val="center"/>
            </w:pPr>
            <w:r w:rsidRPr="003132CC">
              <w:t>F</w:t>
            </w:r>
          </w:p>
        </w:tc>
        <w:tc>
          <w:tcPr>
            <w:tcW w:w="1155" w:type="dxa"/>
          </w:tcPr>
          <w:p w14:paraId="3AFC95BF" w14:textId="4D7F39F1" w:rsidR="002B0A94" w:rsidRPr="003132CC" w:rsidRDefault="003132CC" w:rsidP="004A1CFE">
            <w:pPr>
              <w:pStyle w:val="ListParagraph"/>
              <w:ind w:left="0"/>
              <w:jc w:val="center"/>
            </w:pPr>
            <w:r w:rsidRPr="003132CC">
              <w:t>XI</w:t>
            </w:r>
          </w:p>
        </w:tc>
        <w:tc>
          <w:tcPr>
            <w:tcW w:w="1149" w:type="dxa"/>
          </w:tcPr>
          <w:p w14:paraId="0709918A" w14:textId="24DEB323" w:rsidR="002B0A94" w:rsidRPr="003132CC" w:rsidRDefault="003132CC" w:rsidP="004A1CFE">
            <w:pPr>
              <w:pStyle w:val="ListParagraph"/>
              <w:ind w:left="0"/>
              <w:jc w:val="center"/>
            </w:pPr>
            <w:r w:rsidRPr="003132CC">
              <w:t>2</w:t>
            </w:r>
          </w:p>
        </w:tc>
        <w:tc>
          <w:tcPr>
            <w:tcW w:w="1659" w:type="dxa"/>
          </w:tcPr>
          <w:p w14:paraId="152103BF" w14:textId="7E669BA8" w:rsidR="002B0A94" w:rsidRPr="003132CC" w:rsidRDefault="003132CC" w:rsidP="004A1CFE">
            <w:pPr>
              <w:pStyle w:val="ListParagraph"/>
              <w:ind w:left="0"/>
              <w:jc w:val="center"/>
            </w:pPr>
            <w:r w:rsidRPr="003132CC">
              <w:t>2024/2025</w:t>
            </w:r>
          </w:p>
        </w:tc>
      </w:tr>
    </w:tbl>
    <w:p w14:paraId="2E88A5A3" w14:textId="77777777" w:rsidR="002B0A94" w:rsidRDefault="002B0A94" w:rsidP="002B0A94">
      <w:pPr>
        <w:pStyle w:val="ListParagraph"/>
        <w:spacing w:after="0" w:line="360" w:lineRule="auto"/>
        <w:ind w:left="1080"/>
        <w:rPr>
          <w:b/>
          <w:bCs/>
        </w:rPr>
      </w:pPr>
    </w:p>
    <w:tbl>
      <w:tblPr>
        <w:tblStyle w:val="TableGrid"/>
        <w:tblW w:w="0" w:type="auto"/>
        <w:tblInd w:w="1080" w:type="dxa"/>
        <w:tblLook w:val="04A0" w:firstRow="1" w:lastRow="0" w:firstColumn="1" w:lastColumn="0" w:noHBand="0" w:noVBand="1"/>
      </w:tblPr>
      <w:tblGrid>
        <w:gridCol w:w="2254"/>
        <w:gridCol w:w="2338"/>
        <w:gridCol w:w="2255"/>
      </w:tblGrid>
      <w:tr w:rsidR="003132CC" w14:paraId="47A4167B" w14:textId="77777777" w:rsidTr="003132CC">
        <w:tc>
          <w:tcPr>
            <w:tcW w:w="2642" w:type="dxa"/>
            <w:shd w:val="clear" w:color="auto" w:fill="B4C6E7" w:themeFill="accent1" w:themeFillTint="66"/>
          </w:tcPr>
          <w:p w14:paraId="3587C0AF" w14:textId="4E6D0B59" w:rsidR="002B0A94" w:rsidRPr="003132CC" w:rsidRDefault="003132CC" w:rsidP="004A1CFE">
            <w:pPr>
              <w:pStyle w:val="ListParagraph"/>
              <w:ind w:left="0"/>
              <w:jc w:val="center"/>
              <w:rPr>
                <w:b/>
                <w:bCs/>
              </w:rPr>
            </w:pPr>
            <w:r w:rsidRPr="003132CC">
              <w:rPr>
                <w:b/>
                <w:bCs/>
              </w:rPr>
              <w:t>Alokasi Waktu (JP)</w:t>
            </w:r>
          </w:p>
        </w:tc>
        <w:tc>
          <w:tcPr>
            <w:tcW w:w="2642" w:type="dxa"/>
            <w:shd w:val="clear" w:color="auto" w:fill="B4C6E7" w:themeFill="accent1" w:themeFillTint="66"/>
          </w:tcPr>
          <w:p w14:paraId="33F7BDE9" w14:textId="722E2D0D" w:rsidR="002B0A94" w:rsidRPr="003132CC" w:rsidRDefault="003132CC" w:rsidP="004A1CFE">
            <w:pPr>
              <w:pStyle w:val="ListParagraph"/>
              <w:ind w:left="0"/>
              <w:jc w:val="center"/>
              <w:rPr>
                <w:b/>
                <w:bCs/>
              </w:rPr>
            </w:pPr>
            <w:r w:rsidRPr="003132CC">
              <w:rPr>
                <w:b/>
                <w:bCs/>
              </w:rPr>
              <w:t>Jumlah Pertemuan</w:t>
            </w:r>
          </w:p>
        </w:tc>
        <w:tc>
          <w:tcPr>
            <w:tcW w:w="2643" w:type="dxa"/>
            <w:shd w:val="clear" w:color="auto" w:fill="2F5496" w:themeFill="accent1" w:themeFillShade="BF"/>
          </w:tcPr>
          <w:p w14:paraId="423D604C" w14:textId="78154881" w:rsidR="002B0A94" w:rsidRPr="003132CC" w:rsidRDefault="003132CC" w:rsidP="004A1CFE">
            <w:pPr>
              <w:pStyle w:val="ListParagraph"/>
              <w:ind w:left="0"/>
              <w:jc w:val="center"/>
              <w:rPr>
                <w:b/>
                <w:bCs/>
              </w:rPr>
            </w:pPr>
            <w:r w:rsidRPr="003132CC">
              <w:rPr>
                <w:b/>
                <w:bCs/>
              </w:rPr>
              <w:t>Penulis Modul</w:t>
            </w:r>
          </w:p>
        </w:tc>
      </w:tr>
      <w:tr w:rsidR="003132CC" w14:paraId="6C9B6144" w14:textId="77777777" w:rsidTr="002B0A94">
        <w:tc>
          <w:tcPr>
            <w:tcW w:w="2642" w:type="dxa"/>
          </w:tcPr>
          <w:p w14:paraId="7CFF4279" w14:textId="28C2963F" w:rsidR="002B0A94" w:rsidRPr="003132CC" w:rsidRDefault="003132CC" w:rsidP="004A1CFE">
            <w:pPr>
              <w:pStyle w:val="ListParagraph"/>
              <w:ind w:left="0"/>
              <w:jc w:val="center"/>
            </w:pPr>
            <w:r w:rsidRPr="003132CC">
              <w:t>5 JP</w:t>
            </w:r>
          </w:p>
        </w:tc>
        <w:tc>
          <w:tcPr>
            <w:tcW w:w="2642" w:type="dxa"/>
          </w:tcPr>
          <w:p w14:paraId="67A61B55" w14:textId="4C0AAA14" w:rsidR="002B0A94" w:rsidRPr="003132CC" w:rsidRDefault="003132CC" w:rsidP="004A1CFE">
            <w:pPr>
              <w:pStyle w:val="ListParagraph"/>
              <w:ind w:left="0"/>
              <w:jc w:val="center"/>
            </w:pPr>
            <w:r w:rsidRPr="003132CC">
              <w:t>2</w:t>
            </w:r>
          </w:p>
        </w:tc>
        <w:tc>
          <w:tcPr>
            <w:tcW w:w="2643" w:type="dxa"/>
          </w:tcPr>
          <w:p w14:paraId="6A7383FD" w14:textId="47332CDF" w:rsidR="002B0A94" w:rsidRPr="003132CC" w:rsidRDefault="003132CC" w:rsidP="004A1CFE">
            <w:pPr>
              <w:pStyle w:val="ListParagraph"/>
              <w:ind w:left="0"/>
              <w:jc w:val="center"/>
            </w:pPr>
            <w:r w:rsidRPr="003132CC">
              <w:t>Salma Sakinah</w:t>
            </w:r>
          </w:p>
        </w:tc>
      </w:tr>
    </w:tbl>
    <w:p w14:paraId="766788F2" w14:textId="77777777" w:rsidR="002B0A94" w:rsidRDefault="002B0A94" w:rsidP="002B0A94">
      <w:pPr>
        <w:pStyle w:val="ListParagraph"/>
        <w:spacing w:after="0" w:line="360" w:lineRule="auto"/>
        <w:ind w:left="1080"/>
        <w:rPr>
          <w:b/>
          <w:bCs/>
        </w:rPr>
      </w:pPr>
    </w:p>
    <w:p w14:paraId="1A3DD08F" w14:textId="075DA647" w:rsidR="002B0A94" w:rsidRDefault="002B0A94" w:rsidP="00A26821">
      <w:pPr>
        <w:pStyle w:val="ListParagraph"/>
        <w:numPr>
          <w:ilvl w:val="0"/>
          <w:numId w:val="50"/>
        </w:numPr>
        <w:spacing w:after="0" w:line="360" w:lineRule="auto"/>
        <w:rPr>
          <w:b/>
          <w:bCs/>
        </w:rPr>
      </w:pPr>
      <w:r>
        <w:rPr>
          <w:b/>
          <w:bCs/>
        </w:rPr>
        <w:t>Informasi Khusus</w:t>
      </w:r>
    </w:p>
    <w:tbl>
      <w:tblPr>
        <w:tblStyle w:val="TableGrid"/>
        <w:tblW w:w="0" w:type="auto"/>
        <w:tblInd w:w="1080" w:type="dxa"/>
        <w:tblLook w:val="04A0" w:firstRow="1" w:lastRow="0" w:firstColumn="1" w:lastColumn="0" w:noHBand="0" w:noVBand="1"/>
      </w:tblPr>
      <w:tblGrid>
        <w:gridCol w:w="2365"/>
        <w:gridCol w:w="2368"/>
        <w:gridCol w:w="2114"/>
      </w:tblGrid>
      <w:tr w:rsidR="003132CC" w14:paraId="59A18A13" w14:textId="77777777" w:rsidTr="003132CC">
        <w:tc>
          <w:tcPr>
            <w:tcW w:w="2365" w:type="dxa"/>
          </w:tcPr>
          <w:p w14:paraId="2E61F4E8" w14:textId="568404F0" w:rsidR="003132CC" w:rsidRPr="003132CC" w:rsidRDefault="003132CC" w:rsidP="004A1CFE">
            <w:pPr>
              <w:pStyle w:val="ListParagraph"/>
              <w:ind w:left="0"/>
            </w:pPr>
            <w:r w:rsidRPr="003132CC">
              <w:t>Kompetensi Awal/ Kompetensi Prasyarat</w:t>
            </w:r>
          </w:p>
        </w:tc>
        <w:tc>
          <w:tcPr>
            <w:tcW w:w="4482" w:type="dxa"/>
            <w:gridSpan w:val="2"/>
          </w:tcPr>
          <w:p w14:paraId="516638E5" w14:textId="340381A1" w:rsidR="003132CC" w:rsidRDefault="003132CC" w:rsidP="004A1CFE">
            <w:pPr>
              <w:pStyle w:val="ListParagraph"/>
              <w:ind w:left="0"/>
              <w:rPr>
                <w:b/>
                <w:bCs/>
              </w:rPr>
            </w:pPr>
            <w:r w:rsidRPr="006B37FE">
              <w:rPr>
                <w:rFonts w:cs="Times New Roman"/>
                <w:szCs w:val="24"/>
              </w:rPr>
              <w:t>Peserta didik melakukan analisis untuk menemukan</w:t>
            </w:r>
            <w:r>
              <w:rPr>
                <w:rFonts w:cs="Times New Roman"/>
                <w:szCs w:val="24"/>
              </w:rPr>
              <w:t xml:space="preserve"> </w:t>
            </w:r>
            <w:r w:rsidRPr="006B37FE">
              <w:rPr>
                <w:rFonts w:cs="Times New Roman"/>
                <w:szCs w:val="24"/>
              </w:rPr>
              <w:t>keterkaitan sistem organ dengan fungsinya serta</w:t>
            </w:r>
            <w:r>
              <w:rPr>
                <w:rFonts w:cs="Times New Roman"/>
                <w:szCs w:val="24"/>
              </w:rPr>
              <w:t xml:space="preserve"> </w:t>
            </w:r>
            <w:r w:rsidRPr="006B37FE">
              <w:rPr>
                <w:rFonts w:cs="Times New Roman"/>
                <w:szCs w:val="24"/>
              </w:rPr>
              <w:t>kelainan atau gangguan yang muncul pada sistem</w:t>
            </w:r>
            <w:r>
              <w:rPr>
                <w:rFonts w:cs="Times New Roman"/>
                <w:szCs w:val="24"/>
              </w:rPr>
              <w:t xml:space="preserve"> </w:t>
            </w:r>
            <w:r w:rsidRPr="006B37FE">
              <w:rPr>
                <w:rFonts w:cs="Times New Roman"/>
                <w:szCs w:val="24"/>
              </w:rPr>
              <w:t>organ tertentu (Fase D)</w:t>
            </w:r>
            <w:r>
              <w:rPr>
                <w:rFonts w:cs="Times New Roman"/>
                <w:szCs w:val="24"/>
              </w:rPr>
              <w:t>.</w:t>
            </w:r>
          </w:p>
        </w:tc>
      </w:tr>
      <w:tr w:rsidR="003132CC" w14:paraId="5CF794EA" w14:textId="77777777" w:rsidTr="003132CC">
        <w:tc>
          <w:tcPr>
            <w:tcW w:w="2365" w:type="dxa"/>
            <w:vMerge w:val="restart"/>
          </w:tcPr>
          <w:p w14:paraId="253ACF6C" w14:textId="566E8275" w:rsidR="003132CC" w:rsidRPr="003132CC" w:rsidRDefault="003132CC" w:rsidP="004A1CFE">
            <w:pPr>
              <w:pStyle w:val="ListParagraph"/>
              <w:ind w:left="0"/>
            </w:pPr>
            <w:r w:rsidRPr="003132CC">
              <w:t>Penguatan Profil Pelajar Pancasila</w:t>
            </w:r>
          </w:p>
        </w:tc>
        <w:tc>
          <w:tcPr>
            <w:tcW w:w="2368" w:type="dxa"/>
          </w:tcPr>
          <w:p w14:paraId="5C3437E0" w14:textId="688FA123" w:rsidR="003132CC" w:rsidRPr="003132CC" w:rsidRDefault="003132CC" w:rsidP="004A1CFE">
            <w:pPr>
              <w:pStyle w:val="ListParagraph"/>
              <w:ind w:left="0"/>
            </w:pPr>
            <w:r w:rsidRPr="003132CC">
              <w:rPr>
                <w:rFonts w:cs="Times New Roman"/>
                <w:szCs w:val="24"/>
              </w:rPr>
              <w:t>Beriman, bertakwa Kepada Tuhan YME, dan berakhlak mulia</w:t>
            </w:r>
          </w:p>
        </w:tc>
        <w:tc>
          <w:tcPr>
            <w:tcW w:w="2114" w:type="dxa"/>
          </w:tcPr>
          <w:p w14:paraId="5A507DD1" w14:textId="256FCA71" w:rsidR="003132CC" w:rsidRPr="003132CC" w:rsidRDefault="003132CC" w:rsidP="004A1CFE">
            <w:pPr>
              <w:pStyle w:val="ListParagraph"/>
              <w:ind w:left="0"/>
            </w:pPr>
            <w:r>
              <w:t>Akhlak kepada manusia</w:t>
            </w:r>
          </w:p>
        </w:tc>
      </w:tr>
      <w:tr w:rsidR="003132CC" w14:paraId="0B114D74" w14:textId="77777777" w:rsidTr="003132CC">
        <w:tc>
          <w:tcPr>
            <w:tcW w:w="2365" w:type="dxa"/>
            <w:vMerge/>
          </w:tcPr>
          <w:p w14:paraId="2118B49E" w14:textId="77777777" w:rsidR="003132CC" w:rsidRPr="003132CC" w:rsidRDefault="003132CC" w:rsidP="004A1CFE">
            <w:pPr>
              <w:pStyle w:val="ListParagraph"/>
              <w:ind w:left="0"/>
            </w:pPr>
          </w:p>
        </w:tc>
        <w:tc>
          <w:tcPr>
            <w:tcW w:w="2368" w:type="dxa"/>
          </w:tcPr>
          <w:p w14:paraId="4BD5E28C" w14:textId="10FD3607" w:rsidR="003132CC" w:rsidRPr="003132CC" w:rsidRDefault="003132CC" w:rsidP="004A1CFE">
            <w:pPr>
              <w:pStyle w:val="ListParagraph"/>
              <w:ind w:left="0"/>
            </w:pPr>
            <w:r>
              <w:t>Berkebinekaan Global</w:t>
            </w:r>
          </w:p>
        </w:tc>
        <w:tc>
          <w:tcPr>
            <w:tcW w:w="2114" w:type="dxa"/>
          </w:tcPr>
          <w:p w14:paraId="6760E3D5" w14:textId="5D0E764B" w:rsidR="003132CC" w:rsidRPr="003132CC" w:rsidRDefault="003132CC" w:rsidP="004A1CFE">
            <w:pPr>
              <w:pStyle w:val="ListParagraph"/>
              <w:ind w:left="0"/>
            </w:pPr>
            <w:r w:rsidRPr="00DA7059">
              <w:rPr>
                <w:rFonts w:cs="Times New Roman"/>
                <w:szCs w:val="24"/>
              </w:rPr>
              <w:t>Berkeadilan sosial</w:t>
            </w:r>
          </w:p>
        </w:tc>
      </w:tr>
      <w:tr w:rsidR="003132CC" w14:paraId="70227F48" w14:textId="77777777" w:rsidTr="003132CC">
        <w:tc>
          <w:tcPr>
            <w:tcW w:w="2365" w:type="dxa"/>
            <w:vMerge/>
          </w:tcPr>
          <w:p w14:paraId="31D52446" w14:textId="77777777" w:rsidR="003132CC" w:rsidRPr="003132CC" w:rsidRDefault="003132CC" w:rsidP="004A1CFE">
            <w:pPr>
              <w:pStyle w:val="ListParagraph"/>
              <w:ind w:left="0"/>
            </w:pPr>
          </w:p>
        </w:tc>
        <w:tc>
          <w:tcPr>
            <w:tcW w:w="2368" w:type="dxa"/>
          </w:tcPr>
          <w:p w14:paraId="58DD4FB2" w14:textId="3355C81A" w:rsidR="003132CC" w:rsidRPr="003132CC" w:rsidRDefault="003132CC" w:rsidP="004A1CFE">
            <w:pPr>
              <w:pStyle w:val="ListParagraph"/>
              <w:ind w:left="0"/>
            </w:pPr>
            <w:r>
              <w:t>Bergotong royong</w:t>
            </w:r>
          </w:p>
        </w:tc>
        <w:tc>
          <w:tcPr>
            <w:tcW w:w="2114" w:type="dxa"/>
          </w:tcPr>
          <w:p w14:paraId="3D473755" w14:textId="55A1EE9F" w:rsidR="003132CC" w:rsidRPr="003132CC" w:rsidRDefault="003132CC" w:rsidP="004A1CFE">
            <w:pPr>
              <w:pStyle w:val="ListParagraph"/>
              <w:ind w:left="0"/>
            </w:pPr>
            <w:r>
              <w:t xml:space="preserve">Kolaborasi </w:t>
            </w:r>
          </w:p>
        </w:tc>
      </w:tr>
      <w:tr w:rsidR="003132CC" w14:paraId="09A23905" w14:textId="77777777" w:rsidTr="003132CC">
        <w:tc>
          <w:tcPr>
            <w:tcW w:w="2365" w:type="dxa"/>
            <w:vMerge/>
          </w:tcPr>
          <w:p w14:paraId="7679F154" w14:textId="77777777" w:rsidR="003132CC" w:rsidRPr="003132CC" w:rsidRDefault="003132CC" w:rsidP="004A1CFE">
            <w:pPr>
              <w:pStyle w:val="ListParagraph"/>
              <w:ind w:left="0"/>
            </w:pPr>
          </w:p>
        </w:tc>
        <w:tc>
          <w:tcPr>
            <w:tcW w:w="2368" w:type="dxa"/>
          </w:tcPr>
          <w:p w14:paraId="3F2C0D3D" w14:textId="55366441" w:rsidR="003132CC" w:rsidRPr="003132CC" w:rsidRDefault="003132CC" w:rsidP="004A1CFE">
            <w:pPr>
              <w:pStyle w:val="ListParagraph"/>
              <w:ind w:left="0"/>
            </w:pPr>
            <w:r>
              <w:t xml:space="preserve">Mandiri </w:t>
            </w:r>
          </w:p>
        </w:tc>
        <w:tc>
          <w:tcPr>
            <w:tcW w:w="2114" w:type="dxa"/>
          </w:tcPr>
          <w:p w14:paraId="1804C264" w14:textId="404C385B" w:rsidR="003132CC" w:rsidRPr="003132CC" w:rsidRDefault="003132CC" w:rsidP="004A1CFE">
            <w:pPr>
              <w:pStyle w:val="ListParagraph"/>
              <w:ind w:left="0"/>
            </w:pPr>
            <w:r w:rsidRPr="00DA7059">
              <w:rPr>
                <w:rFonts w:cs="Times New Roman"/>
                <w:szCs w:val="24"/>
              </w:rPr>
              <w:t>Pemahaman diri dan situasi yang dihadapi</w:t>
            </w:r>
          </w:p>
        </w:tc>
      </w:tr>
      <w:tr w:rsidR="003132CC" w14:paraId="6ED519C8" w14:textId="77777777" w:rsidTr="003132CC">
        <w:tc>
          <w:tcPr>
            <w:tcW w:w="2365" w:type="dxa"/>
            <w:vMerge/>
          </w:tcPr>
          <w:p w14:paraId="2F721B42" w14:textId="77777777" w:rsidR="003132CC" w:rsidRPr="003132CC" w:rsidRDefault="003132CC" w:rsidP="004A1CFE">
            <w:pPr>
              <w:pStyle w:val="ListParagraph"/>
              <w:ind w:left="0"/>
            </w:pPr>
          </w:p>
        </w:tc>
        <w:tc>
          <w:tcPr>
            <w:tcW w:w="2368" w:type="dxa"/>
          </w:tcPr>
          <w:p w14:paraId="478C6D6C" w14:textId="353D5CA6" w:rsidR="003132CC" w:rsidRPr="003132CC" w:rsidRDefault="003132CC" w:rsidP="004A1CFE">
            <w:pPr>
              <w:pStyle w:val="ListParagraph"/>
              <w:ind w:left="0"/>
            </w:pPr>
            <w:r>
              <w:t>Bernalar Kritis</w:t>
            </w:r>
          </w:p>
        </w:tc>
        <w:tc>
          <w:tcPr>
            <w:tcW w:w="2114" w:type="dxa"/>
          </w:tcPr>
          <w:p w14:paraId="714E95C8" w14:textId="0E180C5F" w:rsidR="003132CC" w:rsidRPr="003132CC" w:rsidRDefault="003132CC" w:rsidP="004A1CFE">
            <w:pPr>
              <w:pStyle w:val="ListParagraph"/>
              <w:ind w:left="0"/>
            </w:pPr>
            <w:r>
              <w:rPr>
                <w:rFonts w:cs="Times New Roman"/>
                <w:szCs w:val="24"/>
              </w:rPr>
              <w:t>M</w:t>
            </w:r>
            <w:r w:rsidRPr="00DA7059">
              <w:rPr>
                <w:rFonts w:cs="Times New Roman"/>
                <w:szCs w:val="24"/>
              </w:rPr>
              <w:t>erefleksi</w:t>
            </w:r>
            <w:r>
              <w:rPr>
                <w:rFonts w:cs="Times New Roman"/>
                <w:szCs w:val="24"/>
              </w:rPr>
              <w:t xml:space="preserve"> </w:t>
            </w:r>
            <w:r w:rsidRPr="00DA7059">
              <w:rPr>
                <w:rFonts w:cs="Times New Roman"/>
                <w:szCs w:val="24"/>
              </w:rPr>
              <w:t>pemikiran dan</w:t>
            </w:r>
            <w:r>
              <w:rPr>
                <w:rFonts w:cs="Times New Roman"/>
                <w:szCs w:val="24"/>
              </w:rPr>
              <w:t xml:space="preserve"> </w:t>
            </w:r>
            <w:r w:rsidRPr="00DA7059">
              <w:rPr>
                <w:rFonts w:cs="Times New Roman"/>
                <w:szCs w:val="24"/>
              </w:rPr>
              <w:t>proses berpikir dalam</w:t>
            </w:r>
            <w:r>
              <w:rPr>
                <w:rFonts w:cs="Times New Roman"/>
                <w:szCs w:val="24"/>
              </w:rPr>
              <w:t xml:space="preserve"> </w:t>
            </w:r>
            <w:r w:rsidRPr="00DA7059">
              <w:rPr>
                <w:rFonts w:cs="Times New Roman"/>
                <w:szCs w:val="24"/>
              </w:rPr>
              <w:t>mengambilan</w:t>
            </w:r>
            <w:r>
              <w:rPr>
                <w:rFonts w:cs="Times New Roman"/>
                <w:szCs w:val="24"/>
              </w:rPr>
              <w:t xml:space="preserve"> </w:t>
            </w:r>
            <w:r w:rsidRPr="00DA7059">
              <w:rPr>
                <w:rFonts w:cs="Times New Roman"/>
                <w:szCs w:val="24"/>
              </w:rPr>
              <w:t>keputusan</w:t>
            </w:r>
          </w:p>
        </w:tc>
      </w:tr>
      <w:tr w:rsidR="003132CC" w14:paraId="56B614E4" w14:textId="77777777" w:rsidTr="003132CC">
        <w:tc>
          <w:tcPr>
            <w:tcW w:w="2365" w:type="dxa"/>
            <w:vMerge/>
          </w:tcPr>
          <w:p w14:paraId="6747576F" w14:textId="77777777" w:rsidR="003132CC" w:rsidRPr="003132CC" w:rsidRDefault="003132CC" w:rsidP="004A1CFE">
            <w:pPr>
              <w:pStyle w:val="ListParagraph"/>
              <w:ind w:left="0"/>
            </w:pPr>
          </w:p>
        </w:tc>
        <w:tc>
          <w:tcPr>
            <w:tcW w:w="2368" w:type="dxa"/>
          </w:tcPr>
          <w:p w14:paraId="36F22BB2" w14:textId="1F23EE6C" w:rsidR="003132CC" w:rsidRDefault="003132CC" w:rsidP="004A1CFE">
            <w:pPr>
              <w:pStyle w:val="ListParagraph"/>
              <w:ind w:left="0"/>
            </w:pPr>
            <w:r>
              <w:t xml:space="preserve">Kreatif </w:t>
            </w:r>
          </w:p>
        </w:tc>
        <w:tc>
          <w:tcPr>
            <w:tcW w:w="2114" w:type="dxa"/>
          </w:tcPr>
          <w:p w14:paraId="03831480" w14:textId="407E59AF" w:rsidR="003132CC" w:rsidRDefault="003132CC" w:rsidP="004A1CFE">
            <w:pPr>
              <w:pStyle w:val="ListParagraph"/>
              <w:ind w:left="0"/>
              <w:rPr>
                <w:rFonts w:cs="Times New Roman"/>
                <w:szCs w:val="24"/>
              </w:rPr>
            </w:pPr>
            <w:r>
              <w:rPr>
                <w:rFonts w:cs="Times New Roman"/>
                <w:szCs w:val="24"/>
              </w:rPr>
              <w:t>M</w:t>
            </w:r>
            <w:r w:rsidRPr="00DA7059">
              <w:rPr>
                <w:rFonts w:cs="Times New Roman"/>
                <w:szCs w:val="24"/>
              </w:rPr>
              <w:t>emiliki keluwesan berpikir</w:t>
            </w:r>
            <w:r>
              <w:rPr>
                <w:rFonts w:cs="Times New Roman"/>
                <w:szCs w:val="24"/>
              </w:rPr>
              <w:t xml:space="preserve"> </w:t>
            </w:r>
            <w:r w:rsidRPr="00DA7059">
              <w:rPr>
                <w:rFonts w:cs="Times New Roman"/>
                <w:szCs w:val="24"/>
              </w:rPr>
              <w:t>dalam mencari alternatif solusi</w:t>
            </w:r>
            <w:r>
              <w:rPr>
                <w:rFonts w:cs="Times New Roman"/>
                <w:szCs w:val="24"/>
              </w:rPr>
              <w:t xml:space="preserve"> </w:t>
            </w:r>
            <w:r w:rsidRPr="00DA7059">
              <w:rPr>
                <w:rFonts w:cs="Times New Roman"/>
                <w:szCs w:val="24"/>
              </w:rPr>
              <w:t>permasalahan.</w:t>
            </w:r>
          </w:p>
        </w:tc>
      </w:tr>
      <w:tr w:rsidR="003132CC" w14:paraId="59A92E30" w14:textId="77777777" w:rsidTr="00C50E26">
        <w:tc>
          <w:tcPr>
            <w:tcW w:w="2365" w:type="dxa"/>
          </w:tcPr>
          <w:p w14:paraId="795115AA" w14:textId="0D473FFF" w:rsidR="003132CC" w:rsidRPr="003132CC" w:rsidRDefault="003132CC" w:rsidP="004A1CFE">
            <w:pPr>
              <w:pStyle w:val="ListParagraph"/>
              <w:ind w:left="0"/>
            </w:pPr>
            <w:r>
              <w:t>Sarana dan Prasarana</w:t>
            </w:r>
          </w:p>
        </w:tc>
        <w:tc>
          <w:tcPr>
            <w:tcW w:w="4482" w:type="dxa"/>
            <w:gridSpan w:val="2"/>
          </w:tcPr>
          <w:p w14:paraId="76DEBA97" w14:textId="7CB92AB9" w:rsidR="003132CC" w:rsidRDefault="003132CC" w:rsidP="004A1CFE">
            <w:pPr>
              <w:pStyle w:val="ListParagraph"/>
              <w:ind w:left="0"/>
              <w:rPr>
                <w:rFonts w:cs="Times New Roman"/>
                <w:szCs w:val="24"/>
              </w:rPr>
            </w:pPr>
            <w:r>
              <w:rPr>
                <w:rFonts w:cs="Times New Roman"/>
                <w:szCs w:val="24"/>
              </w:rPr>
              <w:t>Hp, laptop, PPT, in focus, internet, buku acuan pembelajaran, LKPD dan modul</w:t>
            </w:r>
          </w:p>
        </w:tc>
      </w:tr>
      <w:tr w:rsidR="003132CC" w14:paraId="414196F2" w14:textId="77777777" w:rsidTr="00B74EF6">
        <w:tc>
          <w:tcPr>
            <w:tcW w:w="2365" w:type="dxa"/>
          </w:tcPr>
          <w:p w14:paraId="1023F85E" w14:textId="1EAAF545" w:rsidR="003132CC" w:rsidRPr="003132CC" w:rsidRDefault="003132CC" w:rsidP="004A1CFE">
            <w:pPr>
              <w:pStyle w:val="ListParagraph"/>
              <w:ind w:left="0"/>
            </w:pPr>
            <w:r>
              <w:t xml:space="preserve">Model </w:t>
            </w:r>
          </w:p>
        </w:tc>
        <w:tc>
          <w:tcPr>
            <w:tcW w:w="4482" w:type="dxa"/>
            <w:gridSpan w:val="2"/>
          </w:tcPr>
          <w:p w14:paraId="3227F07C" w14:textId="73800AC2" w:rsidR="003132CC" w:rsidRPr="003132CC" w:rsidRDefault="003132CC" w:rsidP="004A1CFE">
            <w:pPr>
              <w:pStyle w:val="ListParagraph"/>
              <w:ind w:left="0"/>
              <w:rPr>
                <w:rFonts w:cs="Times New Roman"/>
                <w:i/>
                <w:iCs/>
                <w:szCs w:val="24"/>
              </w:rPr>
            </w:pPr>
            <w:r w:rsidRPr="003132CC">
              <w:rPr>
                <w:i/>
                <w:iCs/>
              </w:rPr>
              <w:t>Gallery Walk</w:t>
            </w:r>
          </w:p>
        </w:tc>
      </w:tr>
    </w:tbl>
    <w:p w14:paraId="516EAB77" w14:textId="77777777" w:rsidR="003132CC" w:rsidRDefault="003132CC" w:rsidP="003132CC">
      <w:pPr>
        <w:pStyle w:val="ListParagraph"/>
        <w:spacing w:after="0" w:line="360" w:lineRule="auto"/>
        <w:ind w:left="1080"/>
        <w:rPr>
          <w:b/>
          <w:bCs/>
        </w:rPr>
      </w:pPr>
    </w:p>
    <w:p w14:paraId="0A235D74" w14:textId="6A2576E2" w:rsidR="002B0A94" w:rsidRDefault="002B0A94" w:rsidP="00A26821">
      <w:pPr>
        <w:pStyle w:val="ListParagraph"/>
        <w:numPr>
          <w:ilvl w:val="0"/>
          <w:numId w:val="49"/>
        </w:numPr>
        <w:spacing w:after="0" w:line="360" w:lineRule="auto"/>
        <w:rPr>
          <w:b/>
          <w:bCs/>
        </w:rPr>
      </w:pPr>
      <w:r>
        <w:rPr>
          <w:b/>
          <w:bCs/>
        </w:rPr>
        <w:lastRenderedPageBreak/>
        <w:t>KOMPETENSI INTI</w:t>
      </w:r>
    </w:p>
    <w:p w14:paraId="62225B37" w14:textId="274F1058" w:rsidR="003132CC" w:rsidRDefault="003132CC" w:rsidP="00A26821">
      <w:pPr>
        <w:pStyle w:val="ListParagraph"/>
        <w:numPr>
          <w:ilvl w:val="0"/>
          <w:numId w:val="51"/>
        </w:numPr>
        <w:spacing w:after="0" w:line="360" w:lineRule="auto"/>
        <w:rPr>
          <w:b/>
          <w:bCs/>
        </w:rPr>
      </w:pPr>
      <w:r>
        <w:rPr>
          <w:b/>
          <w:bCs/>
        </w:rPr>
        <w:t>Capaian Pembelajaran</w:t>
      </w:r>
    </w:p>
    <w:tbl>
      <w:tblPr>
        <w:tblStyle w:val="TableGrid"/>
        <w:tblW w:w="0" w:type="auto"/>
        <w:tblInd w:w="1080" w:type="dxa"/>
        <w:tblLook w:val="04A0" w:firstRow="1" w:lastRow="0" w:firstColumn="1" w:lastColumn="0" w:noHBand="0" w:noVBand="1"/>
      </w:tblPr>
      <w:tblGrid>
        <w:gridCol w:w="1467"/>
        <w:gridCol w:w="5380"/>
      </w:tblGrid>
      <w:tr w:rsidR="003132CC" w14:paraId="228509C2" w14:textId="77777777" w:rsidTr="002960CB">
        <w:tc>
          <w:tcPr>
            <w:tcW w:w="1467" w:type="dxa"/>
            <w:shd w:val="clear" w:color="auto" w:fill="B4C6E7" w:themeFill="accent1" w:themeFillTint="66"/>
          </w:tcPr>
          <w:p w14:paraId="28007765" w14:textId="0CA54B3A" w:rsidR="003132CC" w:rsidRPr="002960CB" w:rsidRDefault="003132CC" w:rsidP="004A1CFE">
            <w:pPr>
              <w:pStyle w:val="ListParagraph"/>
              <w:ind w:left="0"/>
              <w:jc w:val="center"/>
            </w:pPr>
            <w:r w:rsidRPr="002960CB">
              <w:t>Elemen</w:t>
            </w:r>
          </w:p>
        </w:tc>
        <w:tc>
          <w:tcPr>
            <w:tcW w:w="5380" w:type="dxa"/>
            <w:shd w:val="clear" w:color="auto" w:fill="B4C6E7" w:themeFill="accent1" w:themeFillTint="66"/>
          </w:tcPr>
          <w:p w14:paraId="34F1277F" w14:textId="1CCE2ACF" w:rsidR="003132CC" w:rsidRPr="002960CB" w:rsidRDefault="003132CC" w:rsidP="004A1CFE">
            <w:pPr>
              <w:pStyle w:val="ListParagraph"/>
              <w:ind w:left="0"/>
              <w:jc w:val="center"/>
            </w:pPr>
            <w:r w:rsidRPr="002960CB">
              <w:t>Capaian Pembelajaran (CP)</w:t>
            </w:r>
          </w:p>
        </w:tc>
      </w:tr>
      <w:tr w:rsidR="003132CC" w14:paraId="512653C3" w14:textId="77777777" w:rsidTr="002960CB">
        <w:tc>
          <w:tcPr>
            <w:tcW w:w="1467" w:type="dxa"/>
          </w:tcPr>
          <w:p w14:paraId="64D40A0D" w14:textId="374CB261" w:rsidR="003132CC" w:rsidRPr="002960CB" w:rsidRDefault="002960CB" w:rsidP="004A1CFE">
            <w:pPr>
              <w:pStyle w:val="ListParagraph"/>
              <w:ind w:left="0"/>
            </w:pPr>
            <w:r w:rsidRPr="002960CB">
              <w:t>Pemahaman Biologi</w:t>
            </w:r>
          </w:p>
        </w:tc>
        <w:tc>
          <w:tcPr>
            <w:tcW w:w="5380" w:type="dxa"/>
          </w:tcPr>
          <w:p w14:paraId="359285DE" w14:textId="2C4D08C3" w:rsidR="003132CC" w:rsidRDefault="003132CC" w:rsidP="004A1CFE">
            <w:pPr>
              <w:pStyle w:val="ListParagraph"/>
              <w:ind w:left="0"/>
              <w:rPr>
                <w:b/>
                <w:bCs/>
              </w:rPr>
            </w:pPr>
            <w:r w:rsidRPr="00560E06">
              <w:rPr>
                <w:rFonts w:cs="Times New Roman"/>
                <w:szCs w:val="24"/>
              </w:rPr>
              <w:t xml:space="preserve">Pada akhir fase F, peserta didik memiliki kemampuan mendeskripsikan struktur sel serta bioproses yang terjadi seperti transpor membran dan pembelahan sel; </w:t>
            </w:r>
            <w:r w:rsidRPr="00264792">
              <w:rPr>
                <w:rFonts w:cs="Times New Roman"/>
                <w:szCs w:val="24"/>
                <w:highlight w:val="yellow"/>
              </w:rPr>
              <w:t>menganalisis keterkaitan struktur organ pada sistem organ dengan fungsinya serta kelainan atau gangguan yang muncul pada sistem organ tersebut</w:t>
            </w:r>
            <w:r w:rsidRPr="00560E06">
              <w:rPr>
                <w:rFonts w:cs="Times New Roman"/>
                <w:szCs w:val="24"/>
              </w:rPr>
              <w:t>; memahami fungsi enzim dan mengenal proses metabolisme yang terjadi dalam tubuh; serta memiliki kemampuan menerapkan konsep pewarisan sifat, pertumbuhan dan perkembangan, mengevaluasi gagasan baru mengenai evolusi, dan inovasi teknologi biologi.</w:t>
            </w:r>
          </w:p>
        </w:tc>
      </w:tr>
    </w:tbl>
    <w:p w14:paraId="7876BE6F" w14:textId="7BF16F0E" w:rsidR="003132CC" w:rsidRDefault="003132CC" w:rsidP="004A1CFE">
      <w:pPr>
        <w:pStyle w:val="ListParagraph"/>
        <w:numPr>
          <w:ilvl w:val="0"/>
          <w:numId w:val="51"/>
        </w:numPr>
        <w:spacing w:before="240" w:after="0" w:line="360" w:lineRule="auto"/>
        <w:rPr>
          <w:b/>
          <w:bCs/>
        </w:rPr>
      </w:pPr>
      <w:r>
        <w:rPr>
          <w:b/>
          <w:bCs/>
        </w:rPr>
        <w:t>Tujuan Pembelajaran</w:t>
      </w:r>
    </w:p>
    <w:tbl>
      <w:tblPr>
        <w:tblStyle w:val="TableGrid"/>
        <w:tblW w:w="0" w:type="auto"/>
        <w:tblInd w:w="1080" w:type="dxa"/>
        <w:tblLook w:val="04A0" w:firstRow="1" w:lastRow="0" w:firstColumn="1" w:lastColumn="0" w:noHBand="0" w:noVBand="1"/>
      </w:tblPr>
      <w:tblGrid>
        <w:gridCol w:w="616"/>
        <w:gridCol w:w="6231"/>
      </w:tblGrid>
      <w:tr w:rsidR="002960CB" w14:paraId="05958F02" w14:textId="77777777" w:rsidTr="002960CB">
        <w:tc>
          <w:tcPr>
            <w:tcW w:w="616" w:type="dxa"/>
            <w:shd w:val="clear" w:color="auto" w:fill="B4C6E7" w:themeFill="accent1" w:themeFillTint="66"/>
          </w:tcPr>
          <w:p w14:paraId="4DDF27D1" w14:textId="5E8E933B" w:rsidR="002960CB" w:rsidRPr="002960CB" w:rsidRDefault="002960CB" w:rsidP="004A1CFE">
            <w:pPr>
              <w:pStyle w:val="ListParagraph"/>
              <w:ind w:left="0"/>
              <w:jc w:val="center"/>
            </w:pPr>
            <w:r w:rsidRPr="002960CB">
              <w:t>No</w:t>
            </w:r>
          </w:p>
        </w:tc>
        <w:tc>
          <w:tcPr>
            <w:tcW w:w="6231" w:type="dxa"/>
            <w:shd w:val="clear" w:color="auto" w:fill="B4C6E7" w:themeFill="accent1" w:themeFillTint="66"/>
          </w:tcPr>
          <w:p w14:paraId="050756B2" w14:textId="1EB32D7B" w:rsidR="002960CB" w:rsidRPr="002960CB" w:rsidRDefault="002960CB" w:rsidP="004A1CFE">
            <w:pPr>
              <w:pStyle w:val="ListParagraph"/>
              <w:ind w:left="0"/>
              <w:jc w:val="center"/>
            </w:pPr>
            <w:r w:rsidRPr="002960CB">
              <w:t>Tujuan Pembelajaran</w:t>
            </w:r>
          </w:p>
        </w:tc>
      </w:tr>
      <w:tr w:rsidR="002960CB" w14:paraId="431A2958" w14:textId="77777777" w:rsidTr="002960CB">
        <w:tc>
          <w:tcPr>
            <w:tcW w:w="616" w:type="dxa"/>
          </w:tcPr>
          <w:p w14:paraId="559BF6DF" w14:textId="5637B467" w:rsidR="002960CB" w:rsidRPr="002960CB" w:rsidRDefault="002960CB" w:rsidP="004A1CFE">
            <w:pPr>
              <w:pStyle w:val="ListParagraph"/>
              <w:ind w:left="0"/>
              <w:jc w:val="center"/>
            </w:pPr>
            <w:r>
              <w:t>1</w:t>
            </w:r>
          </w:p>
        </w:tc>
        <w:tc>
          <w:tcPr>
            <w:tcW w:w="6231" w:type="dxa"/>
          </w:tcPr>
          <w:p w14:paraId="5B5ABD39" w14:textId="017FA592" w:rsidR="002960CB" w:rsidRPr="002960CB" w:rsidRDefault="002960CB" w:rsidP="004A1CFE">
            <w:pPr>
              <w:pStyle w:val="ListParagraph"/>
              <w:ind w:left="0"/>
            </w:pPr>
            <w:r w:rsidRPr="00DA7059">
              <w:rPr>
                <w:rFonts w:cs="Times New Roman"/>
                <w:szCs w:val="24"/>
              </w:rPr>
              <w:t xml:space="preserve">Siswa dapat </w:t>
            </w:r>
            <w:r>
              <w:rPr>
                <w:rFonts w:cs="Times New Roman"/>
                <w:szCs w:val="24"/>
              </w:rPr>
              <w:t xml:space="preserve">membuat </w:t>
            </w:r>
            <w:r w:rsidRPr="004900CD">
              <w:rPr>
                <w:rFonts w:cs="Times New Roman"/>
                <w:i/>
                <w:iCs/>
                <w:szCs w:val="24"/>
              </w:rPr>
              <w:t xml:space="preserve">gallery </w:t>
            </w:r>
            <w:r>
              <w:rPr>
                <w:rFonts w:cs="Times New Roman"/>
                <w:szCs w:val="24"/>
              </w:rPr>
              <w:t>yang menggambarkan organ pada sistem indra dan fungsinya melalui canva.</w:t>
            </w:r>
          </w:p>
        </w:tc>
      </w:tr>
      <w:tr w:rsidR="002960CB" w14:paraId="02411A91" w14:textId="77777777" w:rsidTr="002960CB">
        <w:tc>
          <w:tcPr>
            <w:tcW w:w="616" w:type="dxa"/>
          </w:tcPr>
          <w:p w14:paraId="5DB0F58D" w14:textId="3210AC49" w:rsidR="002960CB" w:rsidRPr="002960CB" w:rsidRDefault="002960CB" w:rsidP="004A1CFE">
            <w:pPr>
              <w:pStyle w:val="ListParagraph"/>
              <w:ind w:left="0"/>
              <w:jc w:val="center"/>
            </w:pPr>
            <w:r>
              <w:t>2</w:t>
            </w:r>
          </w:p>
        </w:tc>
        <w:tc>
          <w:tcPr>
            <w:tcW w:w="6231" w:type="dxa"/>
          </w:tcPr>
          <w:p w14:paraId="68C9013B" w14:textId="58BC5FC8" w:rsidR="002960CB" w:rsidRPr="002960CB" w:rsidRDefault="002960CB" w:rsidP="004A1CFE">
            <w:pPr>
              <w:pStyle w:val="ListParagraph"/>
              <w:ind w:left="0"/>
            </w:pPr>
            <w:r>
              <w:rPr>
                <w:rFonts w:cs="Times New Roman"/>
                <w:szCs w:val="24"/>
              </w:rPr>
              <w:t xml:space="preserve">Siswa dapat membuat </w:t>
            </w:r>
            <w:r w:rsidRPr="004900CD">
              <w:rPr>
                <w:rFonts w:cs="Times New Roman"/>
                <w:i/>
                <w:iCs/>
                <w:szCs w:val="24"/>
              </w:rPr>
              <w:t xml:space="preserve">gallery </w:t>
            </w:r>
            <w:r>
              <w:rPr>
                <w:rFonts w:cs="Times New Roman"/>
                <w:szCs w:val="24"/>
              </w:rPr>
              <w:t>yang berhubungan dengan gangguan pada sistem indra.</w:t>
            </w:r>
          </w:p>
        </w:tc>
      </w:tr>
      <w:tr w:rsidR="002960CB" w14:paraId="5D2EAB39" w14:textId="77777777" w:rsidTr="002960CB">
        <w:tc>
          <w:tcPr>
            <w:tcW w:w="616" w:type="dxa"/>
          </w:tcPr>
          <w:p w14:paraId="16A4CFE5" w14:textId="44AE3054" w:rsidR="002960CB" w:rsidRPr="002960CB" w:rsidRDefault="002960CB" w:rsidP="004A1CFE">
            <w:pPr>
              <w:pStyle w:val="ListParagraph"/>
              <w:ind w:left="0"/>
              <w:jc w:val="center"/>
            </w:pPr>
            <w:r>
              <w:t>3</w:t>
            </w:r>
          </w:p>
        </w:tc>
        <w:tc>
          <w:tcPr>
            <w:tcW w:w="6231" w:type="dxa"/>
          </w:tcPr>
          <w:p w14:paraId="4BC845E8" w14:textId="0796F899" w:rsidR="002960CB" w:rsidRPr="002960CB" w:rsidRDefault="002960CB" w:rsidP="004A1CFE">
            <w:pPr>
              <w:pStyle w:val="ListParagraph"/>
              <w:ind w:left="0"/>
            </w:pPr>
            <w:r>
              <w:rPr>
                <w:rFonts w:cs="Times New Roman"/>
                <w:szCs w:val="24"/>
              </w:rPr>
              <w:t xml:space="preserve">Siswa dapat mengidentifikasi struktur organ dan gangguannya melalui </w:t>
            </w:r>
            <w:r w:rsidR="004A1CFE">
              <w:rPr>
                <w:rFonts w:cs="Times New Roman"/>
                <w:szCs w:val="24"/>
              </w:rPr>
              <w:t>G</w:t>
            </w:r>
            <w:r w:rsidRPr="004900CD">
              <w:rPr>
                <w:rFonts w:cs="Times New Roman"/>
                <w:i/>
                <w:iCs/>
                <w:szCs w:val="24"/>
              </w:rPr>
              <w:t xml:space="preserve">allery </w:t>
            </w:r>
            <w:r w:rsidR="004A1CFE">
              <w:rPr>
                <w:rFonts w:cs="Times New Roman"/>
                <w:i/>
                <w:iCs/>
                <w:szCs w:val="24"/>
              </w:rPr>
              <w:t>W</w:t>
            </w:r>
            <w:r w:rsidRPr="004900CD">
              <w:rPr>
                <w:rFonts w:cs="Times New Roman"/>
                <w:i/>
                <w:iCs/>
                <w:szCs w:val="24"/>
              </w:rPr>
              <w:t>alk</w:t>
            </w:r>
            <w:r>
              <w:rPr>
                <w:rFonts w:cs="Times New Roman"/>
                <w:szCs w:val="24"/>
              </w:rPr>
              <w:t xml:space="preserve"> berbantuan canva.</w:t>
            </w:r>
          </w:p>
        </w:tc>
      </w:tr>
    </w:tbl>
    <w:p w14:paraId="0C20D7FA" w14:textId="61A8D423" w:rsidR="003132CC" w:rsidRDefault="003132CC" w:rsidP="004A1CFE">
      <w:pPr>
        <w:pStyle w:val="ListParagraph"/>
        <w:numPr>
          <w:ilvl w:val="0"/>
          <w:numId w:val="51"/>
        </w:numPr>
        <w:spacing w:before="240" w:after="0" w:line="360" w:lineRule="auto"/>
        <w:rPr>
          <w:b/>
          <w:bCs/>
        </w:rPr>
      </w:pPr>
      <w:r>
        <w:rPr>
          <w:b/>
          <w:bCs/>
        </w:rPr>
        <w:t>Asesmen</w:t>
      </w:r>
    </w:p>
    <w:tbl>
      <w:tblPr>
        <w:tblStyle w:val="TableGrid"/>
        <w:tblW w:w="0" w:type="auto"/>
        <w:tblInd w:w="1080" w:type="dxa"/>
        <w:tblLook w:val="04A0" w:firstRow="1" w:lastRow="0" w:firstColumn="1" w:lastColumn="0" w:noHBand="0" w:noVBand="1"/>
      </w:tblPr>
      <w:tblGrid>
        <w:gridCol w:w="6847"/>
      </w:tblGrid>
      <w:tr w:rsidR="002960CB" w14:paraId="4C2914DA" w14:textId="77777777" w:rsidTr="002960CB">
        <w:tc>
          <w:tcPr>
            <w:tcW w:w="7927" w:type="dxa"/>
            <w:shd w:val="clear" w:color="auto" w:fill="B4C6E7" w:themeFill="accent1" w:themeFillTint="66"/>
          </w:tcPr>
          <w:p w14:paraId="47ACD30A" w14:textId="2F716DDE" w:rsidR="002960CB" w:rsidRPr="002960CB" w:rsidRDefault="002960CB" w:rsidP="004A1CFE">
            <w:pPr>
              <w:pStyle w:val="ListParagraph"/>
              <w:ind w:left="0"/>
              <w:jc w:val="center"/>
            </w:pPr>
            <w:r w:rsidRPr="002960CB">
              <w:t>Formatif</w:t>
            </w:r>
          </w:p>
        </w:tc>
      </w:tr>
      <w:tr w:rsidR="002960CB" w14:paraId="4976C323" w14:textId="77777777" w:rsidTr="002960CB">
        <w:tc>
          <w:tcPr>
            <w:tcW w:w="7927" w:type="dxa"/>
          </w:tcPr>
          <w:p w14:paraId="5F11D073" w14:textId="11477BDA" w:rsidR="002960CB" w:rsidRDefault="002960CB" w:rsidP="004A1CFE">
            <w:pPr>
              <w:pStyle w:val="ListParagraph"/>
              <w:ind w:left="0"/>
              <w:rPr>
                <w:b/>
                <w:bCs/>
              </w:rPr>
            </w:pPr>
            <w:r w:rsidRPr="00560E06">
              <w:rPr>
                <w:rFonts w:cs="Times New Roman"/>
                <w:i/>
                <w:iCs/>
                <w:szCs w:val="24"/>
              </w:rPr>
              <w:t>Pre</w:t>
            </w:r>
            <w:r>
              <w:rPr>
                <w:rFonts w:cs="Times New Roman"/>
                <w:i/>
                <w:iCs/>
                <w:szCs w:val="24"/>
              </w:rPr>
              <w:t>-</w:t>
            </w:r>
            <w:r w:rsidRPr="00560E06">
              <w:rPr>
                <w:rFonts w:cs="Times New Roman"/>
                <w:i/>
                <w:iCs/>
                <w:szCs w:val="24"/>
              </w:rPr>
              <w:t>test</w:t>
            </w:r>
            <w:r w:rsidRPr="00560E06">
              <w:rPr>
                <w:rFonts w:cs="Times New Roman"/>
                <w:szCs w:val="24"/>
              </w:rPr>
              <w:t xml:space="preserve"> untuk mengetahui kemampuan awal siswa dan </w:t>
            </w:r>
            <w:r w:rsidRPr="00560E06">
              <w:rPr>
                <w:rFonts w:cs="Times New Roman"/>
                <w:i/>
                <w:iCs/>
                <w:szCs w:val="24"/>
              </w:rPr>
              <w:t>post</w:t>
            </w:r>
            <w:r>
              <w:rPr>
                <w:rFonts w:cs="Times New Roman"/>
                <w:i/>
                <w:iCs/>
                <w:szCs w:val="24"/>
              </w:rPr>
              <w:t>-</w:t>
            </w:r>
            <w:r w:rsidRPr="00560E06">
              <w:rPr>
                <w:rFonts w:cs="Times New Roman"/>
                <w:i/>
                <w:iCs/>
                <w:szCs w:val="24"/>
              </w:rPr>
              <w:t>test</w:t>
            </w:r>
            <w:r w:rsidRPr="00560E06">
              <w:rPr>
                <w:rFonts w:cs="Times New Roman"/>
                <w:szCs w:val="24"/>
              </w:rPr>
              <w:t xml:space="preserve"> untuk mengetahui kemampuan akhir siswa setelah menerapkan model</w:t>
            </w:r>
            <w:r>
              <w:rPr>
                <w:rFonts w:cs="Times New Roman"/>
                <w:szCs w:val="24"/>
              </w:rPr>
              <w:t xml:space="preserve"> dengan tes berupa soal pilihan ganda.</w:t>
            </w:r>
          </w:p>
        </w:tc>
      </w:tr>
    </w:tbl>
    <w:p w14:paraId="3029A406" w14:textId="0332C949" w:rsidR="003132CC" w:rsidRDefault="003132CC" w:rsidP="00A26821">
      <w:pPr>
        <w:pStyle w:val="ListParagraph"/>
        <w:numPr>
          <w:ilvl w:val="0"/>
          <w:numId w:val="51"/>
        </w:numPr>
        <w:spacing w:after="0" w:line="360" w:lineRule="auto"/>
        <w:rPr>
          <w:b/>
          <w:bCs/>
        </w:rPr>
      </w:pPr>
      <w:r>
        <w:rPr>
          <w:b/>
          <w:bCs/>
        </w:rPr>
        <w:t>Pertanyaan Pemantik</w:t>
      </w:r>
    </w:p>
    <w:p w14:paraId="574D523E" w14:textId="11478F34" w:rsidR="002960CB" w:rsidRPr="002960CB" w:rsidRDefault="002960CB" w:rsidP="002960CB">
      <w:pPr>
        <w:pStyle w:val="ListParagraph"/>
        <w:spacing w:line="360" w:lineRule="auto"/>
        <w:ind w:left="1080"/>
        <w:rPr>
          <w:rFonts w:cs="Times New Roman"/>
          <w:szCs w:val="24"/>
        </w:rPr>
      </w:pPr>
      <w:r w:rsidRPr="003F17F3">
        <w:rPr>
          <w:rFonts w:cs="Times New Roman"/>
          <w:szCs w:val="24"/>
        </w:rPr>
        <w:t>Bagaimana cara manusia merespon lingkungan sekitar?</w:t>
      </w:r>
    </w:p>
    <w:p w14:paraId="64CBAC93" w14:textId="38216BE2" w:rsidR="003132CC" w:rsidRDefault="003132CC" w:rsidP="00A26821">
      <w:pPr>
        <w:pStyle w:val="ListParagraph"/>
        <w:numPr>
          <w:ilvl w:val="0"/>
          <w:numId w:val="51"/>
        </w:numPr>
        <w:spacing w:after="0" w:line="360" w:lineRule="auto"/>
        <w:rPr>
          <w:b/>
          <w:bCs/>
        </w:rPr>
      </w:pPr>
      <w:r>
        <w:rPr>
          <w:b/>
          <w:bCs/>
        </w:rPr>
        <w:t>Kegiatan Pembelajaran</w:t>
      </w:r>
    </w:p>
    <w:tbl>
      <w:tblPr>
        <w:tblStyle w:val="TableGrid"/>
        <w:tblW w:w="0" w:type="auto"/>
        <w:tblInd w:w="1080" w:type="dxa"/>
        <w:tblLook w:val="04A0" w:firstRow="1" w:lastRow="0" w:firstColumn="1" w:lastColumn="0" w:noHBand="0" w:noVBand="1"/>
      </w:tblPr>
      <w:tblGrid>
        <w:gridCol w:w="1523"/>
        <w:gridCol w:w="4218"/>
        <w:gridCol w:w="1106"/>
      </w:tblGrid>
      <w:tr w:rsidR="002960CB" w14:paraId="5A7E5E26" w14:textId="77777777" w:rsidTr="002960CB">
        <w:tc>
          <w:tcPr>
            <w:tcW w:w="1523" w:type="dxa"/>
            <w:shd w:val="clear" w:color="auto" w:fill="B4C6E7" w:themeFill="accent1" w:themeFillTint="66"/>
          </w:tcPr>
          <w:p w14:paraId="1DF66C32" w14:textId="0C93EDAE" w:rsidR="002960CB" w:rsidRPr="002960CB" w:rsidRDefault="002960CB" w:rsidP="004A1CFE">
            <w:pPr>
              <w:pStyle w:val="ListParagraph"/>
              <w:ind w:left="0"/>
              <w:jc w:val="center"/>
            </w:pPr>
            <w:r w:rsidRPr="002960CB">
              <w:t>Kegiatan</w:t>
            </w:r>
          </w:p>
        </w:tc>
        <w:tc>
          <w:tcPr>
            <w:tcW w:w="4218" w:type="dxa"/>
            <w:shd w:val="clear" w:color="auto" w:fill="B4C6E7" w:themeFill="accent1" w:themeFillTint="66"/>
          </w:tcPr>
          <w:p w14:paraId="11A17E6D" w14:textId="2211E888" w:rsidR="002960CB" w:rsidRPr="002960CB" w:rsidRDefault="002960CB" w:rsidP="004A1CFE">
            <w:pPr>
              <w:pStyle w:val="ListParagraph"/>
              <w:ind w:left="0"/>
              <w:jc w:val="center"/>
            </w:pPr>
            <w:r w:rsidRPr="002960CB">
              <w:t>Uraian Kegiatan</w:t>
            </w:r>
          </w:p>
        </w:tc>
        <w:tc>
          <w:tcPr>
            <w:tcW w:w="1106" w:type="dxa"/>
            <w:shd w:val="clear" w:color="auto" w:fill="B4C6E7" w:themeFill="accent1" w:themeFillTint="66"/>
          </w:tcPr>
          <w:p w14:paraId="7B7BE147" w14:textId="2412655A" w:rsidR="002960CB" w:rsidRPr="002960CB" w:rsidRDefault="002960CB" w:rsidP="004A1CFE">
            <w:pPr>
              <w:pStyle w:val="ListParagraph"/>
              <w:ind w:left="0"/>
              <w:jc w:val="center"/>
            </w:pPr>
            <w:r w:rsidRPr="002960CB">
              <w:t>Waktu</w:t>
            </w:r>
          </w:p>
        </w:tc>
      </w:tr>
      <w:tr w:rsidR="002960CB" w14:paraId="6954700F" w14:textId="77777777" w:rsidTr="002960CB">
        <w:tc>
          <w:tcPr>
            <w:tcW w:w="1523" w:type="dxa"/>
          </w:tcPr>
          <w:p w14:paraId="3CEEAD4C" w14:textId="075A2518" w:rsidR="002960CB" w:rsidRPr="002960CB" w:rsidRDefault="002960CB" w:rsidP="004A1CFE">
            <w:pPr>
              <w:pStyle w:val="ListParagraph"/>
              <w:ind w:left="0"/>
              <w:jc w:val="center"/>
            </w:pPr>
            <w:r w:rsidRPr="002960CB">
              <w:t>Pr</w:t>
            </w:r>
            <w:r>
              <w:t>a P</w:t>
            </w:r>
            <w:r w:rsidRPr="002960CB">
              <w:t>embelajaran</w:t>
            </w:r>
          </w:p>
        </w:tc>
        <w:tc>
          <w:tcPr>
            <w:tcW w:w="4218" w:type="dxa"/>
          </w:tcPr>
          <w:p w14:paraId="0164CEC9" w14:textId="77777777" w:rsidR="002960CB" w:rsidRPr="002960CB" w:rsidRDefault="002960CB" w:rsidP="004A1CFE">
            <w:pPr>
              <w:pStyle w:val="ListParagraph"/>
              <w:numPr>
                <w:ilvl w:val="0"/>
                <w:numId w:val="52"/>
              </w:numPr>
              <w:rPr>
                <w:rFonts w:cs="Times New Roman"/>
                <w:szCs w:val="24"/>
              </w:rPr>
            </w:pPr>
            <w:r w:rsidRPr="002960CB">
              <w:rPr>
                <w:rFonts w:cs="Times New Roman"/>
                <w:szCs w:val="24"/>
              </w:rPr>
              <w:t>Guru memberi salam dan memeriksa kehadiran peserta didik</w:t>
            </w:r>
          </w:p>
          <w:p w14:paraId="2B7B201E" w14:textId="2DB48526" w:rsidR="002960CB" w:rsidRPr="002960CB" w:rsidRDefault="002960CB" w:rsidP="004A1CFE">
            <w:pPr>
              <w:pStyle w:val="ListParagraph"/>
              <w:numPr>
                <w:ilvl w:val="0"/>
                <w:numId w:val="52"/>
              </w:numPr>
              <w:rPr>
                <w:rFonts w:cs="Times New Roman"/>
                <w:szCs w:val="24"/>
              </w:rPr>
            </w:pPr>
            <w:r w:rsidRPr="002960CB">
              <w:rPr>
                <w:rFonts w:cs="Times New Roman"/>
                <w:szCs w:val="24"/>
              </w:rPr>
              <w:t xml:space="preserve">Pelaksanaan </w:t>
            </w:r>
            <w:r w:rsidRPr="002960CB">
              <w:rPr>
                <w:rFonts w:cs="Times New Roman"/>
                <w:i/>
                <w:iCs/>
                <w:szCs w:val="24"/>
              </w:rPr>
              <w:t>pre-test</w:t>
            </w:r>
          </w:p>
        </w:tc>
        <w:tc>
          <w:tcPr>
            <w:tcW w:w="1106" w:type="dxa"/>
          </w:tcPr>
          <w:p w14:paraId="2D8BDAC5" w14:textId="2762C7F2" w:rsidR="002960CB" w:rsidRPr="002960CB" w:rsidRDefault="002960CB" w:rsidP="004A1CFE">
            <w:pPr>
              <w:pStyle w:val="ListParagraph"/>
              <w:ind w:left="0"/>
              <w:jc w:val="center"/>
            </w:pPr>
            <w:r w:rsidRPr="002960CB">
              <w:t>45’</w:t>
            </w:r>
          </w:p>
        </w:tc>
      </w:tr>
      <w:tr w:rsidR="002960CB" w14:paraId="40497D67" w14:textId="77777777" w:rsidTr="002960CB">
        <w:tc>
          <w:tcPr>
            <w:tcW w:w="1523" w:type="dxa"/>
          </w:tcPr>
          <w:p w14:paraId="675BEE00" w14:textId="7DD28C48" w:rsidR="002960CB" w:rsidRPr="002960CB" w:rsidRDefault="002960CB" w:rsidP="004A1CFE">
            <w:pPr>
              <w:pStyle w:val="ListParagraph"/>
              <w:ind w:left="0"/>
              <w:jc w:val="center"/>
            </w:pPr>
            <w:r>
              <w:t>Pendahuluan</w:t>
            </w:r>
          </w:p>
        </w:tc>
        <w:tc>
          <w:tcPr>
            <w:tcW w:w="4218" w:type="dxa"/>
          </w:tcPr>
          <w:p w14:paraId="743C13FA" w14:textId="77777777" w:rsidR="002960CB" w:rsidRDefault="002960CB" w:rsidP="004A1CFE">
            <w:pPr>
              <w:pStyle w:val="ListParagraph"/>
              <w:numPr>
                <w:ilvl w:val="0"/>
                <w:numId w:val="53"/>
              </w:numPr>
              <w:rPr>
                <w:rFonts w:cs="Times New Roman"/>
                <w:szCs w:val="24"/>
              </w:rPr>
            </w:pPr>
            <w:r>
              <w:rPr>
                <w:rFonts w:cs="Times New Roman"/>
                <w:szCs w:val="24"/>
              </w:rPr>
              <w:t>Peserta didik diberi pertanyaan pemantik “</w:t>
            </w:r>
            <w:r w:rsidRPr="003F17F3">
              <w:rPr>
                <w:rFonts w:cs="Times New Roman"/>
                <w:szCs w:val="24"/>
              </w:rPr>
              <w:t>Bagaimana cara manusia merespon lingkungan sekitar?</w:t>
            </w:r>
            <w:r>
              <w:rPr>
                <w:rFonts w:cs="Times New Roman"/>
                <w:szCs w:val="24"/>
              </w:rPr>
              <w:t>”</w:t>
            </w:r>
          </w:p>
          <w:p w14:paraId="4CC66E2F" w14:textId="7A464117" w:rsidR="002960CB" w:rsidRPr="002960CB" w:rsidRDefault="002960CB" w:rsidP="004A1CFE">
            <w:pPr>
              <w:pStyle w:val="ListParagraph"/>
              <w:numPr>
                <w:ilvl w:val="0"/>
                <w:numId w:val="53"/>
              </w:numPr>
              <w:rPr>
                <w:rFonts w:cs="Times New Roman"/>
                <w:szCs w:val="24"/>
              </w:rPr>
            </w:pPr>
            <w:r w:rsidRPr="002960CB">
              <w:rPr>
                <w:rFonts w:cs="Times New Roman"/>
                <w:szCs w:val="24"/>
              </w:rPr>
              <w:t>Guru menyampaikan tujuan pembelajaran</w:t>
            </w:r>
          </w:p>
        </w:tc>
        <w:tc>
          <w:tcPr>
            <w:tcW w:w="1106" w:type="dxa"/>
          </w:tcPr>
          <w:p w14:paraId="737DE866" w14:textId="36B4CAD0" w:rsidR="002960CB" w:rsidRPr="002960CB" w:rsidRDefault="002960CB" w:rsidP="004A1CFE">
            <w:pPr>
              <w:pStyle w:val="ListParagraph"/>
              <w:ind w:left="0"/>
              <w:jc w:val="center"/>
            </w:pPr>
            <w:r>
              <w:t>10’</w:t>
            </w:r>
          </w:p>
        </w:tc>
      </w:tr>
      <w:tr w:rsidR="002960CB" w14:paraId="592F2333" w14:textId="77777777" w:rsidTr="002960CB">
        <w:tc>
          <w:tcPr>
            <w:tcW w:w="1523" w:type="dxa"/>
          </w:tcPr>
          <w:p w14:paraId="5E5CA511" w14:textId="27E8CA3A" w:rsidR="002960CB" w:rsidRPr="002960CB" w:rsidRDefault="002960CB" w:rsidP="004A1CFE">
            <w:pPr>
              <w:pStyle w:val="ListParagraph"/>
              <w:ind w:left="0"/>
              <w:jc w:val="center"/>
            </w:pPr>
            <w:r>
              <w:t>Inti</w:t>
            </w:r>
          </w:p>
        </w:tc>
        <w:tc>
          <w:tcPr>
            <w:tcW w:w="4218" w:type="dxa"/>
          </w:tcPr>
          <w:p w14:paraId="49DF2ECC" w14:textId="77777777" w:rsidR="002960CB" w:rsidRDefault="002960CB" w:rsidP="004A1CFE">
            <w:pPr>
              <w:pStyle w:val="ListParagraph"/>
              <w:numPr>
                <w:ilvl w:val="0"/>
                <w:numId w:val="54"/>
              </w:numPr>
              <w:rPr>
                <w:rFonts w:cs="Times New Roman"/>
                <w:szCs w:val="24"/>
              </w:rPr>
            </w:pPr>
            <w:r>
              <w:rPr>
                <w:rFonts w:cs="Times New Roman"/>
                <w:szCs w:val="24"/>
              </w:rPr>
              <w:t xml:space="preserve">Guru membagi peserta didik menjadi beberapa kelompok dan guru </w:t>
            </w:r>
            <w:r>
              <w:rPr>
                <w:rFonts w:cs="Times New Roman"/>
                <w:szCs w:val="24"/>
              </w:rPr>
              <w:lastRenderedPageBreak/>
              <w:t>memberi arahan apa yang harus didiskusikan</w:t>
            </w:r>
          </w:p>
          <w:p w14:paraId="121326BF" w14:textId="77777777" w:rsidR="002960CB" w:rsidRDefault="002960CB" w:rsidP="004A1CFE">
            <w:pPr>
              <w:pStyle w:val="ListParagraph"/>
              <w:numPr>
                <w:ilvl w:val="0"/>
                <w:numId w:val="54"/>
              </w:numPr>
              <w:rPr>
                <w:rFonts w:cs="Times New Roman"/>
                <w:szCs w:val="24"/>
              </w:rPr>
            </w:pPr>
            <w:r>
              <w:rPr>
                <w:rFonts w:cs="Times New Roman"/>
                <w:szCs w:val="24"/>
              </w:rPr>
              <w:t>Tiap kelompok berdiskusi dan menuangkan hasil diskusinya pada canva</w:t>
            </w:r>
          </w:p>
          <w:p w14:paraId="03C230AD" w14:textId="77777777" w:rsidR="002960CB" w:rsidRDefault="002960CB" w:rsidP="004A1CFE">
            <w:pPr>
              <w:pStyle w:val="ListParagraph"/>
              <w:ind w:left="360"/>
              <w:rPr>
                <w:rFonts w:cs="Times New Roman"/>
                <w:szCs w:val="24"/>
              </w:rPr>
            </w:pPr>
            <w:r>
              <w:rPr>
                <w:rFonts w:cs="Times New Roman"/>
                <w:szCs w:val="24"/>
              </w:rPr>
              <w:t>Kelompok 1 : struktur mata dan fungsinya</w:t>
            </w:r>
          </w:p>
          <w:p w14:paraId="4BD214AB" w14:textId="77777777" w:rsidR="002960CB" w:rsidRDefault="002960CB" w:rsidP="004A1CFE">
            <w:pPr>
              <w:pStyle w:val="ListParagraph"/>
              <w:ind w:left="360"/>
              <w:rPr>
                <w:rFonts w:cs="Times New Roman"/>
                <w:szCs w:val="24"/>
              </w:rPr>
            </w:pPr>
            <w:r>
              <w:rPr>
                <w:rFonts w:cs="Times New Roman"/>
                <w:szCs w:val="24"/>
              </w:rPr>
              <w:t>Kelompok 2 : mekanisme melihat mata dan gangguan</w:t>
            </w:r>
          </w:p>
          <w:p w14:paraId="556FCA53" w14:textId="77777777" w:rsidR="002960CB" w:rsidRDefault="002960CB" w:rsidP="004A1CFE">
            <w:pPr>
              <w:pStyle w:val="ListParagraph"/>
              <w:ind w:left="360"/>
              <w:rPr>
                <w:rFonts w:cs="Times New Roman"/>
                <w:szCs w:val="24"/>
              </w:rPr>
            </w:pPr>
            <w:r>
              <w:rPr>
                <w:rFonts w:cs="Times New Roman"/>
                <w:szCs w:val="24"/>
              </w:rPr>
              <w:t>Kelompok 3: struktur hidung dan fungsinya</w:t>
            </w:r>
          </w:p>
          <w:p w14:paraId="3CB1A2B3" w14:textId="77777777" w:rsidR="002960CB" w:rsidRDefault="002960CB" w:rsidP="004A1CFE">
            <w:pPr>
              <w:pStyle w:val="ListParagraph"/>
              <w:ind w:left="360"/>
              <w:rPr>
                <w:rFonts w:cs="Times New Roman"/>
                <w:szCs w:val="24"/>
              </w:rPr>
            </w:pPr>
            <w:r>
              <w:rPr>
                <w:rFonts w:cs="Times New Roman"/>
                <w:szCs w:val="24"/>
              </w:rPr>
              <w:t>Kelompok 4 : mekanisme menghidup dan gangguan hidung</w:t>
            </w:r>
          </w:p>
          <w:p w14:paraId="05BB90FC" w14:textId="77777777" w:rsidR="002960CB" w:rsidRDefault="002960CB" w:rsidP="004A1CFE">
            <w:pPr>
              <w:pStyle w:val="ListParagraph"/>
              <w:ind w:left="360"/>
              <w:rPr>
                <w:rFonts w:cs="Times New Roman"/>
                <w:szCs w:val="24"/>
              </w:rPr>
            </w:pPr>
            <w:r>
              <w:rPr>
                <w:rFonts w:cs="Times New Roman"/>
                <w:szCs w:val="24"/>
              </w:rPr>
              <w:t>Kelompok 5 : struktur lidah dan fungsinya</w:t>
            </w:r>
          </w:p>
          <w:p w14:paraId="07B5D2DD" w14:textId="77777777" w:rsidR="002960CB" w:rsidRDefault="002960CB" w:rsidP="004A1CFE">
            <w:pPr>
              <w:pStyle w:val="ListParagraph"/>
              <w:ind w:left="360"/>
              <w:rPr>
                <w:rFonts w:cs="Times New Roman"/>
                <w:szCs w:val="24"/>
              </w:rPr>
            </w:pPr>
            <w:r>
              <w:rPr>
                <w:rFonts w:cs="Times New Roman"/>
                <w:szCs w:val="24"/>
              </w:rPr>
              <w:t xml:space="preserve">Kelompok 6 : mekanisme pengecap dan gangguan </w:t>
            </w:r>
          </w:p>
          <w:p w14:paraId="65672E6B" w14:textId="77777777" w:rsidR="002960CB" w:rsidRDefault="002960CB" w:rsidP="004A1CFE">
            <w:pPr>
              <w:pStyle w:val="ListParagraph"/>
              <w:ind w:left="360"/>
              <w:rPr>
                <w:rFonts w:cs="Times New Roman"/>
                <w:szCs w:val="24"/>
              </w:rPr>
            </w:pPr>
            <w:r>
              <w:rPr>
                <w:rFonts w:cs="Times New Roman"/>
                <w:szCs w:val="24"/>
              </w:rPr>
              <w:t>Kelompok 7 : struktur telinga dan fungsinya</w:t>
            </w:r>
          </w:p>
          <w:p w14:paraId="426C994F" w14:textId="77777777" w:rsidR="002960CB" w:rsidRDefault="002960CB" w:rsidP="004A1CFE">
            <w:pPr>
              <w:pStyle w:val="ListParagraph"/>
              <w:ind w:left="360"/>
              <w:rPr>
                <w:rFonts w:cs="Times New Roman"/>
                <w:szCs w:val="24"/>
              </w:rPr>
            </w:pPr>
            <w:r>
              <w:rPr>
                <w:rFonts w:cs="Times New Roman"/>
                <w:szCs w:val="24"/>
              </w:rPr>
              <w:t>Kelompok 8 : mekanisme mendengar dan gangguan telinga (termasuk tuli konduktif)</w:t>
            </w:r>
          </w:p>
          <w:p w14:paraId="5B424EC1" w14:textId="77777777" w:rsidR="002960CB" w:rsidRDefault="002960CB" w:rsidP="004A1CFE">
            <w:pPr>
              <w:pStyle w:val="ListParagraph"/>
              <w:ind w:left="360"/>
              <w:rPr>
                <w:rFonts w:cs="Times New Roman"/>
                <w:szCs w:val="24"/>
              </w:rPr>
            </w:pPr>
            <w:r>
              <w:rPr>
                <w:rFonts w:cs="Times New Roman"/>
                <w:szCs w:val="24"/>
              </w:rPr>
              <w:t>Kelompok 9 : struktur kulit dan fungsinya</w:t>
            </w:r>
          </w:p>
          <w:p w14:paraId="19D420E6" w14:textId="77777777" w:rsidR="002960CB" w:rsidRDefault="002960CB" w:rsidP="004A1CFE">
            <w:pPr>
              <w:pStyle w:val="ListParagraph"/>
              <w:ind w:left="360"/>
              <w:rPr>
                <w:rFonts w:cs="Times New Roman"/>
                <w:szCs w:val="24"/>
              </w:rPr>
            </w:pPr>
            <w:r>
              <w:rPr>
                <w:rFonts w:cs="Times New Roman"/>
                <w:szCs w:val="24"/>
              </w:rPr>
              <w:t>Kelompok 10 : mekanisme peraba dan gangguan</w:t>
            </w:r>
          </w:p>
          <w:p w14:paraId="78151340" w14:textId="77777777" w:rsidR="002960CB" w:rsidRDefault="002960CB" w:rsidP="004A1CFE">
            <w:pPr>
              <w:pStyle w:val="ListParagraph"/>
              <w:numPr>
                <w:ilvl w:val="0"/>
                <w:numId w:val="54"/>
              </w:numPr>
              <w:rPr>
                <w:rFonts w:cs="Times New Roman"/>
                <w:szCs w:val="24"/>
              </w:rPr>
            </w:pPr>
            <w:r>
              <w:rPr>
                <w:rFonts w:cs="Times New Roman"/>
                <w:szCs w:val="24"/>
              </w:rPr>
              <w:t>Tiap kelompok menempelkan hasil karya pada dinding</w:t>
            </w:r>
          </w:p>
          <w:p w14:paraId="23357669" w14:textId="2EA481D2" w:rsidR="002960CB" w:rsidRPr="002960CB" w:rsidRDefault="002960CB" w:rsidP="004A1CFE">
            <w:pPr>
              <w:pStyle w:val="ListParagraph"/>
              <w:numPr>
                <w:ilvl w:val="0"/>
                <w:numId w:val="54"/>
              </w:numPr>
              <w:rPr>
                <w:rFonts w:cs="Times New Roman"/>
                <w:szCs w:val="24"/>
              </w:rPr>
            </w:pPr>
            <w:r w:rsidRPr="002960CB">
              <w:rPr>
                <w:rFonts w:cs="Times New Roman"/>
                <w:szCs w:val="24"/>
              </w:rPr>
              <w:t>Tiap kelompok secara bergiliran berjalan melewati tiap karya kelompok lain dan mengisi LKPD yang sudah disiapkan guru</w:t>
            </w:r>
          </w:p>
        </w:tc>
        <w:tc>
          <w:tcPr>
            <w:tcW w:w="1106" w:type="dxa"/>
          </w:tcPr>
          <w:p w14:paraId="550C6FF0" w14:textId="70294997" w:rsidR="002960CB" w:rsidRPr="002960CB" w:rsidRDefault="002960CB" w:rsidP="004A1CFE">
            <w:pPr>
              <w:pStyle w:val="ListParagraph"/>
              <w:ind w:left="0"/>
              <w:jc w:val="center"/>
            </w:pPr>
            <w:r>
              <w:lastRenderedPageBreak/>
              <w:t>110’</w:t>
            </w:r>
          </w:p>
        </w:tc>
      </w:tr>
      <w:tr w:rsidR="002960CB" w14:paraId="4AC656D1" w14:textId="77777777" w:rsidTr="002960CB">
        <w:tc>
          <w:tcPr>
            <w:tcW w:w="1523" w:type="dxa"/>
          </w:tcPr>
          <w:p w14:paraId="006653A4" w14:textId="05C467B0" w:rsidR="002960CB" w:rsidRPr="002960CB" w:rsidRDefault="002960CB" w:rsidP="004A1CFE">
            <w:pPr>
              <w:pStyle w:val="ListParagraph"/>
              <w:ind w:left="0"/>
              <w:jc w:val="center"/>
            </w:pPr>
            <w:r>
              <w:t xml:space="preserve">Penutup </w:t>
            </w:r>
          </w:p>
        </w:tc>
        <w:tc>
          <w:tcPr>
            <w:tcW w:w="4218" w:type="dxa"/>
          </w:tcPr>
          <w:p w14:paraId="5BFF5A53" w14:textId="77777777" w:rsidR="002960CB" w:rsidRDefault="002960CB" w:rsidP="004A1CFE">
            <w:pPr>
              <w:pStyle w:val="ListParagraph"/>
              <w:numPr>
                <w:ilvl w:val="0"/>
                <w:numId w:val="54"/>
              </w:numPr>
              <w:rPr>
                <w:rFonts w:cs="Times New Roman"/>
                <w:szCs w:val="24"/>
              </w:rPr>
            </w:pPr>
            <w:r>
              <w:rPr>
                <w:rFonts w:cs="Times New Roman"/>
                <w:szCs w:val="24"/>
              </w:rPr>
              <w:t>Peserta didik menyampaikan kesimpulan. Jika ada yang keliru atau tidak dipahami akan dibahas oleh guru</w:t>
            </w:r>
          </w:p>
          <w:p w14:paraId="65A79BDD" w14:textId="77777777" w:rsidR="002960CB" w:rsidRPr="002960CB" w:rsidRDefault="002960CB" w:rsidP="004A1CFE">
            <w:pPr>
              <w:pStyle w:val="ListParagraph"/>
              <w:numPr>
                <w:ilvl w:val="0"/>
                <w:numId w:val="55"/>
              </w:numPr>
              <w:rPr>
                <w:rFonts w:cs="Times New Roman"/>
                <w:szCs w:val="24"/>
              </w:rPr>
            </w:pPr>
            <w:r>
              <w:rPr>
                <w:rFonts w:cs="Times New Roman"/>
                <w:szCs w:val="24"/>
              </w:rPr>
              <w:t xml:space="preserve">Pelaksanaan </w:t>
            </w:r>
            <w:r w:rsidRPr="007F157B">
              <w:rPr>
                <w:rFonts w:cs="Times New Roman"/>
                <w:i/>
                <w:iCs/>
                <w:szCs w:val="24"/>
              </w:rPr>
              <w:t>post-test</w:t>
            </w:r>
          </w:p>
          <w:p w14:paraId="70A37492" w14:textId="6D07F750" w:rsidR="002960CB" w:rsidRPr="002960CB" w:rsidRDefault="002960CB" w:rsidP="004A1CFE">
            <w:pPr>
              <w:pStyle w:val="ListParagraph"/>
              <w:numPr>
                <w:ilvl w:val="0"/>
                <w:numId w:val="55"/>
              </w:numPr>
              <w:rPr>
                <w:rFonts w:cs="Times New Roman"/>
                <w:szCs w:val="24"/>
              </w:rPr>
            </w:pPr>
            <w:r w:rsidRPr="002960CB">
              <w:rPr>
                <w:rFonts w:cs="Times New Roman"/>
                <w:szCs w:val="24"/>
              </w:rPr>
              <w:t>Guru mengucapkan terimakasih dan salam</w:t>
            </w:r>
          </w:p>
        </w:tc>
        <w:tc>
          <w:tcPr>
            <w:tcW w:w="1106" w:type="dxa"/>
          </w:tcPr>
          <w:p w14:paraId="49BBF582" w14:textId="449734C5" w:rsidR="002960CB" w:rsidRPr="002960CB" w:rsidRDefault="002960CB" w:rsidP="004A1CFE">
            <w:pPr>
              <w:pStyle w:val="ListParagraph"/>
              <w:ind w:left="0"/>
              <w:jc w:val="center"/>
            </w:pPr>
            <w:r>
              <w:t>60’</w:t>
            </w:r>
          </w:p>
        </w:tc>
      </w:tr>
    </w:tbl>
    <w:p w14:paraId="664EEB00" w14:textId="77777777" w:rsidR="00722167" w:rsidRPr="004A1CFE" w:rsidRDefault="00722167" w:rsidP="004A1CFE">
      <w:pPr>
        <w:spacing w:after="0" w:line="360" w:lineRule="auto"/>
        <w:rPr>
          <w:b/>
          <w:bCs/>
        </w:rPr>
      </w:pPr>
    </w:p>
    <w:p w14:paraId="7B9E2398" w14:textId="4AC69369" w:rsidR="003132CC" w:rsidRDefault="003132CC" w:rsidP="00A26821">
      <w:pPr>
        <w:pStyle w:val="ListParagraph"/>
        <w:numPr>
          <w:ilvl w:val="0"/>
          <w:numId w:val="51"/>
        </w:numPr>
        <w:spacing w:after="0" w:line="360" w:lineRule="auto"/>
        <w:rPr>
          <w:b/>
          <w:bCs/>
        </w:rPr>
      </w:pPr>
      <w:r>
        <w:rPr>
          <w:b/>
          <w:bCs/>
        </w:rPr>
        <w:t>Materi Sistem Indra</w:t>
      </w:r>
    </w:p>
    <w:p w14:paraId="060BA9B5" w14:textId="202A0187" w:rsidR="002960CB" w:rsidRDefault="007C621F" w:rsidP="00A26821">
      <w:pPr>
        <w:pStyle w:val="ListParagraph"/>
        <w:numPr>
          <w:ilvl w:val="0"/>
          <w:numId w:val="56"/>
        </w:numPr>
        <w:spacing w:after="0" w:line="360" w:lineRule="auto"/>
        <w:rPr>
          <w:b/>
          <w:bCs/>
        </w:rPr>
      </w:pPr>
      <w:r>
        <w:rPr>
          <w:b/>
          <w:bCs/>
        </w:rPr>
        <w:t>Indra Penglihat (Mata)</w:t>
      </w:r>
    </w:p>
    <w:p w14:paraId="5E991BB4" w14:textId="7FDB3CCE" w:rsidR="007C621F" w:rsidRDefault="007C621F" w:rsidP="007C621F">
      <w:pPr>
        <w:pStyle w:val="ListParagraph"/>
        <w:spacing w:after="0" w:line="360" w:lineRule="auto"/>
        <w:ind w:left="1440"/>
      </w:pPr>
      <w:r w:rsidRPr="007C621F">
        <w:t>Mata adalah sistem optik yang memfokuskan berkas cahaya pada foto reseptor dan mengubah energi cahaya menjadi impuls saraf.</w:t>
      </w:r>
    </w:p>
    <w:p w14:paraId="3BAEB875" w14:textId="16D634C0" w:rsidR="007C621F" w:rsidRDefault="007C621F" w:rsidP="007C621F">
      <w:pPr>
        <w:pStyle w:val="ListParagraph"/>
        <w:spacing w:after="0" w:line="360" w:lineRule="auto"/>
        <w:ind w:left="1440"/>
      </w:pPr>
      <w:r>
        <w:rPr>
          <w:noProof/>
        </w:rPr>
        <w:lastRenderedPageBreak/>
        <w:drawing>
          <wp:inline distT="0" distB="0" distL="0" distR="0" wp14:anchorId="32B26FF5" wp14:editId="33BCFA14">
            <wp:extent cx="3657607" cy="1828804"/>
            <wp:effectExtent l="0" t="0" r="0" b="0"/>
            <wp:docPr id="4525059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05916" name="Picture 452505916"/>
                    <pic:cNvPicPr/>
                  </pic:nvPicPr>
                  <pic:blipFill>
                    <a:blip r:embed="rId23">
                      <a:extLst>
                        <a:ext uri="{28A0092B-C50C-407E-A947-70E740481C1C}">
                          <a14:useLocalDpi xmlns:a14="http://schemas.microsoft.com/office/drawing/2010/main" val="0"/>
                        </a:ext>
                      </a:extLst>
                    </a:blip>
                    <a:stretch>
                      <a:fillRect/>
                    </a:stretch>
                  </pic:blipFill>
                  <pic:spPr>
                    <a:xfrm>
                      <a:off x="0" y="0"/>
                      <a:ext cx="3657607" cy="1828804"/>
                    </a:xfrm>
                    <a:prstGeom prst="rect">
                      <a:avLst/>
                    </a:prstGeom>
                  </pic:spPr>
                </pic:pic>
              </a:graphicData>
            </a:graphic>
          </wp:inline>
        </w:drawing>
      </w:r>
    </w:p>
    <w:p w14:paraId="74C72A4C" w14:textId="33391D4A" w:rsidR="007C621F" w:rsidRPr="006071B1" w:rsidRDefault="007C621F" w:rsidP="00A26821">
      <w:pPr>
        <w:pStyle w:val="ListParagraph"/>
        <w:numPr>
          <w:ilvl w:val="0"/>
          <w:numId w:val="57"/>
        </w:numPr>
        <w:spacing w:after="0" w:line="360" w:lineRule="auto"/>
        <w:rPr>
          <w:b/>
          <w:bCs/>
        </w:rPr>
      </w:pPr>
      <w:r w:rsidRPr="006071B1">
        <w:rPr>
          <w:b/>
          <w:bCs/>
        </w:rPr>
        <w:t>Struktur Mata</w:t>
      </w:r>
    </w:p>
    <w:p w14:paraId="3C974EE6" w14:textId="77777777" w:rsidR="006071B1" w:rsidRDefault="007C621F" w:rsidP="00A26821">
      <w:pPr>
        <w:pStyle w:val="ListParagraph"/>
        <w:numPr>
          <w:ilvl w:val="0"/>
          <w:numId w:val="58"/>
        </w:numPr>
        <w:spacing w:after="0" w:line="360" w:lineRule="auto"/>
      </w:pPr>
      <w:r>
        <w:t>Sklera</w:t>
      </w:r>
    </w:p>
    <w:p w14:paraId="7FAA7D2E" w14:textId="77777777" w:rsidR="006071B1" w:rsidRDefault="007C621F" w:rsidP="00A26821">
      <w:pPr>
        <w:pStyle w:val="ListParagraph"/>
        <w:numPr>
          <w:ilvl w:val="0"/>
          <w:numId w:val="58"/>
        </w:numPr>
        <w:spacing w:after="0" w:line="360" w:lineRule="auto"/>
      </w:pPr>
      <w:r>
        <w:t>Kornea</w:t>
      </w:r>
    </w:p>
    <w:p w14:paraId="6BFCD026" w14:textId="77777777" w:rsidR="006071B1" w:rsidRDefault="007C621F" w:rsidP="00A26821">
      <w:pPr>
        <w:pStyle w:val="ListParagraph"/>
        <w:numPr>
          <w:ilvl w:val="0"/>
          <w:numId w:val="58"/>
        </w:numPr>
        <w:spacing w:after="0" w:line="360" w:lineRule="auto"/>
      </w:pPr>
      <w:r>
        <w:t>Koroid (pada koroid terdapat iris dan pupil)</w:t>
      </w:r>
    </w:p>
    <w:p w14:paraId="20C10C75" w14:textId="77777777" w:rsidR="006071B1" w:rsidRDefault="007C621F" w:rsidP="00A26821">
      <w:pPr>
        <w:pStyle w:val="ListParagraph"/>
        <w:numPr>
          <w:ilvl w:val="0"/>
          <w:numId w:val="58"/>
        </w:numPr>
        <w:spacing w:after="0" w:line="360" w:lineRule="auto"/>
      </w:pPr>
      <w:r>
        <w:t>Retina</w:t>
      </w:r>
    </w:p>
    <w:p w14:paraId="6016FCB4" w14:textId="77777777" w:rsidR="006071B1" w:rsidRDefault="007C621F" w:rsidP="00A26821">
      <w:pPr>
        <w:pStyle w:val="ListParagraph"/>
        <w:numPr>
          <w:ilvl w:val="0"/>
          <w:numId w:val="58"/>
        </w:numPr>
        <w:spacing w:after="0" w:line="360" w:lineRule="auto"/>
      </w:pPr>
      <w:r>
        <w:t>Lensa mata</w:t>
      </w:r>
    </w:p>
    <w:p w14:paraId="52157B75" w14:textId="77777777" w:rsidR="006071B1" w:rsidRDefault="007C621F" w:rsidP="00A26821">
      <w:pPr>
        <w:pStyle w:val="ListParagraph"/>
        <w:numPr>
          <w:ilvl w:val="0"/>
          <w:numId w:val="58"/>
        </w:numPr>
        <w:spacing w:after="0" w:line="360" w:lineRule="auto"/>
      </w:pPr>
      <w:r>
        <w:t>Aqueous humor</w:t>
      </w:r>
    </w:p>
    <w:p w14:paraId="1FD48376" w14:textId="77777777" w:rsidR="006071B1" w:rsidRDefault="007C621F" w:rsidP="00A26821">
      <w:pPr>
        <w:pStyle w:val="ListParagraph"/>
        <w:numPr>
          <w:ilvl w:val="0"/>
          <w:numId w:val="58"/>
        </w:numPr>
        <w:spacing w:after="0" w:line="360" w:lineRule="auto"/>
      </w:pPr>
      <w:r>
        <w:t>Vitreous humor</w:t>
      </w:r>
    </w:p>
    <w:p w14:paraId="28D26D9B" w14:textId="77777777" w:rsidR="006071B1" w:rsidRDefault="007C621F" w:rsidP="00A26821">
      <w:pPr>
        <w:pStyle w:val="ListParagraph"/>
        <w:numPr>
          <w:ilvl w:val="0"/>
          <w:numId w:val="58"/>
        </w:numPr>
        <w:spacing w:after="0" w:line="360" w:lineRule="auto"/>
      </w:pPr>
      <w:r>
        <w:t>Bintik kuning</w:t>
      </w:r>
    </w:p>
    <w:p w14:paraId="3175888F" w14:textId="0F57728E" w:rsidR="007C621F" w:rsidRDefault="007C621F" w:rsidP="00A26821">
      <w:pPr>
        <w:pStyle w:val="ListParagraph"/>
        <w:numPr>
          <w:ilvl w:val="0"/>
          <w:numId w:val="58"/>
        </w:numPr>
        <w:spacing w:after="0" w:line="360" w:lineRule="auto"/>
      </w:pPr>
      <w:r>
        <w:t>Bitnik buta</w:t>
      </w:r>
    </w:p>
    <w:p w14:paraId="03379CDA" w14:textId="703FC359" w:rsidR="007C621F" w:rsidRPr="006071B1" w:rsidRDefault="007C621F" w:rsidP="00A26821">
      <w:pPr>
        <w:pStyle w:val="ListParagraph"/>
        <w:numPr>
          <w:ilvl w:val="0"/>
          <w:numId w:val="57"/>
        </w:numPr>
        <w:spacing w:after="0" w:line="360" w:lineRule="auto"/>
        <w:rPr>
          <w:b/>
          <w:bCs/>
        </w:rPr>
      </w:pPr>
      <w:r w:rsidRPr="006071B1">
        <w:rPr>
          <w:b/>
          <w:bCs/>
        </w:rPr>
        <w:t>Mekanisme Melihat Mata</w:t>
      </w:r>
    </w:p>
    <w:p w14:paraId="7870BD60" w14:textId="7F178CB3" w:rsidR="006071B1" w:rsidRPr="006071B1" w:rsidRDefault="006071B1" w:rsidP="006071B1">
      <w:pPr>
        <w:pStyle w:val="ListParagraph"/>
        <w:spacing w:before="240" w:line="360" w:lineRule="auto"/>
        <w:ind w:left="1800"/>
        <w:rPr>
          <w:rFonts w:cs="Times New Roman"/>
          <w:szCs w:val="24"/>
        </w:rPr>
      </w:pPr>
      <w:r>
        <w:rPr>
          <w:rFonts w:cs="Times New Roman"/>
          <w:szCs w:val="24"/>
        </w:rPr>
        <w:t xml:space="preserve">Mata normal (emetropi) adalah yang dapat memfokuskan sinar sejajar yang masuk ke mata tepat ke bintik kuning di retina. Skema proses melihat secara singkat : rangsang Cahaya </w:t>
      </w:r>
      <w:r w:rsidRPr="00F37E0D">
        <w:rPr>
          <w:rFonts w:cs="Times New Roman"/>
          <w:szCs w:val="24"/>
        </w:rPr>
        <w:sym w:font="Wingdings" w:char="F0E0"/>
      </w:r>
      <w:r>
        <w:rPr>
          <w:rFonts w:cs="Times New Roman"/>
          <w:szCs w:val="24"/>
        </w:rPr>
        <w:t xml:space="preserve"> kornea </w:t>
      </w:r>
      <w:r w:rsidRPr="00F37E0D">
        <w:rPr>
          <w:rFonts w:cs="Times New Roman"/>
          <w:szCs w:val="24"/>
        </w:rPr>
        <w:sym w:font="Wingdings" w:char="F0E0"/>
      </w:r>
      <w:r>
        <w:rPr>
          <w:rFonts w:cs="Times New Roman"/>
          <w:szCs w:val="24"/>
        </w:rPr>
        <w:t xml:space="preserve"> aqueous humor </w:t>
      </w:r>
      <w:r w:rsidRPr="00F37E0D">
        <w:rPr>
          <w:rFonts w:cs="Times New Roman"/>
          <w:szCs w:val="24"/>
        </w:rPr>
        <w:sym w:font="Wingdings" w:char="F0E0"/>
      </w:r>
      <w:r>
        <w:rPr>
          <w:rFonts w:cs="Times New Roman"/>
          <w:szCs w:val="24"/>
        </w:rPr>
        <w:t xml:space="preserve"> lensa mata </w:t>
      </w:r>
      <w:r w:rsidRPr="00F37E0D">
        <w:rPr>
          <w:rFonts w:cs="Times New Roman"/>
          <w:szCs w:val="24"/>
        </w:rPr>
        <w:sym w:font="Wingdings" w:char="F0E0"/>
      </w:r>
      <w:r>
        <w:rPr>
          <w:rFonts w:cs="Times New Roman"/>
          <w:szCs w:val="24"/>
        </w:rPr>
        <w:t xml:space="preserve"> vitreous humor </w:t>
      </w:r>
      <w:r w:rsidRPr="00F37E0D">
        <w:rPr>
          <w:rFonts w:cs="Times New Roman"/>
          <w:szCs w:val="24"/>
        </w:rPr>
        <w:sym w:font="Wingdings" w:char="F0E0"/>
      </w:r>
      <w:r>
        <w:rPr>
          <w:rFonts w:cs="Times New Roman"/>
          <w:szCs w:val="24"/>
        </w:rPr>
        <w:t xml:space="preserve"> retina (fotoreseptor) </w:t>
      </w:r>
      <w:r w:rsidRPr="00F37E0D">
        <w:rPr>
          <w:rFonts w:cs="Times New Roman"/>
          <w:szCs w:val="24"/>
        </w:rPr>
        <w:sym w:font="Wingdings" w:char="F0E0"/>
      </w:r>
      <w:r>
        <w:rPr>
          <w:rFonts w:cs="Times New Roman"/>
          <w:szCs w:val="24"/>
        </w:rPr>
        <w:t xml:space="preserve"> saraf </w:t>
      </w:r>
      <w:r w:rsidRPr="00F37E0D">
        <w:rPr>
          <w:rFonts w:cs="Times New Roman"/>
          <w:szCs w:val="24"/>
        </w:rPr>
        <w:sym w:font="Wingdings" w:char="F0E0"/>
      </w:r>
      <w:r>
        <w:rPr>
          <w:rFonts w:cs="Times New Roman"/>
          <w:szCs w:val="24"/>
        </w:rPr>
        <w:t xml:space="preserve"> otak </w:t>
      </w:r>
      <w:r w:rsidRPr="00F37E0D">
        <w:rPr>
          <w:rFonts w:cs="Times New Roman"/>
          <w:szCs w:val="24"/>
        </w:rPr>
        <w:sym w:font="Wingdings" w:char="F0E0"/>
      </w:r>
      <w:r>
        <w:rPr>
          <w:rFonts w:cs="Times New Roman"/>
          <w:szCs w:val="24"/>
        </w:rPr>
        <w:t xml:space="preserve"> Kesan melihat.</w:t>
      </w:r>
    </w:p>
    <w:p w14:paraId="0AF15B63" w14:textId="19CB9542" w:rsidR="007C621F" w:rsidRDefault="007C621F" w:rsidP="00A26821">
      <w:pPr>
        <w:pStyle w:val="ListParagraph"/>
        <w:numPr>
          <w:ilvl w:val="0"/>
          <w:numId w:val="57"/>
        </w:numPr>
        <w:spacing w:after="0" w:line="360" w:lineRule="auto"/>
        <w:rPr>
          <w:b/>
          <w:bCs/>
        </w:rPr>
      </w:pPr>
      <w:r w:rsidRPr="006071B1">
        <w:rPr>
          <w:b/>
          <w:bCs/>
        </w:rPr>
        <w:t>Gangguan/Kelainan Mata</w:t>
      </w:r>
    </w:p>
    <w:p w14:paraId="1FEC639B" w14:textId="77777777" w:rsidR="006071B1" w:rsidRPr="006071B1" w:rsidRDefault="006071B1" w:rsidP="00A26821">
      <w:pPr>
        <w:pStyle w:val="ListParagraph"/>
        <w:numPr>
          <w:ilvl w:val="0"/>
          <w:numId w:val="59"/>
        </w:numPr>
        <w:spacing w:after="0" w:line="360" w:lineRule="auto"/>
      </w:pPr>
      <w:r w:rsidRPr="006071B1">
        <w:t>Miopia (Rabun jauh)</w:t>
      </w:r>
    </w:p>
    <w:p w14:paraId="4AB60348" w14:textId="77777777" w:rsidR="006071B1" w:rsidRPr="006071B1" w:rsidRDefault="006071B1" w:rsidP="00A26821">
      <w:pPr>
        <w:pStyle w:val="ListParagraph"/>
        <w:numPr>
          <w:ilvl w:val="0"/>
          <w:numId w:val="59"/>
        </w:numPr>
        <w:spacing w:after="0" w:line="360" w:lineRule="auto"/>
      </w:pPr>
      <w:r w:rsidRPr="006071B1">
        <w:t>Hipermetropia (rabun dekat)</w:t>
      </w:r>
    </w:p>
    <w:p w14:paraId="43A8B00E" w14:textId="77777777" w:rsidR="006071B1" w:rsidRPr="006071B1" w:rsidRDefault="006071B1" w:rsidP="00A26821">
      <w:pPr>
        <w:pStyle w:val="ListParagraph"/>
        <w:numPr>
          <w:ilvl w:val="0"/>
          <w:numId w:val="59"/>
        </w:numPr>
        <w:spacing w:after="0" w:line="360" w:lineRule="auto"/>
      </w:pPr>
      <w:r w:rsidRPr="006071B1">
        <w:t xml:space="preserve">Presbiopia </w:t>
      </w:r>
    </w:p>
    <w:p w14:paraId="3976ED31" w14:textId="77777777" w:rsidR="006071B1" w:rsidRPr="006071B1" w:rsidRDefault="006071B1" w:rsidP="00A26821">
      <w:pPr>
        <w:pStyle w:val="ListParagraph"/>
        <w:numPr>
          <w:ilvl w:val="0"/>
          <w:numId w:val="59"/>
        </w:numPr>
        <w:spacing w:after="0" w:line="360" w:lineRule="auto"/>
      </w:pPr>
      <w:r w:rsidRPr="006071B1">
        <w:t>Kebutaan</w:t>
      </w:r>
    </w:p>
    <w:p w14:paraId="22763E0E" w14:textId="77777777" w:rsidR="006071B1" w:rsidRPr="006071B1" w:rsidRDefault="006071B1" w:rsidP="00A26821">
      <w:pPr>
        <w:pStyle w:val="ListParagraph"/>
        <w:numPr>
          <w:ilvl w:val="0"/>
          <w:numId w:val="59"/>
        </w:numPr>
        <w:spacing w:after="0" w:line="360" w:lineRule="auto"/>
      </w:pPr>
      <w:r w:rsidRPr="006071B1">
        <w:t>Kerabunan</w:t>
      </w:r>
    </w:p>
    <w:p w14:paraId="2D375CFA" w14:textId="77777777" w:rsidR="006071B1" w:rsidRPr="006071B1" w:rsidRDefault="006071B1" w:rsidP="00A26821">
      <w:pPr>
        <w:pStyle w:val="ListParagraph"/>
        <w:numPr>
          <w:ilvl w:val="0"/>
          <w:numId w:val="59"/>
        </w:numPr>
        <w:spacing w:after="0" w:line="360" w:lineRule="auto"/>
      </w:pPr>
      <w:r w:rsidRPr="006071B1">
        <w:t>Rabun senja</w:t>
      </w:r>
    </w:p>
    <w:p w14:paraId="3FF6BE02" w14:textId="77777777" w:rsidR="006071B1" w:rsidRPr="006071B1" w:rsidRDefault="006071B1" w:rsidP="00A26821">
      <w:pPr>
        <w:pStyle w:val="ListParagraph"/>
        <w:numPr>
          <w:ilvl w:val="0"/>
          <w:numId w:val="59"/>
        </w:numPr>
        <w:spacing w:after="0" w:line="360" w:lineRule="auto"/>
      </w:pPr>
      <w:r w:rsidRPr="006071B1">
        <w:t>Buta warna</w:t>
      </w:r>
    </w:p>
    <w:p w14:paraId="021CD7BC" w14:textId="2B111E1A" w:rsidR="006071B1" w:rsidRPr="006071B1" w:rsidRDefault="006071B1" w:rsidP="00A26821">
      <w:pPr>
        <w:pStyle w:val="ListParagraph"/>
        <w:numPr>
          <w:ilvl w:val="0"/>
          <w:numId w:val="59"/>
        </w:numPr>
        <w:spacing w:after="0" w:line="360" w:lineRule="auto"/>
      </w:pPr>
      <w:r w:rsidRPr="006071B1">
        <w:t xml:space="preserve">Katarak </w:t>
      </w:r>
    </w:p>
    <w:p w14:paraId="5EE33F4D" w14:textId="7C1BC7F9" w:rsidR="007C621F" w:rsidRDefault="007C621F" w:rsidP="00A26821">
      <w:pPr>
        <w:pStyle w:val="ListParagraph"/>
        <w:numPr>
          <w:ilvl w:val="0"/>
          <w:numId w:val="56"/>
        </w:numPr>
        <w:spacing w:after="0" w:line="360" w:lineRule="auto"/>
        <w:rPr>
          <w:b/>
          <w:bCs/>
        </w:rPr>
      </w:pPr>
      <w:r>
        <w:rPr>
          <w:b/>
          <w:bCs/>
        </w:rPr>
        <w:lastRenderedPageBreak/>
        <w:t>Indra Pembau (Hidung)</w:t>
      </w:r>
    </w:p>
    <w:p w14:paraId="3D3D8545" w14:textId="77777777" w:rsidR="006071B1" w:rsidRDefault="006071B1" w:rsidP="006071B1">
      <w:pPr>
        <w:pStyle w:val="ListParagraph"/>
        <w:spacing w:before="240" w:line="360" w:lineRule="auto"/>
        <w:ind w:left="1440"/>
        <w:rPr>
          <w:rFonts w:cs="Times New Roman"/>
          <w:szCs w:val="24"/>
        </w:rPr>
      </w:pPr>
      <w:r w:rsidRPr="00B724A7">
        <w:rPr>
          <w:rFonts w:cs="Times New Roman"/>
          <w:szCs w:val="24"/>
        </w:rPr>
        <w:t>Hidung (nasal) sebagai indra pembau (penciuman) memiliki kemoreseptor olfaktori yang berfungsi menerima rangsangan berupa bau atau zat kimia yang berbentuk gas. Kemoreseptor olfaktori merupakan neuron khusus yang terletak pada epitelium olfaktori di langit-langit rongga hidung. Epitelium olfaktori mengandung sel penunjang, sel basal, dan sel olfaktori. Sel olfaktori berupa neuron bipolar yang berakhir pada rambut-rambut halus (silia) yang menonjol ke dalam mukus di dalam rongga hidung.</w:t>
      </w:r>
    </w:p>
    <w:p w14:paraId="7327142A" w14:textId="58024ABD" w:rsidR="006071B1" w:rsidRDefault="006071B1" w:rsidP="006071B1">
      <w:pPr>
        <w:pStyle w:val="ListParagraph"/>
        <w:spacing w:after="0" w:line="360" w:lineRule="auto"/>
        <w:ind w:left="1440"/>
        <w:rPr>
          <w:b/>
          <w:bCs/>
        </w:rPr>
      </w:pPr>
      <w:r>
        <w:rPr>
          <w:rFonts w:cs="Times New Roman"/>
          <w:noProof/>
          <w:szCs w:val="24"/>
        </w:rPr>
        <w:drawing>
          <wp:inline distT="0" distB="0" distL="0" distR="0" wp14:anchorId="6AFA067B" wp14:editId="14D78403">
            <wp:extent cx="3543300" cy="2335539"/>
            <wp:effectExtent l="0" t="0" r="0" b="7620"/>
            <wp:docPr id="20814542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94196" name="Picture 648294196"/>
                    <pic:cNvPicPr/>
                  </pic:nvPicPr>
                  <pic:blipFill rotWithShape="1">
                    <a:blip r:embed="rId24" cstate="print">
                      <a:extLst>
                        <a:ext uri="{28A0092B-C50C-407E-A947-70E740481C1C}">
                          <a14:useLocalDpi xmlns:a14="http://schemas.microsoft.com/office/drawing/2010/main" val="0"/>
                        </a:ext>
                      </a:extLst>
                    </a:blip>
                    <a:srcRect l="8504" t="15182" r="7774" b="9676"/>
                    <a:stretch/>
                  </pic:blipFill>
                  <pic:spPr bwMode="auto">
                    <a:xfrm>
                      <a:off x="0" y="0"/>
                      <a:ext cx="3547908" cy="2338576"/>
                    </a:xfrm>
                    <a:prstGeom prst="rect">
                      <a:avLst/>
                    </a:prstGeom>
                    <a:ln>
                      <a:noFill/>
                    </a:ln>
                    <a:extLst>
                      <a:ext uri="{53640926-AAD7-44D8-BBD7-CCE9431645EC}">
                        <a14:shadowObscured xmlns:a14="http://schemas.microsoft.com/office/drawing/2010/main"/>
                      </a:ext>
                    </a:extLst>
                  </pic:spPr>
                </pic:pic>
              </a:graphicData>
            </a:graphic>
          </wp:inline>
        </w:drawing>
      </w:r>
    </w:p>
    <w:p w14:paraId="3FBD35FD" w14:textId="4A29D0EC" w:rsidR="006071B1" w:rsidRDefault="006071B1" w:rsidP="00A26821">
      <w:pPr>
        <w:pStyle w:val="ListParagraph"/>
        <w:numPr>
          <w:ilvl w:val="0"/>
          <w:numId w:val="60"/>
        </w:numPr>
        <w:spacing w:after="0" w:line="360" w:lineRule="auto"/>
        <w:rPr>
          <w:b/>
          <w:bCs/>
        </w:rPr>
      </w:pPr>
      <w:r>
        <w:rPr>
          <w:b/>
          <w:bCs/>
        </w:rPr>
        <w:t>Struktur Hidung</w:t>
      </w:r>
    </w:p>
    <w:p w14:paraId="17DDC3A5" w14:textId="1AFC4A94" w:rsidR="006071B1" w:rsidRPr="00200083" w:rsidRDefault="006071B1" w:rsidP="00A26821">
      <w:pPr>
        <w:pStyle w:val="ListParagraph"/>
        <w:numPr>
          <w:ilvl w:val="0"/>
          <w:numId w:val="61"/>
        </w:numPr>
        <w:spacing w:after="0" w:line="360" w:lineRule="auto"/>
      </w:pPr>
      <w:r w:rsidRPr="00200083">
        <w:t>Tulang hidung</w:t>
      </w:r>
    </w:p>
    <w:p w14:paraId="4C479A0D" w14:textId="5CE337C5" w:rsidR="006071B1" w:rsidRPr="00200083" w:rsidRDefault="006071B1" w:rsidP="00A26821">
      <w:pPr>
        <w:pStyle w:val="ListParagraph"/>
        <w:numPr>
          <w:ilvl w:val="0"/>
          <w:numId w:val="61"/>
        </w:numPr>
        <w:spacing w:after="0" w:line="360" w:lineRule="auto"/>
      </w:pPr>
      <w:r w:rsidRPr="00200083">
        <w:t>Serabut saraf pembau (olfaktori)</w:t>
      </w:r>
    </w:p>
    <w:p w14:paraId="7B0224E5" w14:textId="15D53552" w:rsidR="006071B1" w:rsidRPr="00200083" w:rsidRDefault="006071B1" w:rsidP="00A26821">
      <w:pPr>
        <w:pStyle w:val="ListParagraph"/>
        <w:numPr>
          <w:ilvl w:val="0"/>
          <w:numId w:val="61"/>
        </w:numPr>
        <w:spacing w:after="0" w:line="360" w:lineRule="auto"/>
      </w:pPr>
      <w:r w:rsidRPr="00200083">
        <w:t>Lendir</w:t>
      </w:r>
    </w:p>
    <w:p w14:paraId="18914764" w14:textId="3FA113B4" w:rsidR="006071B1" w:rsidRPr="00200083" w:rsidRDefault="006071B1" w:rsidP="00A26821">
      <w:pPr>
        <w:pStyle w:val="ListParagraph"/>
        <w:numPr>
          <w:ilvl w:val="0"/>
          <w:numId w:val="61"/>
        </w:numPr>
        <w:spacing w:after="0" w:line="360" w:lineRule="auto"/>
      </w:pPr>
      <w:r w:rsidRPr="00200083">
        <w:t>Serabut saraf ke otak</w:t>
      </w:r>
    </w:p>
    <w:p w14:paraId="6CCED897" w14:textId="1D3AB888" w:rsidR="006071B1" w:rsidRPr="00200083" w:rsidRDefault="006071B1" w:rsidP="00A26821">
      <w:pPr>
        <w:pStyle w:val="ListParagraph"/>
        <w:numPr>
          <w:ilvl w:val="0"/>
          <w:numId w:val="61"/>
        </w:numPr>
        <w:spacing w:after="0" w:line="360" w:lineRule="auto"/>
      </w:pPr>
      <w:r w:rsidRPr="00200083">
        <w:t>Silia saraf pembau</w:t>
      </w:r>
    </w:p>
    <w:p w14:paraId="6BCAF45E" w14:textId="201148B7" w:rsidR="006071B1" w:rsidRDefault="006071B1" w:rsidP="00A26821">
      <w:pPr>
        <w:pStyle w:val="ListParagraph"/>
        <w:numPr>
          <w:ilvl w:val="0"/>
          <w:numId w:val="60"/>
        </w:numPr>
        <w:spacing w:after="0" w:line="360" w:lineRule="auto"/>
        <w:rPr>
          <w:b/>
          <w:bCs/>
        </w:rPr>
      </w:pPr>
      <w:r>
        <w:rPr>
          <w:b/>
          <w:bCs/>
        </w:rPr>
        <w:t>Mekanisme Menghirup</w:t>
      </w:r>
    </w:p>
    <w:p w14:paraId="72B7B1AF" w14:textId="58769739" w:rsidR="006071B1" w:rsidRPr="006071B1" w:rsidRDefault="006071B1" w:rsidP="006071B1">
      <w:pPr>
        <w:pStyle w:val="ListParagraph"/>
        <w:spacing w:before="240" w:line="360" w:lineRule="auto"/>
        <w:ind w:left="1800"/>
        <w:rPr>
          <w:rFonts w:cs="Times New Roman"/>
          <w:szCs w:val="24"/>
        </w:rPr>
      </w:pPr>
      <w:r>
        <w:rPr>
          <w:rFonts w:cs="Times New Roman"/>
          <w:szCs w:val="24"/>
        </w:rPr>
        <w:t xml:space="preserve">gas masuk ke hidung </w:t>
      </w:r>
      <w:r w:rsidRPr="003C0452">
        <w:rPr>
          <w:rFonts w:cs="Times New Roman"/>
          <w:szCs w:val="24"/>
        </w:rPr>
        <w:sym w:font="Wingdings" w:char="F0E0"/>
      </w:r>
      <w:r>
        <w:rPr>
          <w:rFonts w:cs="Times New Roman"/>
          <w:szCs w:val="24"/>
        </w:rPr>
        <w:t xml:space="preserve"> larut pada selapu mukosa </w:t>
      </w:r>
      <w:r w:rsidRPr="003C0452">
        <w:rPr>
          <w:rFonts w:cs="Times New Roman"/>
          <w:szCs w:val="24"/>
        </w:rPr>
        <w:sym w:font="Wingdings" w:char="F0E0"/>
      </w:r>
      <w:r>
        <w:rPr>
          <w:rFonts w:cs="Times New Roman"/>
          <w:szCs w:val="24"/>
        </w:rPr>
        <w:t xml:space="preserve"> merangsang silia sel reseptor </w:t>
      </w:r>
      <w:r w:rsidRPr="003C0452">
        <w:rPr>
          <w:rFonts w:cs="Times New Roman"/>
          <w:szCs w:val="24"/>
        </w:rPr>
        <w:sym w:font="Wingdings" w:char="F0E0"/>
      </w:r>
      <w:r>
        <w:rPr>
          <w:rFonts w:cs="Times New Roman"/>
          <w:szCs w:val="24"/>
        </w:rPr>
        <w:t xml:space="preserve"> rangsangan diteruskan ke otak untuk diolah </w:t>
      </w:r>
      <w:r w:rsidRPr="003C0452">
        <w:rPr>
          <w:rFonts w:cs="Times New Roman"/>
          <w:szCs w:val="24"/>
        </w:rPr>
        <w:sym w:font="Wingdings" w:char="F0E0"/>
      </w:r>
      <w:r>
        <w:rPr>
          <w:rFonts w:cs="Times New Roman"/>
          <w:szCs w:val="24"/>
        </w:rPr>
        <w:t xml:space="preserve"> jenis bau dapat diketahui.</w:t>
      </w:r>
    </w:p>
    <w:p w14:paraId="7EB71DE2" w14:textId="566BEF91" w:rsidR="006071B1" w:rsidRDefault="006071B1" w:rsidP="00A26821">
      <w:pPr>
        <w:pStyle w:val="ListParagraph"/>
        <w:numPr>
          <w:ilvl w:val="0"/>
          <w:numId w:val="60"/>
        </w:numPr>
        <w:spacing w:after="0" w:line="360" w:lineRule="auto"/>
        <w:rPr>
          <w:b/>
          <w:bCs/>
        </w:rPr>
      </w:pPr>
      <w:r>
        <w:rPr>
          <w:b/>
          <w:bCs/>
        </w:rPr>
        <w:t>Gangguan Indra Pembau</w:t>
      </w:r>
    </w:p>
    <w:p w14:paraId="06D5E887" w14:textId="77777777" w:rsidR="006071B1" w:rsidRPr="006071B1" w:rsidRDefault="006071B1" w:rsidP="00A26821">
      <w:pPr>
        <w:pStyle w:val="ListParagraph"/>
        <w:numPr>
          <w:ilvl w:val="0"/>
          <w:numId w:val="62"/>
        </w:numPr>
        <w:spacing w:after="0" w:line="360" w:lineRule="auto"/>
      </w:pPr>
      <w:r w:rsidRPr="006071B1">
        <w:t>Hiposmia (indra penciuman kurang mampu mencium bau)</w:t>
      </w:r>
    </w:p>
    <w:p w14:paraId="3B67452A" w14:textId="77777777" w:rsidR="006071B1" w:rsidRPr="006071B1" w:rsidRDefault="006071B1" w:rsidP="00A26821">
      <w:pPr>
        <w:pStyle w:val="ListParagraph"/>
        <w:numPr>
          <w:ilvl w:val="0"/>
          <w:numId w:val="62"/>
        </w:numPr>
        <w:spacing w:after="0" w:line="360" w:lineRule="auto"/>
      </w:pPr>
      <w:r w:rsidRPr="006071B1">
        <w:t>Hiperosmia (lebih peka terhadap bau-bauan)</w:t>
      </w:r>
    </w:p>
    <w:p w14:paraId="2847E889" w14:textId="77777777" w:rsidR="006071B1" w:rsidRPr="006071B1" w:rsidRDefault="006071B1" w:rsidP="00A26821">
      <w:pPr>
        <w:pStyle w:val="ListParagraph"/>
        <w:numPr>
          <w:ilvl w:val="0"/>
          <w:numId w:val="62"/>
        </w:numPr>
        <w:spacing w:after="0" w:line="360" w:lineRule="auto"/>
      </w:pPr>
      <w:r w:rsidRPr="006071B1">
        <w:lastRenderedPageBreak/>
        <w:t>Sinusitis (radang tulang-tulang tengkorak di sekitar hidung yang berongga dan berisi udara)</w:t>
      </w:r>
    </w:p>
    <w:p w14:paraId="76E65733" w14:textId="444BBABE" w:rsidR="006071B1" w:rsidRPr="006071B1" w:rsidRDefault="006071B1" w:rsidP="00A26821">
      <w:pPr>
        <w:pStyle w:val="ListParagraph"/>
        <w:numPr>
          <w:ilvl w:val="0"/>
          <w:numId w:val="62"/>
        </w:numPr>
        <w:spacing w:after="0" w:line="360" w:lineRule="auto"/>
      </w:pPr>
      <w:r w:rsidRPr="006071B1">
        <w:t>Polip (Pembengkakan jaringan yang terjadi dalam hidung dan pengeluaran banyak cairan/lendir)</w:t>
      </w:r>
    </w:p>
    <w:p w14:paraId="5DA91AF0" w14:textId="75FFC187" w:rsidR="007C621F" w:rsidRDefault="007C621F" w:rsidP="00A26821">
      <w:pPr>
        <w:pStyle w:val="ListParagraph"/>
        <w:numPr>
          <w:ilvl w:val="0"/>
          <w:numId w:val="56"/>
        </w:numPr>
        <w:spacing w:after="0" w:line="360" w:lineRule="auto"/>
        <w:rPr>
          <w:b/>
          <w:bCs/>
        </w:rPr>
      </w:pPr>
      <w:r>
        <w:rPr>
          <w:b/>
          <w:bCs/>
        </w:rPr>
        <w:t>Indra Pengecap (Lidah)</w:t>
      </w:r>
    </w:p>
    <w:p w14:paraId="77044B34" w14:textId="77777777" w:rsidR="006071B1" w:rsidRDefault="006071B1" w:rsidP="006071B1">
      <w:pPr>
        <w:pStyle w:val="ListParagraph"/>
        <w:spacing w:before="240" w:line="360" w:lineRule="auto"/>
        <w:ind w:left="1440"/>
        <w:rPr>
          <w:rFonts w:cs="Times New Roman"/>
          <w:szCs w:val="24"/>
        </w:rPr>
      </w:pPr>
      <w:r w:rsidRPr="00B724A7">
        <w:rPr>
          <w:rFonts w:cs="Times New Roman"/>
          <w:szCs w:val="24"/>
        </w:rPr>
        <w:t>Lidah sebagai indra pengecap memiliki kemoreseptor berupa kuncup pengecap (taste bud). Kuncup pengecap terdapat pada papila lidah, palatum (langit-langit) lunak, epiglotis, dan faring. Papila lidah dapat dibedakan menjadi empat macam berdasarkan bentuknya, yaitu sebagai berikut.</w:t>
      </w:r>
    </w:p>
    <w:p w14:paraId="379BAC09" w14:textId="6ACFD846" w:rsidR="006071B1" w:rsidRDefault="006D35B4" w:rsidP="006071B1">
      <w:pPr>
        <w:pStyle w:val="ListParagraph"/>
        <w:spacing w:after="0" w:line="360" w:lineRule="auto"/>
        <w:ind w:left="1440"/>
        <w:rPr>
          <w:b/>
          <w:bCs/>
        </w:rPr>
      </w:pPr>
      <w:r>
        <w:rPr>
          <w:b/>
          <w:bCs/>
          <w:noProof/>
        </w:rPr>
        <w:drawing>
          <wp:inline distT="0" distB="0" distL="0" distR="0" wp14:anchorId="42A8F628" wp14:editId="744DAEC2">
            <wp:extent cx="3313128" cy="2038350"/>
            <wp:effectExtent l="0" t="0" r="1905" b="0"/>
            <wp:docPr id="2395820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582095" name="Picture 239582095"/>
                    <pic:cNvPicPr/>
                  </pic:nvPicPr>
                  <pic:blipFill>
                    <a:blip r:embed="rId17">
                      <a:extLst>
                        <a:ext uri="{28A0092B-C50C-407E-A947-70E740481C1C}">
                          <a14:useLocalDpi xmlns:a14="http://schemas.microsoft.com/office/drawing/2010/main" val="0"/>
                        </a:ext>
                      </a:extLst>
                    </a:blip>
                    <a:stretch>
                      <a:fillRect/>
                    </a:stretch>
                  </pic:blipFill>
                  <pic:spPr>
                    <a:xfrm>
                      <a:off x="0" y="0"/>
                      <a:ext cx="3317235" cy="2040877"/>
                    </a:xfrm>
                    <a:prstGeom prst="rect">
                      <a:avLst/>
                    </a:prstGeom>
                  </pic:spPr>
                </pic:pic>
              </a:graphicData>
            </a:graphic>
          </wp:inline>
        </w:drawing>
      </w:r>
    </w:p>
    <w:p w14:paraId="04666FA9" w14:textId="5318BECF" w:rsidR="00B772F7" w:rsidRDefault="006071B1" w:rsidP="00200083">
      <w:pPr>
        <w:pStyle w:val="ListParagraph"/>
        <w:numPr>
          <w:ilvl w:val="0"/>
          <w:numId w:val="63"/>
        </w:numPr>
        <w:spacing w:after="0" w:line="360" w:lineRule="auto"/>
        <w:rPr>
          <w:b/>
          <w:bCs/>
        </w:rPr>
      </w:pPr>
      <w:r>
        <w:rPr>
          <w:b/>
          <w:bCs/>
        </w:rPr>
        <w:t>Struktur Lidah</w:t>
      </w:r>
    </w:p>
    <w:p w14:paraId="7B43301F" w14:textId="77777777" w:rsidR="00200083" w:rsidRPr="00200083" w:rsidRDefault="00200083" w:rsidP="00200083">
      <w:pPr>
        <w:pStyle w:val="ListParagraph"/>
        <w:numPr>
          <w:ilvl w:val="0"/>
          <w:numId w:val="222"/>
        </w:numPr>
        <w:spacing w:after="0" w:line="360" w:lineRule="auto"/>
      </w:pPr>
      <w:r w:rsidRPr="00200083">
        <w:t>Papila filiformis berbentuk seperti kerucut, berukuran kecil, menutupi area dorsum lidah (permukaan atas), dan tidak memiliki kuncup rasa.</w:t>
      </w:r>
    </w:p>
    <w:p w14:paraId="5B9A1264" w14:textId="77777777" w:rsidR="00200083" w:rsidRPr="00200083" w:rsidRDefault="00200083" w:rsidP="00200083">
      <w:pPr>
        <w:pStyle w:val="ListParagraph"/>
        <w:numPr>
          <w:ilvl w:val="0"/>
          <w:numId w:val="222"/>
        </w:numPr>
        <w:spacing w:after="0" w:line="360" w:lineRule="auto"/>
      </w:pPr>
      <w:r w:rsidRPr="00200083">
        <w:t>Papila fungiformis memiliki bentuk bulat, banyak ditemukan di dekat ujung lidah, dan mengandung lima tunas pengecap di setiap papila.</w:t>
      </w:r>
    </w:p>
    <w:p w14:paraId="4204FFB8" w14:textId="45A234D7" w:rsidR="00200083" w:rsidRDefault="00200083" w:rsidP="00200083">
      <w:pPr>
        <w:pStyle w:val="ListParagraph"/>
        <w:numPr>
          <w:ilvl w:val="0"/>
          <w:numId w:val="222"/>
        </w:numPr>
        <w:spacing w:after="0" w:line="360" w:lineRule="auto"/>
      </w:pPr>
      <w:r w:rsidRPr="00200083">
        <w:t xml:space="preserve">Papila sirkumvalata memiliki bentuk yang menonjol dan tersusun mirip huruf V, banyak terdapat di belakang lidah, serta mengandung 100 kuncup rasa. </w:t>
      </w:r>
    </w:p>
    <w:p w14:paraId="2E042CC9" w14:textId="789B8A08" w:rsidR="00200083" w:rsidRDefault="00200083" w:rsidP="00200083">
      <w:pPr>
        <w:pStyle w:val="ListParagraph"/>
        <w:numPr>
          <w:ilvl w:val="0"/>
          <w:numId w:val="222"/>
        </w:numPr>
        <w:spacing w:after="0" w:line="360" w:lineRule="auto"/>
      </w:pPr>
      <w:r>
        <w:t xml:space="preserve">Papila foliata </w:t>
      </w:r>
      <w:r w:rsidRPr="003225B2">
        <w:t>berbentuk daun, terletak di tepi pangkal lidah, dan memiliki sekitar 1.300 kuncup pengecap di setiap lipatnya</w:t>
      </w:r>
      <w:r>
        <w:t xml:space="preserve">. </w:t>
      </w:r>
    </w:p>
    <w:p w14:paraId="05126446" w14:textId="77777777" w:rsidR="00200083" w:rsidRPr="00200083" w:rsidRDefault="00200083" w:rsidP="00200083">
      <w:pPr>
        <w:pStyle w:val="ListParagraph"/>
        <w:spacing w:after="0" w:line="360" w:lineRule="auto"/>
        <w:ind w:left="2160"/>
      </w:pPr>
    </w:p>
    <w:p w14:paraId="0ED56A0F" w14:textId="73120A7E" w:rsidR="006071B1" w:rsidRDefault="006071B1" w:rsidP="00A26821">
      <w:pPr>
        <w:pStyle w:val="ListParagraph"/>
        <w:numPr>
          <w:ilvl w:val="0"/>
          <w:numId w:val="63"/>
        </w:numPr>
        <w:spacing w:after="0" w:line="360" w:lineRule="auto"/>
        <w:rPr>
          <w:b/>
          <w:bCs/>
        </w:rPr>
      </w:pPr>
      <w:r>
        <w:rPr>
          <w:b/>
          <w:bCs/>
        </w:rPr>
        <w:lastRenderedPageBreak/>
        <w:t>Mekanisme Pengecap</w:t>
      </w:r>
    </w:p>
    <w:p w14:paraId="5541F2B8" w14:textId="052CF663" w:rsidR="006071B1" w:rsidRPr="006071B1" w:rsidRDefault="006071B1" w:rsidP="006071B1">
      <w:pPr>
        <w:pStyle w:val="ListParagraph"/>
        <w:spacing w:before="240" w:line="360" w:lineRule="auto"/>
        <w:ind w:left="1800"/>
        <w:rPr>
          <w:rFonts w:cs="Times New Roman"/>
          <w:szCs w:val="24"/>
        </w:rPr>
      </w:pPr>
      <w:r w:rsidRPr="008824AE">
        <w:rPr>
          <w:rFonts w:cs="Times New Roman"/>
          <w:szCs w:val="24"/>
        </w:rPr>
        <w:t xml:space="preserve">Makanan/Larutan zat berasa </w:t>
      </w:r>
      <w:r w:rsidRPr="008824AE">
        <w:rPr>
          <w:rFonts w:cs="Times New Roman"/>
          <w:szCs w:val="24"/>
        </w:rPr>
        <w:sym w:font="Wingdings" w:char="F0E0"/>
      </w:r>
      <w:r w:rsidRPr="008824AE">
        <w:rPr>
          <w:rFonts w:cs="Times New Roman"/>
          <w:szCs w:val="24"/>
        </w:rPr>
        <w:t xml:space="preserve"> (Papila lidah)</w:t>
      </w:r>
      <w:r>
        <w:rPr>
          <w:rFonts w:cs="Times New Roman"/>
          <w:szCs w:val="24"/>
        </w:rPr>
        <w:t xml:space="preserve"> </w:t>
      </w:r>
      <w:r w:rsidRPr="008824AE">
        <w:rPr>
          <w:rFonts w:cs="Times New Roman"/>
          <w:szCs w:val="24"/>
        </w:rPr>
        <w:sym w:font="Wingdings" w:char="F0E0"/>
      </w:r>
      <w:r>
        <w:rPr>
          <w:rFonts w:cs="Times New Roman"/>
          <w:szCs w:val="24"/>
        </w:rPr>
        <w:t xml:space="preserve"> </w:t>
      </w:r>
      <w:r w:rsidRPr="008824AE">
        <w:rPr>
          <w:rFonts w:cs="Times New Roman"/>
          <w:szCs w:val="24"/>
        </w:rPr>
        <w:t xml:space="preserve">Saraf gustatori </w:t>
      </w:r>
      <w:r w:rsidRPr="008824AE">
        <w:rPr>
          <w:rFonts w:cs="Times New Roman"/>
          <w:szCs w:val="24"/>
        </w:rPr>
        <w:sym w:font="Wingdings" w:char="F0E0"/>
      </w:r>
      <w:r w:rsidRPr="008824AE">
        <w:rPr>
          <w:rFonts w:cs="Times New Roman"/>
          <w:szCs w:val="24"/>
        </w:rPr>
        <w:t xml:space="preserve"> (Medulla oblongata) </w:t>
      </w:r>
      <w:r w:rsidRPr="008824AE">
        <w:rPr>
          <w:rFonts w:cs="Times New Roman"/>
          <w:szCs w:val="24"/>
        </w:rPr>
        <w:sym w:font="Wingdings" w:char="F0E0"/>
      </w:r>
      <w:r>
        <w:rPr>
          <w:rFonts w:cs="Times New Roman"/>
          <w:szCs w:val="24"/>
        </w:rPr>
        <w:t xml:space="preserve"> </w:t>
      </w:r>
      <w:r w:rsidRPr="008824AE">
        <w:rPr>
          <w:rFonts w:cs="Times New Roman"/>
          <w:szCs w:val="24"/>
        </w:rPr>
        <w:t xml:space="preserve">Talamus </w:t>
      </w:r>
      <w:r w:rsidRPr="008824AE">
        <w:rPr>
          <w:rFonts w:cs="Times New Roman"/>
          <w:szCs w:val="24"/>
        </w:rPr>
        <w:sym w:font="Wingdings" w:char="F0E0"/>
      </w:r>
      <w:r>
        <w:rPr>
          <w:rFonts w:cs="Times New Roman"/>
          <w:szCs w:val="24"/>
        </w:rPr>
        <w:t xml:space="preserve"> </w:t>
      </w:r>
      <w:r w:rsidRPr="008824AE">
        <w:rPr>
          <w:rFonts w:cs="Times New Roman"/>
          <w:szCs w:val="24"/>
        </w:rPr>
        <w:t>Otak</w:t>
      </w:r>
    </w:p>
    <w:p w14:paraId="4D32739C" w14:textId="379A5A0D" w:rsidR="006071B1" w:rsidRDefault="006071B1" w:rsidP="00A26821">
      <w:pPr>
        <w:pStyle w:val="ListParagraph"/>
        <w:numPr>
          <w:ilvl w:val="0"/>
          <w:numId w:val="63"/>
        </w:numPr>
        <w:spacing w:after="0" w:line="360" w:lineRule="auto"/>
        <w:rPr>
          <w:b/>
          <w:bCs/>
        </w:rPr>
      </w:pPr>
      <w:r>
        <w:rPr>
          <w:b/>
          <w:bCs/>
        </w:rPr>
        <w:t>Gangguan Indra Pengecap</w:t>
      </w:r>
    </w:p>
    <w:p w14:paraId="16D786B6" w14:textId="77777777" w:rsidR="00AC2C25" w:rsidRPr="00AC2C25" w:rsidRDefault="00AC2C25" w:rsidP="00A26821">
      <w:pPr>
        <w:pStyle w:val="ListParagraph"/>
        <w:numPr>
          <w:ilvl w:val="0"/>
          <w:numId w:val="65"/>
        </w:numPr>
        <w:spacing w:after="0" w:line="360" w:lineRule="auto"/>
      </w:pPr>
      <w:r w:rsidRPr="00AC2C25">
        <w:t xml:space="preserve">Sariawan adalah luka kecil di lidah atau dalam mulut. Penyebabnya adalah kekurangan vitamin C dan daya tahan tubuh yang lemah.  </w:t>
      </w:r>
    </w:p>
    <w:p w14:paraId="6557A5A5" w14:textId="77777777" w:rsidR="00AC2C25" w:rsidRPr="00AC2C25" w:rsidRDefault="00AC2C25" w:rsidP="00A26821">
      <w:pPr>
        <w:pStyle w:val="ListParagraph"/>
        <w:numPr>
          <w:ilvl w:val="0"/>
          <w:numId w:val="65"/>
        </w:numPr>
        <w:spacing w:after="0" w:line="360" w:lineRule="auto"/>
      </w:pPr>
      <w:r w:rsidRPr="00AC2C25">
        <w:t xml:space="preserve">Kandidiasis adalah penyakit lidah yang disebabkan infeksi jamur Candida albicans. Kondisi ini ditandai dengan munculnya bercak putih di lidah dan bagian dalam mulut. </w:t>
      </w:r>
    </w:p>
    <w:p w14:paraId="6E7A8740" w14:textId="77777777" w:rsidR="00AC2C25" w:rsidRPr="00AC2C25" w:rsidRDefault="00AC2C25" w:rsidP="00A26821">
      <w:pPr>
        <w:pStyle w:val="ListParagraph"/>
        <w:numPr>
          <w:ilvl w:val="0"/>
          <w:numId w:val="65"/>
        </w:numPr>
        <w:spacing w:after="0" w:line="360" w:lineRule="auto"/>
      </w:pPr>
      <w:r w:rsidRPr="00AC2C25">
        <w:t>Lichen planus merupakan penyakit lidah yang disebabkan gangguan sistem kekebalan tubuh yang ditandai dengan munculnya bercak serta garis-garis putih di lidah dan mulut.</w:t>
      </w:r>
    </w:p>
    <w:p w14:paraId="60F21413" w14:textId="5B2C11DE" w:rsidR="006071B1" w:rsidRPr="00AC2C25" w:rsidRDefault="00AC2C25" w:rsidP="00A26821">
      <w:pPr>
        <w:pStyle w:val="ListParagraph"/>
        <w:numPr>
          <w:ilvl w:val="0"/>
          <w:numId w:val="65"/>
        </w:numPr>
        <w:spacing w:after="0" w:line="360" w:lineRule="auto"/>
      </w:pPr>
      <w:r w:rsidRPr="00AC2C25">
        <w:t>Glossitis adalah peradangan lidah yang membuat lidah menjadi bengkak dan kemerahan. Penyakit ini menyebabkan penderitanya susah makan dan bicara</w:t>
      </w:r>
    </w:p>
    <w:p w14:paraId="5B363AA2" w14:textId="4BF19112" w:rsidR="007C621F" w:rsidRDefault="007C621F" w:rsidP="00A26821">
      <w:pPr>
        <w:pStyle w:val="ListParagraph"/>
        <w:numPr>
          <w:ilvl w:val="0"/>
          <w:numId w:val="56"/>
        </w:numPr>
        <w:spacing w:after="0" w:line="360" w:lineRule="auto"/>
        <w:rPr>
          <w:b/>
          <w:bCs/>
        </w:rPr>
      </w:pPr>
      <w:r>
        <w:rPr>
          <w:b/>
          <w:bCs/>
        </w:rPr>
        <w:t>Indra Pendengar (Telinga)</w:t>
      </w:r>
    </w:p>
    <w:p w14:paraId="5C8636F0" w14:textId="4EACCA1E" w:rsidR="006D35B4" w:rsidRPr="006D35B4" w:rsidRDefault="006D35B4" w:rsidP="006D35B4">
      <w:pPr>
        <w:pStyle w:val="ListParagraph"/>
        <w:spacing w:line="360" w:lineRule="auto"/>
        <w:ind w:left="1440"/>
      </w:pPr>
      <w:r w:rsidRPr="00975C3B">
        <w:t>Telinga berfungsi sebagai indra pendengar yang mampu mendeteksi gelombang bunyi/suara serta berperan penting dalam keseimbangan dan menentukan posisi tubuh.</w:t>
      </w:r>
      <w:r>
        <w:t xml:space="preserve"> </w:t>
      </w:r>
      <w:r w:rsidRPr="006D35B4">
        <w:rPr>
          <w:rFonts w:cs="Times New Roman"/>
          <w:szCs w:val="24"/>
        </w:rPr>
        <w:t>Struktur telinga terdiri atas tiga bagian, yaitu luar, tengah dan dalam.</w:t>
      </w:r>
    </w:p>
    <w:p w14:paraId="34ABCBAA" w14:textId="4D46E218" w:rsidR="006D35B4" w:rsidRDefault="006D35B4" w:rsidP="006D35B4">
      <w:pPr>
        <w:pStyle w:val="ListParagraph"/>
        <w:spacing w:after="0" w:line="360" w:lineRule="auto"/>
        <w:ind w:left="1440"/>
        <w:rPr>
          <w:b/>
          <w:bCs/>
        </w:rPr>
      </w:pPr>
      <w:r>
        <w:rPr>
          <w:b/>
          <w:bCs/>
          <w:noProof/>
        </w:rPr>
        <w:drawing>
          <wp:inline distT="0" distB="0" distL="0" distR="0" wp14:anchorId="335C8FA2" wp14:editId="2F0D888B">
            <wp:extent cx="2952750" cy="1889879"/>
            <wp:effectExtent l="0" t="0" r="0" b="0"/>
            <wp:docPr id="126616278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62786" name="Picture 1266162786"/>
                    <pic:cNvPicPr/>
                  </pic:nvPicPr>
                  <pic:blipFill>
                    <a:blip r:embed="rId18">
                      <a:extLst>
                        <a:ext uri="{28A0092B-C50C-407E-A947-70E740481C1C}">
                          <a14:useLocalDpi xmlns:a14="http://schemas.microsoft.com/office/drawing/2010/main" val="0"/>
                        </a:ext>
                      </a:extLst>
                    </a:blip>
                    <a:stretch>
                      <a:fillRect/>
                    </a:stretch>
                  </pic:blipFill>
                  <pic:spPr>
                    <a:xfrm>
                      <a:off x="0" y="0"/>
                      <a:ext cx="2957708" cy="1893052"/>
                    </a:xfrm>
                    <a:prstGeom prst="rect">
                      <a:avLst/>
                    </a:prstGeom>
                  </pic:spPr>
                </pic:pic>
              </a:graphicData>
            </a:graphic>
          </wp:inline>
        </w:drawing>
      </w:r>
    </w:p>
    <w:p w14:paraId="5885E8B6" w14:textId="0B881BB5" w:rsidR="006D35B4" w:rsidRDefault="006D35B4" w:rsidP="00A26821">
      <w:pPr>
        <w:pStyle w:val="ListParagraph"/>
        <w:numPr>
          <w:ilvl w:val="0"/>
          <w:numId w:val="66"/>
        </w:numPr>
        <w:spacing w:after="0" w:line="360" w:lineRule="auto"/>
        <w:rPr>
          <w:b/>
          <w:bCs/>
        </w:rPr>
      </w:pPr>
      <w:r>
        <w:rPr>
          <w:b/>
          <w:bCs/>
        </w:rPr>
        <w:t>Struktur Telinga</w:t>
      </w:r>
    </w:p>
    <w:p w14:paraId="686A9CAF" w14:textId="0A987296" w:rsidR="006D35B4" w:rsidRDefault="006D35B4" w:rsidP="006D35B4">
      <w:pPr>
        <w:pStyle w:val="ListParagraph"/>
        <w:spacing w:after="0" w:line="360" w:lineRule="auto"/>
        <w:ind w:left="1800"/>
        <w:rPr>
          <w:b/>
          <w:bCs/>
        </w:rPr>
      </w:pPr>
      <w:r>
        <w:rPr>
          <w:b/>
          <w:bCs/>
        </w:rPr>
        <w:t>Telinga bagian luar</w:t>
      </w:r>
    </w:p>
    <w:p w14:paraId="6BDFBDF3" w14:textId="77777777" w:rsidR="00200083" w:rsidRDefault="00200083" w:rsidP="00200083">
      <w:pPr>
        <w:pStyle w:val="ListParagraph"/>
        <w:numPr>
          <w:ilvl w:val="0"/>
          <w:numId w:val="67"/>
        </w:numPr>
        <w:spacing w:line="360" w:lineRule="auto"/>
      </w:pPr>
      <w:r>
        <w:t xml:space="preserve">Pinna/aurikula, </w:t>
      </w:r>
      <w:r w:rsidRPr="00D87C01">
        <w:t xml:space="preserve">yaitu daun kartilago yang menangkap gelombang </w:t>
      </w:r>
      <w:r>
        <w:t>suara</w:t>
      </w:r>
      <w:r w:rsidRPr="00D87C01">
        <w:t xml:space="preserve"> untuk diteruskan ke kanal auditori </w:t>
      </w:r>
      <w:r w:rsidRPr="00D87C01">
        <w:lastRenderedPageBreak/>
        <w:t>eksternal (meatus) yang panjangnya sekitar 2,5 cm hingga membran timpan</w:t>
      </w:r>
      <w:r>
        <w:t>i</w:t>
      </w:r>
      <w:r w:rsidRPr="00D87C01">
        <w:t>.</w:t>
      </w:r>
    </w:p>
    <w:p w14:paraId="789BC958" w14:textId="115F5BE6" w:rsidR="006D35B4" w:rsidRPr="00200083" w:rsidRDefault="00200083" w:rsidP="00200083">
      <w:pPr>
        <w:pStyle w:val="ListParagraph"/>
        <w:numPr>
          <w:ilvl w:val="0"/>
          <w:numId w:val="67"/>
        </w:numPr>
        <w:spacing w:line="360" w:lineRule="auto"/>
      </w:pPr>
      <w:r>
        <w:t>Membran timpanum (gendang pendengar), adalah</w:t>
      </w:r>
      <w:r w:rsidRPr="00D87C01">
        <w:t xml:space="preserve"> </w:t>
      </w:r>
      <w:r>
        <w:t xml:space="preserve">batas </w:t>
      </w:r>
      <w:r w:rsidRPr="00766462">
        <w:t>bagian luar dan bagian tengah telinga yang memiliki bentuk kerucut. Permukaan luar membran timpanum ditutupi oleh kulit</w:t>
      </w:r>
      <w:r>
        <w:t xml:space="preserve"> sementara</w:t>
      </w:r>
      <w:r w:rsidRPr="00D87C01">
        <w:t xml:space="preserve"> permukaan dalam</w:t>
      </w:r>
      <w:r>
        <w:t xml:space="preserve"> membrane timpanium</w:t>
      </w:r>
      <w:r w:rsidRPr="00D87C01">
        <w:t xml:space="preserve"> </w:t>
      </w:r>
      <w:r>
        <w:t>ditutupi</w:t>
      </w:r>
      <w:r w:rsidRPr="00D87C01">
        <w:t xml:space="preserve"> oleh membran mukosa. Membran timpanum memiliki tegangan dan ketebalan yang sesuai untuk menggetarkan gelombang bunyi secara mekanis</w:t>
      </w:r>
      <w:r w:rsidR="006D35B4" w:rsidRPr="006D35B4">
        <w:t>.</w:t>
      </w:r>
    </w:p>
    <w:p w14:paraId="43673659" w14:textId="10F69249" w:rsidR="006D35B4" w:rsidRDefault="006D35B4" w:rsidP="006D35B4">
      <w:pPr>
        <w:pStyle w:val="ListParagraph"/>
        <w:spacing w:after="0" w:line="360" w:lineRule="auto"/>
        <w:ind w:left="1800"/>
        <w:rPr>
          <w:b/>
          <w:bCs/>
        </w:rPr>
      </w:pPr>
      <w:r>
        <w:rPr>
          <w:b/>
          <w:bCs/>
        </w:rPr>
        <w:t>Telinga bagian tegah</w:t>
      </w:r>
    </w:p>
    <w:p w14:paraId="7E18E7FF" w14:textId="77777777" w:rsidR="00200083" w:rsidRDefault="00200083" w:rsidP="00200083">
      <w:pPr>
        <w:pStyle w:val="ListParagraph"/>
        <w:numPr>
          <w:ilvl w:val="0"/>
          <w:numId w:val="68"/>
        </w:numPr>
        <w:spacing w:line="360" w:lineRule="auto"/>
      </w:pPr>
      <w:r>
        <w:t xml:space="preserve">Tabung eustachius, </w:t>
      </w:r>
      <w:r w:rsidRPr="00766462">
        <w:t xml:space="preserve">yang menghubungkan telinga tengah dengan faring, berperan dalam menyeimbangkan tekanan udara di kedua sisi membran timpani. Tabung ini umumnya tertutup, namun dapat terbuka saat mengunyah, menelan, dan menguap. </w:t>
      </w:r>
    </w:p>
    <w:p w14:paraId="3CFC5137" w14:textId="5324B129" w:rsidR="006D35B4" w:rsidRDefault="00200083" w:rsidP="00200083">
      <w:pPr>
        <w:pStyle w:val="ListParagraph"/>
        <w:numPr>
          <w:ilvl w:val="0"/>
          <w:numId w:val="68"/>
        </w:numPr>
        <w:spacing w:after="0" w:line="360" w:lineRule="auto"/>
      </w:pPr>
      <w:r>
        <w:t>Osikel auditori,</w:t>
      </w:r>
      <w:r w:rsidRPr="00766462">
        <w:rPr>
          <w:rFonts w:eastAsia="Times New Roman" w:cs="Times New Roman"/>
          <w:kern w:val="0"/>
          <w:szCs w:val="24"/>
          <w:lang w:eastAsia="en-ID"/>
          <w14:ligatures w14:val="none"/>
        </w:rPr>
        <w:t xml:space="preserve"> </w:t>
      </w:r>
      <w:r w:rsidRPr="00766462">
        <w:t>terdiri dari tiga tulang pendengar yaitu maleus (martil), inkus (landasan), dan stapes (sanggurdi). Tulang pendengaran berperan mengarahkan getaran dari membran timpani ke fenestra vestibuli (jendela oval) yang memisahkan telinga tengah dan bagian dalam</w:t>
      </w:r>
      <w:r w:rsidR="006D35B4" w:rsidRPr="006D35B4">
        <w:t>.</w:t>
      </w:r>
    </w:p>
    <w:p w14:paraId="3E2EB67D" w14:textId="705E151A" w:rsidR="006D35B4" w:rsidRPr="006D35B4" w:rsidRDefault="006D35B4" w:rsidP="006D35B4">
      <w:pPr>
        <w:spacing w:after="0" w:line="360" w:lineRule="auto"/>
        <w:ind w:left="1800"/>
        <w:rPr>
          <w:b/>
          <w:bCs/>
        </w:rPr>
      </w:pPr>
      <w:r w:rsidRPr="006D35B4">
        <w:rPr>
          <w:b/>
          <w:bCs/>
        </w:rPr>
        <w:t>Telinga bagian dalam</w:t>
      </w:r>
    </w:p>
    <w:p w14:paraId="02AF99C2" w14:textId="77777777" w:rsidR="006D35B4" w:rsidRDefault="006D35B4" w:rsidP="00A26821">
      <w:pPr>
        <w:pStyle w:val="ListParagraph"/>
        <w:numPr>
          <w:ilvl w:val="0"/>
          <w:numId w:val="69"/>
        </w:numPr>
        <w:spacing w:after="0" w:line="360" w:lineRule="auto"/>
      </w:pPr>
      <w:r>
        <w:t>Jendela oval, berfungsi sebagai penghubung telinga tengah dan telinga dalam.</w:t>
      </w:r>
    </w:p>
    <w:p w14:paraId="1DBD8D1A" w14:textId="77777777" w:rsidR="006D35B4" w:rsidRDefault="006D35B4" w:rsidP="00A26821">
      <w:pPr>
        <w:pStyle w:val="ListParagraph"/>
        <w:numPr>
          <w:ilvl w:val="0"/>
          <w:numId w:val="69"/>
        </w:numPr>
        <w:spacing w:after="0" w:line="360" w:lineRule="auto"/>
      </w:pPr>
      <w:r>
        <w:t>Jendela melingkar, berfungsi sebagai reseptor suara.</w:t>
      </w:r>
    </w:p>
    <w:p w14:paraId="276D4DE7" w14:textId="77777777" w:rsidR="006D35B4" w:rsidRDefault="006D35B4" w:rsidP="00A26821">
      <w:pPr>
        <w:pStyle w:val="ListParagraph"/>
        <w:numPr>
          <w:ilvl w:val="0"/>
          <w:numId w:val="69"/>
        </w:numPr>
        <w:spacing w:after="0" w:line="360" w:lineRule="auto"/>
      </w:pPr>
      <w:r>
        <w:t>Koklea (rumah siput), berfungsi sebagai reseptor untuk gerakan kepala.</w:t>
      </w:r>
    </w:p>
    <w:p w14:paraId="2327004F" w14:textId="77777777" w:rsidR="006D35B4" w:rsidRDefault="006D35B4" w:rsidP="00A26821">
      <w:pPr>
        <w:pStyle w:val="ListParagraph"/>
        <w:numPr>
          <w:ilvl w:val="0"/>
          <w:numId w:val="69"/>
        </w:numPr>
        <w:spacing w:after="0" w:line="360" w:lineRule="auto"/>
      </w:pPr>
      <w:r>
        <w:t>Saluran semisirkuler dan utrikulus, berfungsi sebagai reseptor gravitasi.</w:t>
      </w:r>
    </w:p>
    <w:p w14:paraId="708305C6" w14:textId="77777777" w:rsidR="006D35B4" w:rsidRDefault="006D35B4" w:rsidP="00A26821">
      <w:pPr>
        <w:pStyle w:val="ListParagraph"/>
        <w:numPr>
          <w:ilvl w:val="0"/>
          <w:numId w:val="69"/>
        </w:numPr>
        <w:spacing w:after="0" w:line="360" w:lineRule="auto"/>
      </w:pPr>
      <w:r>
        <w:t>Membran basiler, berfungsi meneruskan vibrasi.</w:t>
      </w:r>
    </w:p>
    <w:p w14:paraId="7A042E0F" w14:textId="77777777" w:rsidR="006D35B4" w:rsidRDefault="006D35B4" w:rsidP="00A26821">
      <w:pPr>
        <w:pStyle w:val="ListParagraph"/>
        <w:numPr>
          <w:ilvl w:val="0"/>
          <w:numId w:val="69"/>
        </w:numPr>
        <w:spacing w:after="0" w:line="360" w:lineRule="auto"/>
      </w:pPr>
      <w:r>
        <w:t>Organ korti, berfungsi sebagai tempat terdapatnya sel reseptor suara berbentuk rambut.</w:t>
      </w:r>
    </w:p>
    <w:p w14:paraId="4D2D7A0C" w14:textId="50FFA25A" w:rsidR="006D35B4" w:rsidRPr="006D35B4" w:rsidRDefault="006D35B4" w:rsidP="00A26821">
      <w:pPr>
        <w:pStyle w:val="ListParagraph"/>
        <w:numPr>
          <w:ilvl w:val="0"/>
          <w:numId w:val="69"/>
        </w:numPr>
        <w:spacing w:after="0" w:line="360" w:lineRule="auto"/>
      </w:pPr>
      <w:r>
        <w:lastRenderedPageBreak/>
        <w:t>Membran tektorial, berfungsi meneruskan vibrasi ke organ korti.</w:t>
      </w:r>
    </w:p>
    <w:p w14:paraId="36500224" w14:textId="0C03DE93" w:rsidR="006D35B4" w:rsidRDefault="006D35B4" w:rsidP="00A26821">
      <w:pPr>
        <w:pStyle w:val="ListParagraph"/>
        <w:numPr>
          <w:ilvl w:val="0"/>
          <w:numId w:val="66"/>
        </w:numPr>
        <w:spacing w:after="0" w:line="360" w:lineRule="auto"/>
        <w:rPr>
          <w:b/>
          <w:bCs/>
        </w:rPr>
      </w:pPr>
      <w:r>
        <w:rPr>
          <w:b/>
          <w:bCs/>
        </w:rPr>
        <w:t>Mekanisme Mendengar</w:t>
      </w:r>
    </w:p>
    <w:p w14:paraId="6717271F" w14:textId="110AAA24" w:rsidR="006D35B4" w:rsidRPr="006D35B4" w:rsidRDefault="006D35B4" w:rsidP="006D35B4">
      <w:pPr>
        <w:pStyle w:val="ListParagraph"/>
        <w:spacing w:line="360" w:lineRule="auto"/>
        <w:ind w:left="1800"/>
      </w:pPr>
      <w:r w:rsidRPr="002229A6">
        <w:t>Getaran suara</w:t>
      </w:r>
      <w:r>
        <w:t xml:space="preserve"> </w:t>
      </w:r>
      <w:r>
        <w:sym w:font="Wingdings" w:char="F0E0"/>
      </w:r>
      <w:r w:rsidRPr="002229A6">
        <w:t xml:space="preserve"> daun telinga </w:t>
      </w:r>
      <w:r>
        <w:sym w:font="Wingdings" w:char="F0E0"/>
      </w:r>
      <w:r>
        <w:t xml:space="preserve"> </w:t>
      </w:r>
      <w:r w:rsidRPr="002229A6">
        <w:t xml:space="preserve">saluran pendengaran </w:t>
      </w:r>
      <w:r>
        <w:sym w:font="Wingdings" w:char="F0E0"/>
      </w:r>
      <w:r>
        <w:t xml:space="preserve"> </w:t>
      </w:r>
      <w:r w:rsidRPr="002229A6">
        <w:t xml:space="preserve">membran timpani </w:t>
      </w:r>
      <w:r>
        <w:sym w:font="Wingdings" w:char="F0E0"/>
      </w:r>
      <w:r>
        <w:t xml:space="preserve"> </w:t>
      </w:r>
      <w:r w:rsidRPr="002229A6">
        <w:t xml:space="preserve">tulang martil </w:t>
      </w:r>
      <w:r>
        <w:sym w:font="Wingdings" w:char="F0E0"/>
      </w:r>
      <w:r w:rsidRPr="002229A6">
        <w:t xml:space="preserve"> tulang landasan </w:t>
      </w:r>
      <w:r>
        <w:sym w:font="Wingdings" w:char="F0E0"/>
      </w:r>
      <w:r>
        <w:t xml:space="preserve"> </w:t>
      </w:r>
      <w:r w:rsidRPr="002229A6">
        <w:t xml:space="preserve">tulang sanggurdi </w:t>
      </w:r>
      <w:r>
        <w:sym w:font="Wingdings" w:char="F0E0"/>
      </w:r>
      <w:r>
        <w:t xml:space="preserve"> </w:t>
      </w:r>
      <w:r w:rsidRPr="002229A6">
        <w:t xml:space="preserve">jendela oval </w:t>
      </w:r>
      <w:r>
        <w:sym w:font="Wingdings" w:char="F0E0"/>
      </w:r>
      <w:r>
        <w:t xml:space="preserve"> </w:t>
      </w:r>
      <w:r w:rsidRPr="002229A6">
        <w:t xml:space="preserve">cairan koklea </w:t>
      </w:r>
      <w:r>
        <w:sym w:font="Wingdings" w:char="F0E0"/>
      </w:r>
      <w:r>
        <w:t xml:space="preserve"> </w:t>
      </w:r>
      <w:r w:rsidRPr="002229A6">
        <w:t xml:space="preserve">ujung saraf auditori </w:t>
      </w:r>
      <w:r>
        <w:sym w:font="Wingdings" w:char="F0E0"/>
      </w:r>
      <w:r>
        <w:t xml:space="preserve"> </w:t>
      </w:r>
      <w:r w:rsidRPr="002229A6">
        <w:t xml:space="preserve">otak (lobus temporalis) </w:t>
      </w:r>
      <w:r>
        <w:sym w:font="Wingdings" w:char="F0E0"/>
      </w:r>
      <w:r w:rsidRPr="002229A6">
        <w:t xml:space="preserve"> persepsi suara.</w:t>
      </w:r>
    </w:p>
    <w:p w14:paraId="0E611D7E" w14:textId="0066051A" w:rsidR="006D35B4" w:rsidRDefault="006D35B4" w:rsidP="00A26821">
      <w:pPr>
        <w:pStyle w:val="ListParagraph"/>
        <w:numPr>
          <w:ilvl w:val="0"/>
          <w:numId w:val="66"/>
        </w:numPr>
        <w:spacing w:after="0" w:line="360" w:lineRule="auto"/>
        <w:rPr>
          <w:b/>
          <w:bCs/>
        </w:rPr>
      </w:pPr>
      <w:r>
        <w:rPr>
          <w:b/>
          <w:bCs/>
        </w:rPr>
        <w:t>Gangguan Indra Pendengar</w:t>
      </w:r>
    </w:p>
    <w:p w14:paraId="2BF5C264" w14:textId="28E591C4" w:rsidR="006D35B4" w:rsidRPr="006D35B4" w:rsidRDefault="006D35B4" w:rsidP="006D35B4">
      <w:pPr>
        <w:pStyle w:val="ListParagraph"/>
        <w:spacing w:before="240" w:line="360" w:lineRule="auto"/>
        <w:ind w:left="1800"/>
        <w:rPr>
          <w:rFonts w:cs="Times New Roman"/>
          <w:szCs w:val="24"/>
        </w:rPr>
      </w:pPr>
      <w:r>
        <w:rPr>
          <w:rFonts w:cs="Times New Roman"/>
          <w:szCs w:val="24"/>
        </w:rPr>
        <w:t>Tuli (tuna rungu), furunkulosis, otitis media dan mastoiditis.</w:t>
      </w:r>
    </w:p>
    <w:p w14:paraId="65A2F705" w14:textId="0CB4EC2D" w:rsidR="007C621F" w:rsidRDefault="007C621F" w:rsidP="00A26821">
      <w:pPr>
        <w:pStyle w:val="ListParagraph"/>
        <w:numPr>
          <w:ilvl w:val="0"/>
          <w:numId w:val="56"/>
        </w:numPr>
        <w:spacing w:after="0" w:line="360" w:lineRule="auto"/>
        <w:rPr>
          <w:b/>
          <w:bCs/>
        </w:rPr>
      </w:pPr>
      <w:r>
        <w:rPr>
          <w:b/>
          <w:bCs/>
        </w:rPr>
        <w:t>Indra Peraba (Kulit)</w:t>
      </w:r>
    </w:p>
    <w:p w14:paraId="254080C0" w14:textId="77777777" w:rsidR="006D35B4" w:rsidRDefault="006D35B4" w:rsidP="006D35B4">
      <w:pPr>
        <w:pStyle w:val="ListParagraph"/>
        <w:spacing w:before="240" w:line="360" w:lineRule="auto"/>
        <w:ind w:left="1440"/>
        <w:rPr>
          <w:rFonts w:cs="Times New Roman"/>
          <w:szCs w:val="24"/>
        </w:rPr>
      </w:pPr>
      <w:r>
        <w:rPr>
          <w:rFonts w:cs="Times New Roman"/>
          <w:szCs w:val="24"/>
        </w:rPr>
        <w:t>Kulit sebagai indra peraba memiliki beberapa reseptor untuk mentranduksi stimulus dari lingkungan menjadi impuls saraf. Reseptor sensor pada kulit yaitu sebagai berikut:</w:t>
      </w:r>
    </w:p>
    <w:p w14:paraId="0B9BB4BF" w14:textId="1CE8D72D" w:rsidR="006D35B4" w:rsidRDefault="00A173ED" w:rsidP="006D35B4">
      <w:pPr>
        <w:pStyle w:val="ListParagraph"/>
        <w:spacing w:before="240" w:line="360" w:lineRule="auto"/>
        <w:ind w:left="1440"/>
        <w:rPr>
          <w:rFonts w:cs="Times New Roman"/>
          <w:szCs w:val="24"/>
        </w:rPr>
      </w:pPr>
      <w:r>
        <w:rPr>
          <w:noProof/>
        </w:rPr>
        <w:drawing>
          <wp:inline distT="0" distB="0" distL="0" distR="0" wp14:anchorId="2B938E2C" wp14:editId="56C209FF">
            <wp:extent cx="2352675" cy="1888470"/>
            <wp:effectExtent l="0" t="0" r="0" b="0"/>
            <wp:docPr id="766015429" name="Picture 12" descr="Perhatikan gambar berikut ini! Jenis r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hatikan gambar berikut ini! Jenis res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61007" cy="1895158"/>
                    </a:xfrm>
                    <a:prstGeom prst="rect">
                      <a:avLst/>
                    </a:prstGeom>
                    <a:noFill/>
                    <a:ln>
                      <a:noFill/>
                    </a:ln>
                  </pic:spPr>
                </pic:pic>
              </a:graphicData>
            </a:graphic>
          </wp:inline>
        </w:drawing>
      </w:r>
    </w:p>
    <w:p w14:paraId="026F64F8" w14:textId="22F90348" w:rsidR="006D35B4" w:rsidRDefault="006D35B4" w:rsidP="00A26821">
      <w:pPr>
        <w:pStyle w:val="ListParagraph"/>
        <w:numPr>
          <w:ilvl w:val="0"/>
          <w:numId w:val="70"/>
        </w:numPr>
        <w:spacing w:after="0" w:line="360" w:lineRule="auto"/>
        <w:rPr>
          <w:b/>
          <w:bCs/>
        </w:rPr>
      </w:pPr>
      <w:r>
        <w:rPr>
          <w:b/>
          <w:bCs/>
        </w:rPr>
        <w:t>Struktur Kulit</w:t>
      </w:r>
    </w:p>
    <w:p w14:paraId="5465FF60" w14:textId="77777777" w:rsidR="00200083" w:rsidRDefault="00200083" w:rsidP="00200083">
      <w:pPr>
        <w:pStyle w:val="ListParagraph"/>
        <w:numPr>
          <w:ilvl w:val="0"/>
          <w:numId w:val="71"/>
        </w:numPr>
        <w:spacing w:after="0" w:line="360" w:lineRule="auto"/>
      </w:pPr>
      <w:r>
        <w:t>Korpuskula Pacini dapat merasakan tekanan yang dalam (kuat) dan getaran</w:t>
      </w:r>
    </w:p>
    <w:p w14:paraId="2A16741A" w14:textId="35126A80" w:rsidR="00A173ED" w:rsidRPr="00A173ED" w:rsidRDefault="00200083" w:rsidP="00200083">
      <w:pPr>
        <w:pStyle w:val="ListParagraph"/>
        <w:numPr>
          <w:ilvl w:val="0"/>
          <w:numId w:val="71"/>
        </w:numPr>
        <w:spacing w:after="0" w:line="360" w:lineRule="auto"/>
      </w:pPr>
      <w:r>
        <w:t>Korpuskula Meissner mendeteksi stimulus berupa sentuhan</w:t>
      </w:r>
    </w:p>
    <w:p w14:paraId="26C76DDB" w14:textId="77777777" w:rsidR="00A173ED" w:rsidRPr="00A173ED" w:rsidRDefault="00A173ED" w:rsidP="00A26821">
      <w:pPr>
        <w:pStyle w:val="ListParagraph"/>
        <w:numPr>
          <w:ilvl w:val="0"/>
          <w:numId w:val="71"/>
        </w:numPr>
        <w:spacing w:after="0" w:line="360" w:lineRule="auto"/>
      </w:pPr>
      <w:r w:rsidRPr="00A173ED">
        <w:t>Korpuskula ruffini sebagai reseptor tekanan dan tegangan di sekitar jaringan ikat</w:t>
      </w:r>
    </w:p>
    <w:p w14:paraId="75E1AD8D" w14:textId="77777777" w:rsidR="00A173ED" w:rsidRPr="00A173ED" w:rsidRDefault="00A173ED" w:rsidP="00A26821">
      <w:pPr>
        <w:pStyle w:val="ListParagraph"/>
        <w:numPr>
          <w:ilvl w:val="0"/>
          <w:numId w:val="71"/>
        </w:numPr>
        <w:spacing w:after="0" w:line="360" w:lineRule="auto"/>
      </w:pPr>
      <w:r w:rsidRPr="00A173ED">
        <w:t>Ujung bulbus Krause mendeteksi tekanan sentuhan, kesadaran posisisi dan Gerakan.</w:t>
      </w:r>
    </w:p>
    <w:p w14:paraId="453B9541" w14:textId="05FF0D40" w:rsidR="00B772F7" w:rsidRDefault="00A173ED" w:rsidP="00200083">
      <w:pPr>
        <w:pStyle w:val="ListParagraph"/>
        <w:numPr>
          <w:ilvl w:val="0"/>
          <w:numId w:val="71"/>
        </w:numPr>
        <w:spacing w:after="0" w:line="360" w:lineRule="auto"/>
      </w:pPr>
      <w:r w:rsidRPr="00A173ED">
        <w:t>Ujung saraf bebas mendeteksi rasa nyeri, sentuhan ringan dan suhu (panas/dingin).</w:t>
      </w:r>
    </w:p>
    <w:p w14:paraId="75B60CA3" w14:textId="77777777" w:rsidR="00200083" w:rsidRDefault="00200083" w:rsidP="00200083">
      <w:pPr>
        <w:spacing w:after="0" w:line="360" w:lineRule="auto"/>
      </w:pPr>
    </w:p>
    <w:p w14:paraId="71683AEA" w14:textId="77777777" w:rsidR="00200083" w:rsidRPr="00A173ED" w:rsidRDefault="00200083" w:rsidP="00200083">
      <w:pPr>
        <w:spacing w:after="0" w:line="360" w:lineRule="auto"/>
      </w:pPr>
    </w:p>
    <w:p w14:paraId="7D5CB553" w14:textId="7A953C6B" w:rsidR="006D35B4" w:rsidRDefault="006D35B4" w:rsidP="00A26821">
      <w:pPr>
        <w:pStyle w:val="ListParagraph"/>
        <w:numPr>
          <w:ilvl w:val="0"/>
          <w:numId w:val="70"/>
        </w:numPr>
        <w:spacing w:after="0" w:line="360" w:lineRule="auto"/>
        <w:rPr>
          <w:b/>
          <w:bCs/>
        </w:rPr>
      </w:pPr>
      <w:r>
        <w:rPr>
          <w:b/>
          <w:bCs/>
        </w:rPr>
        <w:lastRenderedPageBreak/>
        <w:t>Mekanisme Indra Peraba</w:t>
      </w:r>
    </w:p>
    <w:p w14:paraId="737B764E" w14:textId="38750CBC" w:rsidR="006D35B4" w:rsidRPr="006D35B4" w:rsidRDefault="006D35B4" w:rsidP="006D35B4">
      <w:pPr>
        <w:pStyle w:val="ListParagraph"/>
        <w:spacing w:before="240" w:line="360" w:lineRule="auto"/>
        <w:ind w:left="1800"/>
        <w:rPr>
          <w:rFonts w:cs="Times New Roman"/>
          <w:szCs w:val="24"/>
        </w:rPr>
      </w:pPr>
      <w:r w:rsidRPr="00327E7E">
        <w:rPr>
          <w:rFonts w:cs="Times New Roman"/>
          <w:szCs w:val="24"/>
        </w:rPr>
        <w:t xml:space="preserve">Kulit menerima rangsang (dapat berupa panas, dingin, tekanan, atau nyeri) </w:t>
      </w:r>
      <w:r w:rsidRPr="00327E7E">
        <w:rPr>
          <w:rFonts w:cs="Times New Roman"/>
          <w:szCs w:val="24"/>
        </w:rPr>
        <w:sym w:font="Wingdings" w:char="F0E0"/>
      </w:r>
      <w:r w:rsidRPr="00327E7E">
        <w:rPr>
          <w:rFonts w:cs="Times New Roman"/>
          <w:szCs w:val="24"/>
        </w:rPr>
        <w:t xml:space="preserve"> Rangsang akan diterima oleh sel reseptor yang ada pada kulit, seperti ruffini (panas), krause (dingin), paccini (tekanan kuat), meissner (sentuhan), dan ujung saraf bebas (tekanan ringan dan rasa sakit) </w:t>
      </w:r>
      <w:r w:rsidRPr="00327E7E">
        <w:rPr>
          <w:rFonts w:cs="Times New Roman"/>
          <w:szCs w:val="24"/>
        </w:rPr>
        <w:sym w:font="Wingdings" w:char="F0E0"/>
      </w:r>
      <w:r w:rsidRPr="00327E7E">
        <w:rPr>
          <w:rFonts w:cs="Times New Roman"/>
          <w:szCs w:val="24"/>
        </w:rPr>
        <w:t xml:space="preserve"> Reseptor meneruskan rangsang ke sel saraf hingga sampai ke otak </w:t>
      </w:r>
      <w:r w:rsidRPr="00327E7E">
        <w:rPr>
          <w:rFonts w:cs="Times New Roman"/>
          <w:szCs w:val="24"/>
        </w:rPr>
        <w:sym w:font="Wingdings" w:char="F0E0"/>
      </w:r>
      <w:r w:rsidRPr="00327E7E">
        <w:rPr>
          <w:rFonts w:cs="Times New Roman"/>
          <w:szCs w:val="24"/>
        </w:rPr>
        <w:t xml:space="preserve"> Otak mengolah dan menerjemahkan rangsang tersebut.</w:t>
      </w:r>
    </w:p>
    <w:p w14:paraId="331BB3A9" w14:textId="1BE6ED06" w:rsidR="006D35B4" w:rsidRDefault="006D35B4" w:rsidP="00A26821">
      <w:pPr>
        <w:pStyle w:val="ListParagraph"/>
        <w:numPr>
          <w:ilvl w:val="0"/>
          <w:numId w:val="70"/>
        </w:numPr>
        <w:spacing w:after="0" w:line="360" w:lineRule="auto"/>
        <w:rPr>
          <w:b/>
          <w:bCs/>
        </w:rPr>
      </w:pPr>
      <w:r>
        <w:rPr>
          <w:b/>
          <w:bCs/>
        </w:rPr>
        <w:t>Ganggguan Indra Peraba</w:t>
      </w:r>
    </w:p>
    <w:p w14:paraId="2AD5B288" w14:textId="77777777" w:rsidR="00A173ED" w:rsidRPr="00A173ED" w:rsidRDefault="00A173ED" w:rsidP="00A26821">
      <w:pPr>
        <w:pStyle w:val="ListParagraph"/>
        <w:numPr>
          <w:ilvl w:val="0"/>
          <w:numId w:val="72"/>
        </w:numPr>
        <w:spacing w:after="0" w:line="360" w:lineRule="auto"/>
      </w:pPr>
      <w:r w:rsidRPr="00A173ED">
        <w:t xml:space="preserve">Jerawat adalah salah satu masalah kulit yang disebabkan adanya gangguan pada kelenjar kulit yang terkena infeksi dari kotoran luar yang masuk lewat pori-pori, sel-sel kulit mati, dan bakteri atau virus. </w:t>
      </w:r>
    </w:p>
    <w:p w14:paraId="0D54AB63" w14:textId="77777777" w:rsidR="00A173ED" w:rsidRPr="00A173ED" w:rsidRDefault="00A173ED" w:rsidP="00A26821">
      <w:pPr>
        <w:pStyle w:val="ListParagraph"/>
        <w:numPr>
          <w:ilvl w:val="0"/>
          <w:numId w:val="72"/>
        </w:numPr>
        <w:spacing w:after="0" w:line="360" w:lineRule="auto"/>
      </w:pPr>
      <w:r w:rsidRPr="00A173ED">
        <w:t xml:space="preserve">Panu disebabkan oleh infeksi jamur yang menyerang pada bagian pigmen kulit. Infeksi panu ditandai dengan munculnya bercak putih pada permukaan kulit. </w:t>
      </w:r>
    </w:p>
    <w:p w14:paraId="741BD5C3" w14:textId="77777777" w:rsidR="00A173ED" w:rsidRPr="00A173ED" w:rsidRDefault="00A173ED" w:rsidP="00A26821">
      <w:pPr>
        <w:pStyle w:val="ListParagraph"/>
        <w:numPr>
          <w:ilvl w:val="0"/>
          <w:numId w:val="72"/>
        </w:numPr>
        <w:spacing w:after="0" w:line="360" w:lineRule="auto"/>
      </w:pPr>
      <w:r w:rsidRPr="00A173ED">
        <w:t xml:space="preserve">Eksim adalah benjolan kecil yang akan berkembang menjadi ruam. Pada tahap yang lebih parah, eksim bisa menyebabkan infeksi. Penyebabnya adalah reaksi alergi, tekanan, dan stress. </w:t>
      </w:r>
    </w:p>
    <w:p w14:paraId="463B37F4" w14:textId="77777777" w:rsidR="00A173ED" w:rsidRPr="00A173ED" w:rsidRDefault="00A173ED" w:rsidP="00A26821">
      <w:pPr>
        <w:pStyle w:val="ListParagraph"/>
        <w:numPr>
          <w:ilvl w:val="0"/>
          <w:numId w:val="72"/>
        </w:numPr>
        <w:spacing w:after="0" w:line="360" w:lineRule="auto"/>
      </w:pPr>
      <w:r w:rsidRPr="00A173ED">
        <w:t xml:space="preserve">Herpes disebabkan oleh virus varicella. Penderita herpes akan mengalami kulit ruam yang terasa perih dan gatal hingga menyebabkan demam. </w:t>
      </w:r>
    </w:p>
    <w:p w14:paraId="45B1D500" w14:textId="4D72BFF7" w:rsidR="00A173ED" w:rsidRDefault="00A173ED" w:rsidP="00A26821">
      <w:pPr>
        <w:pStyle w:val="ListParagraph"/>
        <w:numPr>
          <w:ilvl w:val="0"/>
          <w:numId w:val="72"/>
        </w:numPr>
        <w:spacing w:after="0" w:line="360" w:lineRule="auto"/>
      </w:pPr>
      <w:r w:rsidRPr="00A173ED">
        <w:t>Kudis adalah penyakit kulit yang disebabkan serangan tungau atau kutu kecil. Kudis akan menyebabkan bercak kemerahan pada bagian kulit tertentu.</w:t>
      </w:r>
    </w:p>
    <w:p w14:paraId="374C159E" w14:textId="77777777" w:rsidR="00F7672C" w:rsidRDefault="00F7672C" w:rsidP="00F7672C">
      <w:pPr>
        <w:spacing w:after="0" w:line="360" w:lineRule="auto"/>
      </w:pPr>
    </w:p>
    <w:p w14:paraId="72A38DC7" w14:textId="77777777" w:rsidR="00F7672C" w:rsidRDefault="00F7672C" w:rsidP="00F7672C">
      <w:pPr>
        <w:spacing w:after="0" w:line="360" w:lineRule="auto"/>
      </w:pPr>
    </w:p>
    <w:p w14:paraId="449A353C" w14:textId="77777777" w:rsidR="00722167" w:rsidRDefault="00722167" w:rsidP="00F7672C">
      <w:pPr>
        <w:spacing w:after="0" w:line="360" w:lineRule="auto"/>
      </w:pPr>
    </w:p>
    <w:p w14:paraId="2332AC5F" w14:textId="77777777" w:rsidR="004A1CFE" w:rsidRDefault="004A1CFE" w:rsidP="00F7672C">
      <w:pPr>
        <w:spacing w:after="0" w:line="360" w:lineRule="auto"/>
      </w:pPr>
    </w:p>
    <w:p w14:paraId="55CFBCD6" w14:textId="77777777" w:rsidR="004A1CFE" w:rsidRDefault="004A1CFE" w:rsidP="00F7672C">
      <w:pPr>
        <w:spacing w:after="0" w:line="360" w:lineRule="auto"/>
      </w:pPr>
    </w:p>
    <w:p w14:paraId="4A3D0ECC" w14:textId="77777777" w:rsidR="00F7672C" w:rsidRDefault="00F7672C" w:rsidP="00F7672C">
      <w:pPr>
        <w:spacing w:after="0" w:line="360" w:lineRule="auto"/>
      </w:pPr>
    </w:p>
    <w:p w14:paraId="29DC6B07" w14:textId="7EA52513" w:rsidR="00F350C2" w:rsidRPr="00F350C2" w:rsidRDefault="00F350C2" w:rsidP="00F350C2">
      <w:pPr>
        <w:pStyle w:val="Caption"/>
        <w:rPr>
          <w:i w:val="0"/>
          <w:iCs w:val="0"/>
          <w:color w:val="0D0D0D" w:themeColor="text1" w:themeTint="F2"/>
          <w:sz w:val="24"/>
          <w:szCs w:val="24"/>
        </w:rPr>
      </w:pPr>
      <w:bookmarkStart w:id="111" w:name="_Toc203052570"/>
      <w:r w:rsidRPr="00F350C2">
        <w:rPr>
          <w:i w:val="0"/>
          <w:iCs w:val="0"/>
          <w:color w:val="0D0D0D" w:themeColor="text1" w:themeTint="F2"/>
          <w:sz w:val="24"/>
          <w:szCs w:val="24"/>
        </w:rPr>
        <w:lastRenderedPageBreak/>
        <w:t xml:space="preserve">Lampiran </w:t>
      </w:r>
      <w:r w:rsidRPr="00F350C2">
        <w:rPr>
          <w:i w:val="0"/>
          <w:iCs w:val="0"/>
          <w:color w:val="0D0D0D" w:themeColor="text1" w:themeTint="F2"/>
          <w:sz w:val="24"/>
          <w:szCs w:val="24"/>
        </w:rPr>
        <w:fldChar w:fldCharType="begin"/>
      </w:r>
      <w:r w:rsidRPr="00F350C2">
        <w:rPr>
          <w:i w:val="0"/>
          <w:iCs w:val="0"/>
          <w:color w:val="0D0D0D" w:themeColor="text1" w:themeTint="F2"/>
          <w:sz w:val="24"/>
          <w:szCs w:val="24"/>
        </w:rPr>
        <w:instrText xml:space="preserve"> SEQ Lampiran \* ARABIC </w:instrText>
      </w:r>
      <w:r w:rsidRPr="00F350C2">
        <w:rPr>
          <w:i w:val="0"/>
          <w:iCs w:val="0"/>
          <w:color w:val="0D0D0D" w:themeColor="text1" w:themeTint="F2"/>
          <w:sz w:val="24"/>
          <w:szCs w:val="24"/>
        </w:rPr>
        <w:fldChar w:fldCharType="separate"/>
      </w:r>
      <w:r w:rsidR="008B2221">
        <w:rPr>
          <w:i w:val="0"/>
          <w:iCs w:val="0"/>
          <w:noProof/>
          <w:color w:val="0D0D0D" w:themeColor="text1" w:themeTint="F2"/>
          <w:sz w:val="24"/>
          <w:szCs w:val="24"/>
        </w:rPr>
        <w:t>2</w:t>
      </w:r>
      <w:r w:rsidRPr="00F350C2">
        <w:rPr>
          <w:i w:val="0"/>
          <w:iCs w:val="0"/>
          <w:color w:val="0D0D0D" w:themeColor="text1" w:themeTint="F2"/>
          <w:sz w:val="24"/>
          <w:szCs w:val="24"/>
        </w:rPr>
        <w:fldChar w:fldCharType="end"/>
      </w:r>
      <w:r w:rsidRPr="00F350C2">
        <w:rPr>
          <w:i w:val="0"/>
          <w:iCs w:val="0"/>
          <w:color w:val="0D0D0D" w:themeColor="text1" w:themeTint="F2"/>
          <w:sz w:val="24"/>
          <w:szCs w:val="24"/>
        </w:rPr>
        <w:t xml:space="preserve"> Modul Ajar Biologi Fase F Sistem Indra Kelas Kontrol</w:t>
      </w:r>
      <w:bookmarkEnd w:id="111"/>
    </w:p>
    <w:p w14:paraId="16861556" w14:textId="67FE825F" w:rsidR="00A173ED" w:rsidRPr="00F85112" w:rsidRDefault="00A173ED" w:rsidP="00A173ED">
      <w:pPr>
        <w:spacing w:after="0" w:line="240" w:lineRule="auto"/>
        <w:jc w:val="center"/>
        <w:rPr>
          <w:rFonts w:cs="Times New Roman"/>
          <w:b/>
          <w:bCs/>
          <w:szCs w:val="24"/>
        </w:rPr>
      </w:pPr>
      <w:r w:rsidRPr="00F85112">
        <w:rPr>
          <w:rFonts w:cs="Times New Roman"/>
          <w:b/>
          <w:bCs/>
          <w:szCs w:val="24"/>
        </w:rPr>
        <w:t>MODUL AJAR BIOLOGI</w:t>
      </w:r>
    </w:p>
    <w:p w14:paraId="30ED3CAA" w14:textId="77777777" w:rsidR="00A173ED" w:rsidRPr="00F85112" w:rsidRDefault="00A173ED" w:rsidP="00A173ED">
      <w:pPr>
        <w:spacing w:after="0" w:line="240" w:lineRule="auto"/>
        <w:jc w:val="center"/>
        <w:rPr>
          <w:rFonts w:cs="Times New Roman"/>
          <w:b/>
          <w:bCs/>
          <w:szCs w:val="24"/>
        </w:rPr>
      </w:pPr>
      <w:r w:rsidRPr="00F85112">
        <w:rPr>
          <w:rFonts w:cs="Times New Roman"/>
          <w:b/>
          <w:bCs/>
          <w:szCs w:val="24"/>
        </w:rPr>
        <w:t>FASE F (KELAS 11)</w:t>
      </w:r>
    </w:p>
    <w:p w14:paraId="183D227C" w14:textId="77777777" w:rsidR="00A173ED" w:rsidRPr="00F85112" w:rsidRDefault="00A173ED" w:rsidP="00A173ED">
      <w:pPr>
        <w:spacing w:after="0" w:line="240" w:lineRule="auto"/>
        <w:jc w:val="center"/>
        <w:rPr>
          <w:rFonts w:cs="Times New Roman"/>
          <w:b/>
          <w:bCs/>
          <w:szCs w:val="24"/>
        </w:rPr>
      </w:pPr>
      <w:r w:rsidRPr="00F85112">
        <w:rPr>
          <w:rFonts w:cs="Times New Roman"/>
          <w:b/>
          <w:bCs/>
          <w:szCs w:val="24"/>
        </w:rPr>
        <w:t>SISTEM INDRA</w:t>
      </w:r>
    </w:p>
    <w:p w14:paraId="7C60AD45" w14:textId="77777777" w:rsidR="00A173ED" w:rsidRDefault="00A173ED" w:rsidP="00A173ED">
      <w:pPr>
        <w:spacing w:after="0" w:line="240" w:lineRule="auto"/>
        <w:jc w:val="center"/>
        <w:rPr>
          <w:rFonts w:cs="Times New Roman"/>
          <w:b/>
          <w:bCs/>
          <w:szCs w:val="24"/>
        </w:rPr>
      </w:pPr>
      <w:r w:rsidRPr="00F85112">
        <w:rPr>
          <w:rFonts w:cs="Times New Roman"/>
          <w:b/>
          <w:bCs/>
          <w:szCs w:val="24"/>
        </w:rPr>
        <w:t xml:space="preserve">SMA NEGERI </w:t>
      </w:r>
      <w:r>
        <w:rPr>
          <w:rFonts w:cs="Times New Roman"/>
          <w:b/>
          <w:bCs/>
          <w:szCs w:val="24"/>
        </w:rPr>
        <w:t xml:space="preserve">15 </w:t>
      </w:r>
      <w:r w:rsidRPr="00F85112">
        <w:rPr>
          <w:rFonts w:cs="Times New Roman"/>
          <w:b/>
          <w:bCs/>
          <w:szCs w:val="24"/>
        </w:rPr>
        <w:t>GARUT</w:t>
      </w:r>
    </w:p>
    <w:p w14:paraId="23E43DCC" w14:textId="77777777" w:rsidR="00A173ED" w:rsidRDefault="00A173ED" w:rsidP="00A173ED">
      <w:pPr>
        <w:spacing w:line="240" w:lineRule="auto"/>
        <w:jc w:val="center"/>
        <w:rPr>
          <w:rFonts w:cs="Times New Roman"/>
          <w:b/>
          <w:bCs/>
          <w:szCs w:val="24"/>
        </w:rPr>
      </w:pPr>
      <w:r>
        <w:rPr>
          <w:rFonts w:cs="Times New Roman"/>
          <w:b/>
          <w:bCs/>
          <w:szCs w:val="24"/>
        </w:rPr>
        <w:t>KELAS KONTROL</w:t>
      </w:r>
    </w:p>
    <w:p w14:paraId="77751500" w14:textId="45129618" w:rsidR="00A173ED" w:rsidRDefault="00A173ED" w:rsidP="00A26821">
      <w:pPr>
        <w:pStyle w:val="ListParagraph"/>
        <w:numPr>
          <w:ilvl w:val="0"/>
          <w:numId w:val="73"/>
        </w:numPr>
        <w:spacing w:after="0" w:line="360" w:lineRule="auto"/>
        <w:rPr>
          <w:b/>
          <w:bCs/>
          <w:color w:val="0D0D0D" w:themeColor="text1" w:themeTint="F2"/>
          <w:szCs w:val="24"/>
        </w:rPr>
      </w:pPr>
      <w:r w:rsidRPr="00A173ED">
        <w:rPr>
          <w:b/>
          <w:bCs/>
          <w:color w:val="0D0D0D" w:themeColor="text1" w:themeTint="F2"/>
          <w:szCs w:val="24"/>
        </w:rPr>
        <w:t>IDENTITAS</w:t>
      </w:r>
    </w:p>
    <w:p w14:paraId="1468A6CA" w14:textId="02279C47" w:rsidR="00A173ED" w:rsidRDefault="00A173ED" w:rsidP="00A26821">
      <w:pPr>
        <w:pStyle w:val="ListParagraph"/>
        <w:numPr>
          <w:ilvl w:val="0"/>
          <w:numId w:val="74"/>
        </w:numPr>
        <w:spacing w:after="0" w:line="360" w:lineRule="auto"/>
        <w:rPr>
          <w:b/>
          <w:bCs/>
          <w:color w:val="0D0D0D" w:themeColor="text1" w:themeTint="F2"/>
          <w:szCs w:val="24"/>
        </w:rPr>
      </w:pPr>
      <w:r>
        <w:rPr>
          <w:b/>
          <w:bCs/>
          <w:color w:val="0D0D0D" w:themeColor="text1" w:themeTint="F2"/>
          <w:szCs w:val="24"/>
        </w:rPr>
        <w:t>Informasi Umum</w:t>
      </w:r>
    </w:p>
    <w:tbl>
      <w:tblPr>
        <w:tblStyle w:val="TableGrid"/>
        <w:tblW w:w="0" w:type="auto"/>
        <w:tblInd w:w="1080" w:type="dxa"/>
        <w:tblLook w:val="04A0" w:firstRow="1" w:lastRow="0" w:firstColumn="1" w:lastColumn="0" w:noHBand="0" w:noVBand="1"/>
      </w:tblPr>
      <w:tblGrid>
        <w:gridCol w:w="1890"/>
        <w:gridCol w:w="994"/>
        <w:gridCol w:w="1155"/>
        <w:gridCol w:w="1149"/>
        <w:gridCol w:w="1659"/>
      </w:tblGrid>
      <w:tr w:rsidR="00A173ED" w14:paraId="79EC7F30" w14:textId="77777777" w:rsidTr="003E6022">
        <w:tc>
          <w:tcPr>
            <w:tcW w:w="1890" w:type="dxa"/>
            <w:shd w:val="clear" w:color="auto" w:fill="B4C6E7" w:themeFill="accent1" w:themeFillTint="66"/>
          </w:tcPr>
          <w:p w14:paraId="510250D7" w14:textId="77777777" w:rsidR="00A173ED" w:rsidRDefault="00A173ED" w:rsidP="004A1CFE">
            <w:pPr>
              <w:pStyle w:val="ListParagraph"/>
              <w:ind w:left="0"/>
              <w:jc w:val="center"/>
              <w:rPr>
                <w:b/>
                <w:bCs/>
              </w:rPr>
            </w:pPr>
            <w:r>
              <w:rPr>
                <w:b/>
                <w:bCs/>
              </w:rPr>
              <w:t>Mata Pelajaran</w:t>
            </w:r>
          </w:p>
        </w:tc>
        <w:tc>
          <w:tcPr>
            <w:tcW w:w="994" w:type="dxa"/>
            <w:shd w:val="clear" w:color="auto" w:fill="B4C6E7" w:themeFill="accent1" w:themeFillTint="66"/>
          </w:tcPr>
          <w:p w14:paraId="60E417FA" w14:textId="77777777" w:rsidR="00A173ED" w:rsidRDefault="00A173ED" w:rsidP="004A1CFE">
            <w:pPr>
              <w:pStyle w:val="ListParagraph"/>
              <w:ind w:left="0"/>
              <w:jc w:val="center"/>
              <w:rPr>
                <w:b/>
                <w:bCs/>
              </w:rPr>
            </w:pPr>
            <w:r>
              <w:rPr>
                <w:b/>
                <w:bCs/>
              </w:rPr>
              <w:t>Fase</w:t>
            </w:r>
          </w:p>
        </w:tc>
        <w:tc>
          <w:tcPr>
            <w:tcW w:w="1155" w:type="dxa"/>
            <w:shd w:val="clear" w:color="auto" w:fill="B4C6E7" w:themeFill="accent1" w:themeFillTint="66"/>
          </w:tcPr>
          <w:p w14:paraId="2978C3CA" w14:textId="77777777" w:rsidR="00A173ED" w:rsidRDefault="00A173ED" w:rsidP="004A1CFE">
            <w:pPr>
              <w:pStyle w:val="ListParagraph"/>
              <w:ind w:left="0"/>
              <w:jc w:val="center"/>
              <w:rPr>
                <w:b/>
                <w:bCs/>
              </w:rPr>
            </w:pPr>
            <w:r>
              <w:rPr>
                <w:b/>
                <w:bCs/>
              </w:rPr>
              <w:t>Kelas</w:t>
            </w:r>
          </w:p>
        </w:tc>
        <w:tc>
          <w:tcPr>
            <w:tcW w:w="1149" w:type="dxa"/>
            <w:shd w:val="clear" w:color="auto" w:fill="B4C6E7" w:themeFill="accent1" w:themeFillTint="66"/>
          </w:tcPr>
          <w:p w14:paraId="18FBDA6D" w14:textId="77777777" w:rsidR="00A173ED" w:rsidRDefault="00A173ED" w:rsidP="004A1CFE">
            <w:pPr>
              <w:pStyle w:val="ListParagraph"/>
              <w:ind w:left="0"/>
              <w:jc w:val="center"/>
              <w:rPr>
                <w:b/>
                <w:bCs/>
              </w:rPr>
            </w:pPr>
            <w:r>
              <w:rPr>
                <w:b/>
                <w:bCs/>
              </w:rPr>
              <w:t>Semester</w:t>
            </w:r>
          </w:p>
        </w:tc>
        <w:tc>
          <w:tcPr>
            <w:tcW w:w="1659" w:type="dxa"/>
            <w:shd w:val="clear" w:color="auto" w:fill="B4C6E7" w:themeFill="accent1" w:themeFillTint="66"/>
          </w:tcPr>
          <w:p w14:paraId="10F74A5D" w14:textId="77777777" w:rsidR="00A173ED" w:rsidRDefault="00A173ED" w:rsidP="004A1CFE">
            <w:pPr>
              <w:pStyle w:val="ListParagraph"/>
              <w:ind w:left="0"/>
              <w:jc w:val="center"/>
              <w:rPr>
                <w:b/>
                <w:bCs/>
              </w:rPr>
            </w:pPr>
            <w:r>
              <w:rPr>
                <w:b/>
                <w:bCs/>
              </w:rPr>
              <w:t>Tahun Ajaran</w:t>
            </w:r>
          </w:p>
        </w:tc>
      </w:tr>
      <w:tr w:rsidR="00A173ED" w:rsidRPr="003132CC" w14:paraId="0D696414" w14:textId="77777777" w:rsidTr="003E6022">
        <w:tc>
          <w:tcPr>
            <w:tcW w:w="1890" w:type="dxa"/>
          </w:tcPr>
          <w:p w14:paraId="00D8577E" w14:textId="77777777" w:rsidR="00A173ED" w:rsidRPr="003132CC" w:rsidRDefault="00A173ED" w:rsidP="004A1CFE">
            <w:pPr>
              <w:pStyle w:val="ListParagraph"/>
              <w:ind w:left="0"/>
              <w:jc w:val="center"/>
            </w:pPr>
            <w:r w:rsidRPr="003132CC">
              <w:t>Biologi</w:t>
            </w:r>
          </w:p>
        </w:tc>
        <w:tc>
          <w:tcPr>
            <w:tcW w:w="994" w:type="dxa"/>
          </w:tcPr>
          <w:p w14:paraId="06A1246A" w14:textId="77777777" w:rsidR="00A173ED" w:rsidRPr="003132CC" w:rsidRDefault="00A173ED" w:rsidP="004A1CFE">
            <w:pPr>
              <w:pStyle w:val="ListParagraph"/>
              <w:ind w:left="0"/>
              <w:jc w:val="center"/>
            </w:pPr>
            <w:r w:rsidRPr="003132CC">
              <w:t>F</w:t>
            </w:r>
          </w:p>
        </w:tc>
        <w:tc>
          <w:tcPr>
            <w:tcW w:w="1155" w:type="dxa"/>
          </w:tcPr>
          <w:p w14:paraId="6EFEAD5B" w14:textId="77777777" w:rsidR="00A173ED" w:rsidRPr="003132CC" w:rsidRDefault="00A173ED" w:rsidP="004A1CFE">
            <w:pPr>
              <w:pStyle w:val="ListParagraph"/>
              <w:ind w:left="0"/>
              <w:jc w:val="center"/>
            </w:pPr>
            <w:r w:rsidRPr="003132CC">
              <w:t>XI</w:t>
            </w:r>
          </w:p>
        </w:tc>
        <w:tc>
          <w:tcPr>
            <w:tcW w:w="1149" w:type="dxa"/>
          </w:tcPr>
          <w:p w14:paraId="3B4D5FE5" w14:textId="77777777" w:rsidR="00A173ED" w:rsidRPr="003132CC" w:rsidRDefault="00A173ED" w:rsidP="004A1CFE">
            <w:pPr>
              <w:pStyle w:val="ListParagraph"/>
              <w:ind w:left="0"/>
              <w:jc w:val="center"/>
            </w:pPr>
            <w:r w:rsidRPr="003132CC">
              <w:t>2</w:t>
            </w:r>
          </w:p>
        </w:tc>
        <w:tc>
          <w:tcPr>
            <w:tcW w:w="1659" w:type="dxa"/>
          </w:tcPr>
          <w:p w14:paraId="2264BB12" w14:textId="77777777" w:rsidR="00A173ED" w:rsidRPr="003132CC" w:rsidRDefault="00A173ED" w:rsidP="004A1CFE">
            <w:pPr>
              <w:pStyle w:val="ListParagraph"/>
              <w:ind w:left="0"/>
              <w:jc w:val="center"/>
            </w:pPr>
            <w:r w:rsidRPr="003132CC">
              <w:t>2024/2025</w:t>
            </w:r>
          </w:p>
        </w:tc>
      </w:tr>
    </w:tbl>
    <w:p w14:paraId="30F05689" w14:textId="77777777" w:rsidR="00A173ED" w:rsidRDefault="00A173ED" w:rsidP="00A173ED">
      <w:pPr>
        <w:pStyle w:val="ListParagraph"/>
        <w:spacing w:after="0" w:line="360" w:lineRule="auto"/>
        <w:ind w:left="1080"/>
        <w:rPr>
          <w:b/>
          <w:bCs/>
          <w:color w:val="0D0D0D" w:themeColor="text1" w:themeTint="F2"/>
          <w:szCs w:val="24"/>
        </w:rPr>
      </w:pPr>
    </w:p>
    <w:tbl>
      <w:tblPr>
        <w:tblStyle w:val="TableGrid"/>
        <w:tblW w:w="0" w:type="auto"/>
        <w:tblInd w:w="1080" w:type="dxa"/>
        <w:tblLook w:val="04A0" w:firstRow="1" w:lastRow="0" w:firstColumn="1" w:lastColumn="0" w:noHBand="0" w:noVBand="1"/>
      </w:tblPr>
      <w:tblGrid>
        <w:gridCol w:w="2254"/>
        <w:gridCol w:w="2338"/>
        <w:gridCol w:w="2255"/>
      </w:tblGrid>
      <w:tr w:rsidR="00A173ED" w:rsidRPr="003132CC" w14:paraId="395CA14B" w14:textId="77777777" w:rsidTr="003E6022">
        <w:tc>
          <w:tcPr>
            <w:tcW w:w="2642" w:type="dxa"/>
            <w:shd w:val="clear" w:color="auto" w:fill="B4C6E7" w:themeFill="accent1" w:themeFillTint="66"/>
          </w:tcPr>
          <w:p w14:paraId="2F87FF97" w14:textId="77777777" w:rsidR="00A173ED" w:rsidRPr="003132CC" w:rsidRDefault="00A173ED" w:rsidP="004A1CFE">
            <w:pPr>
              <w:pStyle w:val="ListParagraph"/>
              <w:ind w:left="0"/>
              <w:jc w:val="center"/>
              <w:rPr>
                <w:b/>
                <w:bCs/>
              </w:rPr>
            </w:pPr>
            <w:r w:rsidRPr="003132CC">
              <w:rPr>
                <w:b/>
                <w:bCs/>
              </w:rPr>
              <w:t>Alokasi Waktu (JP)</w:t>
            </w:r>
          </w:p>
        </w:tc>
        <w:tc>
          <w:tcPr>
            <w:tcW w:w="2642" w:type="dxa"/>
            <w:shd w:val="clear" w:color="auto" w:fill="B4C6E7" w:themeFill="accent1" w:themeFillTint="66"/>
          </w:tcPr>
          <w:p w14:paraId="0F650ABE" w14:textId="77777777" w:rsidR="00A173ED" w:rsidRPr="003132CC" w:rsidRDefault="00A173ED" w:rsidP="004A1CFE">
            <w:pPr>
              <w:pStyle w:val="ListParagraph"/>
              <w:ind w:left="0"/>
              <w:jc w:val="center"/>
              <w:rPr>
                <w:b/>
                <w:bCs/>
              </w:rPr>
            </w:pPr>
            <w:r w:rsidRPr="003132CC">
              <w:rPr>
                <w:b/>
                <w:bCs/>
              </w:rPr>
              <w:t>Jumlah Pertemuan</w:t>
            </w:r>
          </w:p>
        </w:tc>
        <w:tc>
          <w:tcPr>
            <w:tcW w:w="2643" w:type="dxa"/>
            <w:shd w:val="clear" w:color="auto" w:fill="2F5496" w:themeFill="accent1" w:themeFillShade="BF"/>
          </w:tcPr>
          <w:p w14:paraId="3259C80E" w14:textId="77777777" w:rsidR="00A173ED" w:rsidRPr="003132CC" w:rsidRDefault="00A173ED" w:rsidP="004A1CFE">
            <w:pPr>
              <w:pStyle w:val="ListParagraph"/>
              <w:ind w:left="0"/>
              <w:jc w:val="center"/>
              <w:rPr>
                <w:b/>
                <w:bCs/>
              </w:rPr>
            </w:pPr>
            <w:r w:rsidRPr="003132CC">
              <w:rPr>
                <w:b/>
                <w:bCs/>
              </w:rPr>
              <w:t>Penulis Modul</w:t>
            </w:r>
          </w:p>
        </w:tc>
      </w:tr>
      <w:tr w:rsidR="00A173ED" w:rsidRPr="003132CC" w14:paraId="76CBA78C" w14:textId="77777777" w:rsidTr="003E6022">
        <w:tc>
          <w:tcPr>
            <w:tcW w:w="2642" w:type="dxa"/>
          </w:tcPr>
          <w:p w14:paraId="31A49CC7" w14:textId="77777777" w:rsidR="00A173ED" w:rsidRPr="003132CC" w:rsidRDefault="00A173ED" w:rsidP="004A1CFE">
            <w:pPr>
              <w:pStyle w:val="ListParagraph"/>
              <w:ind w:left="0"/>
              <w:jc w:val="center"/>
            </w:pPr>
            <w:r w:rsidRPr="003132CC">
              <w:t>5 JP</w:t>
            </w:r>
          </w:p>
        </w:tc>
        <w:tc>
          <w:tcPr>
            <w:tcW w:w="2642" w:type="dxa"/>
          </w:tcPr>
          <w:p w14:paraId="131F52AA" w14:textId="77777777" w:rsidR="00A173ED" w:rsidRPr="003132CC" w:rsidRDefault="00A173ED" w:rsidP="004A1CFE">
            <w:pPr>
              <w:pStyle w:val="ListParagraph"/>
              <w:ind w:left="0"/>
              <w:jc w:val="center"/>
            </w:pPr>
            <w:r w:rsidRPr="003132CC">
              <w:t>2</w:t>
            </w:r>
          </w:p>
        </w:tc>
        <w:tc>
          <w:tcPr>
            <w:tcW w:w="2643" w:type="dxa"/>
          </w:tcPr>
          <w:p w14:paraId="33B30B77" w14:textId="77777777" w:rsidR="00A173ED" w:rsidRPr="003132CC" w:rsidRDefault="00A173ED" w:rsidP="004A1CFE">
            <w:pPr>
              <w:pStyle w:val="ListParagraph"/>
              <w:ind w:left="0"/>
              <w:jc w:val="center"/>
            </w:pPr>
            <w:r w:rsidRPr="003132CC">
              <w:t>Salma Sakinah</w:t>
            </w:r>
          </w:p>
        </w:tc>
      </w:tr>
    </w:tbl>
    <w:p w14:paraId="3ABEB6E4" w14:textId="57426741" w:rsidR="00A173ED" w:rsidRDefault="00A173ED" w:rsidP="004A1CFE">
      <w:pPr>
        <w:pStyle w:val="ListParagraph"/>
        <w:numPr>
          <w:ilvl w:val="0"/>
          <w:numId w:val="74"/>
        </w:numPr>
        <w:spacing w:before="240" w:after="0" w:line="360" w:lineRule="auto"/>
        <w:rPr>
          <w:b/>
          <w:bCs/>
          <w:color w:val="0D0D0D" w:themeColor="text1" w:themeTint="F2"/>
          <w:szCs w:val="24"/>
        </w:rPr>
      </w:pPr>
      <w:r>
        <w:rPr>
          <w:b/>
          <w:bCs/>
          <w:color w:val="0D0D0D" w:themeColor="text1" w:themeTint="F2"/>
          <w:szCs w:val="24"/>
        </w:rPr>
        <w:t>Informasi Khusus</w:t>
      </w:r>
    </w:p>
    <w:tbl>
      <w:tblPr>
        <w:tblStyle w:val="TableGrid"/>
        <w:tblW w:w="0" w:type="auto"/>
        <w:tblInd w:w="1080" w:type="dxa"/>
        <w:tblLook w:val="04A0" w:firstRow="1" w:lastRow="0" w:firstColumn="1" w:lastColumn="0" w:noHBand="0" w:noVBand="1"/>
      </w:tblPr>
      <w:tblGrid>
        <w:gridCol w:w="2365"/>
        <w:gridCol w:w="2368"/>
        <w:gridCol w:w="2114"/>
      </w:tblGrid>
      <w:tr w:rsidR="00A173ED" w14:paraId="46FD8CB1" w14:textId="77777777" w:rsidTr="003E6022">
        <w:tc>
          <w:tcPr>
            <w:tcW w:w="2365" w:type="dxa"/>
          </w:tcPr>
          <w:p w14:paraId="100BECF4" w14:textId="77777777" w:rsidR="00A173ED" w:rsidRPr="003132CC" w:rsidRDefault="00A173ED" w:rsidP="004A1CFE">
            <w:pPr>
              <w:pStyle w:val="ListParagraph"/>
              <w:ind w:left="0"/>
            </w:pPr>
            <w:r w:rsidRPr="003132CC">
              <w:t>Kompetensi Awal/ Kompetensi Prasyarat</w:t>
            </w:r>
          </w:p>
        </w:tc>
        <w:tc>
          <w:tcPr>
            <w:tcW w:w="4482" w:type="dxa"/>
            <w:gridSpan w:val="2"/>
          </w:tcPr>
          <w:p w14:paraId="348E025E" w14:textId="77777777" w:rsidR="00A173ED" w:rsidRDefault="00A173ED" w:rsidP="004A1CFE">
            <w:pPr>
              <w:pStyle w:val="ListParagraph"/>
              <w:ind w:left="0"/>
              <w:rPr>
                <w:b/>
                <w:bCs/>
              </w:rPr>
            </w:pPr>
            <w:r w:rsidRPr="006B37FE">
              <w:rPr>
                <w:rFonts w:cs="Times New Roman"/>
                <w:szCs w:val="24"/>
              </w:rPr>
              <w:t>Peserta didik melakukan analisis untuk menemukan</w:t>
            </w:r>
            <w:r>
              <w:rPr>
                <w:rFonts w:cs="Times New Roman"/>
                <w:szCs w:val="24"/>
              </w:rPr>
              <w:t xml:space="preserve"> </w:t>
            </w:r>
            <w:r w:rsidRPr="006B37FE">
              <w:rPr>
                <w:rFonts w:cs="Times New Roman"/>
                <w:szCs w:val="24"/>
              </w:rPr>
              <w:t>keterkaitan sistem organ dengan fungsinya serta</w:t>
            </w:r>
            <w:r>
              <w:rPr>
                <w:rFonts w:cs="Times New Roman"/>
                <w:szCs w:val="24"/>
              </w:rPr>
              <w:t xml:space="preserve"> </w:t>
            </w:r>
            <w:r w:rsidRPr="006B37FE">
              <w:rPr>
                <w:rFonts w:cs="Times New Roman"/>
                <w:szCs w:val="24"/>
              </w:rPr>
              <w:t>kelainan atau gangguan yang muncul pada sistem</w:t>
            </w:r>
            <w:r>
              <w:rPr>
                <w:rFonts w:cs="Times New Roman"/>
                <w:szCs w:val="24"/>
              </w:rPr>
              <w:t xml:space="preserve"> </w:t>
            </w:r>
            <w:r w:rsidRPr="006B37FE">
              <w:rPr>
                <w:rFonts w:cs="Times New Roman"/>
                <w:szCs w:val="24"/>
              </w:rPr>
              <w:t>organ tertentu (Fase D)</w:t>
            </w:r>
            <w:r>
              <w:rPr>
                <w:rFonts w:cs="Times New Roman"/>
                <w:szCs w:val="24"/>
              </w:rPr>
              <w:t>.</w:t>
            </w:r>
          </w:p>
        </w:tc>
      </w:tr>
      <w:tr w:rsidR="00A173ED" w:rsidRPr="003132CC" w14:paraId="7B47EFF8" w14:textId="77777777" w:rsidTr="003E6022">
        <w:tc>
          <w:tcPr>
            <w:tcW w:w="2365" w:type="dxa"/>
            <w:vMerge w:val="restart"/>
          </w:tcPr>
          <w:p w14:paraId="080B3327" w14:textId="77777777" w:rsidR="00A173ED" w:rsidRPr="003132CC" w:rsidRDefault="00A173ED" w:rsidP="004A1CFE">
            <w:pPr>
              <w:pStyle w:val="ListParagraph"/>
              <w:ind w:left="0"/>
            </w:pPr>
            <w:r w:rsidRPr="003132CC">
              <w:t>Penguatan Profil Pelajar Pancasila</w:t>
            </w:r>
          </w:p>
        </w:tc>
        <w:tc>
          <w:tcPr>
            <w:tcW w:w="2368" w:type="dxa"/>
          </w:tcPr>
          <w:p w14:paraId="30B61245" w14:textId="77777777" w:rsidR="00A173ED" w:rsidRPr="003132CC" w:rsidRDefault="00A173ED" w:rsidP="004A1CFE">
            <w:pPr>
              <w:pStyle w:val="ListParagraph"/>
              <w:ind w:left="0"/>
            </w:pPr>
            <w:r w:rsidRPr="003132CC">
              <w:rPr>
                <w:rFonts w:cs="Times New Roman"/>
                <w:szCs w:val="24"/>
              </w:rPr>
              <w:t>Beriman, bertakwa Kepada Tuhan YME, dan berakhlak mulia</w:t>
            </w:r>
          </w:p>
        </w:tc>
        <w:tc>
          <w:tcPr>
            <w:tcW w:w="2114" w:type="dxa"/>
          </w:tcPr>
          <w:p w14:paraId="53E7B642" w14:textId="77777777" w:rsidR="00A173ED" w:rsidRPr="003132CC" w:rsidRDefault="00A173ED" w:rsidP="004A1CFE">
            <w:pPr>
              <w:pStyle w:val="ListParagraph"/>
              <w:ind w:left="0"/>
            </w:pPr>
            <w:r>
              <w:t>Akhlak kepada manusia</w:t>
            </w:r>
          </w:p>
        </w:tc>
      </w:tr>
      <w:tr w:rsidR="00A173ED" w:rsidRPr="003132CC" w14:paraId="0F58937B" w14:textId="77777777" w:rsidTr="003E6022">
        <w:tc>
          <w:tcPr>
            <w:tcW w:w="2365" w:type="dxa"/>
            <w:vMerge/>
          </w:tcPr>
          <w:p w14:paraId="11CDEFD0" w14:textId="77777777" w:rsidR="00A173ED" w:rsidRPr="003132CC" w:rsidRDefault="00A173ED" w:rsidP="004A1CFE">
            <w:pPr>
              <w:pStyle w:val="ListParagraph"/>
              <w:ind w:left="0"/>
            </w:pPr>
          </w:p>
        </w:tc>
        <w:tc>
          <w:tcPr>
            <w:tcW w:w="2368" w:type="dxa"/>
          </w:tcPr>
          <w:p w14:paraId="2475B5A3" w14:textId="77777777" w:rsidR="00A173ED" w:rsidRPr="003132CC" w:rsidRDefault="00A173ED" w:rsidP="004A1CFE">
            <w:pPr>
              <w:pStyle w:val="ListParagraph"/>
              <w:ind w:left="0"/>
            </w:pPr>
            <w:r>
              <w:t>Berkebinekaan Global</w:t>
            </w:r>
          </w:p>
        </w:tc>
        <w:tc>
          <w:tcPr>
            <w:tcW w:w="2114" w:type="dxa"/>
          </w:tcPr>
          <w:p w14:paraId="52C5F519" w14:textId="77777777" w:rsidR="00A173ED" w:rsidRPr="003132CC" w:rsidRDefault="00A173ED" w:rsidP="004A1CFE">
            <w:pPr>
              <w:pStyle w:val="ListParagraph"/>
              <w:ind w:left="0"/>
            </w:pPr>
            <w:r w:rsidRPr="00DA7059">
              <w:rPr>
                <w:rFonts w:cs="Times New Roman"/>
                <w:szCs w:val="24"/>
              </w:rPr>
              <w:t>Berkeadilan sosial</w:t>
            </w:r>
          </w:p>
        </w:tc>
      </w:tr>
      <w:tr w:rsidR="00A173ED" w:rsidRPr="003132CC" w14:paraId="670F92A2" w14:textId="77777777" w:rsidTr="003E6022">
        <w:tc>
          <w:tcPr>
            <w:tcW w:w="2365" w:type="dxa"/>
            <w:vMerge/>
          </w:tcPr>
          <w:p w14:paraId="541E8F87" w14:textId="77777777" w:rsidR="00A173ED" w:rsidRPr="003132CC" w:rsidRDefault="00A173ED" w:rsidP="004A1CFE">
            <w:pPr>
              <w:pStyle w:val="ListParagraph"/>
              <w:ind w:left="0"/>
            </w:pPr>
          </w:p>
        </w:tc>
        <w:tc>
          <w:tcPr>
            <w:tcW w:w="2368" w:type="dxa"/>
          </w:tcPr>
          <w:p w14:paraId="33751093" w14:textId="77777777" w:rsidR="00A173ED" w:rsidRPr="003132CC" w:rsidRDefault="00A173ED" w:rsidP="004A1CFE">
            <w:pPr>
              <w:pStyle w:val="ListParagraph"/>
              <w:ind w:left="0"/>
            </w:pPr>
            <w:r>
              <w:t>Bergotong royong</w:t>
            </w:r>
          </w:p>
        </w:tc>
        <w:tc>
          <w:tcPr>
            <w:tcW w:w="2114" w:type="dxa"/>
          </w:tcPr>
          <w:p w14:paraId="2D09ABC6" w14:textId="77777777" w:rsidR="00A173ED" w:rsidRPr="003132CC" w:rsidRDefault="00A173ED" w:rsidP="004A1CFE">
            <w:pPr>
              <w:pStyle w:val="ListParagraph"/>
              <w:ind w:left="0"/>
            </w:pPr>
            <w:r>
              <w:t xml:space="preserve">Kolaborasi </w:t>
            </w:r>
          </w:p>
        </w:tc>
      </w:tr>
      <w:tr w:rsidR="00A173ED" w:rsidRPr="003132CC" w14:paraId="3E797F3C" w14:textId="77777777" w:rsidTr="003E6022">
        <w:tc>
          <w:tcPr>
            <w:tcW w:w="2365" w:type="dxa"/>
            <w:vMerge/>
          </w:tcPr>
          <w:p w14:paraId="5B794A89" w14:textId="77777777" w:rsidR="00A173ED" w:rsidRPr="003132CC" w:rsidRDefault="00A173ED" w:rsidP="004A1CFE">
            <w:pPr>
              <w:pStyle w:val="ListParagraph"/>
              <w:ind w:left="0"/>
            </w:pPr>
          </w:p>
        </w:tc>
        <w:tc>
          <w:tcPr>
            <w:tcW w:w="2368" w:type="dxa"/>
          </w:tcPr>
          <w:p w14:paraId="572D4302" w14:textId="77777777" w:rsidR="00A173ED" w:rsidRPr="003132CC" w:rsidRDefault="00A173ED" w:rsidP="004A1CFE">
            <w:pPr>
              <w:pStyle w:val="ListParagraph"/>
              <w:ind w:left="0"/>
            </w:pPr>
            <w:r>
              <w:t xml:space="preserve">Mandiri </w:t>
            </w:r>
          </w:p>
        </w:tc>
        <w:tc>
          <w:tcPr>
            <w:tcW w:w="2114" w:type="dxa"/>
          </w:tcPr>
          <w:p w14:paraId="7E708A60" w14:textId="77777777" w:rsidR="00A173ED" w:rsidRPr="003132CC" w:rsidRDefault="00A173ED" w:rsidP="004A1CFE">
            <w:pPr>
              <w:pStyle w:val="ListParagraph"/>
              <w:ind w:left="0"/>
            </w:pPr>
            <w:r w:rsidRPr="00DA7059">
              <w:rPr>
                <w:rFonts w:cs="Times New Roman"/>
                <w:szCs w:val="24"/>
              </w:rPr>
              <w:t>Pemahaman diri dan situasi yang dihadapi</w:t>
            </w:r>
          </w:p>
        </w:tc>
      </w:tr>
      <w:tr w:rsidR="00A173ED" w:rsidRPr="003132CC" w14:paraId="10DFB173" w14:textId="77777777" w:rsidTr="003E6022">
        <w:tc>
          <w:tcPr>
            <w:tcW w:w="2365" w:type="dxa"/>
            <w:vMerge/>
          </w:tcPr>
          <w:p w14:paraId="5612EC19" w14:textId="77777777" w:rsidR="00A173ED" w:rsidRPr="003132CC" w:rsidRDefault="00A173ED" w:rsidP="004A1CFE">
            <w:pPr>
              <w:pStyle w:val="ListParagraph"/>
              <w:ind w:left="0"/>
            </w:pPr>
          </w:p>
        </w:tc>
        <w:tc>
          <w:tcPr>
            <w:tcW w:w="2368" w:type="dxa"/>
          </w:tcPr>
          <w:p w14:paraId="2EF869FA" w14:textId="77777777" w:rsidR="00A173ED" w:rsidRPr="003132CC" w:rsidRDefault="00A173ED" w:rsidP="004A1CFE">
            <w:pPr>
              <w:pStyle w:val="ListParagraph"/>
              <w:ind w:left="0"/>
            </w:pPr>
            <w:r>
              <w:t>Bernalar Kritis</w:t>
            </w:r>
          </w:p>
        </w:tc>
        <w:tc>
          <w:tcPr>
            <w:tcW w:w="2114" w:type="dxa"/>
          </w:tcPr>
          <w:p w14:paraId="0B066F12" w14:textId="77777777" w:rsidR="00A173ED" w:rsidRPr="003132CC" w:rsidRDefault="00A173ED" w:rsidP="004A1CFE">
            <w:pPr>
              <w:pStyle w:val="ListParagraph"/>
              <w:ind w:left="0"/>
            </w:pPr>
            <w:r>
              <w:rPr>
                <w:rFonts w:cs="Times New Roman"/>
                <w:szCs w:val="24"/>
              </w:rPr>
              <w:t>M</w:t>
            </w:r>
            <w:r w:rsidRPr="00DA7059">
              <w:rPr>
                <w:rFonts w:cs="Times New Roman"/>
                <w:szCs w:val="24"/>
              </w:rPr>
              <w:t>erefleksi</w:t>
            </w:r>
            <w:r>
              <w:rPr>
                <w:rFonts w:cs="Times New Roman"/>
                <w:szCs w:val="24"/>
              </w:rPr>
              <w:t xml:space="preserve"> </w:t>
            </w:r>
            <w:r w:rsidRPr="00DA7059">
              <w:rPr>
                <w:rFonts w:cs="Times New Roman"/>
                <w:szCs w:val="24"/>
              </w:rPr>
              <w:t>pemikiran dan</w:t>
            </w:r>
            <w:r>
              <w:rPr>
                <w:rFonts w:cs="Times New Roman"/>
                <w:szCs w:val="24"/>
              </w:rPr>
              <w:t xml:space="preserve"> </w:t>
            </w:r>
            <w:r w:rsidRPr="00DA7059">
              <w:rPr>
                <w:rFonts w:cs="Times New Roman"/>
                <w:szCs w:val="24"/>
              </w:rPr>
              <w:t>proses berpikir dalam</w:t>
            </w:r>
            <w:r>
              <w:rPr>
                <w:rFonts w:cs="Times New Roman"/>
                <w:szCs w:val="24"/>
              </w:rPr>
              <w:t xml:space="preserve"> </w:t>
            </w:r>
            <w:r w:rsidRPr="00DA7059">
              <w:rPr>
                <w:rFonts w:cs="Times New Roman"/>
                <w:szCs w:val="24"/>
              </w:rPr>
              <w:t>mengambilan</w:t>
            </w:r>
            <w:r>
              <w:rPr>
                <w:rFonts w:cs="Times New Roman"/>
                <w:szCs w:val="24"/>
              </w:rPr>
              <w:t xml:space="preserve"> </w:t>
            </w:r>
            <w:r w:rsidRPr="00DA7059">
              <w:rPr>
                <w:rFonts w:cs="Times New Roman"/>
                <w:szCs w:val="24"/>
              </w:rPr>
              <w:t>keputusan</w:t>
            </w:r>
          </w:p>
        </w:tc>
      </w:tr>
      <w:tr w:rsidR="00A173ED" w14:paraId="4F75FEB2" w14:textId="77777777" w:rsidTr="003E6022">
        <w:tc>
          <w:tcPr>
            <w:tcW w:w="2365" w:type="dxa"/>
            <w:vMerge/>
          </w:tcPr>
          <w:p w14:paraId="70A74D2F" w14:textId="77777777" w:rsidR="00A173ED" w:rsidRPr="003132CC" w:rsidRDefault="00A173ED" w:rsidP="004A1CFE">
            <w:pPr>
              <w:pStyle w:val="ListParagraph"/>
              <w:ind w:left="0"/>
            </w:pPr>
          </w:p>
        </w:tc>
        <w:tc>
          <w:tcPr>
            <w:tcW w:w="2368" w:type="dxa"/>
          </w:tcPr>
          <w:p w14:paraId="5D48FE0E" w14:textId="77777777" w:rsidR="00A173ED" w:rsidRDefault="00A173ED" w:rsidP="004A1CFE">
            <w:pPr>
              <w:pStyle w:val="ListParagraph"/>
              <w:ind w:left="0"/>
            </w:pPr>
            <w:r>
              <w:t xml:space="preserve">Kreatif </w:t>
            </w:r>
          </w:p>
        </w:tc>
        <w:tc>
          <w:tcPr>
            <w:tcW w:w="2114" w:type="dxa"/>
          </w:tcPr>
          <w:p w14:paraId="54475433" w14:textId="77777777" w:rsidR="00A173ED" w:rsidRDefault="00A173ED" w:rsidP="004A1CFE">
            <w:pPr>
              <w:pStyle w:val="ListParagraph"/>
              <w:ind w:left="0"/>
              <w:rPr>
                <w:rFonts w:cs="Times New Roman"/>
                <w:szCs w:val="24"/>
              </w:rPr>
            </w:pPr>
            <w:r>
              <w:rPr>
                <w:rFonts w:cs="Times New Roman"/>
                <w:szCs w:val="24"/>
              </w:rPr>
              <w:t>M</w:t>
            </w:r>
            <w:r w:rsidRPr="00DA7059">
              <w:rPr>
                <w:rFonts w:cs="Times New Roman"/>
                <w:szCs w:val="24"/>
              </w:rPr>
              <w:t>emiliki keluwesan berpikir</w:t>
            </w:r>
            <w:r>
              <w:rPr>
                <w:rFonts w:cs="Times New Roman"/>
                <w:szCs w:val="24"/>
              </w:rPr>
              <w:t xml:space="preserve"> </w:t>
            </w:r>
            <w:r w:rsidRPr="00DA7059">
              <w:rPr>
                <w:rFonts w:cs="Times New Roman"/>
                <w:szCs w:val="24"/>
              </w:rPr>
              <w:t>dalam mencari alternatif solusi</w:t>
            </w:r>
            <w:r>
              <w:rPr>
                <w:rFonts w:cs="Times New Roman"/>
                <w:szCs w:val="24"/>
              </w:rPr>
              <w:t xml:space="preserve"> </w:t>
            </w:r>
            <w:r w:rsidRPr="00DA7059">
              <w:rPr>
                <w:rFonts w:cs="Times New Roman"/>
                <w:szCs w:val="24"/>
              </w:rPr>
              <w:t>permasalahan.</w:t>
            </w:r>
          </w:p>
        </w:tc>
      </w:tr>
      <w:tr w:rsidR="00A173ED" w14:paraId="4F335D80" w14:textId="77777777" w:rsidTr="003E6022">
        <w:tc>
          <w:tcPr>
            <w:tcW w:w="2365" w:type="dxa"/>
          </w:tcPr>
          <w:p w14:paraId="7CB8C827" w14:textId="77777777" w:rsidR="00A173ED" w:rsidRPr="003132CC" w:rsidRDefault="00A173ED" w:rsidP="004A1CFE">
            <w:pPr>
              <w:pStyle w:val="ListParagraph"/>
              <w:ind w:left="0"/>
            </w:pPr>
            <w:r>
              <w:t>Sarana dan Prasarana</w:t>
            </w:r>
          </w:p>
        </w:tc>
        <w:tc>
          <w:tcPr>
            <w:tcW w:w="4482" w:type="dxa"/>
            <w:gridSpan w:val="2"/>
          </w:tcPr>
          <w:p w14:paraId="57E38A09" w14:textId="77777777" w:rsidR="00A173ED" w:rsidRDefault="00A173ED" w:rsidP="004A1CFE">
            <w:pPr>
              <w:pStyle w:val="ListParagraph"/>
              <w:ind w:left="0"/>
              <w:rPr>
                <w:rFonts w:cs="Times New Roman"/>
                <w:szCs w:val="24"/>
              </w:rPr>
            </w:pPr>
            <w:r>
              <w:rPr>
                <w:rFonts w:cs="Times New Roman"/>
                <w:szCs w:val="24"/>
              </w:rPr>
              <w:t>Hp, laptop, PPT, in focus, internet, buku acuan pembelajaran, LKPD dan modul</w:t>
            </w:r>
          </w:p>
        </w:tc>
      </w:tr>
      <w:tr w:rsidR="00A173ED" w:rsidRPr="003132CC" w14:paraId="6422DBDB" w14:textId="77777777" w:rsidTr="003E6022">
        <w:tc>
          <w:tcPr>
            <w:tcW w:w="2365" w:type="dxa"/>
          </w:tcPr>
          <w:p w14:paraId="0096D65D" w14:textId="77777777" w:rsidR="00A173ED" w:rsidRPr="003132CC" w:rsidRDefault="00A173ED" w:rsidP="004A1CFE">
            <w:pPr>
              <w:pStyle w:val="ListParagraph"/>
              <w:ind w:left="0"/>
            </w:pPr>
            <w:r>
              <w:t xml:space="preserve">Model </w:t>
            </w:r>
          </w:p>
        </w:tc>
        <w:tc>
          <w:tcPr>
            <w:tcW w:w="4482" w:type="dxa"/>
            <w:gridSpan w:val="2"/>
          </w:tcPr>
          <w:p w14:paraId="35AA5F9D" w14:textId="554054D8" w:rsidR="00A173ED" w:rsidRPr="00A173ED" w:rsidRDefault="00A173ED" w:rsidP="004A1CFE">
            <w:pPr>
              <w:pStyle w:val="ListParagraph"/>
              <w:ind w:left="0"/>
              <w:rPr>
                <w:rFonts w:cs="Times New Roman"/>
                <w:szCs w:val="24"/>
              </w:rPr>
            </w:pPr>
            <w:r>
              <w:rPr>
                <w:rFonts w:cs="Times New Roman"/>
                <w:szCs w:val="24"/>
              </w:rPr>
              <w:t>Konvensional</w:t>
            </w:r>
          </w:p>
        </w:tc>
      </w:tr>
    </w:tbl>
    <w:p w14:paraId="6CC1BE61" w14:textId="77777777" w:rsidR="004A1CFE" w:rsidRDefault="004A1CFE" w:rsidP="004A1CFE">
      <w:pPr>
        <w:pStyle w:val="ListParagraph"/>
        <w:spacing w:before="240" w:after="0" w:line="360" w:lineRule="auto"/>
        <w:rPr>
          <w:b/>
          <w:bCs/>
          <w:color w:val="0D0D0D" w:themeColor="text1" w:themeTint="F2"/>
          <w:szCs w:val="24"/>
        </w:rPr>
      </w:pPr>
    </w:p>
    <w:p w14:paraId="52BA63EC" w14:textId="4DA92373" w:rsidR="00A173ED" w:rsidRDefault="00A173ED" w:rsidP="00722167">
      <w:pPr>
        <w:pStyle w:val="ListParagraph"/>
        <w:numPr>
          <w:ilvl w:val="0"/>
          <w:numId w:val="73"/>
        </w:numPr>
        <w:spacing w:before="240" w:after="0" w:line="360" w:lineRule="auto"/>
        <w:rPr>
          <w:b/>
          <w:bCs/>
          <w:color w:val="0D0D0D" w:themeColor="text1" w:themeTint="F2"/>
          <w:szCs w:val="24"/>
        </w:rPr>
      </w:pPr>
      <w:r w:rsidRPr="00A173ED">
        <w:rPr>
          <w:b/>
          <w:bCs/>
          <w:color w:val="0D0D0D" w:themeColor="text1" w:themeTint="F2"/>
          <w:szCs w:val="24"/>
        </w:rPr>
        <w:lastRenderedPageBreak/>
        <w:t>KOMPONEN INTI</w:t>
      </w:r>
    </w:p>
    <w:p w14:paraId="17948F2B" w14:textId="4DEE3DF1" w:rsidR="00A173ED" w:rsidRDefault="00A173ED" w:rsidP="00A26821">
      <w:pPr>
        <w:pStyle w:val="ListParagraph"/>
        <w:numPr>
          <w:ilvl w:val="0"/>
          <w:numId w:val="75"/>
        </w:numPr>
        <w:spacing w:after="0" w:line="360" w:lineRule="auto"/>
        <w:rPr>
          <w:b/>
          <w:bCs/>
          <w:color w:val="0D0D0D" w:themeColor="text1" w:themeTint="F2"/>
          <w:szCs w:val="24"/>
        </w:rPr>
      </w:pPr>
      <w:r>
        <w:rPr>
          <w:b/>
          <w:bCs/>
          <w:color w:val="0D0D0D" w:themeColor="text1" w:themeTint="F2"/>
          <w:szCs w:val="24"/>
        </w:rPr>
        <w:t>Capaian Pembelajaran</w:t>
      </w:r>
    </w:p>
    <w:tbl>
      <w:tblPr>
        <w:tblStyle w:val="TableGrid"/>
        <w:tblW w:w="0" w:type="auto"/>
        <w:tblInd w:w="1080" w:type="dxa"/>
        <w:tblLook w:val="04A0" w:firstRow="1" w:lastRow="0" w:firstColumn="1" w:lastColumn="0" w:noHBand="0" w:noVBand="1"/>
      </w:tblPr>
      <w:tblGrid>
        <w:gridCol w:w="1467"/>
        <w:gridCol w:w="5380"/>
      </w:tblGrid>
      <w:tr w:rsidR="00A173ED" w:rsidRPr="002960CB" w14:paraId="249AF272" w14:textId="77777777" w:rsidTr="003E6022">
        <w:tc>
          <w:tcPr>
            <w:tcW w:w="1467" w:type="dxa"/>
            <w:shd w:val="clear" w:color="auto" w:fill="B4C6E7" w:themeFill="accent1" w:themeFillTint="66"/>
          </w:tcPr>
          <w:p w14:paraId="48E84D47" w14:textId="77777777" w:rsidR="00A173ED" w:rsidRPr="004A1CFE" w:rsidRDefault="00A173ED" w:rsidP="004A1CFE">
            <w:pPr>
              <w:pStyle w:val="ListParagraph"/>
              <w:ind w:left="0"/>
              <w:jc w:val="center"/>
              <w:rPr>
                <w:b/>
                <w:bCs/>
              </w:rPr>
            </w:pPr>
            <w:r w:rsidRPr="004A1CFE">
              <w:rPr>
                <w:b/>
                <w:bCs/>
              </w:rPr>
              <w:t>Elemen</w:t>
            </w:r>
          </w:p>
        </w:tc>
        <w:tc>
          <w:tcPr>
            <w:tcW w:w="5380" w:type="dxa"/>
            <w:shd w:val="clear" w:color="auto" w:fill="B4C6E7" w:themeFill="accent1" w:themeFillTint="66"/>
          </w:tcPr>
          <w:p w14:paraId="12E98B8A" w14:textId="77777777" w:rsidR="00A173ED" w:rsidRPr="004A1CFE" w:rsidRDefault="00A173ED" w:rsidP="004A1CFE">
            <w:pPr>
              <w:pStyle w:val="ListParagraph"/>
              <w:ind w:left="0"/>
              <w:jc w:val="center"/>
              <w:rPr>
                <w:b/>
                <w:bCs/>
              </w:rPr>
            </w:pPr>
            <w:r w:rsidRPr="004A1CFE">
              <w:rPr>
                <w:b/>
                <w:bCs/>
              </w:rPr>
              <w:t>Capaian Pembelajaran (CP)</w:t>
            </w:r>
          </w:p>
        </w:tc>
      </w:tr>
      <w:tr w:rsidR="00A173ED" w14:paraId="0E340EE9" w14:textId="77777777" w:rsidTr="003E6022">
        <w:tc>
          <w:tcPr>
            <w:tcW w:w="1467" w:type="dxa"/>
          </w:tcPr>
          <w:p w14:paraId="6753B390" w14:textId="77777777" w:rsidR="00A173ED" w:rsidRPr="002960CB" w:rsidRDefault="00A173ED" w:rsidP="004A1CFE">
            <w:pPr>
              <w:pStyle w:val="ListParagraph"/>
              <w:ind w:left="0"/>
            </w:pPr>
            <w:r w:rsidRPr="002960CB">
              <w:t>Pemahaman Biologi</w:t>
            </w:r>
          </w:p>
        </w:tc>
        <w:tc>
          <w:tcPr>
            <w:tcW w:w="5380" w:type="dxa"/>
          </w:tcPr>
          <w:p w14:paraId="111C8557" w14:textId="77777777" w:rsidR="00A173ED" w:rsidRDefault="00A173ED" w:rsidP="004A1CFE">
            <w:pPr>
              <w:pStyle w:val="ListParagraph"/>
              <w:ind w:left="0"/>
              <w:rPr>
                <w:b/>
                <w:bCs/>
              </w:rPr>
            </w:pPr>
            <w:r w:rsidRPr="00560E06">
              <w:rPr>
                <w:rFonts w:cs="Times New Roman"/>
                <w:szCs w:val="24"/>
              </w:rPr>
              <w:t xml:space="preserve">Pada akhir fase F, peserta didik memiliki kemampuan mendeskripsikan struktur sel serta bioproses yang terjadi seperti transpor membran dan pembelahan sel; </w:t>
            </w:r>
            <w:r w:rsidRPr="00264792">
              <w:rPr>
                <w:rFonts w:cs="Times New Roman"/>
                <w:szCs w:val="24"/>
                <w:highlight w:val="yellow"/>
              </w:rPr>
              <w:t>menganalisis keterkaitan struktur organ pada sistem organ dengan fungsinya serta kelainan atau gangguan yang muncul pada sistem organ tersebut</w:t>
            </w:r>
            <w:r w:rsidRPr="00560E06">
              <w:rPr>
                <w:rFonts w:cs="Times New Roman"/>
                <w:szCs w:val="24"/>
              </w:rPr>
              <w:t>; memahami fungsi enzim dan mengenal proses metabolisme yang terjadi dalam tubuh; serta memiliki kemampuan menerapkan konsep pewarisan sifat, pertumbuhan dan perkembangan, mengevaluasi gagasan baru mengenai evolusi, dan inovasi teknologi biologi.</w:t>
            </w:r>
          </w:p>
        </w:tc>
      </w:tr>
    </w:tbl>
    <w:p w14:paraId="59584EF6" w14:textId="472313A2" w:rsidR="00A173ED" w:rsidRDefault="00A173ED" w:rsidP="00722167">
      <w:pPr>
        <w:pStyle w:val="ListParagraph"/>
        <w:numPr>
          <w:ilvl w:val="0"/>
          <w:numId w:val="75"/>
        </w:numPr>
        <w:spacing w:before="240" w:after="0" w:line="360" w:lineRule="auto"/>
        <w:rPr>
          <w:b/>
          <w:bCs/>
          <w:color w:val="0D0D0D" w:themeColor="text1" w:themeTint="F2"/>
          <w:szCs w:val="24"/>
        </w:rPr>
      </w:pPr>
      <w:r>
        <w:rPr>
          <w:b/>
          <w:bCs/>
          <w:color w:val="0D0D0D" w:themeColor="text1" w:themeTint="F2"/>
          <w:szCs w:val="24"/>
        </w:rPr>
        <w:t>Tujuan Pembelajaran</w:t>
      </w:r>
    </w:p>
    <w:tbl>
      <w:tblPr>
        <w:tblStyle w:val="TableGrid"/>
        <w:tblW w:w="0" w:type="auto"/>
        <w:tblInd w:w="1080" w:type="dxa"/>
        <w:tblLook w:val="04A0" w:firstRow="1" w:lastRow="0" w:firstColumn="1" w:lastColumn="0" w:noHBand="0" w:noVBand="1"/>
      </w:tblPr>
      <w:tblGrid>
        <w:gridCol w:w="616"/>
        <w:gridCol w:w="6231"/>
      </w:tblGrid>
      <w:tr w:rsidR="00102BEA" w:rsidRPr="002960CB" w14:paraId="19A2B5DA" w14:textId="77777777" w:rsidTr="003E6022">
        <w:tc>
          <w:tcPr>
            <w:tcW w:w="616" w:type="dxa"/>
            <w:shd w:val="clear" w:color="auto" w:fill="B4C6E7" w:themeFill="accent1" w:themeFillTint="66"/>
          </w:tcPr>
          <w:p w14:paraId="358E8FD5" w14:textId="77777777" w:rsidR="00102BEA" w:rsidRPr="004A1CFE" w:rsidRDefault="00102BEA" w:rsidP="004A1CFE">
            <w:pPr>
              <w:pStyle w:val="ListParagraph"/>
              <w:ind w:left="0"/>
              <w:jc w:val="center"/>
              <w:rPr>
                <w:b/>
                <w:bCs/>
              </w:rPr>
            </w:pPr>
            <w:r w:rsidRPr="004A1CFE">
              <w:rPr>
                <w:b/>
                <w:bCs/>
              </w:rPr>
              <w:t>No</w:t>
            </w:r>
          </w:p>
        </w:tc>
        <w:tc>
          <w:tcPr>
            <w:tcW w:w="6231" w:type="dxa"/>
            <w:shd w:val="clear" w:color="auto" w:fill="B4C6E7" w:themeFill="accent1" w:themeFillTint="66"/>
          </w:tcPr>
          <w:p w14:paraId="3930A124" w14:textId="77777777" w:rsidR="00102BEA" w:rsidRPr="004A1CFE" w:rsidRDefault="00102BEA" w:rsidP="004A1CFE">
            <w:pPr>
              <w:pStyle w:val="ListParagraph"/>
              <w:ind w:left="0"/>
              <w:jc w:val="center"/>
              <w:rPr>
                <w:b/>
                <w:bCs/>
              </w:rPr>
            </w:pPr>
            <w:r w:rsidRPr="004A1CFE">
              <w:rPr>
                <w:b/>
                <w:bCs/>
              </w:rPr>
              <w:t>Tujuan Pembelajaran</w:t>
            </w:r>
          </w:p>
        </w:tc>
      </w:tr>
      <w:tr w:rsidR="00102BEA" w:rsidRPr="002960CB" w14:paraId="54B61EC4" w14:textId="77777777" w:rsidTr="003E6022">
        <w:tc>
          <w:tcPr>
            <w:tcW w:w="616" w:type="dxa"/>
          </w:tcPr>
          <w:p w14:paraId="12272285" w14:textId="77777777" w:rsidR="00102BEA" w:rsidRPr="002960CB" w:rsidRDefault="00102BEA" w:rsidP="004A1CFE">
            <w:pPr>
              <w:pStyle w:val="ListParagraph"/>
              <w:ind w:left="0"/>
              <w:jc w:val="center"/>
            </w:pPr>
            <w:r>
              <w:t>1</w:t>
            </w:r>
          </w:p>
        </w:tc>
        <w:tc>
          <w:tcPr>
            <w:tcW w:w="6231" w:type="dxa"/>
          </w:tcPr>
          <w:p w14:paraId="0264163F" w14:textId="2F1AC22A" w:rsidR="00102BEA" w:rsidRPr="002960CB" w:rsidRDefault="00102BEA" w:rsidP="004A1CFE">
            <w:pPr>
              <w:pStyle w:val="ListParagraph"/>
              <w:ind w:left="0"/>
            </w:pPr>
            <w:r w:rsidRPr="00DA7059">
              <w:rPr>
                <w:rFonts w:cs="Times New Roman"/>
                <w:szCs w:val="24"/>
              </w:rPr>
              <w:t xml:space="preserve">Siswa dapat </w:t>
            </w:r>
            <w:r>
              <w:rPr>
                <w:rFonts w:cs="Times New Roman"/>
                <w:szCs w:val="24"/>
              </w:rPr>
              <w:t>mengidentifikasi sistem indra melalui diskusi, presentasi dan tanya jawab</w:t>
            </w:r>
          </w:p>
        </w:tc>
      </w:tr>
      <w:tr w:rsidR="00102BEA" w:rsidRPr="002960CB" w14:paraId="5C5EFDFB" w14:textId="77777777" w:rsidTr="003E6022">
        <w:tc>
          <w:tcPr>
            <w:tcW w:w="616" w:type="dxa"/>
          </w:tcPr>
          <w:p w14:paraId="69C721AA" w14:textId="77777777" w:rsidR="00102BEA" w:rsidRPr="002960CB" w:rsidRDefault="00102BEA" w:rsidP="004A1CFE">
            <w:pPr>
              <w:pStyle w:val="ListParagraph"/>
              <w:ind w:left="0"/>
              <w:jc w:val="center"/>
            </w:pPr>
            <w:r>
              <w:t>2</w:t>
            </w:r>
          </w:p>
        </w:tc>
        <w:tc>
          <w:tcPr>
            <w:tcW w:w="6231" w:type="dxa"/>
          </w:tcPr>
          <w:p w14:paraId="17636D26" w14:textId="23D94BB2" w:rsidR="00102BEA" w:rsidRPr="002960CB" w:rsidRDefault="00102BEA" w:rsidP="004A1CFE">
            <w:pPr>
              <w:pStyle w:val="ListParagraph"/>
              <w:ind w:left="0"/>
            </w:pPr>
            <w:r>
              <w:rPr>
                <w:rFonts w:cs="Times New Roman"/>
                <w:szCs w:val="24"/>
              </w:rPr>
              <w:t>Siswa dapat mengidentifikasi gangguan pada sistem indra melalui diskusi, presentasi dan tanya jawab</w:t>
            </w:r>
          </w:p>
        </w:tc>
      </w:tr>
    </w:tbl>
    <w:p w14:paraId="69DA819B" w14:textId="3974B24B" w:rsidR="00A173ED" w:rsidRDefault="00A173ED" w:rsidP="004A1CFE">
      <w:pPr>
        <w:pStyle w:val="ListParagraph"/>
        <w:numPr>
          <w:ilvl w:val="0"/>
          <w:numId w:val="75"/>
        </w:numPr>
        <w:spacing w:before="240" w:line="360" w:lineRule="auto"/>
        <w:rPr>
          <w:b/>
          <w:bCs/>
          <w:color w:val="0D0D0D" w:themeColor="text1" w:themeTint="F2"/>
          <w:szCs w:val="24"/>
        </w:rPr>
      </w:pPr>
      <w:r>
        <w:rPr>
          <w:b/>
          <w:bCs/>
          <w:color w:val="0D0D0D" w:themeColor="text1" w:themeTint="F2"/>
          <w:szCs w:val="24"/>
        </w:rPr>
        <w:t>Asesmen</w:t>
      </w:r>
    </w:p>
    <w:tbl>
      <w:tblPr>
        <w:tblStyle w:val="TableGrid"/>
        <w:tblW w:w="0" w:type="auto"/>
        <w:tblInd w:w="1080" w:type="dxa"/>
        <w:tblLook w:val="04A0" w:firstRow="1" w:lastRow="0" w:firstColumn="1" w:lastColumn="0" w:noHBand="0" w:noVBand="1"/>
      </w:tblPr>
      <w:tblGrid>
        <w:gridCol w:w="6847"/>
      </w:tblGrid>
      <w:tr w:rsidR="00102BEA" w:rsidRPr="002960CB" w14:paraId="18776BBB" w14:textId="77777777" w:rsidTr="003E6022">
        <w:tc>
          <w:tcPr>
            <w:tcW w:w="7927" w:type="dxa"/>
            <w:shd w:val="clear" w:color="auto" w:fill="B4C6E7" w:themeFill="accent1" w:themeFillTint="66"/>
          </w:tcPr>
          <w:p w14:paraId="3AE258DA" w14:textId="77777777" w:rsidR="00102BEA" w:rsidRPr="004A1CFE" w:rsidRDefault="00102BEA" w:rsidP="004A1CFE">
            <w:pPr>
              <w:pStyle w:val="ListParagraph"/>
              <w:ind w:left="0"/>
              <w:jc w:val="center"/>
              <w:rPr>
                <w:b/>
                <w:bCs/>
              </w:rPr>
            </w:pPr>
            <w:r w:rsidRPr="004A1CFE">
              <w:rPr>
                <w:b/>
                <w:bCs/>
              </w:rPr>
              <w:t>Formatif</w:t>
            </w:r>
          </w:p>
        </w:tc>
      </w:tr>
      <w:tr w:rsidR="00102BEA" w14:paraId="3822D133" w14:textId="77777777" w:rsidTr="003E6022">
        <w:tc>
          <w:tcPr>
            <w:tcW w:w="7927" w:type="dxa"/>
          </w:tcPr>
          <w:p w14:paraId="386C91D1" w14:textId="77777777" w:rsidR="00102BEA" w:rsidRDefault="00102BEA" w:rsidP="004A1CFE">
            <w:pPr>
              <w:pStyle w:val="ListParagraph"/>
              <w:ind w:left="0"/>
              <w:rPr>
                <w:b/>
                <w:bCs/>
              </w:rPr>
            </w:pPr>
            <w:r w:rsidRPr="00560E06">
              <w:rPr>
                <w:rFonts w:cs="Times New Roman"/>
                <w:i/>
                <w:iCs/>
                <w:szCs w:val="24"/>
              </w:rPr>
              <w:t>Pre</w:t>
            </w:r>
            <w:r>
              <w:rPr>
                <w:rFonts w:cs="Times New Roman"/>
                <w:i/>
                <w:iCs/>
                <w:szCs w:val="24"/>
              </w:rPr>
              <w:t>-</w:t>
            </w:r>
            <w:r w:rsidRPr="00560E06">
              <w:rPr>
                <w:rFonts w:cs="Times New Roman"/>
                <w:i/>
                <w:iCs/>
                <w:szCs w:val="24"/>
              </w:rPr>
              <w:t>test</w:t>
            </w:r>
            <w:r w:rsidRPr="00560E06">
              <w:rPr>
                <w:rFonts w:cs="Times New Roman"/>
                <w:szCs w:val="24"/>
              </w:rPr>
              <w:t xml:space="preserve"> untuk mengetahui kemampuan awal siswa dan </w:t>
            </w:r>
            <w:r w:rsidRPr="00560E06">
              <w:rPr>
                <w:rFonts w:cs="Times New Roman"/>
                <w:i/>
                <w:iCs/>
                <w:szCs w:val="24"/>
              </w:rPr>
              <w:t>post</w:t>
            </w:r>
            <w:r>
              <w:rPr>
                <w:rFonts w:cs="Times New Roman"/>
                <w:i/>
                <w:iCs/>
                <w:szCs w:val="24"/>
              </w:rPr>
              <w:t>-</w:t>
            </w:r>
            <w:r w:rsidRPr="00560E06">
              <w:rPr>
                <w:rFonts w:cs="Times New Roman"/>
                <w:i/>
                <w:iCs/>
                <w:szCs w:val="24"/>
              </w:rPr>
              <w:t>test</w:t>
            </w:r>
            <w:r w:rsidRPr="00560E06">
              <w:rPr>
                <w:rFonts w:cs="Times New Roman"/>
                <w:szCs w:val="24"/>
              </w:rPr>
              <w:t xml:space="preserve"> untuk mengetahui kemampuan akhir siswa setelah menerapkan model</w:t>
            </w:r>
            <w:r>
              <w:rPr>
                <w:rFonts w:cs="Times New Roman"/>
                <w:szCs w:val="24"/>
              </w:rPr>
              <w:t xml:space="preserve"> dengan tes berupa soal pilihan ganda.</w:t>
            </w:r>
          </w:p>
        </w:tc>
      </w:tr>
    </w:tbl>
    <w:p w14:paraId="041BDE58" w14:textId="6CDD3F67" w:rsidR="00A173ED" w:rsidRDefault="00A173ED" w:rsidP="00722167">
      <w:pPr>
        <w:pStyle w:val="ListParagraph"/>
        <w:numPr>
          <w:ilvl w:val="0"/>
          <w:numId w:val="75"/>
        </w:numPr>
        <w:spacing w:before="240" w:after="0" w:line="360" w:lineRule="auto"/>
        <w:rPr>
          <w:b/>
          <w:bCs/>
          <w:color w:val="0D0D0D" w:themeColor="text1" w:themeTint="F2"/>
          <w:szCs w:val="24"/>
        </w:rPr>
      </w:pPr>
      <w:r>
        <w:rPr>
          <w:b/>
          <w:bCs/>
          <w:color w:val="0D0D0D" w:themeColor="text1" w:themeTint="F2"/>
          <w:szCs w:val="24"/>
        </w:rPr>
        <w:t>Pertanyaan Pemantik</w:t>
      </w:r>
    </w:p>
    <w:p w14:paraId="2FADABCF" w14:textId="68AA45AD" w:rsidR="00102BEA" w:rsidRPr="00102BEA" w:rsidRDefault="00102BEA" w:rsidP="00102BEA">
      <w:pPr>
        <w:pStyle w:val="ListParagraph"/>
        <w:spacing w:after="0" w:line="360" w:lineRule="auto"/>
        <w:ind w:left="1080"/>
        <w:rPr>
          <w:color w:val="0D0D0D" w:themeColor="text1" w:themeTint="F2"/>
          <w:szCs w:val="24"/>
        </w:rPr>
      </w:pPr>
      <w:r w:rsidRPr="00102BEA">
        <w:rPr>
          <w:color w:val="0D0D0D" w:themeColor="text1" w:themeTint="F2"/>
          <w:szCs w:val="24"/>
        </w:rPr>
        <w:t>Bagaimana cara manusia merespon lingkungan sekitar?</w:t>
      </w:r>
    </w:p>
    <w:p w14:paraId="7E8B76BF" w14:textId="210B1358" w:rsidR="00A173ED" w:rsidRDefault="00A173ED" w:rsidP="00A26821">
      <w:pPr>
        <w:pStyle w:val="ListParagraph"/>
        <w:numPr>
          <w:ilvl w:val="0"/>
          <w:numId w:val="75"/>
        </w:numPr>
        <w:spacing w:after="0" w:line="360" w:lineRule="auto"/>
        <w:rPr>
          <w:b/>
          <w:bCs/>
          <w:color w:val="0D0D0D" w:themeColor="text1" w:themeTint="F2"/>
          <w:szCs w:val="24"/>
        </w:rPr>
      </w:pPr>
      <w:r>
        <w:rPr>
          <w:b/>
          <w:bCs/>
          <w:color w:val="0D0D0D" w:themeColor="text1" w:themeTint="F2"/>
          <w:szCs w:val="24"/>
        </w:rPr>
        <w:t>Kegiatan Pembelajaran</w:t>
      </w:r>
    </w:p>
    <w:tbl>
      <w:tblPr>
        <w:tblStyle w:val="TableGrid"/>
        <w:tblW w:w="0" w:type="auto"/>
        <w:tblInd w:w="1080" w:type="dxa"/>
        <w:tblLook w:val="04A0" w:firstRow="1" w:lastRow="0" w:firstColumn="1" w:lastColumn="0" w:noHBand="0" w:noVBand="1"/>
      </w:tblPr>
      <w:tblGrid>
        <w:gridCol w:w="1523"/>
        <w:gridCol w:w="3984"/>
        <w:gridCol w:w="1340"/>
      </w:tblGrid>
      <w:tr w:rsidR="00102BEA" w:rsidRPr="00A85666" w14:paraId="4E3EF34A" w14:textId="77777777" w:rsidTr="003E6022">
        <w:tc>
          <w:tcPr>
            <w:tcW w:w="1183" w:type="dxa"/>
            <w:shd w:val="clear" w:color="auto" w:fill="B4C6E7" w:themeFill="accent1" w:themeFillTint="66"/>
          </w:tcPr>
          <w:p w14:paraId="233805AC" w14:textId="77777777" w:rsidR="00102BEA" w:rsidRPr="004A1CFE" w:rsidRDefault="00102BEA" w:rsidP="004A1CFE">
            <w:pPr>
              <w:pStyle w:val="ListParagraph"/>
              <w:spacing w:before="240"/>
              <w:ind w:left="0"/>
              <w:jc w:val="center"/>
              <w:rPr>
                <w:rFonts w:cs="Times New Roman"/>
                <w:b/>
                <w:bCs/>
                <w:szCs w:val="24"/>
              </w:rPr>
            </w:pPr>
            <w:r w:rsidRPr="004A1CFE">
              <w:rPr>
                <w:rFonts w:cs="Times New Roman"/>
                <w:b/>
                <w:bCs/>
                <w:szCs w:val="24"/>
              </w:rPr>
              <w:t>Kegiatan</w:t>
            </w:r>
          </w:p>
        </w:tc>
        <w:tc>
          <w:tcPr>
            <w:tcW w:w="4253" w:type="dxa"/>
            <w:shd w:val="clear" w:color="auto" w:fill="B4C6E7" w:themeFill="accent1" w:themeFillTint="66"/>
          </w:tcPr>
          <w:p w14:paraId="373E6DBA" w14:textId="77777777" w:rsidR="00102BEA" w:rsidRPr="004A1CFE" w:rsidRDefault="00102BEA" w:rsidP="004A1CFE">
            <w:pPr>
              <w:pStyle w:val="ListParagraph"/>
              <w:spacing w:before="240"/>
              <w:ind w:left="0"/>
              <w:jc w:val="center"/>
              <w:rPr>
                <w:rFonts w:cs="Times New Roman"/>
                <w:b/>
                <w:bCs/>
                <w:szCs w:val="24"/>
              </w:rPr>
            </w:pPr>
            <w:r w:rsidRPr="004A1CFE">
              <w:rPr>
                <w:rFonts w:cs="Times New Roman"/>
                <w:b/>
                <w:bCs/>
                <w:szCs w:val="24"/>
              </w:rPr>
              <w:t>Uraian Kegiatan Pembelajaran</w:t>
            </w:r>
          </w:p>
        </w:tc>
        <w:tc>
          <w:tcPr>
            <w:tcW w:w="1411" w:type="dxa"/>
            <w:shd w:val="clear" w:color="auto" w:fill="B4C6E7" w:themeFill="accent1" w:themeFillTint="66"/>
          </w:tcPr>
          <w:p w14:paraId="71045507" w14:textId="77777777" w:rsidR="00102BEA" w:rsidRPr="004A1CFE" w:rsidRDefault="00102BEA" w:rsidP="004A1CFE">
            <w:pPr>
              <w:pStyle w:val="ListParagraph"/>
              <w:spacing w:before="240"/>
              <w:ind w:left="0"/>
              <w:jc w:val="center"/>
              <w:rPr>
                <w:rFonts w:cs="Times New Roman"/>
                <w:b/>
                <w:bCs/>
                <w:szCs w:val="24"/>
              </w:rPr>
            </w:pPr>
            <w:r w:rsidRPr="004A1CFE">
              <w:rPr>
                <w:rFonts w:cs="Times New Roman"/>
                <w:b/>
                <w:bCs/>
                <w:szCs w:val="24"/>
              </w:rPr>
              <w:t>Waktu</w:t>
            </w:r>
          </w:p>
        </w:tc>
      </w:tr>
      <w:tr w:rsidR="00102BEA" w:rsidRPr="00A85666" w14:paraId="0F388147" w14:textId="77777777" w:rsidTr="003E6022">
        <w:tc>
          <w:tcPr>
            <w:tcW w:w="1183" w:type="dxa"/>
          </w:tcPr>
          <w:p w14:paraId="60084090" w14:textId="77777777" w:rsidR="00102BEA" w:rsidRPr="00A85666" w:rsidRDefault="00102BEA" w:rsidP="004A1CFE">
            <w:pPr>
              <w:pStyle w:val="ListParagraph"/>
              <w:ind w:left="0"/>
              <w:jc w:val="center"/>
              <w:rPr>
                <w:rFonts w:cs="Times New Roman"/>
                <w:szCs w:val="24"/>
              </w:rPr>
            </w:pPr>
            <w:r>
              <w:rPr>
                <w:rFonts w:cs="Times New Roman"/>
                <w:szCs w:val="24"/>
              </w:rPr>
              <w:t>Pra Pembelajaran</w:t>
            </w:r>
          </w:p>
        </w:tc>
        <w:tc>
          <w:tcPr>
            <w:tcW w:w="4253" w:type="dxa"/>
          </w:tcPr>
          <w:p w14:paraId="37A1B69F" w14:textId="77777777" w:rsidR="00102BEA" w:rsidRDefault="00102BEA" w:rsidP="004A1CFE">
            <w:pPr>
              <w:pStyle w:val="ListParagraph"/>
              <w:numPr>
                <w:ilvl w:val="0"/>
                <w:numId w:val="76"/>
              </w:numPr>
              <w:rPr>
                <w:rFonts w:cs="Times New Roman"/>
                <w:szCs w:val="24"/>
              </w:rPr>
            </w:pPr>
            <w:r>
              <w:rPr>
                <w:rFonts w:cs="Times New Roman"/>
                <w:szCs w:val="24"/>
              </w:rPr>
              <w:t>Guru masuk ke kelas mengucapkan salam dan mengecek kehadiran</w:t>
            </w:r>
          </w:p>
          <w:p w14:paraId="51E7B13A" w14:textId="77777777" w:rsidR="00102BEA" w:rsidRPr="007F157B" w:rsidRDefault="00102BEA" w:rsidP="004A1CFE">
            <w:pPr>
              <w:pStyle w:val="ListParagraph"/>
              <w:numPr>
                <w:ilvl w:val="0"/>
                <w:numId w:val="76"/>
              </w:numPr>
              <w:rPr>
                <w:rFonts w:cs="Times New Roman"/>
                <w:szCs w:val="24"/>
              </w:rPr>
            </w:pPr>
            <w:r w:rsidRPr="007F157B">
              <w:rPr>
                <w:rFonts w:cs="Times New Roman"/>
                <w:szCs w:val="24"/>
              </w:rPr>
              <w:t xml:space="preserve">Pelaksanaan </w:t>
            </w:r>
            <w:r w:rsidRPr="007F157B">
              <w:rPr>
                <w:rFonts w:cs="Times New Roman"/>
                <w:i/>
                <w:iCs/>
                <w:szCs w:val="24"/>
              </w:rPr>
              <w:t>pre-test</w:t>
            </w:r>
          </w:p>
        </w:tc>
        <w:tc>
          <w:tcPr>
            <w:tcW w:w="1411" w:type="dxa"/>
          </w:tcPr>
          <w:p w14:paraId="4086D224" w14:textId="77777777" w:rsidR="00102BEA" w:rsidRPr="00A85666" w:rsidRDefault="00102BEA" w:rsidP="004A1CFE">
            <w:pPr>
              <w:pStyle w:val="ListParagraph"/>
              <w:ind w:left="0"/>
              <w:jc w:val="center"/>
              <w:rPr>
                <w:rFonts w:cs="Times New Roman"/>
                <w:szCs w:val="24"/>
              </w:rPr>
            </w:pPr>
            <w:r>
              <w:rPr>
                <w:rFonts w:cs="Times New Roman"/>
                <w:szCs w:val="24"/>
              </w:rPr>
              <w:t>45’</w:t>
            </w:r>
          </w:p>
        </w:tc>
      </w:tr>
      <w:tr w:rsidR="00102BEA" w:rsidRPr="00A85666" w14:paraId="0DCE98FE" w14:textId="77777777" w:rsidTr="003E6022">
        <w:tc>
          <w:tcPr>
            <w:tcW w:w="1183" w:type="dxa"/>
          </w:tcPr>
          <w:p w14:paraId="05C43E3D" w14:textId="77777777" w:rsidR="00102BEA" w:rsidRPr="00A85666" w:rsidRDefault="00102BEA" w:rsidP="004A1CFE">
            <w:pPr>
              <w:pStyle w:val="ListParagraph"/>
              <w:ind w:left="0"/>
              <w:jc w:val="center"/>
              <w:rPr>
                <w:rFonts w:cs="Times New Roman"/>
                <w:szCs w:val="24"/>
              </w:rPr>
            </w:pPr>
            <w:r>
              <w:rPr>
                <w:rFonts w:cs="Times New Roman"/>
                <w:szCs w:val="24"/>
              </w:rPr>
              <w:t xml:space="preserve">Inti </w:t>
            </w:r>
          </w:p>
        </w:tc>
        <w:tc>
          <w:tcPr>
            <w:tcW w:w="4253" w:type="dxa"/>
          </w:tcPr>
          <w:p w14:paraId="54945B89" w14:textId="77777777" w:rsidR="00102BEA" w:rsidRDefault="00102BEA" w:rsidP="004A1CFE">
            <w:pPr>
              <w:pStyle w:val="ListParagraph"/>
              <w:numPr>
                <w:ilvl w:val="0"/>
                <w:numId w:val="76"/>
              </w:numPr>
              <w:rPr>
                <w:rFonts w:cs="Times New Roman"/>
                <w:szCs w:val="24"/>
              </w:rPr>
            </w:pPr>
            <w:r>
              <w:rPr>
                <w:rFonts w:cs="Times New Roman"/>
                <w:szCs w:val="24"/>
              </w:rPr>
              <w:t>Guru menyampaikan materi pada PPT</w:t>
            </w:r>
          </w:p>
          <w:p w14:paraId="5A888B82" w14:textId="77777777" w:rsidR="00102BEA" w:rsidRDefault="00102BEA" w:rsidP="004A1CFE">
            <w:pPr>
              <w:pStyle w:val="ListParagraph"/>
              <w:numPr>
                <w:ilvl w:val="0"/>
                <w:numId w:val="76"/>
              </w:numPr>
              <w:rPr>
                <w:rFonts w:cs="Times New Roman"/>
                <w:szCs w:val="24"/>
              </w:rPr>
            </w:pPr>
            <w:r>
              <w:rPr>
                <w:rFonts w:cs="Times New Roman"/>
                <w:szCs w:val="24"/>
              </w:rPr>
              <w:t>Guru membagi siswa menjadi beberapa kelompok</w:t>
            </w:r>
          </w:p>
          <w:p w14:paraId="435CD3EA" w14:textId="77777777" w:rsidR="00102BEA" w:rsidRDefault="00102BEA" w:rsidP="004A1CFE">
            <w:pPr>
              <w:pStyle w:val="ListParagraph"/>
              <w:numPr>
                <w:ilvl w:val="0"/>
                <w:numId w:val="76"/>
              </w:numPr>
              <w:rPr>
                <w:rFonts w:cs="Times New Roman"/>
                <w:szCs w:val="24"/>
              </w:rPr>
            </w:pPr>
            <w:r>
              <w:rPr>
                <w:rFonts w:cs="Times New Roman"/>
                <w:szCs w:val="24"/>
              </w:rPr>
              <w:t>Siswa berdiskusi secara berkelompok</w:t>
            </w:r>
          </w:p>
          <w:p w14:paraId="5B3AA21B" w14:textId="77777777" w:rsidR="00102BEA" w:rsidRDefault="00102BEA" w:rsidP="004A1CFE">
            <w:pPr>
              <w:pStyle w:val="ListParagraph"/>
              <w:numPr>
                <w:ilvl w:val="0"/>
                <w:numId w:val="76"/>
              </w:numPr>
              <w:rPr>
                <w:rFonts w:cs="Times New Roman"/>
                <w:szCs w:val="24"/>
              </w:rPr>
            </w:pPr>
            <w:r>
              <w:rPr>
                <w:rFonts w:cs="Times New Roman"/>
                <w:szCs w:val="24"/>
              </w:rPr>
              <w:t xml:space="preserve">Peserta didik mempresentasikan hasil diskusi kelompok </w:t>
            </w:r>
          </w:p>
          <w:p w14:paraId="7369C770" w14:textId="77777777" w:rsidR="00102BEA" w:rsidRPr="00052545" w:rsidRDefault="00102BEA" w:rsidP="004A1CFE">
            <w:pPr>
              <w:pStyle w:val="ListParagraph"/>
              <w:numPr>
                <w:ilvl w:val="0"/>
                <w:numId w:val="76"/>
              </w:numPr>
              <w:rPr>
                <w:rFonts w:cs="Times New Roman"/>
                <w:szCs w:val="24"/>
              </w:rPr>
            </w:pPr>
            <w:r>
              <w:rPr>
                <w:rFonts w:cs="Times New Roman"/>
                <w:szCs w:val="24"/>
              </w:rPr>
              <w:t xml:space="preserve">Peserta didik melakukan sesi tanya jawab </w:t>
            </w:r>
          </w:p>
        </w:tc>
        <w:tc>
          <w:tcPr>
            <w:tcW w:w="1411" w:type="dxa"/>
          </w:tcPr>
          <w:p w14:paraId="3C150787" w14:textId="77777777" w:rsidR="00102BEA" w:rsidRPr="00A85666" w:rsidRDefault="00102BEA" w:rsidP="004A1CFE">
            <w:pPr>
              <w:pStyle w:val="ListParagraph"/>
              <w:ind w:left="0"/>
              <w:jc w:val="center"/>
              <w:rPr>
                <w:rFonts w:cs="Times New Roman"/>
                <w:szCs w:val="24"/>
              </w:rPr>
            </w:pPr>
            <w:r>
              <w:rPr>
                <w:rFonts w:cs="Times New Roman"/>
                <w:szCs w:val="24"/>
              </w:rPr>
              <w:t>110’</w:t>
            </w:r>
          </w:p>
        </w:tc>
      </w:tr>
      <w:tr w:rsidR="00102BEA" w:rsidRPr="00A85666" w14:paraId="53DD371B" w14:textId="77777777" w:rsidTr="003E6022">
        <w:tc>
          <w:tcPr>
            <w:tcW w:w="1183" w:type="dxa"/>
          </w:tcPr>
          <w:p w14:paraId="49CFFEAC" w14:textId="77777777" w:rsidR="00102BEA" w:rsidRPr="00A85666" w:rsidRDefault="00102BEA" w:rsidP="004A1CFE">
            <w:pPr>
              <w:pStyle w:val="ListParagraph"/>
              <w:ind w:left="0"/>
              <w:jc w:val="center"/>
              <w:rPr>
                <w:rFonts w:cs="Times New Roman"/>
                <w:szCs w:val="24"/>
              </w:rPr>
            </w:pPr>
            <w:r>
              <w:rPr>
                <w:rFonts w:cs="Times New Roman"/>
                <w:szCs w:val="24"/>
              </w:rPr>
              <w:lastRenderedPageBreak/>
              <w:t xml:space="preserve">Penutup </w:t>
            </w:r>
          </w:p>
        </w:tc>
        <w:tc>
          <w:tcPr>
            <w:tcW w:w="4253" w:type="dxa"/>
          </w:tcPr>
          <w:p w14:paraId="4B69E161" w14:textId="77777777" w:rsidR="00102BEA" w:rsidRDefault="00102BEA" w:rsidP="004A1CFE">
            <w:pPr>
              <w:pStyle w:val="ListParagraph"/>
              <w:numPr>
                <w:ilvl w:val="0"/>
                <w:numId w:val="76"/>
              </w:numPr>
              <w:rPr>
                <w:rFonts w:cs="Times New Roman"/>
                <w:szCs w:val="24"/>
              </w:rPr>
            </w:pPr>
            <w:r>
              <w:rPr>
                <w:rFonts w:cs="Times New Roman"/>
                <w:szCs w:val="24"/>
              </w:rPr>
              <w:t>Peserta didik bersama guru meyimpulkan materi pembelajaran yang telah dibahas</w:t>
            </w:r>
          </w:p>
          <w:p w14:paraId="37F8185C" w14:textId="77777777" w:rsidR="00102BEA" w:rsidRPr="00052545" w:rsidRDefault="00102BEA" w:rsidP="004A1CFE">
            <w:pPr>
              <w:pStyle w:val="ListParagraph"/>
              <w:numPr>
                <w:ilvl w:val="0"/>
                <w:numId w:val="76"/>
              </w:numPr>
              <w:rPr>
                <w:rFonts w:cs="Times New Roman"/>
                <w:szCs w:val="24"/>
              </w:rPr>
            </w:pPr>
            <w:r w:rsidRPr="00052545">
              <w:rPr>
                <w:rFonts w:cs="Times New Roman"/>
                <w:szCs w:val="24"/>
              </w:rPr>
              <w:t xml:space="preserve">Pelaksanaan </w:t>
            </w:r>
            <w:r w:rsidRPr="00052545">
              <w:rPr>
                <w:rFonts w:cs="Times New Roman"/>
                <w:i/>
                <w:iCs/>
                <w:szCs w:val="24"/>
              </w:rPr>
              <w:t xml:space="preserve">post-test </w:t>
            </w:r>
          </w:p>
          <w:p w14:paraId="43CB5E42" w14:textId="77777777" w:rsidR="00102BEA" w:rsidRPr="00052545" w:rsidRDefault="00102BEA" w:rsidP="004A1CFE">
            <w:pPr>
              <w:pStyle w:val="ListParagraph"/>
              <w:numPr>
                <w:ilvl w:val="0"/>
                <w:numId w:val="76"/>
              </w:numPr>
              <w:rPr>
                <w:rFonts w:cs="Times New Roman"/>
                <w:szCs w:val="24"/>
              </w:rPr>
            </w:pPr>
            <w:r>
              <w:rPr>
                <w:rFonts w:cs="Times New Roman"/>
                <w:szCs w:val="24"/>
              </w:rPr>
              <w:t>Guru mengucapkan terimakasih dan salam</w:t>
            </w:r>
          </w:p>
        </w:tc>
        <w:tc>
          <w:tcPr>
            <w:tcW w:w="1411" w:type="dxa"/>
          </w:tcPr>
          <w:p w14:paraId="6BEBE5D6" w14:textId="77777777" w:rsidR="00102BEA" w:rsidRPr="00A85666" w:rsidRDefault="00102BEA" w:rsidP="004A1CFE">
            <w:pPr>
              <w:pStyle w:val="ListParagraph"/>
              <w:ind w:left="0"/>
              <w:jc w:val="center"/>
              <w:rPr>
                <w:rFonts w:cs="Times New Roman"/>
                <w:szCs w:val="24"/>
              </w:rPr>
            </w:pPr>
            <w:r>
              <w:rPr>
                <w:rFonts w:cs="Times New Roman"/>
                <w:szCs w:val="24"/>
              </w:rPr>
              <w:t>60’</w:t>
            </w:r>
          </w:p>
        </w:tc>
      </w:tr>
    </w:tbl>
    <w:p w14:paraId="180AB7E2" w14:textId="77777777" w:rsidR="00102BEA" w:rsidRDefault="00A173ED" w:rsidP="00A26821">
      <w:pPr>
        <w:pStyle w:val="ListParagraph"/>
        <w:numPr>
          <w:ilvl w:val="0"/>
          <w:numId w:val="75"/>
        </w:numPr>
        <w:spacing w:after="0" w:line="360" w:lineRule="auto"/>
        <w:rPr>
          <w:b/>
          <w:bCs/>
          <w:color w:val="0D0D0D" w:themeColor="text1" w:themeTint="F2"/>
          <w:szCs w:val="24"/>
        </w:rPr>
      </w:pPr>
      <w:r>
        <w:rPr>
          <w:b/>
          <w:bCs/>
          <w:color w:val="0D0D0D" w:themeColor="text1" w:themeTint="F2"/>
          <w:szCs w:val="24"/>
        </w:rPr>
        <w:t>Materi</w:t>
      </w:r>
      <w:r w:rsidR="00102BEA">
        <w:rPr>
          <w:b/>
          <w:bCs/>
          <w:color w:val="0D0D0D" w:themeColor="text1" w:themeTint="F2"/>
          <w:szCs w:val="24"/>
        </w:rPr>
        <w:t xml:space="preserve"> Sistem Indra</w:t>
      </w:r>
    </w:p>
    <w:p w14:paraId="34F78C37" w14:textId="19B6E20C" w:rsidR="00102BEA" w:rsidRPr="00102BEA" w:rsidRDefault="00102BEA" w:rsidP="00A26821">
      <w:pPr>
        <w:pStyle w:val="ListParagraph"/>
        <w:numPr>
          <w:ilvl w:val="0"/>
          <w:numId w:val="77"/>
        </w:numPr>
        <w:spacing w:after="0" w:line="360" w:lineRule="auto"/>
        <w:rPr>
          <w:b/>
          <w:bCs/>
          <w:color w:val="0D0D0D" w:themeColor="text1" w:themeTint="F2"/>
          <w:szCs w:val="24"/>
        </w:rPr>
      </w:pPr>
      <w:r w:rsidRPr="00102BEA">
        <w:rPr>
          <w:b/>
          <w:bCs/>
        </w:rPr>
        <w:t>Indra Penglihat (Mata)</w:t>
      </w:r>
    </w:p>
    <w:p w14:paraId="17CADCAB" w14:textId="77777777" w:rsidR="00102BEA" w:rsidRDefault="00102BEA" w:rsidP="00102BEA">
      <w:pPr>
        <w:pStyle w:val="ListParagraph"/>
        <w:spacing w:after="0" w:line="360" w:lineRule="auto"/>
        <w:ind w:left="1440"/>
      </w:pPr>
      <w:r w:rsidRPr="007C621F">
        <w:t>Mata adalah sistem optik yang memfokuskan berkas cahaya pada foto reseptor dan mengubah energi cahaya menjadi impuls saraf.</w:t>
      </w:r>
    </w:p>
    <w:p w14:paraId="42E0368B" w14:textId="34948F51" w:rsidR="00102BEA" w:rsidRPr="00102BEA" w:rsidRDefault="00102BEA" w:rsidP="00A26821">
      <w:pPr>
        <w:pStyle w:val="ListParagraph"/>
        <w:numPr>
          <w:ilvl w:val="0"/>
          <w:numId w:val="78"/>
        </w:numPr>
        <w:spacing w:after="0" w:line="360" w:lineRule="auto"/>
      </w:pPr>
      <w:r w:rsidRPr="00102BEA">
        <w:rPr>
          <w:b/>
          <w:bCs/>
        </w:rPr>
        <w:t>Struktur Mata</w:t>
      </w:r>
    </w:p>
    <w:p w14:paraId="04057CD5" w14:textId="77777777" w:rsidR="00102BEA" w:rsidRDefault="00102BEA" w:rsidP="00A26821">
      <w:pPr>
        <w:pStyle w:val="ListParagraph"/>
        <w:numPr>
          <w:ilvl w:val="0"/>
          <w:numId w:val="79"/>
        </w:numPr>
        <w:spacing w:after="0" w:line="360" w:lineRule="auto"/>
      </w:pPr>
      <w:r>
        <w:t>Sklera</w:t>
      </w:r>
    </w:p>
    <w:p w14:paraId="1215C505" w14:textId="77777777" w:rsidR="00102BEA" w:rsidRDefault="00102BEA" w:rsidP="00A26821">
      <w:pPr>
        <w:pStyle w:val="ListParagraph"/>
        <w:numPr>
          <w:ilvl w:val="0"/>
          <w:numId w:val="79"/>
        </w:numPr>
        <w:spacing w:after="0" w:line="360" w:lineRule="auto"/>
      </w:pPr>
      <w:r>
        <w:t>Kornea</w:t>
      </w:r>
    </w:p>
    <w:p w14:paraId="410960B7" w14:textId="77777777" w:rsidR="00102BEA" w:rsidRDefault="00102BEA" w:rsidP="00A26821">
      <w:pPr>
        <w:pStyle w:val="ListParagraph"/>
        <w:numPr>
          <w:ilvl w:val="0"/>
          <w:numId w:val="79"/>
        </w:numPr>
        <w:spacing w:after="0" w:line="360" w:lineRule="auto"/>
      </w:pPr>
      <w:r>
        <w:t>Koroid (pada koroid terdapat iris dan pupil)</w:t>
      </w:r>
    </w:p>
    <w:p w14:paraId="43FBC7AA" w14:textId="77777777" w:rsidR="00102BEA" w:rsidRDefault="00102BEA" w:rsidP="00A26821">
      <w:pPr>
        <w:pStyle w:val="ListParagraph"/>
        <w:numPr>
          <w:ilvl w:val="0"/>
          <w:numId w:val="79"/>
        </w:numPr>
        <w:spacing w:after="0" w:line="360" w:lineRule="auto"/>
      </w:pPr>
      <w:r>
        <w:t>Retina</w:t>
      </w:r>
    </w:p>
    <w:p w14:paraId="37AB3C99" w14:textId="77777777" w:rsidR="00102BEA" w:rsidRDefault="00102BEA" w:rsidP="00A26821">
      <w:pPr>
        <w:pStyle w:val="ListParagraph"/>
        <w:numPr>
          <w:ilvl w:val="0"/>
          <w:numId w:val="79"/>
        </w:numPr>
        <w:spacing w:after="0" w:line="360" w:lineRule="auto"/>
      </w:pPr>
      <w:r>
        <w:t>Lensa mata</w:t>
      </w:r>
    </w:p>
    <w:p w14:paraId="3B6C5B1B" w14:textId="77777777" w:rsidR="00102BEA" w:rsidRDefault="00102BEA" w:rsidP="00A26821">
      <w:pPr>
        <w:pStyle w:val="ListParagraph"/>
        <w:numPr>
          <w:ilvl w:val="0"/>
          <w:numId w:val="79"/>
        </w:numPr>
        <w:spacing w:after="0" w:line="360" w:lineRule="auto"/>
      </w:pPr>
      <w:r>
        <w:t>Aqueous humor</w:t>
      </w:r>
    </w:p>
    <w:p w14:paraId="29BBF988" w14:textId="77777777" w:rsidR="00102BEA" w:rsidRDefault="00102BEA" w:rsidP="00A26821">
      <w:pPr>
        <w:pStyle w:val="ListParagraph"/>
        <w:numPr>
          <w:ilvl w:val="0"/>
          <w:numId w:val="79"/>
        </w:numPr>
        <w:spacing w:after="0" w:line="360" w:lineRule="auto"/>
      </w:pPr>
      <w:r>
        <w:t>Vitreous humor</w:t>
      </w:r>
    </w:p>
    <w:p w14:paraId="072404C4" w14:textId="77777777" w:rsidR="00102BEA" w:rsidRDefault="00102BEA" w:rsidP="00A26821">
      <w:pPr>
        <w:pStyle w:val="ListParagraph"/>
        <w:numPr>
          <w:ilvl w:val="0"/>
          <w:numId w:val="79"/>
        </w:numPr>
        <w:spacing w:after="0" w:line="360" w:lineRule="auto"/>
      </w:pPr>
      <w:r>
        <w:t>Bintik kuning</w:t>
      </w:r>
    </w:p>
    <w:p w14:paraId="426D10BB" w14:textId="690BDCD7" w:rsidR="00102BEA" w:rsidRDefault="00102BEA" w:rsidP="00A26821">
      <w:pPr>
        <w:pStyle w:val="ListParagraph"/>
        <w:numPr>
          <w:ilvl w:val="0"/>
          <w:numId w:val="79"/>
        </w:numPr>
        <w:spacing w:after="0" w:line="360" w:lineRule="auto"/>
      </w:pPr>
      <w:r>
        <w:t>Bitnik buta</w:t>
      </w:r>
    </w:p>
    <w:p w14:paraId="17F51698" w14:textId="324F8DD9" w:rsidR="00102BEA" w:rsidRPr="00102BEA" w:rsidRDefault="00102BEA" w:rsidP="00A26821">
      <w:pPr>
        <w:pStyle w:val="ListParagraph"/>
        <w:numPr>
          <w:ilvl w:val="0"/>
          <w:numId w:val="78"/>
        </w:numPr>
        <w:spacing w:after="0" w:line="360" w:lineRule="auto"/>
      </w:pPr>
      <w:r w:rsidRPr="00102BEA">
        <w:rPr>
          <w:b/>
          <w:bCs/>
        </w:rPr>
        <w:t>Mekanisme Melihat Mata</w:t>
      </w:r>
    </w:p>
    <w:p w14:paraId="30708762" w14:textId="77777777" w:rsidR="00102BEA" w:rsidRPr="006071B1" w:rsidRDefault="00102BEA" w:rsidP="00102BEA">
      <w:pPr>
        <w:pStyle w:val="ListParagraph"/>
        <w:spacing w:before="240" w:line="360" w:lineRule="auto"/>
        <w:ind w:left="1800"/>
        <w:rPr>
          <w:rFonts w:cs="Times New Roman"/>
          <w:szCs w:val="24"/>
        </w:rPr>
      </w:pPr>
      <w:r>
        <w:rPr>
          <w:rFonts w:cs="Times New Roman"/>
          <w:szCs w:val="24"/>
        </w:rPr>
        <w:t xml:space="preserve">Mata normal (emetropi) adalah yang dapat memfokuskan sinar sejajar yang masuk ke mata tepat ke bintik kuning di retina. Skema proses melihat secara singkat : rangsang Cahaya </w:t>
      </w:r>
      <w:r w:rsidRPr="00F37E0D">
        <w:rPr>
          <w:rFonts w:cs="Times New Roman"/>
          <w:szCs w:val="24"/>
        </w:rPr>
        <w:sym w:font="Wingdings" w:char="F0E0"/>
      </w:r>
      <w:r>
        <w:rPr>
          <w:rFonts w:cs="Times New Roman"/>
          <w:szCs w:val="24"/>
        </w:rPr>
        <w:t xml:space="preserve"> kornea </w:t>
      </w:r>
      <w:r w:rsidRPr="00F37E0D">
        <w:rPr>
          <w:rFonts w:cs="Times New Roman"/>
          <w:szCs w:val="24"/>
        </w:rPr>
        <w:sym w:font="Wingdings" w:char="F0E0"/>
      </w:r>
      <w:r>
        <w:rPr>
          <w:rFonts w:cs="Times New Roman"/>
          <w:szCs w:val="24"/>
        </w:rPr>
        <w:t xml:space="preserve"> aqueous humor </w:t>
      </w:r>
      <w:r w:rsidRPr="00F37E0D">
        <w:rPr>
          <w:rFonts w:cs="Times New Roman"/>
          <w:szCs w:val="24"/>
        </w:rPr>
        <w:sym w:font="Wingdings" w:char="F0E0"/>
      </w:r>
      <w:r>
        <w:rPr>
          <w:rFonts w:cs="Times New Roman"/>
          <w:szCs w:val="24"/>
        </w:rPr>
        <w:t xml:space="preserve"> lensa mata </w:t>
      </w:r>
      <w:r w:rsidRPr="00F37E0D">
        <w:rPr>
          <w:rFonts w:cs="Times New Roman"/>
          <w:szCs w:val="24"/>
        </w:rPr>
        <w:sym w:font="Wingdings" w:char="F0E0"/>
      </w:r>
      <w:r>
        <w:rPr>
          <w:rFonts w:cs="Times New Roman"/>
          <w:szCs w:val="24"/>
        </w:rPr>
        <w:t xml:space="preserve"> vitreous humor </w:t>
      </w:r>
      <w:r w:rsidRPr="00F37E0D">
        <w:rPr>
          <w:rFonts w:cs="Times New Roman"/>
          <w:szCs w:val="24"/>
        </w:rPr>
        <w:sym w:font="Wingdings" w:char="F0E0"/>
      </w:r>
      <w:r>
        <w:rPr>
          <w:rFonts w:cs="Times New Roman"/>
          <w:szCs w:val="24"/>
        </w:rPr>
        <w:t xml:space="preserve"> retina (fotoreseptor) </w:t>
      </w:r>
      <w:r w:rsidRPr="00F37E0D">
        <w:rPr>
          <w:rFonts w:cs="Times New Roman"/>
          <w:szCs w:val="24"/>
        </w:rPr>
        <w:sym w:font="Wingdings" w:char="F0E0"/>
      </w:r>
      <w:r>
        <w:rPr>
          <w:rFonts w:cs="Times New Roman"/>
          <w:szCs w:val="24"/>
        </w:rPr>
        <w:t xml:space="preserve"> saraf </w:t>
      </w:r>
      <w:r w:rsidRPr="00F37E0D">
        <w:rPr>
          <w:rFonts w:cs="Times New Roman"/>
          <w:szCs w:val="24"/>
        </w:rPr>
        <w:sym w:font="Wingdings" w:char="F0E0"/>
      </w:r>
      <w:r>
        <w:rPr>
          <w:rFonts w:cs="Times New Roman"/>
          <w:szCs w:val="24"/>
        </w:rPr>
        <w:t xml:space="preserve"> otak </w:t>
      </w:r>
      <w:r w:rsidRPr="00F37E0D">
        <w:rPr>
          <w:rFonts w:cs="Times New Roman"/>
          <w:szCs w:val="24"/>
        </w:rPr>
        <w:sym w:font="Wingdings" w:char="F0E0"/>
      </w:r>
      <w:r>
        <w:rPr>
          <w:rFonts w:cs="Times New Roman"/>
          <w:szCs w:val="24"/>
        </w:rPr>
        <w:t xml:space="preserve"> Kesan melihat.</w:t>
      </w:r>
    </w:p>
    <w:p w14:paraId="68067CFC" w14:textId="3EFEDEF4" w:rsidR="00102BEA" w:rsidRDefault="00102BEA" w:rsidP="00A26821">
      <w:pPr>
        <w:pStyle w:val="ListParagraph"/>
        <w:numPr>
          <w:ilvl w:val="0"/>
          <w:numId w:val="78"/>
        </w:numPr>
        <w:spacing w:after="0" w:line="360" w:lineRule="auto"/>
        <w:rPr>
          <w:b/>
          <w:bCs/>
        </w:rPr>
      </w:pPr>
      <w:r w:rsidRPr="006071B1">
        <w:rPr>
          <w:b/>
          <w:bCs/>
        </w:rPr>
        <w:t>Gangguan/Kelainan Mata</w:t>
      </w:r>
    </w:p>
    <w:p w14:paraId="4DCE307C" w14:textId="77777777" w:rsidR="00102BEA" w:rsidRDefault="00102BEA" w:rsidP="00A26821">
      <w:pPr>
        <w:pStyle w:val="ListParagraph"/>
        <w:numPr>
          <w:ilvl w:val="0"/>
          <w:numId w:val="80"/>
        </w:numPr>
        <w:spacing w:after="0" w:line="360" w:lineRule="auto"/>
      </w:pPr>
      <w:r w:rsidRPr="006071B1">
        <w:t>Miopia (Rabun jauh)</w:t>
      </w:r>
    </w:p>
    <w:p w14:paraId="7C75A408" w14:textId="77777777" w:rsidR="00102BEA" w:rsidRDefault="00102BEA" w:rsidP="00A26821">
      <w:pPr>
        <w:pStyle w:val="ListParagraph"/>
        <w:numPr>
          <w:ilvl w:val="0"/>
          <w:numId w:val="80"/>
        </w:numPr>
        <w:spacing w:after="0" w:line="360" w:lineRule="auto"/>
      </w:pPr>
      <w:r w:rsidRPr="006071B1">
        <w:t>Hipermetropia (rabun dekat)</w:t>
      </w:r>
    </w:p>
    <w:p w14:paraId="0C6860E0" w14:textId="77777777" w:rsidR="00102BEA" w:rsidRDefault="00102BEA" w:rsidP="00A26821">
      <w:pPr>
        <w:pStyle w:val="ListParagraph"/>
        <w:numPr>
          <w:ilvl w:val="0"/>
          <w:numId w:val="80"/>
        </w:numPr>
        <w:spacing w:after="0" w:line="360" w:lineRule="auto"/>
      </w:pPr>
      <w:r w:rsidRPr="006071B1">
        <w:t xml:space="preserve">Presbiopia </w:t>
      </w:r>
    </w:p>
    <w:p w14:paraId="4A53EA5C" w14:textId="77777777" w:rsidR="00102BEA" w:rsidRDefault="00102BEA" w:rsidP="00A26821">
      <w:pPr>
        <w:pStyle w:val="ListParagraph"/>
        <w:numPr>
          <w:ilvl w:val="0"/>
          <w:numId w:val="80"/>
        </w:numPr>
        <w:spacing w:after="0" w:line="360" w:lineRule="auto"/>
      </w:pPr>
      <w:r w:rsidRPr="006071B1">
        <w:t>Kebutaan</w:t>
      </w:r>
    </w:p>
    <w:p w14:paraId="7DEE934E" w14:textId="77777777" w:rsidR="00102BEA" w:rsidRDefault="00102BEA" w:rsidP="00A26821">
      <w:pPr>
        <w:pStyle w:val="ListParagraph"/>
        <w:numPr>
          <w:ilvl w:val="0"/>
          <w:numId w:val="80"/>
        </w:numPr>
        <w:spacing w:after="0" w:line="360" w:lineRule="auto"/>
      </w:pPr>
      <w:r w:rsidRPr="006071B1">
        <w:t>Kerabunan</w:t>
      </w:r>
    </w:p>
    <w:p w14:paraId="6A6FF31E" w14:textId="77777777" w:rsidR="00102BEA" w:rsidRDefault="00102BEA" w:rsidP="00A26821">
      <w:pPr>
        <w:pStyle w:val="ListParagraph"/>
        <w:numPr>
          <w:ilvl w:val="0"/>
          <w:numId w:val="80"/>
        </w:numPr>
        <w:spacing w:after="0" w:line="360" w:lineRule="auto"/>
      </w:pPr>
      <w:r w:rsidRPr="006071B1">
        <w:t>Rabun senja</w:t>
      </w:r>
    </w:p>
    <w:p w14:paraId="50A7A86A" w14:textId="77777777" w:rsidR="00102BEA" w:rsidRDefault="00102BEA" w:rsidP="00A26821">
      <w:pPr>
        <w:pStyle w:val="ListParagraph"/>
        <w:numPr>
          <w:ilvl w:val="0"/>
          <w:numId w:val="80"/>
        </w:numPr>
        <w:spacing w:after="0" w:line="360" w:lineRule="auto"/>
      </w:pPr>
      <w:r w:rsidRPr="006071B1">
        <w:t>Buta warna</w:t>
      </w:r>
    </w:p>
    <w:p w14:paraId="4B4F2BEC" w14:textId="5F6C167D" w:rsidR="00102BEA" w:rsidRPr="006071B1" w:rsidRDefault="00102BEA" w:rsidP="00A26821">
      <w:pPr>
        <w:pStyle w:val="ListParagraph"/>
        <w:numPr>
          <w:ilvl w:val="0"/>
          <w:numId w:val="80"/>
        </w:numPr>
        <w:spacing w:after="0" w:line="360" w:lineRule="auto"/>
      </w:pPr>
      <w:r w:rsidRPr="006071B1">
        <w:lastRenderedPageBreak/>
        <w:t xml:space="preserve">Katarak </w:t>
      </w:r>
    </w:p>
    <w:p w14:paraId="3754CA70" w14:textId="1F827653" w:rsidR="00102BEA" w:rsidRDefault="00102BEA" w:rsidP="00A26821">
      <w:pPr>
        <w:pStyle w:val="ListParagraph"/>
        <w:numPr>
          <w:ilvl w:val="0"/>
          <w:numId w:val="77"/>
        </w:numPr>
        <w:spacing w:after="0" w:line="360" w:lineRule="auto"/>
        <w:rPr>
          <w:b/>
          <w:bCs/>
        </w:rPr>
      </w:pPr>
      <w:r>
        <w:rPr>
          <w:b/>
          <w:bCs/>
        </w:rPr>
        <w:t>Indra Pembau (Hidung)</w:t>
      </w:r>
    </w:p>
    <w:p w14:paraId="4AE6EC06" w14:textId="77777777" w:rsidR="00102BEA" w:rsidRDefault="00102BEA" w:rsidP="00102BEA">
      <w:pPr>
        <w:pStyle w:val="ListParagraph"/>
        <w:spacing w:before="240" w:line="360" w:lineRule="auto"/>
        <w:ind w:left="1440"/>
        <w:rPr>
          <w:rFonts w:cs="Times New Roman"/>
          <w:szCs w:val="24"/>
        </w:rPr>
      </w:pPr>
      <w:r w:rsidRPr="00B724A7">
        <w:rPr>
          <w:rFonts w:cs="Times New Roman"/>
          <w:szCs w:val="24"/>
        </w:rPr>
        <w:t>Hidung (nasal) sebagai indra pembau (penciuman) memiliki kemoreseptor olfaktori yang berfungsi menerima rangsangan berupa bau atau zat kimia yang berbentuk gas. Kemoreseptor olfaktori merupakan neuron khusus yang terletak pada epitelium olfaktori di langit-langit rongga hidung. Epitelium olfaktori mengandung sel penunjang, sel basal, dan sel olfaktori. Sel olfaktori berupa neuron bipolar yang berakhir pada rambut-rambut halus (silia) yang menonjol ke dalam mukus di dalam rongga hidung.</w:t>
      </w:r>
    </w:p>
    <w:p w14:paraId="1381F2FA" w14:textId="77777777" w:rsidR="00102BEA" w:rsidRDefault="00102BEA" w:rsidP="00102BEA">
      <w:pPr>
        <w:pStyle w:val="ListParagraph"/>
        <w:spacing w:after="0" w:line="360" w:lineRule="auto"/>
        <w:ind w:left="1440"/>
        <w:rPr>
          <w:b/>
          <w:bCs/>
        </w:rPr>
      </w:pPr>
      <w:r>
        <w:rPr>
          <w:rFonts w:cs="Times New Roman"/>
          <w:noProof/>
          <w:szCs w:val="24"/>
        </w:rPr>
        <w:drawing>
          <wp:inline distT="0" distB="0" distL="0" distR="0" wp14:anchorId="1819C443" wp14:editId="2F8B01B4">
            <wp:extent cx="3543300" cy="2335539"/>
            <wp:effectExtent l="0" t="0" r="0" b="7620"/>
            <wp:docPr id="17980743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94196" name="Picture 648294196"/>
                    <pic:cNvPicPr/>
                  </pic:nvPicPr>
                  <pic:blipFill rotWithShape="1">
                    <a:blip r:embed="rId24" cstate="print">
                      <a:extLst>
                        <a:ext uri="{28A0092B-C50C-407E-A947-70E740481C1C}">
                          <a14:useLocalDpi xmlns:a14="http://schemas.microsoft.com/office/drawing/2010/main" val="0"/>
                        </a:ext>
                      </a:extLst>
                    </a:blip>
                    <a:srcRect l="8504" t="15182" r="7774" b="9676"/>
                    <a:stretch/>
                  </pic:blipFill>
                  <pic:spPr bwMode="auto">
                    <a:xfrm>
                      <a:off x="0" y="0"/>
                      <a:ext cx="3547908" cy="2338576"/>
                    </a:xfrm>
                    <a:prstGeom prst="rect">
                      <a:avLst/>
                    </a:prstGeom>
                    <a:ln>
                      <a:noFill/>
                    </a:ln>
                    <a:extLst>
                      <a:ext uri="{53640926-AAD7-44D8-BBD7-CCE9431645EC}">
                        <a14:shadowObscured xmlns:a14="http://schemas.microsoft.com/office/drawing/2010/main"/>
                      </a:ext>
                    </a:extLst>
                  </pic:spPr>
                </pic:pic>
              </a:graphicData>
            </a:graphic>
          </wp:inline>
        </w:drawing>
      </w:r>
    </w:p>
    <w:p w14:paraId="5B56839F" w14:textId="1BD3481B" w:rsidR="00102BEA" w:rsidRPr="00102BEA" w:rsidRDefault="00102BEA" w:rsidP="00A26821">
      <w:pPr>
        <w:pStyle w:val="ListParagraph"/>
        <w:numPr>
          <w:ilvl w:val="0"/>
          <w:numId w:val="81"/>
        </w:numPr>
        <w:spacing w:after="0" w:line="360" w:lineRule="auto"/>
        <w:rPr>
          <w:b/>
          <w:bCs/>
        </w:rPr>
      </w:pPr>
      <w:r w:rsidRPr="00102BEA">
        <w:rPr>
          <w:b/>
          <w:bCs/>
        </w:rPr>
        <w:t>Struktur Hidung</w:t>
      </w:r>
    </w:p>
    <w:p w14:paraId="61E20D37" w14:textId="77777777" w:rsidR="008D37A7" w:rsidRPr="008D37A7" w:rsidRDefault="00102BEA" w:rsidP="00A26821">
      <w:pPr>
        <w:pStyle w:val="ListParagraph"/>
        <w:numPr>
          <w:ilvl w:val="0"/>
          <w:numId w:val="82"/>
        </w:numPr>
        <w:spacing w:after="0" w:line="360" w:lineRule="auto"/>
      </w:pPr>
      <w:r w:rsidRPr="008D37A7">
        <w:t>Tulang hidung</w:t>
      </w:r>
    </w:p>
    <w:p w14:paraId="38B892B2" w14:textId="77777777" w:rsidR="008D37A7" w:rsidRPr="008D37A7" w:rsidRDefault="00102BEA" w:rsidP="00A26821">
      <w:pPr>
        <w:pStyle w:val="ListParagraph"/>
        <w:numPr>
          <w:ilvl w:val="0"/>
          <w:numId w:val="82"/>
        </w:numPr>
        <w:spacing w:after="0" w:line="360" w:lineRule="auto"/>
      </w:pPr>
      <w:r w:rsidRPr="008D37A7">
        <w:t>Serabut saraf pembau (olfaktori)</w:t>
      </w:r>
    </w:p>
    <w:p w14:paraId="60ADF665" w14:textId="77777777" w:rsidR="008D37A7" w:rsidRPr="008D37A7" w:rsidRDefault="00102BEA" w:rsidP="00A26821">
      <w:pPr>
        <w:pStyle w:val="ListParagraph"/>
        <w:numPr>
          <w:ilvl w:val="0"/>
          <w:numId w:val="82"/>
        </w:numPr>
        <w:spacing w:after="0" w:line="360" w:lineRule="auto"/>
      </w:pPr>
      <w:r w:rsidRPr="008D37A7">
        <w:t>Lendir</w:t>
      </w:r>
    </w:p>
    <w:p w14:paraId="6C1CF726" w14:textId="77777777" w:rsidR="008D37A7" w:rsidRPr="008D37A7" w:rsidRDefault="00102BEA" w:rsidP="00A26821">
      <w:pPr>
        <w:pStyle w:val="ListParagraph"/>
        <w:numPr>
          <w:ilvl w:val="0"/>
          <w:numId w:val="82"/>
        </w:numPr>
        <w:spacing w:after="0" w:line="360" w:lineRule="auto"/>
      </w:pPr>
      <w:r w:rsidRPr="008D37A7">
        <w:t>Serabut saraf ke otak</w:t>
      </w:r>
    </w:p>
    <w:p w14:paraId="6900700E" w14:textId="74D6B64F" w:rsidR="00102BEA" w:rsidRPr="008D37A7" w:rsidRDefault="00102BEA" w:rsidP="00A26821">
      <w:pPr>
        <w:pStyle w:val="ListParagraph"/>
        <w:numPr>
          <w:ilvl w:val="0"/>
          <w:numId w:val="82"/>
        </w:numPr>
        <w:spacing w:after="0" w:line="360" w:lineRule="auto"/>
        <w:rPr>
          <w:b/>
          <w:bCs/>
        </w:rPr>
      </w:pPr>
      <w:r w:rsidRPr="008D37A7">
        <w:t>Silia saraf pembau</w:t>
      </w:r>
    </w:p>
    <w:p w14:paraId="426BFD70" w14:textId="06F9A08E" w:rsidR="00102BEA" w:rsidRPr="008D37A7" w:rsidRDefault="00102BEA" w:rsidP="00A26821">
      <w:pPr>
        <w:pStyle w:val="ListParagraph"/>
        <w:numPr>
          <w:ilvl w:val="0"/>
          <w:numId w:val="81"/>
        </w:numPr>
        <w:spacing w:after="0" w:line="360" w:lineRule="auto"/>
        <w:rPr>
          <w:b/>
          <w:bCs/>
        </w:rPr>
      </w:pPr>
      <w:r w:rsidRPr="008D37A7">
        <w:rPr>
          <w:b/>
          <w:bCs/>
        </w:rPr>
        <w:t>Mekanisme Menghirup</w:t>
      </w:r>
    </w:p>
    <w:p w14:paraId="43E68322" w14:textId="77777777" w:rsidR="00102BEA" w:rsidRPr="006071B1" w:rsidRDefault="00102BEA" w:rsidP="00102BEA">
      <w:pPr>
        <w:pStyle w:val="ListParagraph"/>
        <w:spacing w:before="240" w:line="360" w:lineRule="auto"/>
        <w:ind w:left="1800"/>
        <w:rPr>
          <w:rFonts w:cs="Times New Roman"/>
          <w:szCs w:val="24"/>
        </w:rPr>
      </w:pPr>
      <w:r>
        <w:rPr>
          <w:rFonts w:cs="Times New Roman"/>
          <w:szCs w:val="24"/>
        </w:rPr>
        <w:t xml:space="preserve">gas masuk ke hidung </w:t>
      </w:r>
      <w:r w:rsidRPr="003C0452">
        <w:rPr>
          <w:rFonts w:cs="Times New Roman"/>
          <w:szCs w:val="24"/>
        </w:rPr>
        <w:sym w:font="Wingdings" w:char="F0E0"/>
      </w:r>
      <w:r>
        <w:rPr>
          <w:rFonts w:cs="Times New Roman"/>
          <w:szCs w:val="24"/>
        </w:rPr>
        <w:t xml:space="preserve"> larut pada selapu mukosa </w:t>
      </w:r>
      <w:r w:rsidRPr="003C0452">
        <w:rPr>
          <w:rFonts w:cs="Times New Roman"/>
          <w:szCs w:val="24"/>
        </w:rPr>
        <w:sym w:font="Wingdings" w:char="F0E0"/>
      </w:r>
      <w:r>
        <w:rPr>
          <w:rFonts w:cs="Times New Roman"/>
          <w:szCs w:val="24"/>
        </w:rPr>
        <w:t xml:space="preserve"> merangsang silia sel reseptor </w:t>
      </w:r>
      <w:r w:rsidRPr="003C0452">
        <w:rPr>
          <w:rFonts w:cs="Times New Roman"/>
          <w:szCs w:val="24"/>
        </w:rPr>
        <w:sym w:font="Wingdings" w:char="F0E0"/>
      </w:r>
      <w:r>
        <w:rPr>
          <w:rFonts w:cs="Times New Roman"/>
          <w:szCs w:val="24"/>
        </w:rPr>
        <w:t xml:space="preserve"> rangsangan diteruskan ke otak untuk diolah </w:t>
      </w:r>
      <w:r w:rsidRPr="003C0452">
        <w:rPr>
          <w:rFonts w:cs="Times New Roman"/>
          <w:szCs w:val="24"/>
        </w:rPr>
        <w:sym w:font="Wingdings" w:char="F0E0"/>
      </w:r>
      <w:r>
        <w:rPr>
          <w:rFonts w:cs="Times New Roman"/>
          <w:szCs w:val="24"/>
        </w:rPr>
        <w:t xml:space="preserve"> jenis bau dapat diketahui.</w:t>
      </w:r>
    </w:p>
    <w:p w14:paraId="3E14ED6F" w14:textId="77777777" w:rsidR="008D37A7" w:rsidRDefault="00102BEA" w:rsidP="00A26821">
      <w:pPr>
        <w:pStyle w:val="ListParagraph"/>
        <w:numPr>
          <w:ilvl w:val="0"/>
          <w:numId w:val="81"/>
        </w:numPr>
        <w:spacing w:after="0" w:line="360" w:lineRule="auto"/>
        <w:rPr>
          <w:b/>
          <w:bCs/>
        </w:rPr>
      </w:pPr>
      <w:r w:rsidRPr="00102BEA">
        <w:rPr>
          <w:b/>
          <w:bCs/>
        </w:rPr>
        <w:t>Gangguan Indra Pembau</w:t>
      </w:r>
    </w:p>
    <w:p w14:paraId="0E8581EA" w14:textId="77777777" w:rsidR="008D37A7" w:rsidRPr="008D37A7" w:rsidRDefault="00102BEA" w:rsidP="00A26821">
      <w:pPr>
        <w:pStyle w:val="ListParagraph"/>
        <w:numPr>
          <w:ilvl w:val="0"/>
          <w:numId w:val="83"/>
        </w:numPr>
        <w:spacing w:after="0" w:line="360" w:lineRule="auto"/>
        <w:rPr>
          <w:b/>
          <w:bCs/>
        </w:rPr>
      </w:pPr>
      <w:r w:rsidRPr="006071B1">
        <w:t>Hiposmia (indra penciuman kurang mampu mencium bau)</w:t>
      </w:r>
    </w:p>
    <w:p w14:paraId="799B3205" w14:textId="77777777" w:rsidR="008D37A7" w:rsidRPr="008D37A7" w:rsidRDefault="00102BEA" w:rsidP="00A26821">
      <w:pPr>
        <w:pStyle w:val="ListParagraph"/>
        <w:numPr>
          <w:ilvl w:val="0"/>
          <w:numId w:val="83"/>
        </w:numPr>
        <w:spacing w:after="0" w:line="360" w:lineRule="auto"/>
        <w:rPr>
          <w:b/>
          <w:bCs/>
        </w:rPr>
      </w:pPr>
      <w:r w:rsidRPr="006071B1">
        <w:t>Hiperosmia (lebih peka terhadap bau-bauan)</w:t>
      </w:r>
    </w:p>
    <w:p w14:paraId="5293BDB0" w14:textId="77777777" w:rsidR="008D37A7" w:rsidRPr="008D37A7" w:rsidRDefault="00102BEA" w:rsidP="00A26821">
      <w:pPr>
        <w:pStyle w:val="ListParagraph"/>
        <w:numPr>
          <w:ilvl w:val="0"/>
          <w:numId w:val="83"/>
        </w:numPr>
        <w:spacing w:after="0" w:line="360" w:lineRule="auto"/>
        <w:rPr>
          <w:b/>
          <w:bCs/>
        </w:rPr>
      </w:pPr>
      <w:r w:rsidRPr="006071B1">
        <w:lastRenderedPageBreak/>
        <w:t>Sinusitis (radang tulang-tulang tengkorak di sekitar hidung yang berongga dan berisi udara)</w:t>
      </w:r>
    </w:p>
    <w:p w14:paraId="6F9F1E7F" w14:textId="3087534F" w:rsidR="00102BEA" w:rsidRPr="008D37A7" w:rsidRDefault="00102BEA" w:rsidP="00A26821">
      <w:pPr>
        <w:pStyle w:val="ListParagraph"/>
        <w:numPr>
          <w:ilvl w:val="0"/>
          <w:numId w:val="83"/>
        </w:numPr>
        <w:spacing w:after="0" w:line="360" w:lineRule="auto"/>
        <w:rPr>
          <w:b/>
          <w:bCs/>
        </w:rPr>
      </w:pPr>
      <w:r w:rsidRPr="006071B1">
        <w:t>Polip (Pembengkakan jaringan yang terjadi dalam hidung dan pengeluaran banyak cairan/lendir)</w:t>
      </w:r>
    </w:p>
    <w:p w14:paraId="5A0F9755" w14:textId="25DD482C" w:rsidR="00102BEA" w:rsidRPr="00102BEA" w:rsidRDefault="00102BEA" w:rsidP="00A26821">
      <w:pPr>
        <w:pStyle w:val="ListParagraph"/>
        <w:numPr>
          <w:ilvl w:val="0"/>
          <w:numId w:val="77"/>
        </w:numPr>
        <w:spacing w:after="0" w:line="360" w:lineRule="auto"/>
      </w:pPr>
      <w:r w:rsidRPr="00102BEA">
        <w:rPr>
          <w:b/>
          <w:bCs/>
        </w:rPr>
        <w:t>Indra Pengecap (Lidah)</w:t>
      </w:r>
    </w:p>
    <w:p w14:paraId="232D7877" w14:textId="77777777" w:rsidR="00102BEA" w:rsidRDefault="00102BEA" w:rsidP="00102BEA">
      <w:pPr>
        <w:pStyle w:val="ListParagraph"/>
        <w:spacing w:before="240" w:line="360" w:lineRule="auto"/>
        <w:ind w:left="1440"/>
        <w:rPr>
          <w:rFonts w:cs="Times New Roman"/>
          <w:szCs w:val="24"/>
        </w:rPr>
      </w:pPr>
      <w:r w:rsidRPr="00B724A7">
        <w:rPr>
          <w:rFonts w:cs="Times New Roman"/>
          <w:szCs w:val="24"/>
        </w:rPr>
        <w:t>Lidah sebagai indra pengecap memiliki kemoreseptor berupa kuncup pengecap (taste bud). Kuncup pengecap terdapat pada papila lidah, palatum (langit-langit) lunak, epiglotis, dan faring. Papila lidah dapat dibedakan menjadi empat macam berdasarkan bentuknya, yaitu sebagai berikut.</w:t>
      </w:r>
    </w:p>
    <w:p w14:paraId="65D38A09" w14:textId="77777777" w:rsidR="008D37A7" w:rsidRDefault="00102BEA" w:rsidP="008D37A7">
      <w:pPr>
        <w:pStyle w:val="ListParagraph"/>
        <w:spacing w:after="0" w:line="360" w:lineRule="auto"/>
        <w:ind w:left="1440"/>
        <w:rPr>
          <w:b/>
          <w:bCs/>
        </w:rPr>
      </w:pPr>
      <w:r>
        <w:rPr>
          <w:b/>
          <w:bCs/>
          <w:noProof/>
        </w:rPr>
        <w:drawing>
          <wp:inline distT="0" distB="0" distL="0" distR="0" wp14:anchorId="02CD152F" wp14:editId="10B267CC">
            <wp:extent cx="3313128" cy="2038350"/>
            <wp:effectExtent l="0" t="0" r="1905" b="0"/>
            <wp:docPr id="540484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582095" name="Picture 239582095"/>
                    <pic:cNvPicPr/>
                  </pic:nvPicPr>
                  <pic:blipFill>
                    <a:blip r:embed="rId17">
                      <a:extLst>
                        <a:ext uri="{28A0092B-C50C-407E-A947-70E740481C1C}">
                          <a14:useLocalDpi xmlns:a14="http://schemas.microsoft.com/office/drawing/2010/main" val="0"/>
                        </a:ext>
                      </a:extLst>
                    </a:blip>
                    <a:stretch>
                      <a:fillRect/>
                    </a:stretch>
                  </pic:blipFill>
                  <pic:spPr>
                    <a:xfrm>
                      <a:off x="0" y="0"/>
                      <a:ext cx="3317235" cy="2040877"/>
                    </a:xfrm>
                    <a:prstGeom prst="rect">
                      <a:avLst/>
                    </a:prstGeom>
                  </pic:spPr>
                </pic:pic>
              </a:graphicData>
            </a:graphic>
          </wp:inline>
        </w:drawing>
      </w:r>
    </w:p>
    <w:p w14:paraId="7264C746" w14:textId="77777777" w:rsidR="008D37A7" w:rsidRDefault="00102BEA" w:rsidP="00A26821">
      <w:pPr>
        <w:pStyle w:val="ListParagraph"/>
        <w:numPr>
          <w:ilvl w:val="0"/>
          <w:numId w:val="84"/>
        </w:numPr>
        <w:spacing w:after="0" w:line="360" w:lineRule="auto"/>
        <w:rPr>
          <w:b/>
          <w:bCs/>
        </w:rPr>
      </w:pPr>
      <w:r w:rsidRPr="008D37A7">
        <w:rPr>
          <w:b/>
          <w:bCs/>
        </w:rPr>
        <w:t>Struktur Lidah</w:t>
      </w:r>
    </w:p>
    <w:p w14:paraId="41AF0BA5" w14:textId="77777777" w:rsidR="00200083" w:rsidRDefault="00200083" w:rsidP="00200083">
      <w:pPr>
        <w:pStyle w:val="ListParagraph"/>
        <w:numPr>
          <w:ilvl w:val="0"/>
          <w:numId w:val="85"/>
        </w:numPr>
        <w:spacing w:after="0" w:line="360" w:lineRule="auto"/>
      </w:pPr>
      <w:r>
        <w:t>Papila filiformis berbentuk seperti kerucut, berukuran kecil, menutupi area dorsum lidah (permukaan atas), dan tidak memiliki kuncup rasa.</w:t>
      </w:r>
    </w:p>
    <w:p w14:paraId="735E9D91" w14:textId="77777777" w:rsidR="00200083" w:rsidRDefault="00200083" w:rsidP="00200083">
      <w:pPr>
        <w:pStyle w:val="ListParagraph"/>
        <w:numPr>
          <w:ilvl w:val="0"/>
          <w:numId w:val="85"/>
        </w:numPr>
        <w:spacing w:after="0" w:line="360" w:lineRule="auto"/>
      </w:pPr>
      <w:r>
        <w:t>Papila fungiformis memiliki bentuk bulat, banyak ditemukan di dekat ujung lidah, dan mengandung lima tunas pengecap di setiap papila.</w:t>
      </w:r>
    </w:p>
    <w:p w14:paraId="0FCFC1B5" w14:textId="77777777" w:rsidR="00200083" w:rsidRDefault="00200083" w:rsidP="00200083">
      <w:pPr>
        <w:pStyle w:val="ListParagraph"/>
        <w:numPr>
          <w:ilvl w:val="0"/>
          <w:numId w:val="85"/>
        </w:numPr>
        <w:spacing w:after="0" w:line="360" w:lineRule="auto"/>
      </w:pPr>
      <w:r>
        <w:t xml:space="preserve">Papila sirkumvalata memiliki bentuk yang menonjol dan tersusun mirip huruf V, banyak terdapat di belakang lidah, serta mengandung 100 kuncup rasa. </w:t>
      </w:r>
    </w:p>
    <w:p w14:paraId="018C311F" w14:textId="37F36945" w:rsidR="00102BEA" w:rsidRPr="00200083" w:rsidRDefault="00200083" w:rsidP="00200083">
      <w:pPr>
        <w:pStyle w:val="ListParagraph"/>
        <w:numPr>
          <w:ilvl w:val="0"/>
          <w:numId w:val="85"/>
        </w:numPr>
        <w:spacing w:after="0" w:line="360" w:lineRule="auto"/>
      </w:pPr>
      <w:r>
        <w:t>Papila foliata berbentuk daun, terletak di tepi pangkal lidah, dan memiliki sekitar 1.300 kuncup pengecap di setiap lipatnya</w:t>
      </w:r>
      <w:r w:rsidR="00102BEA" w:rsidRPr="006071B1">
        <w:t>.</w:t>
      </w:r>
    </w:p>
    <w:p w14:paraId="4E4CE56B" w14:textId="77777777" w:rsidR="00B772F7" w:rsidRPr="008D37A7" w:rsidRDefault="00B772F7" w:rsidP="00B772F7">
      <w:pPr>
        <w:pStyle w:val="ListParagraph"/>
        <w:spacing w:after="0" w:line="360" w:lineRule="auto"/>
        <w:ind w:left="2160"/>
        <w:rPr>
          <w:b/>
          <w:bCs/>
        </w:rPr>
      </w:pPr>
    </w:p>
    <w:p w14:paraId="7A451493" w14:textId="56C7F5CC" w:rsidR="00102BEA" w:rsidRDefault="00102BEA" w:rsidP="00A26821">
      <w:pPr>
        <w:pStyle w:val="ListParagraph"/>
        <w:numPr>
          <w:ilvl w:val="0"/>
          <w:numId w:val="84"/>
        </w:numPr>
        <w:spacing w:after="0" w:line="360" w:lineRule="auto"/>
        <w:rPr>
          <w:b/>
          <w:bCs/>
        </w:rPr>
      </w:pPr>
      <w:r>
        <w:rPr>
          <w:b/>
          <w:bCs/>
        </w:rPr>
        <w:lastRenderedPageBreak/>
        <w:t>Mekanisme Pengecap</w:t>
      </w:r>
    </w:p>
    <w:p w14:paraId="473352F3" w14:textId="77777777" w:rsidR="00102BEA" w:rsidRPr="006071B1" w:rsidRDefault="00102BEA" w:rsidP="00102BEA">
      <w:pPr>
        <w:pStyle w:val="ListParagraph"/>
        <w:spacing w:before="240" w:line="360" w:lineRule="auto"/>
        <w:ind w:left="1800"/>
        <w:rPr>
          <w:rFonts w:cs="Times New Roman"/>
          <w:szCs w:val="24"/>
        </w:rPr>
      </w:pPr>
      <w:r w:rsidRPr="008824AE">
        <w:rPr>
          <w:rFonts w:cs="Times New Roman"/>
          <w:szCs w:val="24"/>
        </w:rPr>
        <w:t xml:space="preserve">Makanan/Larutan zat berasa </w:t>
      </w:r>
      <w:r w:rsidRPr="008824AE">
        <w:rPr>
          <w:rFonts w:cs="Times New Roman"/>
          <w:szCs w:val="24"/>
        </w:rPr>
        <w:sym w:font="Wingdings" w:char="F0E0"/>
      </w:r>
      <w:r w:rsidRPr="008824AE">
        <w:rPr>
          <w:rFonts w:cs="Times New Roman"/>
          <w:szCs w:val="24"/>
        </w:rPr>
        <w:t xml:space="preserve"> (Papila lidah)</w:t>
      </w:r>
      <w:r>
        <w:rPr>
          <w:rFonts w:cs="Times New Roman"/>
          <w:szCs w:val="24"/>
        </w:rPr>
        <w:t xml:space="preserve"> </w:t>
      </w:r>
      <w:r w:rsidRPr="008824AE">
        <w:rPr>
          <w:rFonts w:cs="Times New Roman"/>
          <w:szCs w:val="24"/>
        </w:rPr>
        <w:sym w:font="Wingdings" w:char="F0E0"/>
      </w:r>
      <w:r>
        <w:rPr>
          <w:rFonts w:cs="Times New Roman"/>
          <w:szCs w:val="24"/>
        </w:rPr>
        <w:t xml:space="preserve"> </w:t>
      </w:r>
      <w:r w:rsidRPr="008824AE">
        <w:rPr>
          <w:rFonts w:cs="Times New Roman"/>
          <w:szCs w:val="24"/>
        </w:rPr>
        <w:t xml:space="preserve">Saraf gustatori </w:t>
      </w:r>
      <w:r w:rsidRPr="008824AE">
        <w:rPr>
          <w:rFonts w:cs="Times New Roman"/>
          <w:szCs w:val="24"/>
        </w:rPr>
        <w:sym w:font="Wingdings" w:char="F0E0"/>
      </w:r>
      <w:r w:rsidRPr="008824AE">
        <w:rPr>
          <w:rFonts w:cs="Times New Roman"/>
          <w:szCs w:val="24"/>
        </w:rPr>
        <w:t xml:space="preserve"> (Medulla oblongata) </w:t>
      </w:r>
      <w:r w:rsidRPr="008824AE">
        <w:rPr>
          <w:rFonts w:cs="Times New Roman"/>
          <w:szCs w:val="24"/>
        </w:rPr>
        <w:sym w:font="Wingdings" w:char="F0E0"/>
      </w:r>
      <w:r>
        <w:rPr>
          <w:rFonts w:cs="Times New Roman"/>
          <w:szCs w:val="24"/>
        </w:rPr>
        <w:t xml:space="preserve"> </w:t>
      </w:r>
      <w:r w:rsidRPr="008824AE">
        <w:rPr>
          <w:rFonts w:cs="Times New Roman"/>
          <w:szCs w:val="24"/>
        </w:rPr>
        <w:t xml:space="preserve">Talamus </w:t>
      </w:r>
      <w:r w:rsidRPr="008824AE">
        <w:rPr>
          <w:rFonts w:cs="Times New Roman"/>
          <w:szCs w:val="24"/>
        </w:rPr>
        <w:sym w:font="Wingdings" w:char="F0E0"/>
      </w:r>
      <w:r>
        <w:rPr>
          <w:rFonts w:cs="Times New Roman"/>
          <w:szCs w:val="24"/>
        </w:rPr>
        <w:t xml:space="preserve"> </w:t>
      </w:r>
      <w:r w:rsidRPr="008824AE">
        <w:rPr>
          <w:rFonts w:cs="Times New Roman"/>
          <w:szCs w:val="24"/>
        </w:rPr>
        <w:t>Otak</w:t>
      </w:r>
    </w:p>
    <w:p w14:paraId="4E9D0861" w14:textId="77777777" w:rsidR="008D37A7" w:rsidRDefault="00102BEA" w:rsidP="00A26821">
      <w:pPr>
        <w:pStyle w:val="ListParagraph"/>
        <w:numPr>
          <w:ilvl w:val="0"/>
          <w:numId w:val="84"/>
        </w:numPr>
        <w:spacing w:after="0" w:line="360" w:lineRule="auto"/>
        <w:rPr>
          <w:b/>
          <w:bCs/>
        </w:rPr>
      </w:pPr>
      <w:r>
        <w:rPr>
          <w:b/>
          <w:bCs/>
        </w:rPr>
        <w:t>Gangguan Indra Pengecap</w:t>
      </w:r>
    </w:p>
    <w:p w14:paraId="602FA9D1" w14:textId="77777777" w:rsidR="008D37A7" w:rsidRPr="008D37A7" w:rsidRDefault="00102BEA" w:rsidP="00A26821">
      <w:pPr>
        <w:pStyle w:val="ListParagraph"/>
        <w:numPr>
          <w:ilvl w:val="0"/>
          <w:numId w:val="86"/>
        </w:numPr>
        <w:spacing w:after="0" w:line="360" w:lineRule="auto"/>
        <w:rPr>
          <w:b/>
          <w:bCs/>
        </w:rPr>
      </w:pPr>
      <w:r w:rsidRPr="00AC2C25">
        <w:t xml:space="preserve">Sariawan adalah luka kecil di lidah atau dalam mulut. Penyebabnya adalah kekurangan vitamin C dan daya tahan tubuh yang lemah.  </w:t>
      </w:r>
    </w:p>
    <w:p w14:paraId="43100396" w14:textId="77777777" w:rsidR="008D37A7" w:rsidRPr="008D37A7" w:rsidRDefault="00102BEA" w:rsidP="00A26821">
      <w:pPr>
        <w:pStyle w:val="ListParagraph"/>
        <w:numPr>
          <w:ilvl w:val="0"/>
          <w:numId w:val="86"/>
        </w:numPr>
        <w:spacing w:after="0" w:line="360" w:lineRule="auto"/>
        <w:rPr>
          <w:b/>
          <w:bCs/>
        </w:rPr>
      </w:pPr>
      <w:r w:rsidRPr="00AC2C25">
        <w:t xml:space="preserve">Kandidiasis adalah penyakit lidah yang disebabkan infeksi jamur Candida albicans. Kondisi ini ditandai dengan munculnya bercak putih di lidah dan bagian dalam mulut. </w:t>
      </w:r>
    </w:p>
    <w:p w14:paraId="5BA2B327" w14:textId="77777777" w:rsidR="008D37A7" w:rsidRPr="008D37A7" w:rsidRDefault="00102BEA" w:rsidP="00A26821">
      <w:pPr>
        <w:pStyle w:val="ListParagraph"/>
        <w:numPr>
          <w:ilvl w:val="0"/>
          <w:numId w:val="86"/>
        </w:numPr>
        <w:spacing w:after="0" w:line="360" w:lineRule="auto"/>
        <w:rPr>
          <w:b/>
          <w:bCs/>
        </w:rPr>
      </w:pPr>
      <w:r w:rsidRPr="00AC2C25">
        <w:t>Lichen planus merupakan penyakit lidah yang disebabkan gangguan sistem kekebalan tubuh yang ditandai dengan munculnya bercak serta garis-garis putih di lidah dan mulut.</w:t>
      </w:r>
    </w:p>
    <w:p w14:paraId="6C40CA86" w14:textId="1B245377" w:rsidR="00102BEA" w:rsidRPr="008D37A7" w:rsidRDefault="00102BEA" w:rsidP="00A26821">
      <w:pPr>
        <w:pStyle w:val="ListParagraph"/>
        <w:numPr>
          <w:ilvl w:val="0"/>
          <w:numId w:val="86"/>
        </w:numPr>
        <w:spacing w:after="0" w:line="360" w:lineRule="auto"/>
        <w:rPr>
          <w:b/>
          <w:bCs/>
        </w:rPr>
      </w:pPr>
      <w:r w:rsidRPr="00AC2C25">
        <w:t>Glossitis adalah peradangan lidah yang membuat lidah menjadi bengkak dan kemerahan. Penyakit ini menyebabkan penderitanya susah makan dan bicara</w:t>
      </w:r>
    </w:p>
    <w:p w14:paraId="0CA66C05" w14:textId="77777777" w:rsidR="00102BEA" w:rsidRDefault="00102BEA" w:rsidP="00A26821">
      <w:pPr>
        <w:pStyle w:val="ListParagraph"/>
        <w:numPr>
          <w:ilvl w:val="0"/>
          <w:numId w:val="77"/>
        </w:numPr>
        <w:spacing w:after="0" w:line="360" w:lineRule="auto"/>
        <w:rPr>
          <w:b/>
          <w:bCs/>
        </w:rPr>
      </w:pPr>
      <w:r>
        <w:rPr>
          <w:b/>
          <w:bCs/>
        </w:rPr>
        <w:t>Indra Pendengar (Telinga)</w:t>
      </w:r>
    </w:p>
    <w:p w14:paraId="678AC0AC" w14:textId="77777777" w:rsidR="00102BEA" w:rsidRPr="006D35B4" w:rsidRDefault="00102BEA" w:rsidP="00102BEA">
      <w:pPr>
        <w:pStyle w:val="ListParagraph"/>
        <w:spacing w:line="360" w:lineRule="auto"/>
        <w:ind w:left="1440"/>
      </w:pPr>
      <w:r w:rsidRPr="00975C3B">
        <w:t>Telinga berfungsi sebagai indra pendengar yang mampu mendeteksi gelombang bunyi/suara serta berperan penting dalam keseimbangan dan menentukan posisi tubuh.</w:t>
      </w:r>
      <w:r>
        <w:t xml:space="preserve"> </w:t>
      </w:r>
      <w:r w:rsidRPr="006D35B4">
        <w:rPr>
          <w:rFonts w:cs="Times New Roman"/>
          <w:szCs w:val="24"/>
        </w:rPr>
        <w:t>Struktur telinga terdiri atas tiga bagian, yaitu luar, tengah dan dalam.</w:t>
      </w:r>
    </w:p>
    <w:p w14:paraId="510E83EA" w14:textId="77777777" w:rsidR="00102BEA" w:rsidRDefault="00102BEA" w:rsidP="00102BEA">
      <w:pPr>
        <w:pStyle w:val="ListParagraph"/>
        <w:spacing w:after="0" w:line="360" w:lineRule="auto"/>
        <w:ind w:left="1440"/>
        <w:rPr>
          <w:b/>
          <w:bCs/>
        </w:rPr>
      </w:pPr>
      <w:r>
        <w:rPr>
          <w:b/>
          <w:bCs/>
          <w:noProof/>
        </w:rPr>
        <w:drawing>
          <wp:inline distT="0" distB="0" distL="0" distR="0" wp14:anchorId="2744A7AC" wp14:editId="0FE1428F">
            <wp:extent cx="2952750" cy="1889879"/>
            <wp:effectExtent l="0" t="0" r="0" b="0"/>
            <wp:docPr id="6669129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62786" name="Picture 1266162786"/>
                    <pic:cNvPicPr/>
                  </pic:nvPicPr>
                  <pic:blipFill>
                    <a:blip r:embed="rId18">
                      <a:extLst>
                        <a:ext uri="{28A0092B-C50C-407E-A947-70E740481C1C}">
                          <a14:useLocalDpi xmlns:a14="http://schemas.microsoft.com/office/drawing/2010/main" val="0"/>
                        </a:ext>
                      </a:extLst>
                    </a:blip>
                    <a:stretch>
                      <a:fillRect/>
                    </a:stretch>
                  </pic:blipFill>
                  <pic:spPr>
                    <a:xfrm>
                      <a:off x="0" y="0"/>
                      <a:ext cx="2957708" cy="1893052"/>
                    </a:xfrm>
                    <a:prstGeom prst="rect">
                      <a:avLst/>
                    </a:prstGeom>
                  </pic:spPr>
                </pic:pic>
              </a:graphicData>
            </a:graphic>
          </wp:inline>
        </w:drawing>
      </w:r>
    </w:p>
    <w:p w14:paraId="34E78465" w14:textId="09E4D567" w:rsidR="00102BEA" w:rsidRDefault="00102BEA" w:rsidP="00A26821">
      <w:pPr>
        <w:pStyle w:val="ListParagraph"/>
        <w:numPr>
          <w:ilvl w:val="0"/>
          <w:numId w:val="87"/>
        </w:numPr>
        <w:spacing w:after="0" w:line="360" w:lineRule="auto"/>
        <w:rPr>
          <w:b/>
          <w:bCs/>
        </w:rPr>
      </w:pPr>
      <w:r>
        <w:rPr>
          <w:b/>
          <w:bCs/>
        </w:rPr>
        <w:t>Struktur Telinga</w:t>
      </w:r>
    </w:p>
    <w:p w14:paraId="30CEEF1C" w14:textId="77777777" w:rsidR="00102BEA" w:rsidRDefault="00102BEA" w:rsidP="00102BEA">
      <w:pPr>
        <w:pStyle w:val="ListParagraph"/>
        <w:spacing w:after="0" w:line="360" w:lineRule="auto"/>
        <w:ind w:left="1800"/>
        <w:rPr>
          <w:b/>
          <w:bCs/>
        </w:rPr>
      </w:pPr>
      <w:r>
        <w:rPr>
          <w:b/>
          <w:bCs/>
        </w:rPr>
        <w:t>Telinga bagian luar</w:t>
      </w:r>
    </w:p>
    <w:p w14:paraId="62F427B5" w14:textId="77777777" w:rsidR="00200083" w:rsidRDefault="00200083" w:rsidP="00200083">
      <w:pPr>
        <w:pStyle w:val="ListParagraph"/>
        <w:numPr>
          <w:ilvl w:val="0"/>
          <w:numId w:val="88"/>
        </w:numPr>
        <w:spacing w:line="360" w:lineRule="auto"/>
      </w:pPr>
      <w:r>
        <w:t xml:space="preserve">Pinna/aurikula, </w:t>
      </w:r>
      <w:r w:rsidRPr="00D87C01">
        <w:t xml:space="preserve">yaitu daun kartilago yang menangkap gelombang </w:t>
      </w:r>
      <w:r>
        <w:t>suara</w:t>
      </w:r>
      <w:r w:rsidRPr="00D87C01">
        <w:t xml:space="preserve"> untuk diteruskan ke kanal auditori </w:t>
      </w:r>
      <w:r w:rsidRPr="00D87C01">
        <w:lastRenderedPageBreak/>
        <w:t>eksternal (meatus) yang panjangnya sekitar 2,5 cm hingga membran timpan</w:t>
      </w:r>
      <w:r>
        <w:t>i</w:t>
      </w:r>
      <w:r w:rsidRPr="00D87C01">
        <w:t>.</w:t>
      </w:r>
    </w:p>
    <w:p w14:paraId="5E21F3BB" w14:textId="10FD5223" w:rsidR="00102BEA" w:rsidRPr="008D37A7" w:rsidRDefault="00200083" w:rsidP="00200083">
      <w:pPr>
        <w:pStyle w:val="ListParagraph"/>
        <w:numPr>
          <w:ilvl w:val="0"/>
          <w:numId w:val="88"/>
        </w:numPr>
        <w:spacing w:line="360" w:lineRule="auto"/>
      </w:pPr>
      <w:r>
        <w:t>Membran timpanum (gendang pendengar), adalah</w:t>
      </w:r>
      <w:r w:rsidRPr="00D87C01">
        <w:t xml:space="preserve"> </w:t>
      </w:r>
      <w:r>
        <w:t xml:space="preserve">batas </w:t>
      </w:r>
      <w:r w:rsidRPr="00766462">
        <w:t>bagian luar dan bagian tengah telinga yang memiliki bentuk kerucut. Permukaan luar membran timpanum ditutupi oleh kulit</w:t>
      </w:r>
      <w:r>
        <w:t xml:space="preserve"> sementara</w:t>
      </w:r>
      <w:r w:rsidRPr="00D87C01">
        <w:t xml:space="preserve"> permukaan dalam</w:t>
      </w:r>
      <w:r>
        <w:t xml:space="preserve"> membrane timpanium</w:t>
      </w:r>
      <w:r w:rsidRPr="00D87C01">
        <w:t xml:space="preserve"> </w:t>
      </w:r>
      <w:r>
        <w:t>ditutupi</w:t>
      </w:r>
      <w:r w:rsidRPr="00D87C01">
        <w:t xml:space="preserve"> oleh membran mukosa. Membran timpanum memiliki tegangan dan ketebalan yang sesuai untuk menggetarkan gelombang bunyi secara mekanis</w:t>
      </w:r>
      <w:r w:rsidR="00102BEA" w:rsidRPr="006D35B4">
        <w:t>.</w:t>
      </w:r>
    </w:p>
    <w:p w14:paraId="0D22C569" w14:textId="77777777" w:rsidR="008D37A7" w:rsidRDefault="00102BEA" w:rsidP="008D37A7">
      <w:pPr>
        <w:pStyle w:val="ListParagraph"/>
        <w:spacing w:after="0" w:line="360" w:lineRule="auto"/>
        <w:ind w:left="1800"/>
        <w:rPr>
          <w:b/>
          <w:bCs/>
        </w:rPr>
      </w:pPr>
      <w:r>
        <w:rPr>
          <w:b/>
          <w:bCs/>
        </w:rPr>
        <w:t>Telinga bagian tegah</w:t>
      </w:r>
    </w:p>
    <w:p w14:paraId="4FF1B1E3" w14:textId="77777777" w:rsidR="00200083" w:rsidRDefault="00200083" w:rsidP="00200083">
      <w:pPr>
        <w:pStyle w:val="ListParagraph"/>
        <w:numPr>
          <w:ilvl w:val="0"/>
          <w:numId w:val="89"/>
        </w:numPr>
        <w:spacing w:line="360" w:lineRule="auto"/>
      </w:pPr>
      <w:r>
        <w:t xml:space="preserve">Tabung eustachius, </w:t>
      </w:r>
      <w:r w:rsidRPr="00766462">
        <w:t xml:space="preserve">yang menghubungkan telinga tengah dengan faring, berperan dalam menyeimbangkan tekanan udara di kedua sisi membran timpani. Tabung ini umumnya tertutup, namun dapat terbuka saat mengunyah, menelan, dan menguap. </w:t>
      </w:r>
    </w:p>
    <w:p w14:paraId="2A6D8BB1" w14:textId="389264C6" w:rsidR="00102BEA" w:rsidRPr="00200083" w:rsidRDefault="00200083" w:rsidP="00200083">
      <w:pPr>
        <w:pStyle w:val="ListParagraph"/>
        <w:numPr>
          <w:ilvl w:val="0"/>
          <w:numId w:val="89"/>
        </w:numPr>
        <w:spacing w:after="0" w:line="360" w:lineRule="auto"/>
      </w:pPr>
      <w:r>
        <w:t>Osikel auditori,</w:t>
      </w:r>
      <w:r w:rsidRPr="00766462">
        <w:rPr>
          <w:rFonts w:eastAsia="Times New Roman" w:cs="Times New Roman"/>
          <w:kern w:val="0"/>
          <w:szCs w:val="24"/>
          <w:lang w:eastAsia="en-ID"/>
          <w14:ligatures w14:val="none"/>
        </w:rPr>
        <w:t xml:space="preserve"> </w:t>
      </w:r>
      <w:r w:rsidRPr="00766462">
        <w:t>terdiri dari tiga tulang pendengar yaitu maleus (martil), inkus (landasan), dan stapes (sanggurdi). Tulang pendengaran berperan mengarahkan getaran dari membran timpani ke fenestra vestibuli (jendela oval) yang memisahkan telinga tengah dan bagian dalam</w:t>
      </w:r>
      <w:r w:rsidR="00102BEA" w:rsidRPr="006D35B4">
        <w:t>.</w:t>
      </w:r>
    </w:p>
    <w:p w14:paraId="4794C298" w14:textId="77777777" w:rsidR="00102BEA" w:rsidRPr="006D35B4" w:rsidRDefault="00102BEA" w:rsidP="00102BEA">
      <w:pPr>
        <w:spacing w:after="0" w:line="360" w:lineRule="auto"/>
        <w:ind w:left="1800"/>
        <w:rPr>
          <w:b/>
          <w:bCs/>
        </w:rPr>
      </w:pPr>
      <w:r w:rsidRPr="006D35B4">
        <w:rPr>
          <w:b/>
          <w:bCs/>
        </w:rPr>
        <w:t>Telinga bagian dalam</w:t>
      </w:r>
    </w:p>
    <w:p w14:paraId="37AED0A3" w14:textId="77777777" w:rsidR="008D37A7" w:rsidRDefault="00102BEA" w:rsidP="00A26821">
      <w:pPr>
        <w:pStyle w:val="ListParagraph"/>
        <w:numPr>
          <w:ilvl w:val="0"/>
          <w:numId w:val="90"/>
        </w:numPr>
        <w:spacing w:after="0" w:line="360" w:lineRule="auto"/>
      </w:pPr>
      <w:r>
        <w:t>Jendela oval, berfungsi sebagai penghubung telinga tengah dan telinga dalam.</w:t>
      </w:r>
    </w:p>
    <w:p w14:paraId="01654AE6" w14:textId="77777777" w:rsidR="008D37A7" w:rsidRDefault="00102BEA" w:rsidP="00A26821">
      <w:pPr>
        <w:pStyle w:val="ListParagraph"/>
        <w:numPr>
          <w:ilvl w:val="0"/>
          <w:numId w:val="90"/>
        </w:numPr>
        <w:spacing w:after="0" w:line="360" w:lineRule="auto"/>
      </w:pPr>
      <w:r>
        <w:t>Jendela melingkar, berfungsi sebagai reseptor suara.</w:t>
      </w:r>
    </w:p>
    <w:p w14:paraId="3320DF7C" w14:textId="77777777" w:rsidR="008D37A7" w:rsidRDefault="00102BEA" w:rsidP="00A26821">
      <w:pPr>
        <w:pStyle w:val="ListParagraph"/>
        <w:numPr>
          <w:ilvl w:val="0"/>
          <w:numId w:val="90"/>
        </w:numPr>
        <w:spacing w:after="0" w:line="360" w:lineRule="auto"/>
      </w:pPr>
      <w:r>
        <w:t>Koklea (rumah siput), berfungsi sebagai reseptor untuk gerakan kepala.</w:t>
      </w:r>
    </w:p>
    <w:p w14:paraId="383B2FCC" w14:textId="77777777" w:rsidR="008D37A7" w:rsidRDefault="00102BEA" w:rsidP="00A26821">
      <w:pPr>
        <w:pStyle w:val="ListParagraph"/>
        <w:numPr>
          <w:ilvl w:val="0"/>
          <w:numId w:val="90"/>
        </w:numPr>
        <w:spacing w:after="0" w:line="360" w:lineRule="auto"/>
      </w:pPr>
      <w:r>
        <w:t>Saluran semisirkuler dan utrikulus, berfungsi sebagai reseptor gravitasi.</w:t>
      </w:r>
    </w:p>
    <w:p w14:paraId="58C1BB54" w14:textId="77777777" w:rsidR="008D37A7" w:rsidRDefault="00102BEA" w:rsidP="00A26821">
      <w:pPr>
        <w:pStyle w:val="ListParagraph"/>
        <w:numPr>
          <w:ilvl w:val="0"/>
          <w:numId w:val="90"/>
        </w:numPr>
        <w:spacing w:after="0" w:line="360" w:lineRule="auto"/>
      </w:pPr>
      <w:r>
        <w:t>Membran basiler, berfungsi meneruskan vibrasi.</w:t>
      </w:r>
    </w:p>
    <w:p w14:paraId="563D9E17" w14:textId="77777777" w:rsidR="008D37A7" w:rsidRDefault="00102BEA" w:rsidP="00A26821">
      <w:pPr>
        <w:pStyle w:val="ListParagraph"/>
        <w:numPr>
          <w:ilvl w:val="0"/>
          <w:numId w:val="90"/>
        </w:numPr>
        <w:spacing w:after="0" w:line="360" w:lineRule="auto"/>
      </w:pPr>
      <w:r>
        <w:t>Organ korti, berfungsi sebagai tempat terdapatnya sel reseptor suara berbentuk rambut.</w:t>
      </w:r>
    </w:p>
    <w:p w14:paraId="49B11B87" w14:textId="75764B8F" w:rsidR="00102BEA" w:rsidRPr="006D35B4" w:rsidRDefault="00102BEA" w:rsidP="00A26821">
      <w:pPr>
        <w:pStyle w:val="ListParagraph"/>
        <w:numPr>
          <w:ilvl w:val="0"/>
          <w:numId w:val="90"/>
        </w:numPr>
        <w:spacing w:after="0" w:line="360" w:lineRule="auto"/>
      </w:pPr>
      <w:r>
        <w:lastRenderedPageBreak/>
        <w:t>Membran tektorial, berfungsi meneruskan vibrasi ke organ korti.</w:t>
      </w:r>
    </w:p>
    <w:p w14:paraId="2A79E2FC" w14:textId="0C08E3DA" w:rsidR="00102BEA" w:rsidRDefault="00102BEA" w:rsidP="00A26821">
      <w:pPr>
        <w:pStyle w:val="ListParagraph"/>
        <w:numPr>
          <w:ilvl w:val="0"/>
          <w:numId w:val="87"/>
        </w:numPr>
        <w:spacing w:after="0" w:line="360" w:lineRule="auto"/>
        <w:rPr>
          <w:b/>
          <w:bCs/>
        </w:rPr>
      </w:pPr>
      <w:r>
        <w:rPr>
          <w:b/>
          <w:bCs/>
        </w:rPr>
        <w:t>Mekanisme Mendengar</w:t>
      </w:r>
    </w:p>
    <w:p w14:paraId="2B1FFE07" w14:textId="45E66CD9" w:rsidR="00722167" w:rsidRPr="006D35B4" w:rsidRDefault="00102BEA" w:rsidP="00200083">
      <w:pPr>
        <w:pStyle w:val="ListParagraph"/>
        <w:spacing w:line="360" w:lineRule="auto"/>
        <w:ind w:left="1800"/>
      </w:pPr>
      <w:r w:rsidRPr="002229A6">
        <w:t>Getaran suara</w:t>
      </w:r>
      <w:r>
        <w:t xml:space="preserve"> </w:t>
      </w:r>
      <w:r>
        <w:sym w:font="Wingdings" w:char="F0E0"/>
      </w:r>
      <w:r w:rsidRPr="002229A6">
        <w:t xml:space="preserve"> daun telinga </w:t>
      </w:r>
      <w:r>
        <w:sym w:font="Wingdings" w:char="F0E0"/>
      </w:r>
      <w:r>
        <w:t xml:space="preserve"> </w:t>
      </w:r>
      <w:r w:rsidRPr="002229A6">
        <w:t xml:space="preserve">saluran pendengaran </w:t>
      </w:r>
      <w:r>
        <w:sym w:font="Wingdings" w:char="F0E0"/>
      </w:r>
      <w:r>
        <w:t xml:space="preserve"> </w:t>
      </w:r>
      <w:r w:rsidRPr="002229A6">
        <w:t xml:space="preserve">membran timpani </w:t>
      </w:r>
      <w:r>
        <w:sym w:font="Wingdings" w:char="F0E0"/>
      </w:r>
      <w:r>
        <w:t xml:space="preserve"> </w:t>
      </w:r>
      <w:r w:rsidRPr="002229A6">
        <w:t xml:space="preserve">tulang martil </w:t>
      </w:r>
      <w:r>
        <w:sym w:font="Wingdings" w:char="F0E0"/>
      </w:r>
      <w:r w:rsidRPr="002229A6">
        <w:t xml:space="preserve"> tulang landasan </w:t>
      </w:r>
      <w:r>
        <w:sym w:font="Wingdings" w:char="F0E0"/>
      </w:r>
      <w:r>
        <w:t xml:space="preserve"> </w:t>
      </w:r>
      <w:r w:rsidRPr="002229A6">
        <w:t xml:space="preserve">tulang sanggurdi </w:t>
      </w:r>
      <w:r>
        <w:sym w:font="Wingdings" w:char="F0E0"/>
      </w:r>
      <w:r>
        <w:t xml:space="preserve"> </w:t>
      </w:r>
      <w:r w:rsidRPr="002229A6">
        <w:t xml:space="preserve">jendela oval </w:t>
      </w:r>
      <w:r>
        <w:sym w:font="Wingdings" w:char="F0E0"/>
      </w:r>
      <w:r>
        <w:t xml:space="preserve"> </w:t>
      </w:r>
      <w:r w:rsidRPr="002229A6">
        <w:t xml:space="preserve">cairan koklea </w:t>
      </w:r>
      <w:r>
        <w:sym w:font="Wingdings" w:char="F0E0"/>
      </w:r>
      <w:r>
        <w:t xml:space="preserve"> </w:t>
      </w:r>
      <w:r w:rsidRPr="002229A6">
        <w:t xml:space="preserve">ujung saraf auditori </w:t>
      </w:r>
      <w:r>
        <w:sym w:font="Wingdings" w:char="F0E0"/>
      </w:r>
      <w:r>
        <w:t xml:space="preserve"> </w:t>
      </w:r>
      <w:r w:rsidRPr="002229A6">
        <w:t xml:space="preserve">otak (lobus temporalis) </w:t>
      </w:r>
      <w:r>
        <w:sym w:font="Wingdings" w:char="F0E0"/>
      </w:r>
      <w:r w:rsidRPr="002229A6">
        <w:t xml:space="preserve"> persepsi suara.</w:t>
      </w:r>
    </w:p>
    <w:p w14:paraId="71175CA1" w14:textId="77777777" w:rsidR="00102BEA" w:rsidRDefault="00102BEA" w:rsidP="00A26821">
      <w:pPr>
        <w:pStyle w:val="ListParagraph"/>
        <w:numPr>
          <w:ilvl w:val="0"/>
          <w:numId w:val="87"/>
        </w:numPr>
        <w:spacing w:after="0" w:line="360" w:lineRule="auto"/>
        <w:rPr>
          <w:b/>
          <w:bCs/>
        </w:rPr>
      </w:pPr>
      <w:r>
        <w:rPr>
          <w:b/>
          <w:bCs/>
        </w:rPr>
        <w:t>Gangguan Indra Pendengar</w:t>
      </w:r>
    </w:p>
    <w:p w14:paraId="28497C95" w14:textId="77777777" w:rsidR="00102BEA" w:rsidRPr="006D35B4" w:rsidRDefault="00102BEA" w:rsidP="00102BEA">
      <w:pPr>
        <w:pStyle w:val="ListParagraph"/>
        <w:spacing w:before="240" w:line="360" w:lineRule="auto"/>
        <w:ind w:left="1800"/>
        <w:rPr>
          <w:rFonts w:cs="Times New Roman"/>
          <w:szCs w:val="24"/>
        </w:rPr>
      </w:pPr>
      <w:r>
        <w:rPr>
          <w:rFonts w:cs="Times New Roman"/>
          <w:szCs w:val="24"/>
        </w:rPr>
        <w:t>Tuli (tuna rungu), furunkulosis, otitis media dan mastoiditis.</w:t>
      </w:r>
    </w:p>
    <w:p w14:paraId="263D2FC8" w14:textId="77777777" w:rsidR="00102BEA" w:rsidRDefault="00102BEA" w:rsidP="00A26821">
      <w:pPr>
        <w:pStyle w:val="ListParagraph"/>
        <w:numPr>
          <w:ilvl w:val="0"/>
          <w:numId w:val="77"/>
        </w:numPr>
        <w:spacing w:after="0" w:line="360" w:lineRule="auto"/>
        <w:rPr>
          <w:b/>
          <w:bCs/>
        </w:rPr>
      </w:pPr>
      <w:r>
        <w:rPr>
          <w:b/>
          <w:bCs/>
        </w:rPr>
        <w:t>Indra Peraba (Kulit)</w:t>
      </w:r>
    </w:p>
    <w:p w14:paraId="145EC25B" w14:textId="77777777" w:rsidR="00102BEA" w:rsidRDefault="00102BEA" w:rsidP="00102BEA">
      <w:pPr>
        <w:pStyle w:val="ListParagraph"/>
        <w:spacing w:before="240" w:line="360" w:lineRule="auto"/>
        <w:ind w:left="1440"/>
        <w:rPr>
          <w:rFonts w:cs="Times New Roman"/>
          <w:szCs w:val="24"/>
        </w:rPr>
      </w:pPr>
      <w:r>
        <w:rPr>
          <w:rFonts w:cs="Times New Roman"/>
          <w:szCs w:val="24"/>
        </w:rPr>
        <w:t>Kulit sebagai indra peraba memiliki beberapa reseptor untuk mentranduksi stimulus dari lingkungan menjadi impuls saraf. Reseptor sensor pada kulit yaitu sebagai berikut:</w:t>
      </w:r>
    </w:p>
    <w:p w14:paraId="1252E777" w14:textId="77777777" w:rsidR="00102BEA" w:rsidRDefault="00102BEA" w:rsidP="00102BEA">
      <w:pPr>
        <w:pStyle w:val="ListParagraph"/>
        <w:spacing w:before="240" w:line="360" w:lineRule="auto"/>
        <w:ind w:left="1440"/>
        <w:rPr>
          <w:rFonts w:cs="Times New Roman"/>
          <w:szCs w:val="24"/>
        </w:rPr>
      </w:pPr>
      <w:r>
        <w:rPr>
          <w:noProof/>
        </w:rPr>
        <w:drawing>
          <wp:inline distT="0" distB="0" distL="0" distR="0" wp14:anchorId="4FC32FF4" wp14:editId="0E1392D6">
            <wp:extent cx="2352675" cy="1888470"/>
            <wp:effectExtent l="0" t="0" r="0" b="0"/>
            <wp:docPr id="774464611" name="Picture 12" descr="Perhatikan gambar berikut ini! Jenis r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hatikan gambar berikut ini! Jenis res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61007" cy="1895158"/>
                    </a:xfrm>
                    <a:prstGeom prst="rect">
                      <a:avLst/>
                    </a:prstGeom>
                    <a:noFill/>
                    <a:ln>
                      <a:noFill/>
                    </a:ln>
                  </pic:spPr>
                </pic:pic>
              </a:graphicData>
            </a:graphic>
          </wp:inline>
        </w:drawing>
      </w:r>
    </w:p>
    <w:p w14:paraId="118681DF" w14:textId="652A528E" w:rsidR="00102BEA" w:rsidRDefault="00102BEA" w:rsidP="00A26821">
      <w:pPr>
        <w:pStyle w:val="ListParagraph"/>
        <w:numPr>
          <w:ilvl w:val="0"/>
          <w:numId w:val="91"/>
        </w:numPr>
        <w:spacing w:after="0" w:line="360" w:lineRule="auto"/>
        <w:rPr>
          <w:b/>
          <w:bCs/>
        </w:rPr>
      </w:pPr>
      <w:r>
        <w:rPr>
          <w:b/>
          <w:bCs/>
        </w:rPr>
        <w:t>Struktur Kulit</w:t>
      </w:r>
    </w:p>
    <w:p w14:paraId="421EC5E8" w14:textId="77777777" w:rsidR="00200083" w:rsidRDefault="00200083" w:rsidP="00200083">
      <w:pPr>
        <w:pStyle w:val="ListParagraph"/>
        <w:numPr>
          <w:ilvl w:val="0"/>
          <w:numId w:val="92"/>
        </w:numPr>
        <w:spacing w:after="0" w:line="360" w:lineRule="auto"/>
      </w:pPr>
      <w:r>
        <w:t>Korpuskula Pacini dapat merasakan tekanan yang dalam (kuat) dan getaran</w:t>
      </w:r>
    </w:p>
    <w:p w14:paraId="5D0FB5F5" w14:textId="538A28E3" w:rsidR="00200083" w:rsidRDefault="00200083" w:rsidP="00200083">
      <w:pPr>
        <w:pStyle w:val="ListParagraph"/>
        <w:numPr>
          <w:ilvl w:val="0"/>
          <w:numId w:val="92"/>
        </w:numPr>
        <w:spacing w:after="0" w:line="360" w:lineRule="auto"/>
      </w:pPr>
      <w:r>
        <w:t>Korpuskula Meissner mendeteksi stimulus berupa sentuhan</w:t>
      </w:r>
    </w:p>
    <w:p w14:paraId="234A2A98" w14:textId="46A9041D" w:rsidR="008D37A7" w:rsidRDefault="00102BEA" w:rsidP="00A26821">
      <w:pPr>
        <w:pStyle w:val="ListParagraph"/>
        <w:numPr>
          <w:ilvl w:val="0"/>
          <w:numId w:val="92"/>
        </w:numPr>
        <w:spacing w:after="0" w:line="360" w:lineRule="auto"/>
      </w:pPr>
      <w:r w:rsidRPr="00A173ED">
        <w:t>Korpuskula ruffini sebagai reseptor tekanan dan tegangan di sekitar jaringan ikat</w:t>
      </w:r>
    </w:p>
    <w:p w14:paraId="695E917A" w14:textId="77777777" w:rsidR="008D37A7" w:rsidRDefault="00102BEA" w:rsidP="00A26821">
      <w:pPr>
        <w:pStyle w:val="ListParagraph"/>
        <w:numPr>
          <w:ilvl w:val="0"/>
          <w:numId w:val="92"/>
        </w:numPr>
        <w:spacing w:after="0" w:line="360" w:lineRule="auto"/>
      </w:pPr>
      <w:r w:rsidRPr="00A173ED">
        <w:t>Ujung bulbus Krause mendeteksi tekanan sentuhan, kesadaran posisisi dan Gerakan.</w:t>
      </w:r>
    </w:p>
    <w:p w14:paraId="3DE038AC" w14:textId="2ABE80C3" w:rsidR="00102BEA" w:rsidRDefault="00102BEA" w:rsidP="00A26821">
      <w:pPr>
        <w:pStyle w:val="ListParagraph"/>
        <w:numPr>
          <w:ilvl w:val="0"/>
          <w:numId w:val="92"/>
        </w:numPr>
        <w:spacing w:after="0" w:line="360" w:lineRule="auto"/>
      </w:pPr>
      <w:r w:rsidRPr="00A173ED">
        <w:t>Ujung saraf bebas mendeteksi rasa nyeri, sentuhan ringan dan suhu (panas/dingin).</w:t>
      </w:r>
    </w:p>
    <w:p w14:paraId="625ECA1D" w14:textId="77777777" w:rsidR="00200083" w:rsidRDefault="00200083" w:rsidP="00200083">
      <w:pPr>
        <w:spacing w:after="0" w:line="360" w:lineRule="auto"/>
      </w:pPr>
    </w:p>
    <w:p w14:paraId="785BE3CB" w14:textId="77777777" w:rsidR="00200083" w:rsidRPr="00A173ED" w:rsidRDefault="00200083" w:rsidP="00200083">
      <w:pPr>
        <w:spacing w:after="0" w:line="360" w:lineRule="auto"/>
      </w:pPr>
    </w:p>
    <w:p w14:paraId="5DEAF985" w14:textId="46437AB8" w:rsidR="00102BEA" w:rsidRDefault="00102BEA" w:rsidP="00A26821">
      <w:pPr>
        <w:pStyle w:val="ListParagraph"/>
        <w:numPr>
          <w:ilvl w:val="0"/>
          <w:numId w:val="91"/>
        </w:numPr>
        <w:spacing w:after="0" w:line="360" w:lineRule="auto"/>
        <w:rPr>
          <w:b/>
          <w:bCs/>
        </w:rPr>
      </w:pPr>
      <w:r>
        <w:rPr>
          <w:b/>
          <w:bCs/>
        </w:rPr>
        <w:lastRenderedPageBreak/>
        <w:t>Mekanisme Indra Peraba</w:t>
      </w:r>
    </w:p>
    <w:p w14:paraId="1A7357C2" w14:textId="77777777" w:rsidR="00102BEA" w:rsidRPr="006D35B4" w:rsidRDefault="00102BEA" w:rsidP="00102BEA">
      <w:pPr>
        <w:pStyle w:val="ListParagraph"/>
        <w:spacing w:before="240" w:line="360" w:lineRule="auto"/>
        <w:ind w:left="1800"/>
        <w:rPr>
          <w:rFonts w:cs="Times New Roman"/>
          <w:szCs w:val="24"/>
        </w:rPr>
      </w:pPr>
      <w:r w:rsidRPr="00327E7E">
        <w:rPr>
          <w:rFonts w:cs="Times New Roman"/>
          <w:szCs w:val="24"/>
        </w:rPr>
        <w:t xml:space="preserve">Kulit menerima rangsang (dapat berupa panas, dingin, tekanan, atau nyeri) </w:t>
      </w:r>
      <w:r w:rsidRPr="00327E7E">
        <w:rPr>
          <w:rFonts w:cs="Times New Roman"/>
          <w:szCs w:val="24"/>
        </w:rPr>
        <w:sym w:font="Wingdings" w:char="F0E0"/>
      </w:r>
      <w:r w:rsidRPr="00327E7E">
        <w:rPr>
          <w:rFonts w:cs="Times New Roman"/>
          <w:szCs w:val="24"/>
        </w:rPr>
        <w:t xml:space="preserve"> Rangsang akan diterima oleh sel reseptor yang ada pada kulit, seperti ruffini (panas), krause (dingin), paccini (tekanan kuat), meissner (sentuhan), dan ujung saraf bebas (tekanan ringan dan rasa sakit) </w:t>
      </w:r>
      <w:r w:rsidRPr="00327E7E">
        <w:rPr>
          <w:rFonts w:cs="Times New Roman"/>
          <w:szCs w:val="24"/>
        </w:rPr>
        <w:sym w:font="Wingdings" w:char="F0E0"/>
      </w:r>
      <w:r w:rsidRPr="00327E7E">
        <w:rPr>
          <w:rFonts w:cs="Times New Roman"/>
          <w:szCs w:val="24"/>
        </w:rPr>
        <w:t xml:space="preserve"> Reseptor meneruskan rangsang ke sel saraf hingga sampai ke otak </w:t>
      </w:r>
      <w:r w:rsidRPr="00327E7E">
        <w:rPr>
          <w:rFonts w:cs="Times New Roman"/>
          <w:szCs w:val="24"/>
        </w:rPr>
        <w:sym w:font="Wingdings" w:char="F0E0"/>
      </w:r>
      <w:r w:rsidRPr="00327E7E">
        <w:rPr>
          <w:rFonts w:cs="Times New Roman"/>
          <w:szCs w:val="24"/>
        </w:rPr>
        <w:t xml:space="preserve"> Otak mengolah dan menerjemahkan rangsang tersebut.</w:t>
      </w:r>
    </w:p>
    <w:p w14:paraId="55FA6B4B" w14:textId="77777777" w:rsidR="00102BEA" w:rsidRDefault="00102BEA" w:rsidP="00A26821">
      <w:pPr>
        <w:pStyle w:val="ListParagraph"/>
        <w:numPr>
          <w:ilvl w:val="0"/>
          <w:numId w:val="91"/>
        </w:numPr>
        <w:spacing w:after="0" w:line="360" w:lineRule="auto"/>
        <w:rPr>
          <w:b/>
          <w:bCs/>
        </w:rPr>
      </w:pPr>
      <w:r>
        <w:rPr>
          <w:b/>
          <w:bCs/>
        </w:rPr>
        <w:t>Ganggguan Indra Peraba</w:t>
      </w:r>
    </w:p>
    <w:p w14:paraId="1FCF8ECE" w14:textId="77777777" w:rsidR="008D37A7" w:rsidRDefault="00102BEA" w:rsidP="00A26821">
      <w:pPr>
        <w:pStyle w:val="ListParagraph"/>
        <w:numPr>
          <w:ilvl w:val="0"/>
          <w:numId w:val="93"/>
        </w:numPr>
        <w:spacing w:after="0" w:line="360" w:lineRule="auto"/>
      </w:pPr>
      <w:r w:rsidRPr="00A173ED">
        <w:t xml:space="preserve">Jerawat adalah salah satu masalah kulit yang disebabkan adanya gangguan pada kelenjar kulit yang terkena infeksi dari kotoran luar yang masuk lewat pori-pori, sel-sel kulit mati, dan bakteri atau virus. </w:t>
      </w:r>
    </w:p>
    <w:p w14:paraId="1217C494" w14:textId="77777777" w:rsidR="008D37A7" w:rsidRDefault="00102BEA" w:rsidP="00A26821">
      <w:pPr>
        <w:pStyle w:val="ListParagraph"/>
        <w:numPr>
          <w:ilvl w:val="0"/>
          <w:numId w:val="93"/>
        </w:numPr>
        <w:spacing w:after="0" w:line="360" w:lineRule="auto"/>
      </w:pPr>
      <w:r w:rsidRPr="00A173ED">
        <w:t xml:space="preserve">Panu disebabkan oleh infeksi jamur yang menyerang pada bagian pigmen kulit. Infeksi panu ditandai dengan munculnya bercak putih pada permukaan kulit. </w:t>
      </w:r>
    </w:p>
    <w:p w14:paraId="49979134" w14:textId="77777777" w:rsidR="008D37A7" w:rsidRDefault="00102BEA" w:rsidP="00A26821">
      <w:pPr>
        <w:pStyle w:val="ListParagraph"/>
        <w:numPr>
          <w:ilvl w:val="0"/>
          <w:numId w:val="93"/>
        </w:numPr>
        <w:spacing w:after="0" w:line="360" w:lineRule="auto"/>
      </w:pPr>
      <w:r w:rsidRPr="00A173ED">
        <w:t xml:space="preserve">Eksim adalah benjolan kecil yang akan berkembang menjadi ruam. Pada tahap yang lebih parah, eksim bisa menyebabkan infeksi. Penyebabnya adalah reaksi alergi, tekanan, dan stress. </w:t>
      </w:r>
    </w:p>
    <w:p w14:paraId="25C7CED3" w14:textId="77777777" w:rsidR="008D37A7" w:rsidRDefault="00102BEA" w:rsidP="00A26821">
      <w:pPr>
        <w:pStyle w:val="ListParagraph"/>
        <w:numPr>
          <w:ilvl w:val="0"/>
          <w:numId w:val="93"/>
        </w:numPr>
        <w:spacing w:after="0" w:line="360" w:lineRule="auto"/>
      </w:pPr>
      <w:r w:rsidRPr="00A173ED">
        <w:t xml:space="preserve">Herpes disebabkan oleh virus varicella. Penderita herpes akan mengalami kulit ruam yang terasa perih dan gatal hingga menyebabkan demam. </w:t>
      </w:r>
    </w:p>
    <w:p w14:paraId="39C57048" w14:textId="7639E309" w:rsidR="00102BEA" w:rsidRDefault="00102BEA" w:rsidP="00A26821">
      <w:pPr>
        <w:pStyle w:val="ListParagraph"/>
        <w:numPr>
          <w:ilvl w:val="0"/>
          <w:numId w:val="93"/>
        </w:numPr>
        <w:spacing w:after="0" w:line="360" w:lineRule="auto"/>
      </w:pPr>
      <w:r w:rsidRPr="00A173ED">
        <w:t>Kudis adalah penyakit kulit yang disebabkan serangan tungau atau kutu kecil. Kudis akan menyebabkan bercak kemerahan pada bagian kulit tertentu.</w:t>
      </w:r>
    </w:p>
    <w:p w14:paraId="13FC1499" w14:textId="77777777" w:rsidR="0068074F" w:rsidRDefault="0068074F" w:rsidP="0068074F">
      <w:pPr>
        <w:pStyle w:val="ListParagraph"/>
        <w:spacing w:after="0" w:line="360" w:lineRule="auto"/>
        <w:ind w:left="2160"/>
      </w:pPr>
    </w:p>
    <w:p w14:paraId="788DA282" w14:textId="77777777" w:rsidR="0068074F" w:rsidRDefault="0068074F" w:rsidP="0068074F">
      <w:pPr>
        <w:pStyle w:val="ListParagraph"/>
        <w:spacing w:after="0" w:line="360" w:lineRule="auto"/>
        <w:ind w:left="2160"/>
      </w:pPr>
    </w:p>
    <w:p w14:paraId="5A037C6F" w14:textId="77777777" w:rsidR="0068074F" w:rsidRDefault="0068074F" w:rsidP="0068074F">
      <w:pPr>
        <w:pStyle w:val="ListParagraph"/>
        <w:spacing w:after="0" w:line="360" w:lineRule="auto"/>
        <w:ind w:left="2160"/>
      </w:pPr>
    </w:p>
    <w:p w14:paraId="55F7BF78" w14:textId="77777777" w:rsidR="00722167" w:rsidRDefault="00722167" w:rsidP="00F350C2">
      <w:pPr>
        <w:spacing w:after="0" w:line="360" w:lineRule="auto"/>
      </w:pPr>
    </w:p>
    <w:p w14:paraId="1E70E068" w14:textId="77777777" w:rsidR="004A1CFE" w:rsidRDefault="004A1CFE" w:rsidP="00F350C2">
      <w:pPr>
        <w:spacing w:after="0" w:line="360" w:lineRule="auto"/>
      </w:pPr>
    </w:p>
    <w:p w14:paraId="2FC4394A" w14:textId="77777777" w:rsidR="0068074F" w:rsidRDefault="0068074F" w:rsidP="0068074F">
      <w:pPr>
        <w:pStyle w:val="ListParagraph"/>
        <w:spacing w:after="0" w:line="360" w:lineRule="auto"/>
        <w:ind w:left="2160"/>
      </w:pPr>
    </w:p>
    <w:p w14:paraId="1D847022" w14:textId="05597416" w:rsidR="00F7672C" w:rsidRPr="00F350C2" w:rsidRDefault="00F350C2" w:rsidP="00F350C2">
      <w:pPr>
        <w:pStyle w:val="Caption"/>
        <w:rPr>
          <w:i w:val="0"/>
          <w:iCs w:val="0"/>
          <w:color w:val="0D0D0D" w:themeColor="text1" w:themeTint="F2"/>
          <w:sz w:val="24"/>
          <w:szCs w:val="24"/>
        </w:rPr>
      </w:pPr>
      <w:bookmarkStart w:id="112" w:name="_Toc203052571"/>
      <w:r w:rsidRPr="00F350C2">
        <w:rPr>
          <w:i w:val="0"/>
          <w:iCs w:val="0"/>
          <w:color w:val="0D0D0D" w:themeColor="text1" w:themeTint="F2"/>
          <w:sz w:val="24"/>
          <w:szCs w:val="24"/>
        </w:rPr>
        <w:lastRenderedPageBreak/>
        <w:t xml:space="preserve">Lampiran </w:t>
      </w:r>
      <w:r w:rsidRPr="00F350C2">
        <w:rPr>
          <w:i w:val="0"/>
          <w:iCs w:val="0"/>
          <w:color w:val="0D0D0D" w:themeColor="text1" w:themeTint="F2"/>
          <w:sz w:val="24"/>
          <w:szCs w:val="24"/>
        </w:rPr>
        <w:fldChar w:fldCharType="begin"/>
      </w:r>
      <w:r w:rsidRPr="00F350C2">
        <w:rPr>
          <w:i w:val="0"/>
          <w:iCs w:val="0"/>
          <w:color w:val="0D0D0D" w:themeColor="text1" w:themeTint="F2"/>
          <w:sz w:val="24"/>
          <w:szCs w:val="24"/>
        </w:rPr>
        <w:instrText xml:space="preserve"> SEQ Lampiran \* ARABIC </w:instrText>
      </w:r>
      <w:r w:rsidRPr="00F350C2">
        <w:rPr>
          <w:i w:val="0"/>
          <w:iCs w:val="0"/>
          <w:color w:val="0D0D0D" w:themeColor="text1" w:themeTint="F2"/>
          <w:sz w:val="24"/>
          <w:szCs w:val="24"/>
        </w:rPr>
        <w:fldChar w:fldCharType="separate"/>
      </w:r>
      <w:r w:rsidR="008B2221">
        <w:rPr>
          <w:i w:val="0"/>
          <w:iCs w:val="0"/>
          <w:noProof/>
          <w:color w:val="0D0D0D" w:themeColor="text1" w:themeTint="F2"/>
          <w:sz w:val="24"/>
          <w:szCs w:val="24"/>
        </w:rPr>
        <w:t>3</w:t>
      </w:r>
      <w:r w:rsidRPr="00F350C2">
        <w:rPr>
          <w:i w:val="0"/>
          <w:iCs w:val="0"/>
          <w:color w:val="0D0D0D" w:themeColor="text1" w:themeTint="F2"/>
          <w:sz w:val="24"/>
          <w:szCs w:val="24"/>
        </w:rPr>
        <w:fldChar w:fldCharType="end"/>
      </w:r>
      <w:r w:rsidRPr="00F350C2">
        <w:rPr>
          <w:i w:val="0"/>
          <w:iCs w:val="0"/>
          <w:color w:val="0D0D0D" w:themeColor="text1" w:themeTint="F2"/>
          <w:sz w:val="24"/>
          <w:szCs w:val="24"/>
        </w:rPr>
        <w:t xml:space="preserve"> LKPD</w:t>
      </w:r>
      <w:bookmarkEnd w:id="112"/>
    </w:p>
    <w:p w14:paraId="26C1BC68" w14:textId="3107BE69" w:rsidR="00F7672C" w:rsidRPr="00F7672C" w:rsidRDefault="00F7672C" w:rsidP="00F7672C">
      <w:pPr>
        <w:spacing w:after="0" w:line="360" w:lineRule="auto"/>
        <w:jc w:val="center"/>
        <w:rPr>
          <w:b/>
          <w:bCs/>
        </w:rPr>
      </w:pPr>
      <w:r w:rsidRPr="00F7672C">
        <w:rPr>
          <w:b/>
          <w:bCs/>
        </w:rPr>
        <w:t>LEMBAR KERJA PESERTA DIDIK (LKPD)</w:t>
      </w:r>
    </w:p>
    <w:p w14:paraId="29C532F7" w14:textId="5D35F2EF" w:rsidR="00F7672C" w:rsidRPr="00F7672C" w:rsidRDefault="00F7672C" w:rsidP="00F7672C">
      <w:pPr>
        <w:spacing w:after="0" w:line="360" w:lineRule="auto"/>
        <w:jc w:val="left"/>
        <w:rPr>
          <w:b/>
          <w:bCs/>
        </w:rPr>
      </w:pPr>
      <w:r w:rsidRPr="00F7672C">
        <w:rPr>
          <w:b/>
          <w:bCs/>
        </w:rPr>
        <w:t>Nama</w:t>
      </w:r>
      <w:r w:rsidRPr="00F7672C">
        <w:rPr>
          <w:b/>
          <w:bCs/>
        </w:rPr>
        <w:tab/>
        <w:t>:</w:t>
      </w:r>
    </w:p>
    <w:p w14:paraId="2AE17A6B" w14:textId="1DDD965D" w:rsidR="00F7672C" w:rsidRPr="00F7672C" w:rsidRDefault="00F7672C" w:rsidP="00F7672C">
      <w:pPr>
        <w:spacing w:after="0" w:line="360" w:lineRule="auto"/>
        <w:jc w:val="left"/>
        <w:rPr>
          <w:b/>
          <w:bCs/>
        </w:rPr>
      </w:pPr>
      <w:r w:rsidRPr="00F7672C">
        <w:rPr>
          <w:b/>
          <w:bCs/>
        </w:rPr>
        <w:t>Kelas</w:t>
      </w:r>
      <w:r w:rsidRPr="00F7672C">
        <w:rPr>
          <w:b/>
          <w:bCs/>
        </w:rPr>
        <w:tab/>
        <w:t>:</w:t>
      </w:r>
    </w:p>
    <w:p w14:paraId="45BBF370" w14:textId="44C11AE9" w:rsidR="00F7672C" w:rsidRPr="00F7672C" w:rsidRDefault="00F7672C" w:rsidP="00A26821">
      <w:pPr>
        <w:pStyle w:val="ListParagraph"/>
        <w:numPr>
          <w:ilvl w:val="0"/>
          <w:numId w:val="94"/>
        </w:numPr>
        <w:spacing w:after="0" w:line="360" w:lineRule="auto"/>
        <w:jc w:val="left"/>
        <w:rPr>
          <w:b/>
          <w:bCs/>
        </w:rPr>
      </w:pPr>
      <w:r w:rsidRPr="00F7672C">
        <w:rPr>
          <w:b/>
          <w:bCs/>
        </w:rPr>
        <w:t>Pendahuluan</w:t>
      </w:r>
    </w:p>
    <w:p w14:paraId="3C87E5BD" w14:textId="440C3453" w:rsidR="00F7672C" w:rsidRPr="00F7672C" w:rsidRDefault="00F7672C" w:rsidP="00F7672C">
      <w:pPr>
        <w:pStyle w:val="ListParagraph"/>
        <w:spacing w:after="0" w:line="360" w:lineRule="auto"/>
        <w:ind w:left="360"/>
        <w:rPr>
          <w:rFonts w:cs="Times New Roman"/>
          <w:szCs w:val="24"/>
        </w:rPr>
      </w:pPr>
      <w:r w:rsidRPr="007E0A7D">
        <w:rPr>
          <w:rFonts w:cs="Times New Roman"/>
          <w:szCs w:val="24"/>
        </w:rPr>
        <w:t>Sistem indra pada manusia terdiri atas lima indra, yaitu kulit (peraba), mata (penglihat), telinga (pendengar), hidung (pembau) dan lidah (pengecap).</w:t>
      </w:r>
      <w:r>
        <w:rPr>
          <w:rFonts w:cs="Times New Roman"/>
          <w:szCs w:val="24"/>
        </w:rPr>
        <w:t xml:space="preserve"> Bagaimana struktur anatomi, fungsi dan mekanisme cara kerja kelima indra tersebut ? lengkapilah lembar kerja dibawah untuk setiap pertanyaan terkait panca indra pada manusia.</w:t>
      </w:r>
    </w:p>
    <w:p w14:paraId="57355B2C" w14:textId="07046F85" w:rsidR="00102BEA" w:rsidRPr="00F7672C" w:rsidRDefault="00F7672C" w:rsidP="00A26821">
      <w:pPr>
        <w:pStyle w:val="ListParagraph"/>
        <w:numPr>
          <w:ilvl w:val="0"/>
          <w:numId w:val="94"/>
        </w:numPr>
        <w:spacing w:after="0" w:line="360" w:lineRule="auto"/>
        <w:jc w:val="left"/>
        <w:rPr>
          <w:b/>
          <w:bCs/>
        </w:rPr>
      </w:pPr>
      <w:r w:rsidRPr="00F7672C">
        <w:rPr>
          <w:b/>
          <w:bCs/>
        </w:rPr>
        <w:t xml:space="preserve">Soal </w:t>
      </w:r>
    </w:p>
    <w:p w14:paraId="098BC9A9" w14:textId="77777777" w:rsidR="00F7672C" w:rsidRDefault="00F7672C" w:rsidP="00A26821">
      <w:pPr>
        <w:pStyle w:val="ListParagraph"/>
        <w:numPr>
          <w:ilvl w:val="0"/>
          <w:numId w:val="95"/>
        </w:numPr>
        <w:spacing w:after="0" w:line="360" w:lineRule="auto"/>
        <w:jc w:val="left"/>
      </w:pPr>
      <w:r>
        <w:t>Melengkapi struktur sistem indra beserta fungsinya.</w:t>
      </w:r>
    </w:p>
    <w:p w14:paraId="2B1F1AA7" w14:textId="49E64EC4" w:rsidR="00F7672C" w:rsidRDefault="00F7672C" w:rsidP="00F7672C">
      <w:pPr>
        <w:pStyle w:val="ListParagraph"/>
        <w:spacing w:after="0" w:line="360" w:lineRule="auto"/>
        <w:jc w:val="left"/>
      </w:pPr>
      <w:r>
        <w:rPr>
          <w:noProof/>
        </w:rPr>
        <w:drawing>
          <wp:inline distT="0" distB="0" distL="0" distR="0" wp14:anchorId="23689E2E" wp14:editId="57883A58">
            <wp:extent cx="4019550" cy="1893042"/>
            <wp:effectExtent l="0" t="0" r="0" b="0"/>
            <wp:docPr id="34012560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25606" name="Picture 340125606"/>
                    <pic:cNvPicPr/>
                  </pic:nvPicPr>
                  <pic:blipFill>
                    <a:blip r:embed="rId25">
                      <a:extLst>
                        <a:ext uri="{28A0092B-C50C-407E-A947-70E740481C1C}">
                          <a14:useLocalDpi xmlns:a14="http://schemas.microsoft.com/office/drawing/2010/main" val="0"/>
                        </a:ext>
                      </a:extLst>
                    </a:blip>
                    <a:stretch>
                      <a:fillRect/>
                    </a:stretch>
                  </pic:blipFill>
                  <pic:spPr>
                    <a:xfrm>
                      <a:off x="0" y="0"/>
                      <a:ext cx="4029579" cy="1897765"/>
                    </a:xfrm>
                    <a:prstGeom prst="rect">
                      <a:avLst/>
                    </a:prstGeom>
                  </pic:spPr>
                </pic:pic>
              </a:graphicData>
            </a:graphic>
          </wp:inline>
        </w:drawing>
      </w:r>
    </w:p>
    <w:tbl>
      <w:tblPr>
        <w:tblStyle w:val="TableGrid"/>
        <w:tblW w:w="0" w:type="auto"/>
        <w:tblInd w:w="720" w:type="dxa"/>
        <w:tblLook w:val="04A0" w:firstRow="1" w:lastRow="0" w:firstColumn="1" w:lastColumn="0" w:noHBand="0" w:noVBand="1"/>
      </w:tblPr>
      <w:tblGrid>
        <w:gridCol w:w="551"/>
        <w:gridCol w:w="6656"/>
      </w:tblGrid>
      <w:tr w:rsidR="00F7672C" w:rsidRPr="007D71FD" w14:paraId="49CE57A9" w14:textId="77777777" w:rsidTr="003E6022">
        <w:tc>
          <w:tcPr>
            <w:tcW w:w="551" w:type="dxa"/>
          </w:tcPr>
          <w:p w14:paraId="1640A1A3" w14:textId="77777777" w:rsidR="00F7672C" w:rsidRPr="007D71FD" w:rsidRDefault="00F7672C" w:rsidP="003E6022">
            <w:pPr>
              <w:spacing w:line="360" w:lineRule="auto"/>
              <w:jc w:val="center"/>
              <w:rPr>
                <w:rFonts w:cs="Times New Roman"/>
                <w:b/>
                <w:bCs/>
                <w:szCs w:val="24"/>
              </w:rPr>
            </w:pPr>
            <w:r w:rsidRPr="007D71FD">
              <w:rPr>
                <w:rFonts w:cs="Times New Roman"/>
                <w:b/>
                <w:bCs/>
                <w:szCs w:val="24"/>
              </w:rPr>
              <w:t>No</w:t>
            </w:r>
          </w:p>
        </w:tc>
        <w:tc>
          <w:tcPr>
            <w:tcW w:w="6656" w:type="dxa"/>
          </w:tcPr>
          <w:p w14:paraId="4885A316" w14:textId="77777777" w:rsidR="00F7672C" w:rsidRPr="007D71FD" w:rsidRDefault="00F7672C" w:rsidP="003E6022">
            <w:pPr>
              <w:spacing w:line="360" w:lineRule="auto"/>
              <w:jc w:val="center"/>
              <w:rPr>
                <w:rFonts w:cs="Times New Roman"/>
                <w:b/>
                <w:bCs/>
                <w:szCs w:val="24"/>
              </w:rPr>
            </w:pPr>
            <w:r w:rsidRPr="007D71FD">
              <w:rPr>
                <w:rFonts w:cs="Times New Roman"/>
                <w:b/>
                <w:bCs/>
                <w:szCs w:val="24"/>
              </w:rPr>
              <w:t>Fungsi</w:t>
            </w:r>
          </w:p>
        </w:tc>
      </w:tr>
      <w:tr w:rsidR="00F7672C" w14:paraId="1BB8D5C6" w14:textId="77777777" w:rsidTr="003E6022">
        <w:tc>
          <w:tcPr>
            <w:tcW w:w="551" w:type="dxa"/>
          </w:tcPr>
          <w:p w14:paraId="0C05D1FA" w14:textId="77777777" w:rsidR="00F7672C" w:rsidRDefault="00F7672C" w:rsidP="003E6022">
            <w:pPr>
              <w:spacing w:line="360" w:lineRule="auto"/>
              <w:jc w:val="center"/>
              <w:rPr>
                <w:rFonts w:cs="Times New Roman"/>
                <w:szCs w:val="24"/>
              </w:rPr>
            </w:pPr>
            <w:r>
              <w:rPr>
                <w:rFonts w:cs="Times New Roman"/>
                <w:szCs w:val="24"/>
              </w:rPr>
              <w:t>1</w:t>
            </w:r>
          </w:p>
        </w:tc>
        <w:tc>
          <w:tcPr>
            <w:tcW w:w="6656" w:type="dxa"/>
          </w:tcPr>
          <w:p w14:paraId="565526A8" w14:textId="77777777" w:rsidR="00F7672C" w:rsidRDefault="00F7672C" w:rsidP="003E6022">
            <w:pPr>
              <w:spacing w:line="360" w:lineRule="auto"/>
              <w:jc w:val="center"/>
              <w:rPr>
                <w:rFonts w:cs="Times New Roman"/>
                <w:szCs w:val="24"/>
              </w:rPr>
            </w:pPr>
          </w:p>
        </w:tc>
      </w:tr>
      <w:tr w:rsidR="00F7672C" w14:paraId="56785E63" w14:textId="77777777" w:rsidTr="003E6022">
        <w:tc>
          <w:tcPr>
            <w:tcW w:w="551" w:type="dxa"/>
          </w:tcPr>
          <w:p w14:paraId="1CEDBF22" w14:textId="77777777" w:rsidR="00F7672C" w:rsidRDefault="00F7672C" w:rsidP="003E6022">
            <w:pPr>
              <w:spacing w:line="360" w:lineRule="auto"/>
              <w:jc w:val="center"/>
              <w:rPr>
                <w:rFonts w:cs="Times New Roman"/>
                <w:szCs w:val="24"/>
              </w:rPr>
            </w:pPr>
            <w:r>
              <w:rPr>
                <w:rFonts w:cs="Times New Roman"/>
                <w:szCs w:val="24"/>
              </w:rPr>
              <w:t>2</w:t>
            </w:r>
          </w:p>
        </w:tc>
        <w:tc>
          <w:tcPr>
            <w:tcW w:w="6656" w:type="dxa"/>
          </w:tcPr>
          <w:p w14:paraId="67CA49A6" w14:textId="77777777" w:rsidR="00F7672C" w:rsidRDefault="00F7672C" w:rsidP="003E6022">
            <w:pPr>
              <w:spacing w:line="360" w:lineRule="auto"/>
              <w:jc w:val="center"/>
              <w:rPr>
                <w:rFonts w:cs="Times New Roman"/>
                <w:szCs w:val="24"/>
              </w:rPr>
            </w:pPr>
          </w:p>
        </w:tc>
      </w:tr>
      <w:tr w:rsidR="00F7672C" w14:paraId="1EA903E1" w14:textId="77777777" w:rsidTr="003E6022">
        <w:tc>
          <w:tcPr>
            <w:tcW w:w="551" w:type="dxa"/>
          </w:tcPr>
          <w:p w14:paraId="62C9EA2F" w14:textId="77777777" w:rsidR="00F7672C" w:rsidRDefault="00F7672C" w:rsidP="003E6022">
            <w:pPr>
              <w:spacing w:line="360" w:lineRule="auto"/>
              <w:jc w:val="center"/>
              <w:rPr>
                <w:rFonts w:cs="Times New Roman"/>
                <w:szCs w:val="24"/>
              </w:rPr>
            </w:pPr>
            <w:r>
              <w:rPr>
                <w:rFonts w:cs="Times New Roman"/>
                <w:szCs w:val="24"/>
              </w:rPr>
              <w:t>3</w:t>
            </w:r>
          </w:p>
        </w:tc>
        <w:tc>
          <w:tcPr>
            <w:tcW w:w="6656" w:type="dxa"/>
          </w:tcPr>
          <w:p w14:paraId="7729EE54" w14:textId="77777777" w:rsidR="00F7672C" w:rsidRDefault="00F7672C" w:rsidP="003E6022">
            <w:pPr>
              <w:spacing w:line="360" w:lineRule="auto"/>
              <w:jc w:val="center"/>
              <w:rPr>
                <w:rFonts w:cs="Times New Roman"/>
                <w:szCs w:val="24"/>
              </w:rPr>
            </w:pPr>
          </w:p>
        </w:tc>
      </w:tr>
      <w:tr w:rsidR="00F7672C" w14:paraId="062BAD29" w14:textId="77777777" w:rsidTr="003E6022">
        <w:tc>
          <w:tcPr>
            <w:tcW w:w="551" w:type="dxa"/>
          </w:tcPr>
          <w:p w14:paraId="55068FDA" w14:textId="77777777" w:rsidR="00F7672C" w:rsidRDefault="00F7672C" w:rsidP="003E6022">
            <w:pPr>
              <w:spacing w:line="360" w:lineRule="auto"/>
              <w:jc w:val="center"/>
              <w:rPr>
                <w:rFonts w:cs="Times New Roman"/>
                <w:szCs w:val="24"/>
              </w:rPr>
            </w:pPr>
            <w:r>
              <w:rPr>
                <w:rFonts w:cs="Times New Roman"/>
                <w:szCs w:val="24"/>
              </w:rPr>
              <w:t>4</w:t>
            </w:r>
          </w:p>
        </w:tc>
        <w:tc>
          <w:tcPr>
            <w:tcW w:w="6656" w:type="dxa"/>
          </w:tcPr>
          <w:p w14:paraId="77C9721D" w14:textId="77777777" w:rsidR="00F7672C" w:rsidRDefault="00F7672C" w:rsidP="003E6022">
            <w:pPr>
              <w:spacing w:line="360" w:lineRule="auto"/>
              <w:jc w:val="center"/>
              <w:rPr>
                <w:rFonts w:cs="Times New Roman"/>
                <w:szCs w:val="24"/>
              </w:rPr>
            </w:pPr>
          </w:p>
        </w:tc>
      </w:tr>
      <w:tr w:rsidR="00F7672C" w14:paraId="3B5EE0C9" w14:textId="77777777" w:rsidTr="003E6022">
        <w:tc>
          <w:tcPr>
            <w:tcW w:w="551" w:type="dxa"/>
          </w:tcPr>
          <w:p w14:paraId="549EC3A7" w14:textId="77777777" w:rsidR="00F7672C" w:rsidRDefault="00F7672C" w:rsidP="003E6022">
            <w:pPr>
              <w:spacing w:line="360" w:lineRule="auto"/>
              <w:jc w:val="center"/>
              <w:rPr>
                <w:rFonts w:cs="Times New Roman"/>
                <w:szCs w:val="24"/>
              </w:rPr>
            </w:pPr>
            <w:r>
              <w:rPr>
                <w:rFonts w:cs="Times New Roman"/>
                <w:szCs w:val="24"/>
              </w:rPr>
              <w:t>5</w:t>
            </w:r>
          </w:p>
        </w:tc>
        <w:tc>
          <w:tcPr>
            <w:tcW w:w="6656" w:type="dxa"/>
          </w:tcPr>
          <w:p w14:paraId="69C4BBA0" w14:textId="77777777" w:rsidR="00F7672C" w:rsidRDefault="00F7672C" w:rsidP="003E6022">
            <w:pPr>
              <w:spacing w:line="360" w:lineRule="auto"/>
              <w:jc w:val="center"/>
              <w:rPr>
                <w:rFonts w:cs="Times New Roman"/>
                <w:szCs w:val="24"/>
              </w:rPr>
            </w:pPr>
          </w:p>
        </w:tc>
      </w:tr>
      <w:tr w:rsidR="00F7672C" w14:paraId="6D91B31F" w14:textId="77777777" w:rsidTr="003E6022">
        <w:tc>
          <w:tcPr>
            <w:tcW w:w="551" w:type="dxa"/>
          </w:tcPr>
          <w:p w14:paraId="41E25BEE" w14:textId="77777777" w:rsidR="00F7672C" w:rsidRDefault="00F7672C" w:rsidP="003E6022">
            <w:pPr>
              <w:spacing w:line="360" w:lineRule="auto"/>
              <w:jc w:val="center"/>
              <w:rPr>
                <w:rFonts w:cs="Times New Roman"/>
                <w:szCs w:val="24"/>
              </w:rPr>
            </w:pPr>
            <w:r>
              <w:rPr>
                <w:rFonts w:cs="Times New Roman"/>
                <w:szCs w:val="24"/>
              </w:rPr>
              <w:t>6</w:t>
            </w:r>
          </w:p>
        </w:tc>
        <w:tc>
          <w:tcPr>
            <w:tcW w:w="6656" w:type="dxa"/>
          </w:tcPr>
          <w:p w14:paraId="23ED9C4B" w14:textId="77777777" w:rsidR="00F7672C" w:rsidRDefault="00F7672C" w:rsidP="003E6022">
            <w:pPr>
              <w:spacing w:line="360" w:lineRule="auto"/>
              <w:jc w:val="center"/>
              <w:rPr>
                <w:rFonts w:cs="Times New Roman"/>
                <w:szCs w:val="24"/>
              </w:rPr>
            </w:pPr>
          </w:p>
        </w:tc>
      </w:tr>
      <w:tr w:rsidR="00F7672C" w14:paraId="6F155FB5" w14:textId="77777777" w:rsidTr="003E6022">
        <w:tc>
          <w:tcPr>
            <w:tcW w:w="551" w:type="dxa"/>
          </w:tcPr>
          <w:p w14:paraId="0991B037" w14:textId="77777777" w:rsidR="00F7672C" w:rsidRDefault="00F7672C" w:rsidP="003E6022">
            <w:pPr>
              <w:spacing w:line="360" w:lineRule="auto"/>
              <w:jc w:val="center"/>
              <w:rPr>
                <w:rFonts w:cs="Times New Roman"/>
                <w:szCs w:val="24"/>
              </w:rPr>
            </w:pPr>
            <w:r>
              <w:rPr>
                <w:rFonts w:cs="Times New Roman"/>
                <w:szCs w:val="24"/>
              </w:rPr>
              <w:t>7</w:t>
            </w:r>
          </w:p>
        </w:tc>
        <w:tc>
          <w:tcPr>
            <w:tcW w:w="6656" w:type="dxa"/>
          </w:tcPr>
          <w:p w14:paraId="3521DC83" w14:textId="77777777" w:rsidR="00F7672C" w:rsidRDefault="00F7672C" w:rsidP="003E6022">
            <w:pPr>
              <w:spacing w:line="360" w:lineRule="auto"/>
              <w:jc w:val="center"/>
              <w:rPr>
                <w:rFonts w:cs="Times New Roman"/>
                <w:szCs w:val="24"/>
              </w:rPr>
            </w:pPr>
          </w:p>
        </w:tc>
      </w:tr>
      <w:tr w:rsidR="00F7672C" w14:paraId="4E5ECBBC" w14:textId="77777777" w:rsidTr="003E6022">
        <w:tc>
          <w:tcPr>
            <w:tcW w:w="551" w:type="dxa"/>
          </w:tcPr>
          <w:p w14:paraId="2205A5F5" w14:textId="77777777" w:rsidR="00F7672C" w:rsidRDefault="00F7672C" w:rsidP="003E6022">
            <w:pPr>
              <w:spacing w:line="360" w:lineRule="auto"/>
              <w:jc w:val="center"/>
              <w:rPr>
                <w:rFonts w:cs="Times New Roman"/>
                <w:szCs w:val="24"/>
              </w:rPr>
            </w:pPr>
            <w:r>
              <w:rPr>
                <w:rFonts w:cs="Times New Roman"/>
                <w:szCs w:val="24"/>
              </w:rPr>
              <w:t>8</w:t>
            </w:r>
          </w:p>
        </w:tc>
        <w:tc>
          <w:tcPr>
            <w:tcW w:w="6656" w:type="dxa"/>
          </w:tcPr>
          <w:p w14:paraId="4DBC5D94" w14:textId="77777777" w:rsidR="00F7672C" w:rsidRDefault="00F7672C" w:rsidP="003E6022">
            <w:pPr>
              <w:spacing w:line="360" w:lineRule="auto"/>
              <w:jc w:val="center"/>
              <w:rPr>
                <w:rFonts w:cs="Times New Roman"/>
                <w:szCs w:val="24"/>
              </w:rPr>
            </w:pPr>
          </w:p>
        </w:tc>
      </w:tr>
      <w:tr w:rsidR="00F7672C" w14:paraId="4E610972" w14:textId="77777777" w:rsidTr="003E6022">
        <w:tc>
          <w:tcPr>
            <w:tcW w:w="551" w:type="dxa"/>
          </w:tcPr>
          <w:p w14:paraId="25BAC463" w14:textId="77777777" w:rsidR="00F7672C" w:rsidRDefault="00F7672C" w:rsidP="003E6022">
            <w:pPr>
              <w:spacing w:line="360" w:lineRule="auto"/>
              <w:jc w:val="center"/>
              <w:rPr>
                <w:rFonts w:cs="Times New Roman"/>
                <w:szCs w:val="24"/>
              </w:rPr>
            </w:pPr>
            <w:r>
              <w:rPr>
                <w:rFonts w:cs="Times New Roman"/>
                <w:szCs w:val="24"/>
              </w:rPr>
              <w:t>9</w:t>
            </w:r>
          </w:p>
        </w:tc>
        <w:tc>
          <w:tcPr>
            <w:tcW w:w="6656" w:type="dxa"/>
          </w:tcPr>
          <w:p w14:paraId="090CE2AF" w14:textId="77777777" w:rsidR="00F7672C" w:rsidRDefault="00F7672C" w:rsidP="003E6022">
            <w:pPr>
              <w:spacing w:line="360" w:lineRule="auto"/>
              <w:jc w:val="center"/>
              <w:rPr>
                <w:rFonts w:cs="Times New Roman"/>
                <w:szCs w:val="24"/>
              </w:rPr>
            </w:pPr>
          </w:p>
        </w:tc>
      </w:tr>
    </w:tbl>
    <w:p w14:paraId="631ACD3E" w14:textId="77777777" w:rsidR="00F7672C" w:rsidRDefault="00F7672C" w:rsidP="00F7672C">
      <w:pPr>
        <w:pStyle w:val="ListParagraph"/>
        <w:spacing w:after="0" w:line="360" w:lineRule="auto"/>
        <w:jc w:val="left"/>
      </w:pPr>
    </w:p>
    <w:p w14:paraId="34D64E61" w14:textId="1C89A96B" w:rsidR="00F7672C" w:rsidRDefault="00F7672C" w:rsidP="00F7672C">
      <w:pPr>
        <w:pStyle w:val="ListParagraph"/>
        <w:spacing w:after="0" w:line="360" w:lineRule="auto"/>
        <w:jc w:val="left"/>
      </w:pPr>
      <w:r>
        <w:rPr>
          <w:rFonts w:cs="Times New Roman"/>
          <w:b/>
          <w:bCs/>
          <w:noProof/>
          <w:szCs w:val="24"/>
        </w:rPr>
        <w:lastRenderedPageBreak/>
        <w:drawing>
          <wp:inline distT="0" distB="0" distL="0" distR="0" wp14:anchorId="683540F7" wp14:editId="35737409">
            <wp:extent cx="2552700" cy="2171579"/>
            <wp:effectExtent l="0" t="0" r="0" b="635"/>
            <wp:docPr id="7794267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26741" name="Picture 77942674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62344" cy="2179783"/>
                    </a:xfrm>
                    <a:prstGeom prst="rect">
                      <a:avLst/>
                    </a:prstGeom>
                  </pic:spPr>
                </pic:pic>
              </a:graphicData>
            </a:graphic>
          </wp:inline>
        </w:drawing>
      </w:r>
    </w:p>
    <w:tbl>
      <w:tblPr>
        <w:tblStyle w:val="TableGrid"/>
        <w:tblW w:w="0" w:type="auto"/>
        <w:tblInd w:w="720" w:type="dxa"/>
        <w:tblLook w:val="04A0" w:firstRow="1" w:lastRow="0" w:firstColumn="1" w:lastColumn="0" w:noHBand="0" w:noVBand="1"/>
      </w:tblPr>
      <w:tblGrid>
        <w:gridCol w:w="551"/>
        <w:gridCol w:w="2126"/>
        <w:gridCol w:w="4530"/>
      </w:tblGrid>
      <w:tr w:rsidR="00F7672C" w:rsidRPr="00161ECC" w14:paraId="6D05F1D4" w14:textId="77777777" w:rsidTr="003E6022">
        <w:tc>
          <w:tcPr>
            <w:tcW w:w="551" w:type="dxa"/>
          </w:tcPr>
          <w:p w14:paraId="0396B051" w14:textId="77777777" w:rsidR="00F7672C" w:rsidRPr="00161ECC" w:rsidRDefault="00F7672C" w:rsidP="003E6022">
            <w:pPr>
              <w:pStyle w:val="ListParagraph"/>
              <w:spacing w:line="360" w:lineRule="auto"/>
              <w:ind w:left="0"/>
              <w:jc w:val="center"/>
              <w:rPr>
                <w:rFonts w:cs="Times New Roman"/>
                <w:b/>
                <w:bCs/>
                <w:szCs w:val="24"/>
              </w:rPr>
            </w:pPr>
            <w:r w:rsidRPr="00161ECC">
              <w:rPr>
                <w:rFonts w:cs="Times New Roman"/>
                <w:b/>
                <w:bCs/>
                <w:szCs w:val="24"/>
              </w:rPr>
              <w:t>No</w:t>
            </w:r>
          </w:p>
        </w:tc>
        <w:tc>
          <w:tcPr>
            <w:tcW w:w="2126" w:type="dxa"/>
          </w:tcPr>
          <w:p w14:paraId="46F6BA2A" w14:textId="77777777" w:rsidR="00F7672C" w:rsidRPr="00161ECC" w:rsidRDefault="00F7672C" w:rsidP="003E6022">
            <w:pPr>
              <w:pStyle w:val="ListParagraph"/>
              <w:spacing w:line="360" w:lineRule="auto"/>
              <w:ind w:left="0"/>
              <w:jc w:val="center"/>
              <w:rPr>
                <w:rFonts w:cs="Times New Roman"/>
                <w:b/>
                <w:bCs/>
                <w:szCs w:val="24"/>
              </w:rPr>
            </w:pPr>
            <w:r w:rsidRPr="00161ECC">
              <w:rPr>
                <w:rFonts w:cs="Times New Roman"/>
                <w:b/>
                <w:bCs/>
                <w:szCs w:val="24"/>
              </w:rPr>
              <w:t>Struktur</w:t>
            </w:r>
          </w:p>
        </w:tc>
        <w:tc>
          <w:tcPr>
            <w:tcW w:w="4530" w:type="dxa"/>
          </w:tcPr>
          <w:p w14:paraId="0250B394" w14:textId="77777777" w:rsidR="00F7672C" w:rsidRPr="00161ECC" w:rsidRDefault="00F7672C" w:rsidP="003E6022">
            <w:pPr>
              <w:pStyle w:val="ListParagraph"/>
              <w:spacing w:line="360" w:lineRule="auto"/>
              <w:ind w:left="0"/>
              <w:jc w:val="center"/>
              <w:rPr>
                <w:rFonts w:cs="Times New Roman"/>
                <w:b/>
                <w:bCs/>
                <w:szCs w:val="24"/>
              </w:rPr>
            </w:pPr>
            <w:r w:rsidRPr="00161ECC">
              <w:rPr>
                <w:rFonts w:cs="Times New Roman"/>
                <w:b/>
                <w:bCs/>
                <w:szCs w:val="24"/>
              </w:rPr>
              <w:t>Fungsi</w:t>
            </w:r>
          </w:p>
        </w:tc>
      </w:tr>
      <w:tr w:rsidR="00F7672C" w14:paraId="767AF0DE" w14:textId="77777777" w:rsidTr="003E6022">
        <w:tc>
          <w:tcPr>
            <w:tcW w:w="551" w:type="dxa"/>
          </w:tcPr>
          <w:p w14:paraId="181B53A6" w14:textId="77777777" w:rsidR="00F7672C" w:rsidRPr="00031E2F" w:rsidRDefault="00F7672C" w:rsidP="003E6022">
            <w:pPr>
              <w:pStyle w:val="ListParagraph"/>
              <w:spacing w:line="360" w:lineRule="auto"/>
              <w:ind w:left="0"/>
              <w:jc w:val="center"/>
              <w:rPr>
                <w:rFonts w:cs="Times New Roman"/>
                <w:szCs w:val="24"/>
              </w:rPr>
            </w:pPr>
            <w:r>
              <w:rPr>
                <w:rFonts w:cs="Times New Roman"/>
                <w:szCs w:val="24"/>
              </w:rPr>
              <w:t>1</w:t>
            </w:r>
          </w:p>
        </w:tc>
        <w:tc>
          <w:tcPr>
            <w:tcW w:w="2126" w:type="dxa"/>
          </w:tcPr>
          <w:p w14:paraId="6B64B4A2" w14:textId="77777777" w:rsidR="00F7672C" w:rsidRPr="00031E2F" w:rsidRDefault="00F7672C" w:rsidP="003E6022">
            <w:pPr>
              <w:pStyle w:val="ListParagraph"/>
              <w:spacing w:line="360" w:lineRule="auto"/>
              <w:ind w:left="0"/>
              <w:jc w:val="center"/>
              <w:rPr>
                <w:rFonts w:cs="Times New Roman"/>
                <w:szCs w:val="24"/>
              </w:rPr>
            </w:pPr>
          </w:p>
        </w:tc>
        <w:tc>
          <w:tcPr>
            <w:tcW w:w="4530" w:type="dxa"/>
          </w:tcPr>
          <w:p w14:paraId="1172A6F0" w14:textId="77777777" w:rsidR="00F7672C" w:rsidRDefault="00F7672C" w:rsidP="003E6022">
            <w:pPr>
              <w:pStyle w:val="ListParagraph"/>
              <w:spacing w:line="360" w:lineRule="auto"/>
              <w:ind w:left="0"/>
              <w:rPr>
                <w:rFonts w:cs="Times New Roman"/>
                <w:b/>
                <w:bCs/>
                <w:szCs w:val="24"/>
              </w:rPr>
            </w:pPr>
          </w:p>
        </w:tc>
      </w:tr>
      <w:tr w:rsidR="00F7672C" w14:paraId="5A3B0CE4" w14:textId="77777777" w:rsidTr="003E6022">
        <w:tc>
          <w:tcPr>
            <w:tcW w:w="551" w:type="dxa"/>
          </w:tcPr>
          <w:p w14:paraId="657770E1" w14:textId="77777777" w:rsidR="00F7672C" w:rsidRPr="00031E2F" w:rsidRDefault="00F7672C" w:rsidP="003E6022">
            <w:pPr>
              <w:pStyle w:val="ListParagraph"/>
              <w:spacing w:line="360" w:lineRule="auto"/>
              <w:ind w:left="0"/>
              <w:jc w:val="center"/>
              <w:rPr>
                <w:rFonts w:cs="Times New Roman"/>
                <w:szCs w:val="24"/>
              </w:rPr>
            </w:pPr>
            <w:r>
              <w:rPr>
                <w:rFonts w:cs="Times New Roman"/>
                <w:szCs w:val="24"/>
              </w:rPr>
              <w:t>2</w:t>
            </w:r>
          </w:p>
        </w:tc>
        <w:tc>
          <w:tcPr>
            <w:tcW w:w="2126" w:type="dxa"/>
          </w:tcPr>
          <w:p w14:paraId="323247DF" w14:textId="77777777" w:rsidR="00F7672C" w:rsidRPr="00031E2F" w:rsidRDefault="00F7672C" w:rsidP="003E6022">
            <w:pPr>
              <w:pStyle w:val="ListParagraph"/>
              <w:spacing w:line="360" w:lineRule="auto"/>
              <w:ind w:left="0"/>
              <w:jc w:val="center"/>
              <w:rPr>
                <w:rFonts w:cs="Times New Roman"/>
                <w:szCs w:val="24"/>
              </w:rPr>
            </w:pPr>
          </w:p>
        </w:tc>
        <w:tc>
          <w:tcPr>
            <w:tcW w:w="4530" w:type="dxa"/>
          </w:tcPr>
          <w:p w14:paraId="4DFC1193" w14:textId="77777777" w:rsidR="00F7672C" w:rsidRDefault="00F7672C" w:rsidP="003E6022">
            <w:pPr>
              <w:pStyle w:val="ListParagraph"/>
              <w:spacing w:line="360" w:lineRule="auto"/>
              <w:ind w:left="0"/>
              <w:rPr>
                <w:rFonts w:cs="Times New Roman"/>
                <w:b/>
                <w:bCs/>
                <w:szCs w:val="24"/>
              </w:rPr>
            </w:pPr>
          </w:p>
        </w:tc>
      </w:tr>
      <w:tr w:rsidR="00F7672C" w14:paraId="4CB6BCAC" w14:textId="77777777" w:rsidTr="003E6022">
        <w:tc>
          <w:tcPr>
            <w:tcW w:w="551" w:type="dxa"/>
          </w:tcPr>
          <w:p w14:paraId="266A7486" w14:textId="77777777" w:rsidR="00F7672C" w:rsidRPr="00031E2F" w:rsidRDefault="00F7672C" w:rsidP="003E6022">
            <w:pPr>
              <w:pStyle w:val="ListParagraph"/>
              <w:spacing w:line="360" w:lineRule="auto"/>
              <w:ind w:left="0"/>
              <w:jc w:val="center"/>
              <w:rPr>
                <w:rFonts w:cs="Times New Roman"/>
                <w:szCs w:val="24"/>
              </w:rPr>
            </w:pPr>
            <w:r>
              <w:rPr>
                <w:rFonts w:cs="Times New Roman"/>
                <w:szCs w:val="24"/>
              </w:rPr>
              <w:t>3</w:t>
            </w:r>
          </w:p>
        </w:tc>
        <w:tc>
          <w:tcPr>
            <w:tcW w:w="2126" w:type="dxa"/>
          </w:tcPr>
          <w:p w14:paraId="5D050F85" w14:textId="77777777" w:rsidR="00F7672C" w:rsidRPr="00031E2F" w:rsidRDefault="00F7672C" w:rsidP="003E6022">
            <w:pPr>
              <w:pStyle w:val="ListParagraph"/>
              <w:spacing w:line="360" w:lineRule="auto"/>
              <w:ind w:left="0"/>
              <w:jc w:val="center"/>
              <w:rPr>
                <w:rFonts w:cs="Times New Roman"/>
                <w:szCs w:val="24"/>
              </w:rPr>
            </w:pPr>
          </w:p>
        </w:tc>
        <w:tc>
          <w:tcPr>
            <w:tcW w:w="4530" w:type="dxa"/>
          </w:tcPr>
          <w:p w14:paraId="26314F2A" w14:textId="77777777" w:rsidR="00F7672C" w:rsidRDefault="00F7672C" w:rsidP="003E6022">
            <w:pPr>
              <w:pStyle w:val="ListParagraph"/>
              <w:spacing w:line="360" w:lineRule="auto"/>
              <w:ind w:left="0"/>
              <w:rPr>
                <w:rFonts w:cs="Times New Roman"/>
                <w:b/>
                <w:bCs/>
                <w:szCs w:val="24"/>
              </w:rPr>
            </w:pPr>
          </w:p>
        </w:tc>
      </w:tr>
      <w:tr w:rsidR="00F7672C" w14:paraId="4038E10E" w14:textId="77777777" w:rsidTr="003E6022">
        <w:tc>
          <w:tcPr>
            <w:tcW w:w="551" w:type="dxa"/>
          </w:tcPr>
          <w:p w14:paraId="1970F817" w14:textId="77777777" w:rsidR="00F7672C" w:rsidRPr="00031E2F" w:rsidRDefault="00F7672C" w:rsidP="003E6022">
            <w:pPr>
              <w:pStyle w:val="ListParagraph"/>
              <w:spacing w:line="360" w:lineRule="auto"/>
              <w:ind w:left="0"/>
              <w:jc w:val="center"/>
              <w:rPr>
                <w:rFonts w:cs="Times New Roman"/>
                <w:szCs w:val="24"/>
              </w:rPr>
            </w:pPr>
            <w:r>
              <w:rPr>
                <w:rFonts w:cs="Times New Roman"/>
                <w:szCs w:val="24"/>
              </w:rPr>
              <w:t>4</w:t>
            </w:r>
          </w:p>
        </w:tc>
        <w:tc>
          <w:tcPr>
            <w:tcW w:w="2126" w:type="dxa"/>
          </w:tcPr>
          <w:p w14:paraId="1DEA4986" w14:textId="77777777" w:rsidR="00F7672C" w:rsidRPr="00031E2F" w:rsidRDefault="00F7672C" w:rsidP="003E6022">
            <w:pPr>
              <w:pStyle w:val="ListParagraph"/>
              <w:spacing w:line="360" w:lineRule="auto"/>
              <w:ind w:left="0"/>
              <w:jc w:val="center"/>
              <w:rPr>
                <w:rFonts w:cs="Times New Roman"/>
                <w:szCs w:val="24"/>
              </w:rPr>
            </w:pPr>
          </w:p>
        </w:tc>
        <w:tc>
          <w:tcPr>
            <w:tcW w:w="4530" w:type="dxa"/>
          </w:tcPr>
          <w:p w14:paraId="401351E0" w14:textId="77777777" w:rsidR="00F7672C" w:rsidRDefault="00F7672C" w:rsidP="003E6022">
            <w:pPr>
              <w:pStyle w:val="ListParagraph"/>
              <w:spacing w:line="360" w:lineRule="auto"/>
              <w:ind w:left="0"/>
              <w:rPr>
                <w:rFonts w:cs="Times New Roman"/>
                <w:b/>
                <w:bCs/>
                <w:szCs w:val="24"/>
              </w:rPr>
            </w:pPr>
          </w:p>
        </w:tc>
      </w:tr>
      <w:tr w:rsidR="00F7672C" w14:paraId="463E3A4B" w14:textId="77777777" w:rsidTr="003E6022">
        <w:tc>
          <w:tcPr>
            <w:tcW w:w="551" w:type="dxa"/>
          </w:tcPr>
          <w:p w14:paraId="611EB864" w14:textId="77777777" w:rsidR="00F7672C" w:rsidRDefault="00F7672C" w:rsidP="003E6022">
            <w:pPr>
              <w:pStyle w:val="ListParagraph"/>
              <w:spacing w:line="360" w:lineRule="auto"/>
              <w:ind w:left="0"/>
              <w:jc w:val="center"/>
              <w:rPr>
                <w:rFonts w:cs="Times New Roman"/>
                <w:szCs w:val="24"/>
              </w:rPr>
            </w:pPr>
            <w:r>
              <w:rPr>
                <w:rFonts w:cs="Times New Roman"/>
                <w:szCs w:val="24"/>
              </w:rPr>
              <w:t>5</w:t>
            </w:r>
          </w:p>
        </w:tc>
        <w:tc>
          <w:tcPr>
            <w:tcW w:w="2126" w:type="dxa"/>
          </w:tcPr>
          <w:p w14:paraId="7294BA27" w14:textId="77777777" w:rsidR="00F7672C" w:rsidRPr="00031E2F" w:rsidRDefault="00F7672C" w:rsidP="003E6022">
            <w:pPr>
              <w:pStyle w:val="ListParagraph"/>
              <w:spacing w:line="360" w:lineRule="auto"/>
              <w:ind w:left="0"/>
              <w:jc w:val="center"/>
              <w:rPr>
                <w:rFonts w:cs="Times New Roman"/>
                <w:szCs w:val="24"/>
              </w:rPr>
            </w:pPr>
          </w:p>
        </w:tc>
        <w:tc>
          <w:tcPr>
            <w:tcW w:w="4530" w:type="dxa"/>
          </w:tcPr>
          <w:p w14:paraId="4EB6649A" w14:textId="77777777" w:rsidR="00F7672C" w:rsidRDefault="00F7672C" w:rsidP="003E6022">
            <w:pPr>
              <w:pStyle w:val="ListParagraph"/>
              <w:spacing w:line="360" w:lineRule="auto"/>
              <w:ind w:left="0"/>
              <w:rPr>
                <w:rFonts w:cs="Times New Roman"/>
                <w:b/>
                <w:bCs/>
                <w:szCs w:val="24"/>
              </w:rPr>
            </w:pPr>
          </w:p>
        </w:tc>
      </w:tr>
    </w:tbl>
    <w:p w14:paraId="06F39B36" w14:textId="77777777" w:rsidR="00F7672C" w:rsidRDefault="00F7672C" w:rsidP="00F7672C">
      <w:pPr>
        <w:pStyle w:val="ListParagraph"/>
        <w:spacing w:after="0" w:line="360" w:lineRule="auto"/>
        <w:jc w:val="left"/>
      </w:pPr>
    </w:p>
    <w:p w14:paraId="3037177B" w14:textId="5C3B0B14" w:rsidR="00F7672C" w:rsidRDefault="00F7672C" w:rsidP="00F7672C">
      <w:pPr>
        <w:pStyle w:val="ListParagraph"/>
        <w:spacing w:after="0" w:line="360" w:lineRule="auto"/>
        <w:jc w:val="left"/>
      </w:pPr>
      <w:r>
        <w:rPr>
          <w:noProof/>
        </w:rPr>
        <w:drawing>
          <wp:inline distT="0" distB="0" distL="0" distR="0" wp14:anchorId="6024D3E8" wp14:editId="7FE25CB8">
            <wp:extent cx="1924685" cy="2360295"/>
            <wp:effectExtent l="0" t="0" r="0" b="1905"/>
            <wp:docPr id="100555942" name="Picture 7" descr="Perhatikan gambar lidah berikut ini! Bagi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hatikan gambar lidah berikut ini! Bagian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4685" cy="2360295"/>
                    </a:xfrm>
                    <a:prstGeom prst="rect">
                      <a:avLst/>
                    </a:prstGeom>
                    <a:noFill/>
                    <a:ln>
                      <a:noFill/>
                    </a:ln>
                  </pic:spPr>
                </pic:pic>
              </a:graphicData>
            </a:graphic>
          </wp:inline>
        </w:drawing>
      </w:r>
    </w:p>
    <w:tbl>
      <w:tblPr>
        <w:tblStyle w:val="TableGrid"/>
        <w:tblW w:w="0" w:type="auto"/>
        <w:tblInd w:w="720" w:type="dxa"/>
        <w:tblLook w:val="04A0" w:firstRow="1" w:lastRow="0" w:firstColumn="1" w:lastColumn="0" w:noHBand="0" w:noVBand="1"/>
      </w:tblPr>
      <w:tblGrid>
        <w:gridCol w:w="551"/>
        <w:gridCol w:w="3402"/>
        <w:gridCol w:w="3254"/>
      </w:tblGrid>
      <w:tr w:rsidR="00F7672C" w:rsidRPr="00161ECC" w14:paraId="29B41883" w14:textId="77777777" w:rsidTr="003E6022">
        <w:tc>
          <w:tcPr>
            <w:tcW w:w="551" w:type="dxa"/>
          </w:tcPr>
          <w:p w14:paraId="62438A41" w14:textId="77777777" w:rsidR="00F7672C" w:rsidRPr="00161ECC" w:rsidRDefault="00F7672C" w:rsidP="003E6022">
            <w:pPr>
              <w:pStyle w:val="ListParagraph"/>
              <w:spacing w:before="240" w:line="360" w:lineRule="auto"/>
              <w:ind w:left="0"/>
              <w:jc w:val="center"/>
              <w:rPr>
                <w:rFonts w:cs="Times New Roman"/>
                <w:b/>
                <w:bCs/>
                <w:szCs w:val="24"/>
              </w:rPr>
            </w:pPr>
            <w:r w:rsidRPr="00161ECC">
              <w:rPr>
                <w:rFonts w:cs="Times New Roman"/>
                <w:b/>
                <w:bCs/>
                <w:szCs w:val="24"/>
              </w:rPr>
              <w:t>No</w:t>
            </w:r>
          </w:p>
        </w:tc>
        <w:tc>
          <w:tcPr>
            <w:tcW w:w="3402" w:type="dxa"/>
          </w:tcPr>
          <w:p w14:paraId="541BD10E" w14:textId="77777777" w:rsidR="00F7672C" w:rsidRPr="00161ECC" w:rsidRDefault="00F7672C" w:rsidP="003E6022">
            <w:pPr>
              <w:pStyle w:val="ListParagraph"/>
              <w:spacing w:before="240" w:line="360" w:lineRule="auto"/>
              <w:ind w:left="0"/>
              <w:jc w:val="center"/>
              <w:rPr>
                <w:rFonts w:cs="Times New Roman"/>
                <w:b/>
                <w:bCs/>
                <w:szCs w:val="24"/>
              </w:rPr>
            </w:pPr>
            <w:r w:rsidRPr="00161ECC">
              <w:rPr>
                <w:rFonts w:cs="Times New Roman"/>
                <w:b/>
                <w:bCs/>
                <w:szCs w:val="24"/>
              </w:rPr>
              <w:t>Nama papilla</w:t>
            </w:r>
          </w:p>
        </w:tc>
        <w:tc>
          <w:tcPr>
            <w:tcW w:w="3254" w:type="dxa"/>
          </w:tcPr>
          <w:p w14:paraId="4A2FE013" w14:textId="77777777" w:rsidR="00F7672C" w:rsidRPr="00161ECC" w:rsidRDefault="00F7672C" w:rsidP="003E6022">
            <w:pPr>
              <w:pStyle w:val="ListParagraph"/>
              <w:spacing w:before="240" w:line="360" w:lineRule="auto"/>
              <w:ind w:left="0"/>
              <w:jc w:val="center"/>
              <w:rPr>
                <w:rFonts w:cs="Times New Roman"/>
                <w:b/>
                <w:bCs/>
                <w:szCs w:val="24"/>
              </w:rPr>
            </w:pPr>
            <w:r w:rsidRPr="00161ECC">
              <w:rPr>
                <w:rFonts w:cs="Times New Roman"/>
                <w:b/>
                <w:bCs/>
                <w:szCs w:val="24"/>
              </w:rPr>
              <w:t>Rasa</w:t>
            </w:r>
          </w:p>
        </w:tc>
      </w:tr>
      <w:tr w:rsidR="00F7672C" w:rsidRPr="00031E2F" w14:paraId="250894F9" w14:textId="77777777" w:rsidTr="003E6022">
        <w:tc>
          <w:tcPr>
            <w:tcW w:w="551" w:type="dxa"/>
          </w:tcPr>
          <w:p w14:paraId="7D1D2ABC" w14:textId="77777777" w:rsidR="00F7672C" w:rsidRPr="00031E2F" w:rsidRDefault="00F7672C" w:rsidP="003E6022">
            <w:pPr>
              <w:pStyle w:val="ListParagraph"/>
              <w:spacing w:line="360" w:lineRule="auto"/>
              <w:ind w:left="0"/>
              <w:jc w:val="center"/>
              <w:rPr>
                <w:rFonts w:cs="Times New Roman"/>
                <w:szCs w:val="24"/>
              </w:rPr>
            </w:pPr>
            <w:r>
              <w:rPr>
                <w:rFonts w:cs="Times New Roman"/>
                <w:szCs w:val="24"/>
              </w:rPr>
              <w:t>1</w:t>
            </w:r>
          </w:p>
        </w:tc>
        <w:tc>
          <w:tcPr>
            <w:tcW w:w="3402" w:type="dxa"/>
          </w:tcPr>
          <w:p w14:paraId="62FD63A2" w14:textId="77777777" w:rsidR="00F7672C" w:rsidRPr="00031E2F" w:rsidRDefault="00F7672C" w:rsidP="003E6022">
            <w:pPr>
              <w:pStyle w:val="ListParagraph"/>
              <w:spacing w:line="360" w:lineRule="auto"/>
              <w:ind w:left="0"/>
              <w:rPr>
                <w:rFonts w:cs="Times New Roman"/>
                <w:szCs w:val="24"/>
              </w:rPr>
            </w:pPr>
          </w:p>
        </w:tc>
        <w:tc>
          <w:tcPr>
            <w:tcW w:w="3254" w:type="dxa"/>
          </w:tcPr>
          <w:p w14:paraId="2DE42913" w14:textId="77777777" w:rsidR="00F7672C" w:rsidRPr="00031E2F" w:rsidRDefault="00F7672C" w:rsidP="003E6022">
            <w:pPr>
              <w:pStyle w:val="ListParagraph"/>
              <w:spacing w:line="360" w:lineRule="auto"/>
              <w:ind w:left="0"/>
              <w:rPr>
                <w:rFonts w:cs="Times New Roman"/>
                <w:szCs w:val="24"/>
              </w:rPr>
            </w:pPr>
          </w:p>
        </w:tc>
      </w:tr>
      <w:tr w:rsidR="00F7672C" w:rsidRPr="00031E2F" w14:paraId="02E6822B" w14:textId="77777777" w:rsidTr="003E6022">
        <w:tc>
          <w:tcPr>
            <w:tcW w:w="551" w:type="dxa"/>
          </w:tcPr>
          <w:p w14:paraId="5547CA7B" w14:textId="77777777" w:rsidR="00F7672C" w:rsidRPr="00031E2F" w:rsidRDefault="00F7672C" w:rsidP="003E6022">
            <w:pPr>
              <w:pStyle w:val="ListParagraph"/>
              <w:spacing w:line="360" w:lineRule="auto"/>
              <w:ind w:left="0"/>
              <w:jc w:val="center"/>
              <w:rPr>
                <w:rFonts w:cs="Times New Roman"/>
                <w:szCs w:val="24"/>
              </w:rPr>
            </w:pPr>
            <w:r>
              <w:rPr>
                <w:rFonts w:cs="Times New Roman"/>
                <w:szCs w:val="24"/>
              </w:rPr>
              <w:t>2</w:t>
            </w:r>
          </w:p>
        </w:tc>
        <w:tc>
          <w:tcPr>
            <w:tcW w:w="3402" w:type="dxa"/>
          </w:tcPr>
          <w:p w14:paraId="3E2FA919" w14:textId="77777777" w:rsidR="00F7672C" w:rsidRPr="00031E2F" w:rsidRDefault="00F7672C" w:rsidP="003E6022">
            <w:pPr>
              <w:pStyle w:val="ListParagraph"/>
              <w:spacing w:line="360" w:lineRule="auto"/>
              <w:ind w:left="0"/>
              <w:rPr>
                <w:rFonts w:cs="Times New Roman"/>
                <w:szCs w:val="24"/>
              </w:rPr>
            </w:pPr>
          </w:p>
        </w:tc>
        <w:tc>
          <w:tcPr>
            <w:tcW w:w="3254" w:type="dxa"/>
          </w:tcPr>
          <w:p w14:paraId="45770ACF" w14:textId="77777777" w:rsidR="00F7672C" w:rsidRPr="00031E2F" w:rsidRDefault="00F7672C" w:rsidP="003E6022">
            <w:pPr>
              <w:pStyle w:val="ListParagraph"/>
              <w:spacing w:line="360" w:lineRule="auto"/>
              <w:ind w:left="0"/>
              <w:rPr>
                <w:rFonts w:cs="Times New Roman"/>
                <w:szCs w:val="24"/>
              </w:rPr>
            </w:pPr>
          </w:p>
        </w:tc>
      </w:tr>
      <w:tr w:rsidR="00F7672C" w:rsidRPr="00031E2F" w14:paraId="398DC4B2" w14:textId="77777777" w:rsidTr="003E6022">
        <w:tc>
          <w:tcPr>
            <w:tcW w:w="551" w:type="dxa"/>
          </w:tcPr>
          <w:p w14:paraId="601C4C5D" w14:textId="77777777" w:rsidR="00F7672C" w:rsidRPr="00031E2F" w:rsidRDefault="00F7672C" w:rsidP="003E6022">
            <w:pPr>
              <w:pStyle w:val="ListParagraph"/>
              <w:spacing w:line="360" w:lineRule="auto"/>
              <w:ind w:left="0"/>
              <w:jc w:val="center"/>
              <w:rPr>
                <w:rFonts w:cs="Times New Roman"/>
                <w:szCs w:val="24"/>
              </w:rPr>
            </w:pPr>
            <w:r>
              <w:rPr>
                <w:rFonts w:cs="Times New Roman"/>
                <w:szCs w:val="24"/>
              </w:rPr>
              <w:t>3</w:t>
            </w:r>
          </w:p>
        </w:tc>
        <w:tc>
          <w:tcPr>
            <w:tcW w:w="3402" w:type="dxa"/>
          </w:tcPr>
          <w:p w14:paraId="38AA7417" w14:textId="77777777" w:rsidR="00F7672C" w:rsidRPr="00031E2F" w:rsidRDefault="00F7672C" w:rsidP="003E6022">
            <w:pPr>
              <w:pStyle w:val="ListParagraph"/>
              <w:spacing w:line="360" w:lineRule="auto"/>
              <w:ind w:left="0"/>
              <w:rPr>
                <w:rFonts w:cs="Times New Roman"/>
                <w:szCs w:val="24"/>
              </w:rPr>
            </w:pPr>
          </w:p>
        </w:tc>
        <w:tc>
          <w:tcPr>
            <w:tcW w:w="3254" w:type="dxa"/>
          </w:tcPr>
          <w:p w14:paraId="7E345AD6" w14:textId="77777777" w:rsidR="00F7672C" w:rsidRPr="00031E2F" w:rsidRDefault="00F7672C" w:rsidP="003E6022">
            <w:pPr>
              <w:pStyle w:val="ListParagraph"/>
              <w:spacing w:line="360" w:lineRule="auto"/>
              <w:ind w:left="0"/>
              <w:rPr>
                <w:rFonts w:cs="Times New Roman"/>
                <w:szCs w:val="24"/>
              </w:rPr>
            </w:pPr>
          </w:p>
        </w:tc>
      </w:tr>
      <w:tr w:rsidR="00F7672C" w:rsidRPr="00031E2F" w14:paraId="13BC5F2A" w14:textId="77777777" w:rsidTr="003E6022">
        <w:tc>
          <w:tcPr>
            <w:tcW w:w="551" w:type="dxa"/>
          </w:tcPr>
          <w:p w14:paraId="0EBFAB5F" w14:textId="77777777" w:rsidR="00F7672C" w:rsidRPr="00031E2F" w:rsidRDefault="00F7672C" w:rsidP="003E6022">
            <w:pPr>
              <w:pStyle w:val="ListParagraph"/>
              <w:spacing w:line="360" w:lineRule="auto"/>
              <w:ind w:left="0"/>
              <w:jc w:val="center"/>
              <w:rPr>
                <w:rFonts w:cs="Times New Roman"/>
                <w:szCs w:val="24"/>
              </w:rPr>
            </w:pPr>
            <w:r>
              <w:rPr>
                <w:rFonts w:cs="Times New Roman"/>
                <w:szCs w:val="24"/>
              </w:rPr>
              <w:t>4</w:t>
            </w:r>
          </w:p>
        </w:tc>
        <w:tc>
          <w:tcPr>
            <w:tcW w:w="3402" w:type="dxa"/>
          </w:tcPr>
          <w:p w14:paraId="6A1E12A8" w14:textId="77777777" w:rsidR="00F7672C" w:rsidRPr="00031E2F" w:rsidRDefault="00F7672C" w:rsidP="003E6022">
            <w:pPr>
              <w:pStyle w:val="ListParagraph"/>
              <w:spacing w:line="360" w:lineRule="auto"/>
              <w:ind w:left="0"/>
              <w:rPr>
                <w:rFonts w:cs="Times New Roman"/>
                <w:szCs w:val="24"/>
              </w:rPr>
            </w:pPr>
          </w:p>
        </w:tc>
        <w:tc>
          <w:tcPr>
            <w:tcW w:w="3254" w:type="dxa"/>
          </w:tcPr>
          <w:p w14:paraId="1EBEAB3F" w14:textId="77777777" w:rsidR="00F7672C" w:rsidRPr="00031E2F" w:rsidRDefault="00F7672C" w:rsidP="003E6022">
            <w:pPr>
              <w:pStyle w:val="ListParagraph"/>
              <w:spacing w:line="360" w:lineRule="auto"/>
              <w:ind w:left="0"/>
              <w:rPr>
                <w:rFonts w:cs="Times New Roman"/>
                <w:szCs w:val="24"/>
              </w:rPr>
            </w:pPr>
          </w:p>
        </w:tc>
      </w:tr>
    </w:tbl>
    <w:p w14:paraId="5AF98C61" w14:textId="77777777" w:rsidR="00F7672C" w:rsidRDefault="00F7672C" w:rsidP="00F7672C">
      <w:pPr>
        <w:pStyle w:val="ListParagraph"/>
        <w:spacing w:after="0" w:line="360" w:lineRule="auto"/>
        <w:jc w:val="left"/>
      </w:pPr>
    </w:p>
    <w:p w14:paraId="0C2D07E6" w14:textId="1290622D" w:rsidR="00F7672C" w:rsidRDefault="00F7672C" w:rsidP="00F7672C">
      <w:pPr>
        <w:pStyle w:val="ListParagraph"/>
        <w:spacing w:after="0" w:line="360" w:lineRule="auto"/>
        <w:jc w:val="left"/>
      </w:pPr>
      <w:r>
        <w:rPr>
          <w:noProof/>
        </w:rPr>
        <w:lastRenderedPageBreak/>
        <w:drawing>
          <wp:inline distT="0" distB="0" distL="0" distR="0" wp14:anchorId="481310B2" wp14:editId="1E7446EC">
            <wp:extent cx="3763926" cy="2214191"/>
            <wp:effectExtent l="0" t="0" r="8255" b="0"/>
            <wp:docPr id="768395747" name="Picture 5" descr="Tematik Kelas 4 Bagian Telinga dan Fungsinya 4th Grade Quiz | Quizi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matik Kelas 4 Bagian Telinga dan Fungsinya 4th Grade Quiz | Quizizz"/>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68636" cy="2216962"/>
                    </a:xfrm>
                    <a:prstGeom prst="rect">
                      <a:avLst/>
                    </a:prstGeom>
                    <a:noFill/>
                    <a:ln>
                      <a:noFill/>
                    </a:ln>
                  </pic:spPr>
                </pic:pic>
              </a:graphicData>
            </a:graphic>
          </wp:inline>
        </w:drawing>
      </w:r>
    </w:p>
    <w:tbl>
      <w:tblPr>
        <w:tblStyle w:val="TableGrid"/>
        <w:tblW w:w="0" w:type="auto"/>
        <w:tblInd w:w="720" w:type="dxa"/>
        <w:tblLook w:val="04A0" w:firstRow="1" w:lastRow="0" w:firstColumn="1" w:lastColumn="0" w:noHBand="0" w:noVBand="1"/>
      </w:tblPr>
      <w:tblGrid>
        <w:gridCol w:w="551"/>
        <w:gridCol w:w="2268"/>
        <w:gridCol w:w="4388"/>
      </w:tblGrid>
      <w:tr w:rsidR="00F7672C" w:rsidRPr="00161ECC" w14:paraId="55E8780D" w14:textId="77777777" w:rsidTr="003E6022">
        <w:tc>
          <w:tcPr>
            <w:tcW w:w="551" w:type="dxa"/>
          </w:tcPr>
          <w:p w14:paraId="7DBF1F99" w14:textId="77777777" w:rsidR="00F7672C" w:rsidRPr="00161ECC" w:rsidRDefault="00F7672C" w:rsidP="003E6022">
            <w:pPr>
              <w:pStyle w:val="ListParagraph"/>
              <w:spacing w:line="360" w:lineRule="auto"/>
              <w:ind w:left="0"/>
              <w:jc w:val="center"/>
              <w:rPr>
                <w:rFonts w:cs="Times New Roman"/>
                <w:b/>
                <w:bCs/>
                <w:szCs w:val="24"/>
              </w:rPr>
            </w:pPr>
            <w:r w:rsidRPr="00161ECC">
              <w:rPr>
                <w:rFonts w:cs="Times New Roman"/>
                <w:b/>
                <w:bCs/>
                <w:szCs w:val="24"/>
              </w:rPr>
              <w:t>No</w:t>
            </w:r>
          </w:p>
        </w:tc>
        <w:tc>
          <w:tcPr>
            <w:tcW w:w="2268" w:type="dxa"/>
          </w:tcPr>
          <w:p w14:paraId="282C2001" w14:textId="77777777" w:rsidR="00F7672C" w:rsidRPr="00161ECC" w:rsidRDefault="00F7672C" w:rsidP="003E6022">
            <w:pPr>
              <w:pStyle w:val="ListParagraph"/>
              <w:spacing w:line="360" w:lineRule="auto"/>
              <w:ind w:left="0"/>
              <w:jc w:val="center"/>
              <w:rPr>
                <w:rFonts w:cs="Times New Roman"/>
                <w:b/>
                <w:bCs/>
                <w:szCs w:val="24"/>
              </w:rPr>
            </w:pPr>
            <w:r w:rsidRPr="00161ECC">
              <w:rPr>
                <w:rFonts w:cs="Times New Roman"/>
                <w:b/>
                <w:bCs/>
                <w:szCs w:val="24"/>
              </w:rPr>
              <w:t>Struktur</w:t>
            </w:r>
          </w:p>
        </w:tc>
        <w:tc>
          <w:tcPr>
            <w:tcW w:w="4388" w:type="dxa"/>
          </w:tcPr>
          <w:p w14:paraId="3FD47DBC" w14:textId="77777777" w:rsidR="00F7672C" w:rsidRPr="00161ECC" w:rsidRDefault="00F7672C" w:rsidP="003E6022">
            <w:pPr>
              <w:pStyle w:val="ListParagraph"/>
              <w:spacing w:line="360" w:lineRule="auto"/>
              <w:ind w:left="0"/>
              <w:jc w:val="center"/>
              <w:rPr>
                <w:rFonts w:cs="Times New Roman"/>
                <w:b/>
                <w:bCs/>
                <w:szCs w:val="24"/>
              </w:rPr>
            </w:pPr>
            <w:r w:rsidRPr="00161ECC">
              <w:rPr>
                <w:rFonts w:cs="Times New Roman"/>
                <w:b/>
                <w:bCs/>
                <w:szCs w:val="24"/>
              </w:rPr>
              <w:t>Fungsi</w:t>
            </w:r>
          </w:p>
        </w:tc>
      </w:tr>
      <w:tr w:rsidR="00F7672C" w:rsidRPr="00E8715F" w14:paraId="1A723C2F" w14:textId="77777777" w:rsidTr="003E6022">
        <w:tc>
          <w:tcPr>
            <w:tcW w:w="551" w:type="dxa"/>
          </w:tcPr>
          <w:p w14:paraId="525273FF" w14:textId="77777777" w:rsidR="00F7672C" w:rsidRPr="00E8715F" w:rsidRDefault="00F7672C" w:rsidP="003E6022">
            <w:pPr>
              <w:pStyle w:val="ListParagraph"/>
              <w:spacing w:line="360" w:lineRule="auto"/>
              <w:ind w:left="0"/>
              <w:jc w:val="center"/>
              <w:rPr>
                <w:rFonts w:cs="Times New Roman"/>
                <w:szCs w:val="24"/>
              </w:rPr>
            </w:pPr>
            <w:r>
              <w:rPr>
                <w:rFonts w:cs="Times New Roman"/>
                <w:szCs w:val="24"/>
              </w:rPr>
              <w:t>1</w:t>
            </w:r>
          </w:p>
        </w:tc>
        <w:tc>
          <w:tcPr>
            <w:tcW w:w="2268" w:type="dxa"/>
          </w:tcPr>
          <w:p w14:paraId="4038DF58" w14:textId="77777777" w:rsidR="00F7672C" w:rsidRPr="00E8715F" w:rsidRDefault="00F7672C" w:rsidP="003E6022">
            <w:pPr>
              <w:pStyle w:val="ListParagraph"/>
              <w:spacing w:line="360" w:lineRule="auto"/>
              <w:ind w:left="0"/>
              <w:jc w:val="center"/>
              <w:rPr>
                <w:rFonts w:cs="Times New Roman"/>
                <w:szCs w:val="24"/>
              </w:rPr>
            </w:pPr>
          </w:p>
        </w:tc>
        <w:tc>
          <w:tcPr>
            <w:tcW w:w="4388" w:type="dxa"/>
          </w:tcPr>
          <w:p w14:paraId="60DD0769" w14:textId="77777777" w:rsidR="00F7672C" w:rsidRPr="00E8715F" w:rsidRDefault="00F7672C" w:rsidP="003E6022">
            <w:pPr>
              <w:pStyle w:val="ListParagraph"/>
              <w:spacing w:line="360" w:lineRule="auto"/>
              <w:ind w:left="0"/>
              <w:jc w:val="center"/>
              <w:rPr>
                <w:rFonts w:cs="Times New Roman"/>
                <w:szCs w:val="24"/>
              </w:rPr>
            </w:pPr>
          </w:p>
        </w:tc>
      </w:tr>
      <w:tr w:rsidR="00F7672C" w:rsidRPr="00E8715F" w14:paraId="46580361" w14:textId="77777777" w:rsidTr="003E6022">
        <w:tc>
          <w:tcPr>
            <w:tcW w:w="551" w:type="dxa"/>
          </w:tcPr>
          <w:p w14:paraId="2B7BA646" w14:textId="77777777" w:rsidR="00F7672C" w:rsidRPr="00E8715F" w:rsidRDefault="00F7672C" w:rsidP="003E6022">
            <w:pPr>
              <w:pStyle w:val="ListParagraph"/>
              <w:spacing w:line="360" w:lineRule="auto"/>
              <w:ind w:left="0"/>
              <w:jc w:val="center"/>
              <w:rPr>
                <w:rFonts w:cs="Times New Roman"/>
                <w:szCs w:val="24"/>
              </w:rPr>
            </w:pPr>
            <w:r>
              <w:rPr>
                <w:rFonts w:cs="Times New Roman"/>
                <w:szCs w:val="24"/>
              </w:rPr>
              <w:t>2</w:t>
            </w:r>
          </w:p>
        </w:tc>
        <w:tc>
          <w:tcPr>
            <w:tcW w:w="2268" w:type="dxa"/>
          </w:tcPr>
          <w:p w14:paraId="41A6A50B" w14:textId="77777777" w:rsidR="00F7672C" w:rsidRPr="00E8715F" w:rsidRDefault="00F7672C" w:rsidP="003E6022">
            <w:pPr>
              <w:pStyle w:val="ListParagraph"/>
              <w:spacing w:line="360" w:lineRule="auto"/>
              <w:ind w:left="0"/>
              <w:jc w:val="center"/>
              <w:rPr>
                <w:rFonts w:cs="Times New Roman"/>
                <w:szCs w:val="24"/>
              </w:rPr>
            </w:pPr>
          </w:p>
        </w:tc>
        <w:tc>
          <w:tcPr>
            <w:tcW w:w="4388" w:type="dxa"/>
          </w:tcPr>
          <w:p w14:paraId="31167A21" w14:textId="77777777" w:rsidR="00F7672C" w:rsidRPr="00E8715F" w:rsidRDefault="00F7672C" w:rsidP="003E6022">
            <w:pPr>
              <w:pStyle w:val="ListParagraph"/>
              <w:spacing w:line="360" w:lineRule="auto"/>
              <w:ind w:left="0"/>
              <w:jc w:val="center"/>
              <w:rPr>
                <w:rFonts w:cs="Times New Roman"/>
                <w:szCs w:val="24"/>
              </w:rPr>
            </w:pPr>
          </w:p>
        </w:tc>
      </w:tr>
      <w:tr w:rsidR="00F7672C" w:rsidRPr="00E8715F" w14:paraId="62FBFB98" w14:textId="77777777" w:rsidTr="003E6022">
        <w:tc>
          <w:tcPr>
            <w:tcW w:w="551" w:type="dxa"/>
          </w:tcPr>
          <w:p w14:paraId="39866D57" w14:textId="77777777" w:rsidR="00F7672C" w:rsidRPr="00E8715F" w:rsidRDefault="00F7672C" w:rsidP="003E6022">
            <w:pPr>
              <w:pStyle w:val="ListParagraph"/>
              <w:spacing w:line="360" w:lineRule="auto"/>
              <w:ind w:left="0"/>
              <w:jc w:val="center"/>
              <w:rPr>
                <w:rFonts w:cs="Times New Roman"/>
                <w:szCs w:val="24"/>
              </w:rPr>
            </w:pPr>
            <w:r>
              <w:rPr>
                <w:rFonts w:cs="Times New Roman"/>
                <w:szCs w:val="24"/>
              </w:rPr>
              <w:t>3</w:t>
            </w:r>
          </w:p>
        </w:tc>
        <w:tc>
          <w:tcPr>
            <w:tcW w:w="2268" w:type="dxa"/>
          </w:tcPr>
          <w:p w14:paraId="751D78EC" w14:textId="77777777" w:rsidR="00F7672C" w:rsidRPr="00E8715F" w:rsidRDefault="00F7672C" w:rsidP="003E6022">
            <w:pPr>
              <w:pStyle w:val="ListParagraph"/>
              <w:spacing w:line="360" w:lineRule="auto"/>
              <w:ind w:left="0"/>
              <w:jc w:val="center"/>
              <w:rPr>
                <w:rFonts w:cs="Times New Roman"/>
                <w:szCs w:val="24"/>
              </w:rPr>
            </w:pPr>
          </w:p>
        </w:tc>
        <w:tc>
          <w:tcPr>
            <w:tcW w:w="4388" w:type="dxa"/>
          </w:tcPr>
          <w:p w14:paraId="06B4D92B" w14:textId="77777777" w:rsidR="00F7672C" w:rsidRPr="00E8715F" w:rsidRDefault="00F7672C" w:rsidP="003E6022">
            <w:pPr>
              <w:pStyle w:val="ListParagraph"/>
              <w:spacing w:line="360" w:lineRule="auto"/>
              <w:ind w:left="0"/>
              <w:jc w:val="center"/>
              <w:rPr>
                <w:rFonts w:cs="Times New Roman"/>
                <w:szCs w:val="24"/>
              </w:rPr>
            </w:pPr>
          </w:p>
        </w:tc>
      </w:tr>
      <w:tr w:rsidR="00F7672C" w:rsidRPr="00E8715F" w14:paraId="7DDF3F5B" w14:textId="77777777" w:rsidTr="003E6022">
        <w:tc>
          <w:tcPr>
            <w:tcW w:w="551" w:type="dxa"/>
          </w:tcPr>
          <w:p w14:paraId="77EFE02A" w14:textId="77777777" w:rsidR="00F7672C" w:rsidRPr="00E8715F" w:rsidRDefault="00F7672C" w:rsidP="003E6022">
            <w:pPr>
              <w:pStyle w:val="ListParagraph"/>
              <w:spacing w:line="360" w:lineRule="auto"/>
              <w:ind w:left="0"/>
              <w:jc w:val="center"/>
              <w:rPr>
                <w:rFonts w:cs="Times New Roman"/>
                <w:szCs w:val="24"/>
              </w:rPr>
            </w:pPr>
            <w:r>
              <w:rPr>
                <w:rFonts w:cs="Times New Roman"/>
                <w:szCs w:val="24"/>
              </w:rPr>
              <w:t>4</w:t>
            </w:r>
          </w:p>
        </w:tc>
        <w:tc>
          <w:tcPr>
            <w:tcW w:w="2268" w:type="dxa"/>
          </w:tcPr>
          <w:p w14:paraId="4877A551" w14:textId="77777777" w:rsidR="00F7672C" w:rsidRPr="00E8715F" w:rsidRDefault="00F7672C" w:rsidP="003E6022">
            <w:pPr>
              <w:pStyle w:val="ListParagraph"/>
              <w:spacing w:line="360" w:lineRule="auto"/>
              <w:ind w:left="0"/>
              <w:jc w:val="center"/>
              <w:rPr>
                <w:rFonts w:cs="Times New Roman"/>
                <w:szCs w:val="24"/>
              </w:rPr>
            </w:pPr>
          </w:p>
        </w:tc>
        <w:tc>
          <w:tcPr>
            <w:tcW w:w="4388" w:type="dxa"/>
          </w:tcPr>
          <w:p w14:paraId="310DEA38" w14:textId="77777777" w:rsidR="00F7672C" w:rsidRPr="00E8715F" w:rsidRDefault="00F7672C" w:rsidP="003E6022">
            <w:pPr>
              <w:pStyle w:val="ListParagraph"/>
              <w:spacing w:line="360" w:lineRule="auto"/>
              <w:ind w:left="0"/>
              <w:jc w:val="center"/>
              <w:rPr>
                <w:rFonts w:cs="Times New Roman"/>
                <w:szCs w:val="24"/>
              </w:rPr>
            </w:pPr>
          </w:p>
        </w:tc>
      </w:tr>
      <w:tr w:rsidR="00F7672C" w:rsidRPr="00E8715F" w14:paraId="612AA6C5" w14:textId="77777777" w:rsidTr="003E6022">
        <w:tc>
          <w:tcPr>
            <w:tcW w:w="551" w:type="dxa"/>
          </w:tcPr>
          <w:p w14:paraId="788E7E2A" w14:textId="77777777" w:rsidR="00F7672C" w:rsidRPr="00E8715F" w:rsidRDefault="00F7672C" w:rsidP="003E6022">
            <w:pPr>
              <w:pStyle w:val="ListParagraph"/>
              <w:spacing w:line="360" w:lineRule="auto"/>
              <w:ind w:left="0"/>
              <w:jc w:val="center"/>
              <w:rPr>
                <w:rFonts w:cs="Times New Roman"/>
                <w:szCs w:val="24"/>
              </w:rPr>
            </w:pPr>
            <w:r>
              <w:rPr>
                <w:rFonts w:cs="Times New Roman"/>
                <w:szCs w:val="24"/>
              </w:rPr>
              <w:t>5</w:t>
            </w:r>
          </w:p>
        </w:tc>
        <w:tc>
          <w:tcPr>
            <w:tcW w:w="2268" w:type="dxa"/>
          </w:tcPr>
          <w:p w14:paraId="0D8B180F" w14:textId="77777777" w:rsidR="00F7672C" w:rsidRPr="00E8715F" w:rsidRDefault="00F7672C" w:rsidP="003E6022">
            <w:pPr>
              <w:pStyle w:val="ListParagraph"/>
              <w:spacing w:line="360" w:lineRule="auto"/>
              <w:ind w:left="0"/>
              <w:jc w:val="center"/>
              <w:rPr>
                <w:rFonts w:cs="Times New Roman"/>
                <w:szCs w:val="24"/>
              </w:rPr>
            </w:pPr>
          </w:p>
        </w:tc>
        <w:tc>
          <w:tcPr>
            <w:tcW w:w="4388" w:type="dxa"/>
          </w:tcPr>
          <w:p w14:paraId="2C26A23C" w14:textId="77777777" w:rsidR="00F7672C" w:rsidRPr="00E8715F" w:rsidRDefault="00F7672C" w:rsidP="003E6022">
            <w:pPr>
              <w:pStyle w:val="ListParagraph"/>
              <w:spacing w:line="360" w:lineRule="auto"/>
              <w:ind w:left="0"/>
              <w:jc w:val="center"/>
              <w:rPr>
                <w:rFonts w:cs="Times New Roman"/>
                <w:szCs w:val="24"/>
              </w:rPr>
            </w:pPr>
          </w:p>
        </w:tc>
      </w:tr>
      <w:tr w:rsidR="00F7672C" w:rsidRPr="00E8715F" w14:paraId="2E6DED45" w14:textId="77777777" w:rsidTr="003E6022">
        <w:tc>
          <w:tcPr>
            <w:tcW w:w="551" w:type="dxa"/>
          </w:tcPr>
          <w:p w14:paraId="3C4CBEA4" w14:textId="77777777" w:rsidR="00F7672C" w:rsidRDefault="00F7672C" w:rsidP="003E6022">
            <w:pPr>
              <w:pStyle w:val="ListParagraph"/>
              <w:spacing w:line="360" w:lineRule="auto"/>
              <w:ind w:left="0"/>
              <w:jc w:val="center"/>
              <w:rPr>
                <w:rFonts w:cs="Times New Roman"/>
                <w:szCs w:val="24"/>
              </w:rPr>
            </w:pPr>
            <w:r>
              <w:rPr>
                <w:rFonts w:cs="Times New Roman"/>
                <w:szCs w:val="24"/>
              </w:rPr>
              <w:t>6</w:t>
            </w:r>
          </w:p>
        </w:tc>
        <w:tc>
          <w:tcPr>
            <w:tcW w:w="2268" w:type="dxa"/>
          </w:tcPr>
          <w:p w14:paraId="673A62B5" w14:textId="77777777" w:rsidR="00F7672C" w:rsidRPr="00E8715F" w:rsidRDefault="00F7672C" w:rsidP="003E6022">
            <w:pPr>
              <w:pStyle w:val="ListParagraph"/>
              <w:spacing w:line="360" w:lineRule="auto"/>
              <w:ind w:left="0"/>
              <w:jc w:val="center"/>
              <w:rPr>
                <w:rFonts w:cs="Times New Roman"/>
                <w:szCs w:val="24"/>
              </w:rPr>
            </w:pPr>
          </w:p>
        </w:tc>
        <w:tc>
          <w:tcPr>
            <w:tcW w:w="4388" w:type="dxa"/>
          </w:tcPr>
          <w:p w14:paraId="45E99E62" w14:textId="77777777" w:rsidR="00F7672C" w:rsidRPr="00E8715F" w:rsidRDefault="00F7672C" w:rsidP="003E6022">
            <w:pPr>
              <w:pStyle w:val="ListParagraph"/>
              <w:spacing w:line="360" w:lineRule="auto"/>
              <w:ind w:left="0"/>
              <w:jc w:val="center"/>
              <w:rPr>
                <w:rFonts w:cs="Times New Roman"/>
                <w:szCs w:val="24"/>
              </w:rPr>
            </w:pPr>
          </w:p>
        </w:tc>
      </w:tr>
      <w:tr w:rsidR="00F7672C" w:rsidRPr="00E8715F" w14:paraId="41D2DB40" w14:textId="77777777" w:rsidTr="003E6022">
        <w:tc>
          <w:tcPr>
            <w:tcW w:w="551" w:type="dxa"/>
          </w:tcPr>
          <w:p w14:paraId="4A343779" w14:textId="77777777" w:rsidR="00F7672C" w:rsidRDefault="00F7672C" w:rsidP="003E6022">
            <w:pPr>
              <w:pStyle w:val="ListParagraph"/>
              <w:spacing w:line="360" w:lineRule="auto"/>
              <w:ind w:left="0"/>
              <w:jc w:val="center"/>
              <w:rPr>
                <w:rFonts w:cs="Times New Roman"/>
                <w:szCs w:val="24"/>
              </w:rPr>
            </w:pPr>
            <w:r>
              <w:rPr>
                <w:rFonts w:cs="Times New Roman"/>
                <w:szCs w:val="24"/>
              </w:rPr>
              <w:t>7</w:t>
            </w:r>
          </w:p>
        </w:tc>
        <w:tc>
          <w:tcPr>
            <w:tcW w:w="2268" w:type="dxa"/>
          </w:tcPr>
          <w:p w14:paraId="5040FAC4" w14:textId="77777777" w:rsidR="00F7672C" w:rsidRPr="00E8715F" w:rsidRDefault="00F7672C" w:rsidP="003E6022">
            <w:pPr>
              <w:pStyle w:val="ListParagraph"/>
              <w:spacing w:line="360" w:lineRule="auto"/>
              <w:ind w:left="0"/>
              <w:jc w:val="center"/>
              <w:rPr>
                <w:rFonts w:cs="Times New Roman"/>
                <w:szCs w:val="24"/>
              </w:rPr>
            </w:pPr>
          </w:p>
        </w:tc>
        <w:tc>
          <w:tcPr>
            <w:tcW w:w="4388" w:type="dxa"/>
          </w:tcPr>
          <w:p w14:paraId="67E11AED" w14:textId="77777777" w:rsidR="00F7672C" w:rsidRPr="00E8715F" w:rsidRDefault="00F7672C" w:rsidP="003E6022">
            <w:pPr>
              <w:pStyle w:val="ListParagraph"/>
              <w:spacing w:line="360" w:lineRule="auto"/>
              <w:ind w:left="0"/>
              <w:jc w:val="center"/>
              <w:rPr>
                <w:rFonts w:cs="Times New Roman"/>
                <w:szCs w:val="24"/>
              </w:rPr>
            </w:pPr>
          </w:p>
        </w:tc>
      </w:tr>
      <w:tr w:rsidR="00F7672C" w:rsidRPr="00E8715F" w14:paraId="0DF8AA5B" w14:textId="77777777" w:rsidTr="003E6022">
        <w:tc>
          <w:tcPr>
            <w:tcW w:w="551" w:type="dxa"/>
          </w:tcPr>
          <w:p w14:paraId="51320855" w14:textId="77777777" w:rsidR="00F7672C" w:rsidRDefault="00F7672C" w:rsidP="003E6022">
            <w:pPr>
              <w:pStyle w:val="ListParagraph"/>
              <w:spacing w:line="360" w:lineRule="auto"/>
              <w:ind w:left="0"/>
              <w:jc w:val="center"/>
              <w:rPr>
                <w:rFonts w:cs="Times New Roman"/>
                <w:szCs w:val="24"/>
              </w:rPr>
            </w:pPr>
            <w:r>
              <w:rPr>
                <w:rFonts w:cs="Times New Roman"/>
                <w:szCs w:val="24"/>
              </w:rPr>
              <w:t>8</w:t>
            </w:r>
          </w:p>
        </w:tc>
        <w:tc>
          <w:tcPr>
            <w:tcW w:w="2268" w:type="dxa"/>
          </w:tcPr>
          <w:p w14:paraId="077675CE" w14:textId="77777777" w:rsidR="00F7672C" w:rsidRPr="00E8715F" w:rsidRDefault="00F7672C" w:rsidP="003E6022">
            <w:pPr>
              <w:pStyle w:val="ListParagraph"/>
              <w:spacing w:line="360" w:lineRule="auto"/>
              <w:ind w:left="0"/>
              <w:jc w:val="center"/>
              <w:rPr>
                <w:rFonts w:cs="Times New Roman"/>
                <w:szCs w:val="24"/>
              </w:rPr>
            </w:pPr>
          </w:p>
        </w:tc>
        <w:tc>
          <w:tcPr>
            <w:tcW w:w="4388" w:type="dxa"/>
          </w:tcPr>
          <w:p w14:paraId="669219E7" w14:textId="77777777" w:rsidR="00F7672C" w:rsidRPr="00E8715F" w:rsidRDefault="00F7672C" w:rsidP="003E6022">
            <w:pPr>
              <w:pStyle w:val="ListParagraph"/>
              <w:spacing w:line="360" w:lineRule="auto"/>
              <w:ind w:left="0"/>
              <w:jc w:val="center"/>
              <w:rPr>
                <w:rFonts w:cs="Times New Roman"/>
                <w:szCs w:val="24"/>
              </w:rPr>
            </w:pPr>
          </w:p>
        </w:tc>
      </w:tr>
      <w:tr w:rsidR="00F7672C" w:rsidRPr="00E8715F" w14:paraId="6C4D95D5" w14:textId="77777777" w:rsidTr="003E6022">
        <w:tc>
          <w:tcPr>
            <w:tcW w:w="551" w:type="dxa"/>
          </w:tcPr>
          <w:p w14:paraId="17AC2D11" w14:textId="77777777" w:rsidR="00F7672C" w:rsidRDefault="00F7672C" w:rsidP="003E6022">
            <w:pPr>
              <w:pStyle w:val="ListParagraph"/>
              <w:spacing w:line="360" w:lineRule="auto"/>
              <w:ind w:left="0"/>
              <w:jc w:val="center"/>
              <w:rPr>
                <w:rFonts w:cs="Times New Roman"/>
                <w:szCs w:val="24"/>
              </w:rPr>
            </w:pPr>
            <w:r>
              <w:rPr>
                <w:rFonts w:cs="Times New Roman"/>
                <w:szCs w:val="24"/>
              </w:rPr>
              <w:t>9</w:t>
            </w:r>
          </w:p>
        </w:tc>
        <w:tc>
          <w:tcPr>
            <w:tcW w:w="2268" w:type="dxa"/>
          </w:tcPr>
          <w:p w14:paraId="4349AE02" w14:textId="77777777" w:rsidR="00F7672C" w:rsidRPr="00E8715F" w:rsidRDefault="00F7672C" w:rsidP="003E6022">
            <w:pPr>
              <w:pStyle w:val="ListParagraph"/>
              <w:spacing w:line="360" w:lineRule="auto"/>
              <w:ind w:left="0"/>
              <w:jc w:val="center"/>
              <w:rPr>
                <w:rFonts w:cs="Times New Roman"/>
                <w:szCs w:val="24"/>
              </w:rPr>
            </w:pPr>
          </w:p>
        </w:tc>
        <w:tc>
          <w:tcPr>
            <w:tcW w:w="4388" w:type="dxa"/>
          </w:tcPr>
          <w:p w14:paraId="7CA54B7B" w14:textId="77777777" w:rsidR="00F7672C" w:rsidRPr="00E8715F" w:rsidRDefault="00F7672C" w:rsidP="003E6022">
            <w:pPr>
              <w:pStyle w:val="ListParagraph"/>
              <w:spacing w:line="360" w:lineRule="auto"/>
              <w:ind w:left="0"/>
              <w:jc w:val="center"/>
              <w:rPr>
                <w:rFonts w:cs="Times New Roman"/>
                <w:szCs w:val="24"/>
              </w:rPr>
            </w:pPr>
          </w:p>
        </w:tc>
      </w:tr>
    </w:tbl>
    <w:p w14:paraId="1861DF45" w14:textId="77777777" w:rsidR="00F7672C" w:rsidRDefault="00F7672C" w:rsidP="00F7672C">
      <w:pPr>
        <w:pStyle w:val="ListParagraph"/>
        <w:spacing w:after="0" w:line="360" w:lineRule="auto"/>
        <w:jc w:val="left"/>
      </w:pPr>
    </w:p>
    <w:p w14:paraId="6F7057BD" w14:textId="10C484B3" w:rsidR="00F7672C" w:rsidRDefault="00F7672C" w:rsidP="00F7672C">
      <w:pPr>
        <w:pStyle w:val="ListParagraph"/>
        <w:spacing w:after="0" w:line="360" w:lineRule="auto"/>
        <w:jc w:val="left"/>
      </w:pPr>
      <w:r>
        <w:rPr>
          <w:rFonts w:cs="Times New Roman"/>
          <w:b/>
          <w:bCs/>
          <w:noProof/>
          <w:szCs w:val="24"/>
        </w:rPr>
        <w:drawing>
          <wp:inline distT="0" distB="0" distL="0" distR="0" wp14:anchorId="5E237D59" wp14:editId="62C70927">
            <wp:extent cx="3827416" cy="2152650"/>
            <wp:effectExtent l="0" t="0" r="1905" b="0"/>
            <wp:docPr id="7473379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37943" name="Picture 74733794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30452" cy="2154358"/>
                    </a:xfrm>
                    <a:prstGeom prst="rect">
                      <a:avLst/>
                    </a:prstGeom>
                  </pic:spPr>
                </pic:pic>
              </a:graphicData>
            </a:graphic>
          </wp:inline>
        </w:drawing>
      </w:r>
    </w:p>
    <w:tbl>
      <w:tblPr>
        <w:tblStyle w:val="TableGrid"/>
        <w:tblW w:w="0" w:type="auto"/>
        <w:tblInd w:w="720" w:type="dxa"/>
        <w:tblLook w:val="04A0" w:firstRow="1" w:lastRow="0" w:firstColumn="1" w:lastColumn="0" w:noHBand="0" w:noVBand="1"/>
      </w:tblPr>
      <w:tblGrid>
        <w:gridCol w:w="2394"/>
        <w:gridCol w:w="4813"/>
      </w:tblGrid>
      <w:tr w:rsidR="00F7672C" w:rsidRPr="00161ECC" w14:paraId="4C9B5AB7" w14:textId="77777777" w:rsidTr="003E6022">
        <w:tc>
          <w:tcPr>
            <w:tcW w:w="2394" w:type="dxa"/>
          </w:tcPr>
          <w:p w14:paraId="7CC9576B" w14:textId="77777777" w:rsidR="00F7672C" w:rsidRPr="00161ECC" w:rsidRDefault="00F7672C" w:rsidP="003E6022">
            <w:pPr>
              <w:pStyle w:val="ListParagraph"/>
              <w:spacing w:before="240" w:line="360" w:lineRule="auto"/>
              <w:ind w:left="0"/>
              <w:jc w:val="center"/>
              <w:rPr>
                <w:rFonts w:cs="Times New Roman"/>
                <w:b/>
                <w:bCs/>
                <w:szCs w:val="24"/>
              </w:rPr>
            </w:pPr>
            <w:r w:rsidRPr="00161ECC">
              <w:rPr>
                <w:rFonts w:cs="Times New Roman"/>
                <w:b/>
                <w:bCs/>
                <w:szCs w:val="24"/>
              </w:rPr>
              <w:t>Reseptor</w:t>
            </w:r>
          </w:p>
        </w:tc>
        <w:tc>
          <w:tcPr>
            <w:tcW w:w="4813" w:type="dxa"/>
          </w:tcPr>
          <w:p w14:paraId="532BA665" w14:textId="77777777" w:rsidR="00F7672C" w:rsidRPr="00161ECC" w:rsidRDefault="00F7672C" w:rsidP="003E6022">
            <w:pPr>
              <w:pStyle w:val="ListParagraph"/>
              <w:spacing w:before="240" w:line="360" w:lineRule="auto"/>
              <w:ind w:left="0"/>
              <w:jc w:val="center"/>
              <w:rPr>
                <w:rFonts w:cs="Times New Roman"/>
                <w:b/>
                <w:bCs/>
                <w:szCs w:val="24"/>
              </w:rPr>
            </w:pPr>
            <w:r w:rsidRPr="00161ECC">
              <w:rPr>
                <w:rFonts w:cs="Times New Roman"/>
                <w:b/>
                <w:bCs/>
                <w:szCs w:val="24"/>
              </w:rPr>
              <w:t>Fungsi</w:t>
            </w:r>
          </w:p>
        </w:tc>
      </w:tr>
      <w:tr w:rsidR="00F7672C" w14:paraId="3DEB9C21" w14:textId="77777777" w:rsidTr="003E6022">
        <w:tc>
          <w:tcPr>
            <w:tcW w:w="2394" w:type="dxa"/>
          </w:tcPr>
          <w:p w14:paraId="7EF3F924" w14:textId="77777777" w:rsidR="00F7672C" w:rsidRPr="00896DBF" w:rsidRDefault="00F7672C" w:rsidP="003E6022">
            <w:pPr>
              <w:pStyle w:val="ListParagraph"/>
              <w:spacing w:line="360" w:lineRule="auto"/>
              <w:ind w:left="0"/>
              <w:rPr>
                <w:rFonts w:cs="Times New Roman"/>
                <w:szCs w:val="24"/>
              </w:rPr>
            </w:pPr>
            <w:r>
              <w:rPr>
                <w:rFonts w:cs="Times New Roman"/>
                <w:szCs w:val="24"/>
              </w:rPr>
              <w:t>Korpuskula Paccini</w:t>
            </w:r>
          </w:p>
        </w:tc>
        <w:tc>
          <w:tcPr>
            <w:tcW w:w="4813" w:type="dxa"/>
          </w:tcPr>
          <w:p w14:paraId="70A9D209" w14:textId="77777777" w:rsidR="00F7672C" w:rsidRDefault="00F7672C" w:rsidP="003E6022">
            <w:pPr>
              <w:pStyle w:val="ListParagraph"/>
              <w:spacing w:line="360" w:lineRule="auto"/>
              <w:ind w:left="0"/>
              <w:rPr>
                <w:rFonts w:cs="Times New Roman"/>
                <w:b/>
                <w:bCs/>
                <w:szCs w:val="24"/>
              </w:rPr>
            </w:pPr>
          </w:p>
        </w:tc>
      </w:tr>
      <w:tr w:rsidR="00F7672C" w14:paraId="3748AAFC" w14:textId="77777777" w:rsidTr="003E6022">
        <w:tc>
          <w:tcPr>
            <w:tcW w:w="2394" w:type="dxa"/>
          </w:tcPr>
          <w:p w14:paraId="12D17761" w14:textId="77777777" w:rsidR="00F7672C" w:rsidRPr="00896DBF" w:rsidRDefault="00F7672C" w:rsidP="003E6022">
            <w:pPr>
              <w:pStyle w:val="ListParagraph"/>
              <w:spacing w:line="360" w:lineRule="auto"/>
              <w:ind w:left="0"/>
              <w:rPr>
                <w:rFonts w:cs="Times New Roman"/>
                <w:szCs w:val="24"/>
              </w:rPr>
            </w:pPr>
            <w:r>
              <w:rPr>
                <w:rFonts w:cs="Times New Roman"/>
                <w:szCs w:val="24"/>
              </w:rPr>
              <w:t>Korpuskula Ruffini</w:t>
            </w:r>
          </w:p>
        </w:tc>
        <w:tc>
          <w:tcPr>
            <w:tcW w:w="4813" w:type="dxa"/>
          </w:tcPr>
          <w:p w14:paraId="08DD9278" w14:textId="77777777" w:rsidR="00F7672C" w:rsidRDefault="00F7672C" w:rsidP="003E6022">
            <w:pPr>
              <w:pStyle w:val="ListParagraph"/>
              <w:spacing w:line="360" w:lineRule="auto"/>
              <w:ind w:left="0"/>
              <w:rPr>
                <w:rFonts w:cs="Times New Roman"/>
                <w:b/>
                <w:bCs/>
                <w:szCs w:val="24"/>
              </w:rPr>
            </w:pPr>
          </w:p>
        </w:tc>
      </w:tr>
      <w:tr w:rsidR="00F7672C" w14:paraId="30FA02E8" w14:textId="77777777" w:rsidTr="003E6022">
        <w:tc>
          <w:tcPr>
            <w:tcW w:w="2394" w:type="dxa"/>
          </w:tcPr>
          <w:p w14:paraId="79D45185" w14:textId="77777777" w:rsidR="00F7672C" w:rsidRPr="00896DBF" w:rsidRDefault="00F7672C" w:rsidP="003E6022">
            <w:pPr>
              <w:pStyle w:val="ListParagraph"/>
              <w:spacing w:line="360" w:lineRule="auto"/>
              <w:ind w:left="0"/>
              <w:rPr>
                <w:rFonts w:cs="Times New Roman"/>
                <w:szCs w:val="24"/>
              </w:rPr>
            </w:pPr>
            <w:r>
              <w:rPr>
                <w:rFonts w:cs="Times New Roman"/>
                <w:szCs w:val="24"/>
              </w:rPr>
              <w:lastRenderedPageBreak/>
              <w:t>Korpuskula Meissner</w:t>
            </w:r>
          </w:p>
        </w:tc>
        <w:tc>
          <w:tcPr>
            <w:tcW w:w="4813" w:type="dxa"/>
          </w:tcPr>
          <w:p w14:paraId="6148628F" w14:textId="77777777" w:rsidR="00F7672C" w:rsidRDefault="00F7672C" w:rsidP="003E6022">
            <w:pPr>
              <w:pStyle w:val="ListParagraph"/>
              <w:spacing w:line="360" w:lineRule="auto"/>
              <w:ind w:left="0"/>
              <w:rPr>
                <w:rFonts w:cs="Times New Roman"/>
                <w:b/>
                <w:bCs/>
                <w:szCs w:val="24"/>
              </w:rPr>
            </w:pPr>
          </w:p>
        </w:tc>
      </w:tr>
      <w:tr w:rsidR="00F7672C" w14:paraId="46B4EE2C" w14:textId="77777777" w:rsidTr="003E6022">
        <w:tc>
          <w:tcPr>
            <w:tcW w:w="2394" w:type="dxa"/>
          </w:tcPr>
          <w:p w14:paraId="024E5AE6" w14:textId="77777777" w:rsidR="00F7672C" w:rsidRPr="00896DBF" w:rsidRDefault="00F7672C" w:rsidP="003E6022">
            <w:pPr>
              <w:pStyle w:val="ListParagraph"/>
              <w:spacing w:line="360" w:lineRule="auto"/>
              <w:ind w:left="0"/>
              <w:rPr>
                <w:rFonts w:cs="Times New Roman"/>
                <w:szCs w:val="24"/>
              </w:rPr>
            </w:pPr>
            <w:r>
              <w:rPr>
                <w:rFonts w:cs="Times New Roman"/>
                <w:szCs w:val="24"/>
              </w:rPr>
              <w:t>Ujung Bulbus Krause</w:t>
            </w:r>
          </w:p>
        </w:tc>
        <w:tc>
          <w:tcPr>
            <w:tcW w:w="4813" w:type="dxa"/>
          </w:tcPr>
          <w:p w14:paraId="1301CA27" w14:textId="77777777" w:rsidR="00F7672C" w:rsidRDefault="00F7672C" w:rsidP="003E6022">
            <w:pPr>
              <w:pStyle w:val="ListParagraph"/>
              <w:spacing w:line="360" w:lineRule="auto"/>
              <w:ind w:left="0"/>
              <w:rPr>
                <w:rFonts w:cs="Times New Roman"/>
                <w:b/>
                <w:bCs/>
                <w:szCs w:val="24"/>
              </w:rPr>
            </w:pPr>
          </w:p>
        </w:tc>
      </w:tr>
      <w:tr w:rsidR="00F7672C" w14:paraId="01E4F5AE" w14:textId="77777777" w:rsidTr="003E6022">
        <w:tc>
          <w:tcPr>
            <w:tcW w:w="2394" w:type="dxa"/>
          </w:tcPr>
          <w:p w14:paraId="2621DAB6" w14:textId="77777777" w:rsidR="00F7672C" w:rsidRPr="00896DBF" w:rsidRDefault="00F7672C" w:rsidP="003E6022">
            <w:pPr>
              <w:pStyle w:val="ListParagraph"/>
              <w:spacing w:line="360" w:lineRule="auto"/>
              <w:ind w:left="0"/>
              <w:rPr>
                <w:rFonts w:cs="Times New Roman"/>
                <w:szCs w:val="24"/>
              </w:rPr>
            </w:pPr>
            <w:r>
              <w:rPr>
                <w:rFonts w:cs="Times New Roman"/>
                <w:szCs w:val="24"/>
              </w:rPr>
              <w:t>Lempeng Merkel</w:t>
            </w:r>
          </w:p>
        </w:tc>
        <w:tc>
          <w:tcPr>
            <w:tcW w:w="4813" w:type="dxa"/>
          </w:tcPr>
          <w:p w14:paraId="7BD051F4" w14:textId="77777777" w:rsidR="00F7672C" w:rsidRDefault="00F7672C" w:rsidP="003E6022">
            <w:pPr>
              <w:pStyle w:val="ListParagraph"/>
              <w:spacing w:line="360" w:lineRule="auto"/>
              <w:ind w:left="0"/>
              <w:rPr>
                <w:rFonts w:cs="Times New Roman"/>
                <w:b/>
                <w:bCs/>
                <w:szCs w:val="24"/>
              </w:rPr>
            </w:pPr>
          </w:p>
        </w:tc>
      </w:tr>
      <w:tr w:rsidR="00F7672C" w14:paraId="140DB581" w14:textId="77777777" w:rsidTr="003E6022">
        <w:tc>
          <w:tcPr>
            <w:tcW w:w="2394" w:type="dxa"/>
          </w:tcPr>
          <w:p w14:paraId="47B1C763" w14:textId="77777777" w:rsidR="00F7672C" w:rsidRDefault="00F7672C" w:rsidP="003E6022">
            <w:pPr>
              <w:pStyle w:val="ListParagraph"/>
              <w:spacing w:line="360" w:lineRule="auto"/>
              <w:ind w:left="0"/>
              <w:rPr>
                <w:rFonts w:cs="Times New Roman"/>
                <w:szCs w:val="24"/>
              </w:rPr>
            </w:pPr>
            <w:r>
              <w:rPr>
                <w:rFonts w:cs="Times New Roman"/>
                <w:szCs w:val="24"/>
              </w:rPr>
              <w:t>Ujung Saraf Bebas</w:t>
            </w:r>
          </w:p>
        </w:tc>
        <w:tc>
          <w:tcPr>
            <w:tcW w:w="4813" w:type="dxa"/>
          </w:tcPr>
          <w:p w14:paraId="0A3AFD22" w14:textId="77777777" w:rsidR="00F7672C" w:rsidRDefault="00F7672C" w:rsidP="003E6022">
            <w:pPr>
              <w:pStyle w:val="ListParagraph"/>
              <w:spacing w:line="360" w:lineRule="auto"/>
              <w:ind w:left="0"/>
              <w:rPr>
                <w:rFonts w:cs="Times New Roman"/>
                <w:b/>
                <w:bCs/>
                <w:szCs w:val="24"/>
              </w:rPr>
            </w:pPr>
          </w:p>
        </w:tc>
      </w:tr>
    </w:tbl>
    <w:p w14:paraId="7062400C" w14:textId="77777777" w:rsidR="00F7672C" w:rsidRDefault="00F7672C" w:rsidP="00F7672C">
      <w:pPr>
        <w:pStyle w:val="ListParagraph"/>
        <w:spacing w:after="0" w:line="360" w:lineRule="auto"/>
        <w:jc w:val="left"/>
      </w:pPr>
    </w:p>
    <w:p w14:paraId="67400294" w14:textId="111D23E4" w:rsidR="00F7672C" w:rsidRDefault="00F7672C" w:rsidP="00A26821">
      <w:pPr>
        <w:pStyle w:val="ListParagraph"/>
        <w:numPr>
          <w:ilvl w:val="0"/>
          <w:numId w:val="95"/>
        </w:numPr>
        <w:spacing w:after="0" w:line="360" w:lineRule="auto"/>
        <w:jc w:val="left"/>
      </w:pPr>
      <w:r>
        <w:t>Menjelaskan mekanisme sistem indra.</w:t>
      </w:r>
    </w:p>
    <w:p w14:paraId="5DC5C922" w14:textId="612B6F3F" w:rsidR="00F7672C" w:rsidRDefault="00F7672C" w:rsidP="00A26821">
      <w:pPr>
        <w:pStyle w:val="ListParagraph"/>
        <w:numPr>
          <w:ilvl w:val="1"/>
          <w:numId w:val="95"/>
        </w:numPr>
        <w:spacing w:before="240" w:line="360" w:lineRule="auto"/>
        <w:rPr>
          <w:rFonts w:cs="Times New Roman"/>
          <w:szCs w:val="24"/>
        </w:rPr>
      </w:pPr>
      <w:r w:rsidRPr="006E0BDC">
        <w:rPr>
          <w:rFonts w:cs="Times New Roman"/>
          <w:szCs w:val="24"/>
        </w:rPr>
        <w:t>Mekanisme Melihat (Mata)</w:t>
      </w:r>
    </w:p>
    <w:p w14:paraId="07C21384" w14:textId="77777777" w:rsidR="00F7672C" w:rsidRPr="006E0BDC" w:rsidRDefault="00F7672C" w:rsidP="00F7672C">
      <w:pPr>
        <w:pStyle w:val="ListParagraph"/>
        <w:spacing w:before="240" w:line="360" w:lineRule="auto"/>
        <w:ind w:left="1440"/>
        <w:rPr>
          <w:rFonts w:cs="Times New Roman"/>
          <w:szCs w:val="24"/>
        </w:rPr>
      </w:pPr>
      <w:r>
        <w:rPr>
          <w:rFonts w:cs="Times New Roman"/>
          <w:szCs w:val="24"/>
        </w:rPr>
        <w:t xml:space="preserve">Cahaya </w:t>
      </w:r>
      <w:r w:rsidRPr="00E8715F">
        <w:rPr>
          <w:rFonts w:cs="Times New Roman"/>
          <w:szCs w:val="24"/>
        </w:rPr>
        <w:sym w:font="Wingdings" w:char="F0E0"/>
      </w:r>
      <w:r>
        <w:rPr>
          <w:rFonts w:cs="Times New Roman"/>
          <w:szCs w:val="24"/>
        </w:rPr>
        <w:t xml:space="preserve"> ………….….. </w:t>
      </w:r>
      <w:r w:rsidRPr="00E8715F">
        <w:rPr>
          <w:rFonts w:cs="Times New Roman"/>
          <w:szCs w:val="24"/>
        </w:rPr>
        <w:sym w:font="Wingdings" w:char="F0E0"/>
      </w:r>
      <w:r>
        <w:rPr>
          <w:rFonts w:cs="Times New Roman"/>
          <w:szCs w:val="24"/>
        </w:rPr>
        <w:t xml:space="preserve"> ………………..</w:t>
      </w:r>
      <w:r w:rsidRPr="00E8715F">
        <w:rPr>
          <w:rFonts w:cs="Times New Roman"/>
          <w:szCs w:val="24"/>
        </w:rPr>
        <w:sym w:font="Wingdings" w:char="F0E0"/>
      </w:r>
      <w:r>
        <w:rPr>
          <w:rFonts w:cs="Times New Roman"/>
          <w:szCs w:val="24"/>
        </w:rPr>
        <w:t xml:space="preserve"> ………………..</w:t>
      </w:r>
      <w:r w:rsidRPr="00E8715F">
        <w:rPr>
          <w:rFonts w:cs="Times New Roman"/>
          <w:szCs w:val="24"/>
        </w:rPr>
        <w:sym w:font="Wingdings" w:char="F0E0"/>
      </w:r>
      <w:r>
        <w:rPr>
          <w:rFonts w:cs="Times New Roman"/>
          <w:szCs w:val="24"/>
        </w:rPr>
        <w:t xml:space="preserve"> ………………….. </w:t>
      </w:r>
      <w:r w:rsidRPr="00E8715F">
        <w:rPr>
          <w:rFonts w:cs="Times New Roman"/>
          <w:szCs w:val="24"/>
        </w:rPr>
        <w:sym w:font="Wingdings" w:char="F0E0"/>
      </w:r>
      <w:r>
        <w:rPr>
          <w:rFonts w:cs="Times New Roman"/>
          <w:szCs w:val="24"/>
        </w:rPr>
        <w:t xml:space="preserve">…………….. </w:t>
      </w:r>
      <w:r w:rsidRPr="00E8715F">
        <w:rPr>
          <w:rFonts w:cs="Times New Roman"/>
          <w:szCs w:val="24"/>
        </w:rPr>
        <w:sym w:font="Wingdings" w:char="F0E0"/>
      </w:r>
      <w:r>
        <w:rPr>
          <w:rFonts w:cs="Times New Roman"/>
          <w:szCs w:val="24"/>
        </w:rPr>
        <w:t xml:space="preserve"> ………………….. </w:t>
      </w:r>
      <w:r w:rsidRPr="009C45AE">
        <w:rPr>
          <w:rFonts w:cs="Times New Roman"/>
          <w:szCs w:val="24"/>
        </w:rPr>
        <w:sym w:font="Wingdings" w:char="F0E0"/>
      </w:r>
      <w:r>
        <w:rPr>
          <w:rFonts w:cs="Times New Roman"/>
          <w:szCs w:val="24"/>
        </w:rPr>
        <w:t xml:space="preserve"> ……………….. </w:t>
      </w:r>
      <w:r w:rsidRPr="009C45AE">
        <w:rPr>
          <w:rFonts w:cs="Times New Roman"/>
          <w:szCs w:val="24"/>
        </w:rPr>
        <w:sym w:font="Wingdings" w:char="F0E0"/>
      </w:r>
      <w:r>
        <w:rPr>
          <w:rFonts w:cs="Times New Roman"/>
          <w:szCs w:val="24"/>
        </w:rPr>
        <w:t xml:space="preserve"> …………. </w:t>
      </w:r>
      <w:r w:rsidRPr="009C45AE">
        <w:rPr>
          <w:rFonts w:cs="Times New Roman"/>
          <w:szCs w:val="24"/>
        </w:rPr>
        <w:sym w:font="Wingdings" w:char="F0E0"/>
      </w:r>
      <w:r>
        <w:rPr>
          <w:rFonts w:cs="Times New Roman"/>
          <w:szCs w:val="24"/>
        </w:rPr>
        <w:t xml:space="preserve"> Kesan melihat.</w:t>
      </w:r>
    </w:p>
    <w:p w14:paraId="3B737397" w14:textId="77777777" w:rsidR="00F7672C" w:rsidRDefault="00F7672C" w:rsidP="00A26821">
      <w:pPr>
        <w:pStyle w:val="ListParagraph"/>
        <w:numPr>
          <w:ilvl w:val="1"/>
          <w:numId w:val="95"/>
        </w:numPr>
        <w:spacing w:before="240" w:line="360" w:lineRule="auto"/>
        <w:rPr>
          <w:rFonts w:cs="Times New Roman"/>
          <w:szCs w:val="24"/>
        </w:rPr>
      </w:pPr>
      <w:r w:rsidRPr="006E0BDC">
        <w:rPr>
          <w:rFonts w:cs="Times New Roman"/>
          <w:szCs w:val="24"/>
        </w:rPr>
        <w:t>Mekanisme Menghidup (Hidung)</w:t>
      </w:r>
    </w:p>
    <w:p w14:paraId="57262A04" w14:textId="77777777" w:rsidR="00F7672C" w:rsidRDefault="00F7672C" w:rsidP="00F7672C">
      <w:pPr>
        <w:pStyle w:val="ListParagraph"/>
        <w:spacing w:before="240" w:line="360" w:lineRule="auto"/>
        <w:ind w:left="1440"/>
        <w:rPr>
          <w:rFonts w:cs="Times New Roman"/>
          <w:szCs w:val="24"/>
        </w:rPr>
      </w:pPr>
      <w:r>
        <w:rPr>
          <w:rFonts w:cs="Times New Roman"/>
          <w:szCs w:val="24"/>
        </w:rPr>
        <w:t>Gas masuk ke hidung</w:t>
      </w:r>
      <w:r w:rsidRPr="00E8715F">
        <w:rPr>
          <w:rFonts w:cs="Times New Roman"/>
          <w:szCs w:val="24"/>
        </w:rPr>
        <w:sym w:font="Wingdings" w:char="F0E0"/>
      </w:r>
      <w:r>
        <w:rPr>
          <w:rFonts w:cs="Times New Roman"/>
          <w:szCs w:val="24"/>
        </w:rPr>
        <w:t xml:space="preserve"> ……………..…………………………</w:t>
      </w:r>
    </w:p>
    <w:p w14:paraId="6E26C433" w14:textId="77777777" w:rsidR="00F7672C" w:rsidRDefault="00F7672C" w:rsidP="00F7672C">
      <w:pPr>
        <w:pStyle w:val="ListParagraph"/>
        <w:spacing w:before="240" w:line="360" w:lineRule="auto"/>
        <w:ind w:left="1440"/>
        <w:rPr>
          <w:rFonts w:cs="Times New Roman"/>
          <w:szCs w:val="24"/>
        </w:rPr>
      </w:pPr>
      <w:r w:rsidRPr="00E8715F">
        <w:rPr>
          <w:rFonts w:cs="Times New Roman"/>
          <w:szCs w:val="24"/>
        </w:rPr>
        <w:sym w:font="Wingdings" w:char="F0E0"/>
      </w:r>
      <w:r>
        <w:rPr>
          <w:rFonts w:cs="Times New Roman"/>
          <w:szCs w:val="24"/>
        </w:rPr>
        <w:t xml:space="preserve"> ……………………………… </w:t>
      </w:r>
      <w:r w:rsidRPr="00064B86">
        <w:rPr>
          <w:rFonts w:cs="Times New Roman"/>
          <w:szCs w:val="24"/>
        </w:rPr>
        <w:sym w:font="Wingdings" w:char="F0E0"/>
      </w:r>
      <w:r>
        <w:rPr>
          <w:rFonts w:cs="Times New Roman"/>
          <w:szCs w:val="24"/>
        </w:rPr>
        <w:t>………………………………..</w:t>
      </w:r>
    </w:p>
    <w:p w14:paraId="6041D62E" w14:textId="77777777" w:rsidR="00F7672C" w:rsidRDefault="00F7672C" w:rsidP="00F7672C">
      <w:pPr>
        <w:pStyle w:val="ListParagraph"/>
        <w:spacing w:before="240" w:line="360" w:lineRule="auto"/>
        <w:ind w:left="1440"/>
        <w:rPr>
          <w:rFonts w:cs="Times New Roman"/>
          <w:szCs w:val="24"/>
        </w:rPr>
      </w:pPr>
      <w:r>
        <w:rPr>
          <w:rFonts w:cs="Times New Roman"/>
          <w:szCs w:val="24"/>
        </w:rPr>
        <w:t xml:space="preserve">……………………. </w:t>
      </w:r>
      <w:r w:rsidRPr="00064B86">
        <w:rPr>
          <w:rFonts w:cs="Times New Roman"/>
          <w:szCs w:val="24"/>
        </w:rPr>
        <w:sym w:font="Wingdings" w:char="F0E0"/>
      </w:r>
      <w:r>
        <w:rPr>
          <w:rFonts w:cs="Times New Roman"/>
          <w:szCs w:val="24"/>
        </w:rPr>
        <w:t xml:space="preserve"> jenis bau dapat diketahui.</w:t>
      </w:r>
    </w:p>
    <w:p w14:paraId="58C29414" w14:textId="77777777" w:rsidR="00F7672C" w:rsidRDefault="00F7672C" w:rsidP="00A26821">
      <w:pPr>
        <w:pStyle w:val="ListParagraph"/>
        <w:numPr>
          <w:ilvl w:val="1"/>
          <w:numId w:val="95"/>
        </w:numPr>
        <w:spacing w:before="240" w:line="360" w:lineRule="auto"/>
        <w:rPr>
          <w:rFonts w:cs="Times New Roman"/>
          <w:szCs w:val="24"/>
        </w:rPr>
      </w:pPr>
      <w:r>
        <w:rPr>
          <w:rFonts w:cs="Times New Roman"/>
          <w:szCs w:val="24"/>
        </w:rPr>
        <w:t>Mekanisme pengecap (lidah)</w:t>
      </w:r>
    </w:p>
    <w:p w14:paraId="3BB79649" w14:textId="77777777" w:rsidR="00F7672C" w:rsidRDefault="00F7672C" w:rsidP="00F7672C">
      <w:pPr>
        <w:pStyle w:val="ListParagraph"/>
        <w:spacing w:before="240" w:line="360" w:lineRule="auto"/>
        <w:ind w:left="1440"/>
        <w:rPr>
          <w:rFonts w:cs="Times New Roman"/>
          <w:szCs w:val="24"/>
        </w:rPr>
      </w:pPr>
      <w:r>
        <w:rPr>
          <w:rFonts w:cs="Times New Roman"/>
          <w:szCs w:val="24"/>
        </w:rPr>
        <w:t xml:space="preserve">Makanan/larutan zat </w:t>
      </w:r>
      <w:r w:rsidRPr="00E6514C">
        <w:rPr>
          <w:rFonts w:cs="Times New Roman"/>
          <w:szCs w:val="24"/>
        </w:rPr>
        <w:sym w:font="Wingdings" w:char="F0E0"/>
      </w:r>
      <w:r>
        <w:rPr>
          <w:rFonts w:cs="Times New Roman"/>
          <w:szCs w:val="24"/>
        </w:rPr>
        <w:t xml:space="preserve"> ………………………. </w:t>
      </w:r>
      <w:r w:rsidRPr="00E6514C">
        <w:rPr>
          <w:rFonts w:cs="Times New Roman"/>
          <w:szCs w:val="24"/>
        </w:rPr>
        <w:sym w:font="Wingdings" w:char="F0E0"/>
      </w:r>
      <w:r>
        <w:rPr>
          <w:rFonts w:cs="Times New Roman"/>
          <w:szCs w:val="24"/>
        </w:rPr>
        <w:t>…………………</w:t>
      </w:r>
    </w:p>
    <w:p w14:paraId="0D0D5241" w14:textId="77777777" w:rsidR="00F7672C" w:rsidRPr="006E0BDC" w:rsidRDefault="00F7672C" w:rsidP="00F7672C">
      <w:pPr>
        <w:pStyle w:val="ListParagraph"/>
        <w:spacing w:before="240" w:line="360" w:lineRule="auto"/>
        <w:ind w:left="1440"/>
        <w:rPr>
          <w:rFonts w:cs="Times New Roman"/>
          <w:szCs w:val="24"/>
        </w:rPr>
      </w:pPr>
      <w:r w:rsidRPr="00E6514C">
        <w:rPr>
          <w:rFonts w:cs="Times New Roman"/>
          <w:szCs w:val="24"/>
        </w:rPr>
        <w:sym w:font="Wingdings" w:char="F0E0"/>
      </w:r>
      <w:r>
        <w:rPr>
          <w:rFonts w:cs="Times New Roman"/>
          <w:szCs w:val="24"/>
        </w:rPr>
        <w:t xml:space="preserve">……………………….. </w:t>
      </w:r>
      <w:r w:rsidRPr="00E6514C">
        <w:rPr>
          <w:rFonts w:cs="Times New Roman"/>
          <w:szCs w:val="24"/>
        </w:rPr>
        <w:sym w:font="Wingdings" w:char="F0E0"/>
      </w:r>
      <w:r>
        <w:rPr>
          <w:rFonts w:cs="Times New Roman"/>
          <w:szCs w:val="24"/>
        </w:rPr>
        <w:t xml:space="preserve"> thalamus </w:t>
      </w:r>
      <w:r w:rsidRPr="00E6514C">
        <w:rPr>
          <w:rFonts w:cs="Times New Roman"/>
          <w:szCs w:val="24"/>
        </w:rPr>
        <w:sym w:font="Wingdings" w:char="F0E0"/>
      </w:r>
      <w:r>
        <w:rPr>
          <w:rFonts w:cs="Times New Roman"/>
          <w:szCs w:val="24"/>
        </w:rPr>
        <w:t xml:space="preserve"> otak</w:t>
      </w:r>
    </w:p>
    <w:p w14:paraId="53193206" w14:textId="77777777" w:rsidR="00F7672C" w:rsidRDefault="00F7672C" w:rsidP="00A26821">
      <w:pPr>
        <w:pStyle w:val="ListParagraph"/>
        <w:numPr>
          <w:ilvl w:val="1"/>
          <w:numId w:val="95"/>
        </w:numPr>
        <w:spacing w:before="240" w:line="360" w:lineRule="auto"/>
        <w:rPr>
          <w:rFonts w:cs="Times New Roman"/>
          <w:szCs w:val="24"/>
        </w:rPr>
      </w:pPr>
      <w:r w:rsidRPr="006E0BDC">
        <w:rPr>
          <w:rFonts w:cs="Times New Roman"/>
          <w:szCs w:val="24"/>
        </w:rPr>
        <w:t xml:space="preserve">Mekanisme </w:t>
      </w:r>
      <w:r>
        <w:rPr>
          <w:rFonts w:cs="Times New Roman"/>
          <w:szCs w:val="24"/>
        </w:rPr>
        <w:t>P</w:t>
      </w:r>
      <w:r w:rsidRPr="006E0BDC">
        <w:rPr>
          <w:rFonts w:cs="Times New Roman"/>
          <w:szCs w:val="24"/>
        </w:rPr>
        <w:t>endengar</w:t>
      </w:r>
      <w:r>
        <w:rPr>
          <w:rFonts w:cs="Times New Roman"/>
          <w:szCs w:val="24"/>
        </w:rPr>
        <w:t>an</w:t>
      </w:r>
      <w:r w:rsidRPr="006E0BDC">
        <w:rPr>
          <w:rFonts w:cs="Times New Roman"/>
          <w:szCs w:val="24"/>
        </w:rPr>
        <w:t xml:space="preserve"> (Telinga)</w:t>
      </w:r>
    </w:p>
    <w:p w14:paraId="08A0E2AE" w14:textId="77777777" w:rsidR="00F7672C" w:rsidRDefault="00F7672C" w:rsidP="00F7672C">
      <w:pPr>
        <w:pStyle w:val="ListParagraph"/>
        <w:spacing w:before="240" w:line="360" w:lineRule="auto"/>
        <w:ind w:left="1440"/>
        <w:rPr>
          <w:rFonts w:cs="Times New Roman"/>
          <w:szCs w:val="24"/>
        </w:rPr>
      </w:pPr>
      <w:r>
        <w:rPr>
          <w:rFonts w:cs="Times New Roman"/>
          <w:szCs w:val="24"/>
        </w:rPr>
        <w:t xml:space="preserve">Getaran suara </w:t>
      </w:r>
      <w:r w:rsidRPr="009C45AE">
        <w:rPr>
          <w:rFonts w:cs="Times New Roman"/>
          <w:szCs w:val="24"/>
        </w:rPr>
        <w:sym w:font="Wingdings" w:char="F0E0"/>
      </w:r>
      <w:r>
        <w:rPr>
          <w:rFonts w:cs="Times New Roman"/>
          <w:szCs w:val="24"/>
        </w:rPr>
        <w:t xml:space="preserve">………………….. </w:t>
      </w:r>
      <w:r w:rsidRPr="009C45AE">
        <w:rPr>
          <w:rFonts w:cs="Times New Roman"/>
          <w:szCs w:val="24"/>
        </w:rPr>
        <w:sym w:font="Wingdings" w:char="F0E0"/>
      </w:r>
      <w:r>
        <w:rPr>
          <w:rFonts w:cs="Times New Roman"/>
          <w:szCs w:val="24"/>
        </w:rPr>
        <w:t xml:space="preserve"> …………………………… </w:t>
      </w:r>
      <w:r w:rsidRPr="009C45AE">
        <w:rPr>
          <w:rFonts w:cs="Times New Roman"/>
          <w:szCs w:val="24"/>
        </w:rPr>
        <w:sym w:font="Wingdings" w:char="F0E0"/>
      </w:r>
      <w:r>
        <w:rPr>
          <w:rFonts w:cs="Times New Roman"/>
          <w:szCs w:val="24"/>
        </w:rPr>
        <w:t xml:space="preserve">…………………………… </w:t>
      </w:r>
      <w:r w:rsidRPr="009C45AE">
        <w:rPr>
          <w:rFonts w:cs="Times New Roman"/>
          <w:szCs w:val="24"/>
        </w:rPr>
        <w:sym w:font="Wingdings" w:char="F0E0"/>
      </w:r>
      <w:r>
        <w:rPr>
          <w:rFonts w:cs="Times New Roman"/>
          <w:szCs w:val="24"/>
        </w:rPr>
        <w:t>……………………</w:t>
      </w:r>
      <w:r w:rsidRPr="009C45AE">
        <w:rPr>
          <w:rFonts w:cs="Times New Roman"/>
          <w:szCs w:val="24"/>
        </w:rPr>
        <w:sym w:font="Wingdings" w:char="F0E0"/>
      </w:r>
      <w:r>
        <w:rPr>
          <w:rFonts w:cs="Times New Roman"/>
          <w:szCs w:val="24"/>
        </w:rPr>
        <w:t>…………..</w:t>
      </w:r>
    </w:p>
    <w:p w14:paraId="1F24E02A" w14:textId="77777777" w:rsidR="00F7672C" w:rsidRDefault="00F7672C" w:rsidP="00F7672C">
      <w:pPr>
        <w:pStyle w:val="ListParagraph"/>
        <w:spacing w:before="240" w:line="360" w:lineRule="auto"/>
        <w:ind w:left="1440"/>
        <w:rPr>
          <w:rFonts w:cs="Times New Roman"/>
          <w:szCs w:val="24"/>
        </w:rPr>
      </w:pPr>
      <w:r>
        <w:rPr>
          <w:rFonts w:cs="Times New Roman"/>
          <w:szCs w:val="24"/>
        </w:rPr>
        <w:t xml:space="preserve">……………. </w:t>
      </w:r>
      <w:r w:rsidRPr="009C45AE">
        <w:rPr>
          <w:rFonts w:cs="Times New Roman"/>
          <w:szCs w:val="24"/>
        </w:rPr>
        <w:sym w:font="Wingdings" w:char="F0E0"/>
      </w:r>
      <w:r>
        <w:rPr>
          <w:rFonts w:cs="Times New Roman"/>
          <w:szCs w:val="24"/>
        </w:rPr>
        <w:t xml:space="preserve">………………………… </w:t>
      </w:r>
      <w:r w:rsidRPr="009C45AE">
        <w:rPr>
          <w:rFonts w:cs="Times New Roman"/>
          <w:szCs w:val="24"/>
        </w:rPr>
        <w:sym w:font="Wingdings" w:char="F0E0"/>
      </w:r>
      <w:r>
        <w:rPr>
          <w:rFonts w:cs="Times New Roman"/>
          <w:szCs w:val="24"/>
        </w:rPr>
        <w:t>…………………….</w:t>
      </w:r>
      <w:r w:rsidRPr="009C45AE">
        <w:rPr>
          <w:rFonts w:cs="Times New Roman"/>
          <w:szCs w:val="24"/>
        </w:rPr>
        <w:sym w:font="Wingdings" w:char="F0E0"/>
      </w:r>
      <w:r>
        <w:rPr>
          <w:rFonts w:cs="Times New Roman"/>
          <w:szCs w:val="24"/>
        </w:rPr>
        <w:t xml:space="preserve"> …………………. </w:t>
      </w:r>
      <w:r w:rsidRPr="009C45AE">
        <w:rPr>
          <w:rFonts w:cs="Times New Roman"/>
          <w:szCs w:val="24"/>
        </w:rPr>
        <w:sym w:font="Wingdings" w:char="F0E0"/>
      </w:r>
      <w:r>
        <w:rPr>
          <w:rFonts w:cs="Times New Roman"/>
          <w:szCs w:val="24"/>
        </w:rPr>
        <w:t xml:space="preserve"> …………………… </w:t>
      </w:r>
      <w:r w:rsidRPr="009C45AE">
        <w:rPr>
          <w:rFonts w:cs="Times New Roman"/>
          <w:szCs w:val="24"/>
        </w:rPr>
        <w:sym w:font="Wingdings" w:char="F0E0"/>
      </w:r>
      <w:r>
        <w:rPr>
          <w:rFonts w:cs="Times New Roman"/>
          <w:szCs w:val="24"/>
        </w:rPr>
        <w:t xml:space="preserve"> otak </w:t>
      </w:r>
      <w:r w:rsidRPr="009C45AE">
        <w:rPr>
          <w:rFonts w:cs="Times New Roman"/>
          <w:szCs w:val="24"/>
        </w:rPr>
        <w:sym w:font="Wingdings" w:char="F0E0"/>
      </w:r>
      <w:r>
        <w:rPr>
          <w:rFonts w:cs="Times New Roman"/>
          <w:szCs w:val="24"/>
        </w:rPr>
        <w:t xml:space="preserve"> persepsi suara</w:t>
      </w:r>
    </w:p>
    <w:p w14:paraId="64B87283" w14:textId="77777777" w:rsidR="00F7672C" w:rsidRDefault="00F7672C" w:rsidP="00A26821">
      <w:pPr>
        <w:pStyle w:val="ListParagraph"/>
        <w:numPr>
          <w:ilvl w:val="1"/>
          <w:numId w:val="95"/>
        </w:numPr>
        <w:spacing w:before="240" w:line="360" w:lineRule="auto"/>
        <w:rPr>
          <w:rFonts w:cs="Times New Roman"/>
          <w:szCs w:val="24"/>
        </w:rPr>
      </w:pPr>
      <w:r>
        <w:rPr>
          <w:rFonts w:cs="Times New Roman"/>
          <w:szCs w:val="24"/>
        </w:rPr>
        <w:t>Mekanisme kulit</w:t>
      </w:r>
    </w:p>
    <w:p w14:paraId="130E01D4" w14:textId="77777777" w:rsidR="00F7672C" w:rsidRDefault="00F7672C" w:rsidP="00F7672C">
      <w:pPr>
        <w:pStyle w:val="ListParagraph"/>
        <w:spacing w:before="240" w:line="360" w:lineRule="auto"/>
        <w:ind w:left="1440"/>
        <w:rPr>
          <w:rFonts w:cs="Times New Roman"/>
          <w:szCs w:val="24"/>
        </w:rPr>
      </w:pPr>
      <w:r>
        <w:rPr>
          <w:rFonts w:cs="Times New Roman"/>
          <w:szCs w:val="24"/>
        </w:rPr>
        <w:t xml:space="preserve">Kulit menerima rangsang (panas/dingin/tekanan/nyeri) </w:t>
      </w:r>
      <w:r w:rsidRPr="00E6514C">
        <w:rPr>
          <w:rFonts w:cs="Times New Roman"/>
          <w:szCs w:val="24"/>
        </w:rPr>
        <w:sym w:font="Wingdings" w:char="F0E0"/>
      </w:r>
      <w:r>
        <w:rPr>
          <w:rFonts w:cs="Times New Roman"/>
          <w:szCs w:val="24"/>
        </w:rPr>
        <w:t xml:space="preserve"> ………</w:t>
      </w:r>
    </w:p>
    <w:p w14:paraId="08451866" w14:textId="3D4835BD" w:rsidR="00F7672C" w:rsidRPr="00F7672C" w:rsidRDefault="00F7672C" w:rsidP="00F7672C">
      <w:pPr>
        <w:pStyle w:val="ListParagraph"/>
        <w:spacing w:before="240" w:line="360" w:lineRule="auto"/>
        <w:ind w:left="1440"/>
        <w:rPr>
          <w:rFonts w:cs="Times New Roman"/>
          <w:szCs w:val="24"/>
        </w:rPr>
      </w:pPr>
      <w:r>
        <w:rPr>
          <w:rFonts w:cs="Times New Roman"/>
          <w:szCs w:val="24"/>
        </w:rPr>
        <w:t>………………………………………………………………………………………………………………………………………………………………………………………………………………………</w:t>
      </w:r>
      <w:r w:rsidRPr="00E6514C">
        <w:rPr>
          <w:rFonts w:cs="Times New Roman"/>
          <w:szCs w:val="24"/>
        </w:rPr>
        <w:sym w:font="Wingdings" w:char="F0E0"/>
      </w:r>
      <w:r>
        <w:rPr>
          <w:rFonts w:cs="Times New Roman"/>
          <w:szCs w:val="24"/>
        </w:rPr>
        <w:t xml:space="preserve">…………………………………………………………………………… </w:t>
      </w:r>
      <w:r w:rsidRPr="00E6514C">
        <w:rPr>
          <w:rFonts w:cs="Times New Roman"/>
          <w:szCs w:val="24"/>
        </w:rPr>
        <w:sym w:font="Wingdings" w:char="F0E0"/>
      </w:r>
      <w:r>
        <w:rPr>
          <w:rFonts w:cs="Times New Roman"/>
          <w:szCs w:val="24"/>
        </w:rPr>
        <w:t xml:space="preserve"> otak mengolah dan menerjemahkan rangsang </w:t>
      </w:r>
    </w:p>
    <w:p w14:paraId="025165EA" w14:textId="078BFD79" w:rsidR="00F7672C" w:rsidRDefault="00F7672C" w:rsidP="00A26821">
      <w:pPr>
        <w:pStyle w:val="ListParagraph"/>
        <w:numPr>
          <w:ilvl w:val="0"/>
          <w:numId w:val="95"/>
        </w:numPr>
        <w:spacing w:after="0" w:line="360" w:lineRule="auto"/>
        <w:jc w:val="left"/>
      </w:pPr>
      <w:r>
        <w:t>Gangguan pada sistem indra</w:t>
      </w:r>
    </w:p>
    <w:p w14:paraId="5AFBFA15" w14:textId="77777777" w:rsidR="0068074F" w:rsidRPr="009901CB" w:rsidRDefault="0068074F" w:rsidP="00A26821">
      <w:pPr>
        <w:pStyle w:val="ListParagraph"/>
        <w:numPr>
          <w:ilvl w:val="1"/>
          <w:numId w:val="95"/>
        </w:numPr>
        <w:spacing w:before="240" w:line="360" w:lineRule="auto"/>
        <w:rPr>
          <w:rFonts w:cs="Times New Roman"/>
          <w:b/>
          <w:bCs/>
          <w:szCs w:val="24"/>
        </w:rPr>
      </w:pPr>
      <w:r>
        <w:rPr>
          <w:rFonts w:cs="Times New Roman"/>
          <w:szCs w:val="24"/>
        </w:rPr>
        <w:t>Sebutkan macam-macam gangguan indra penglihat (mata) dan ciri-cirinya!</w:t>
      </w:r>
    </w:p>
    <w:p w14:paraId="0FB5E494" w14:textId="77777777" w:rsidR="0068074F" w:rsidRPr="00CF2883" w:rsidRDefault="0068074F" w:rsidP="00A26821">
      <w:pPr>
        <w:pStyle w:val="ListParagraph"/>
        <w:numPr>
          <w:ilvl w:val="1"/>
          <w:numId w:val="95"/>
        </w:numPr>
        <w:spacing w:before="240" w:line="360" w:lineRule="auto"/>
        <w:rPr>
          <w:rFonts w:cs="Times New Roman"/>
          <w:b/>
          <w:bCs/>
          <w:szCs w:val="24"/>
        </w:rPr>
      </w:pPr>
      <w:r>
        <w:rPr>
          <w:rFonts w:cs="Times New Roman"/>
          <w:szCs w:val="24"/>
        </w:rPr>
        <w:lastRenderedPageBreak/>
        <w:t>Sebutkan macam-macam gangguan pada indra pembau (hidung) dan ciri-cirinya!</w:t>
      </w:r>
    </w:p>
    <w:p w14:paraId="500EB949" w14:textId="77777777" w:rsidR="0068074F" w:rsidRPr="00CF2883" w:rsidRDefault="0068074F" w:rsidP="00A26821">
      <w:pPr>
        <w:pStyle w:val="ListParagraph"/>
        <w:numPr>
          <w:ilvl w:val="1"/>
          <w:numId w:val="95"/>
        </w:numPr>
        <w:spacing w:before="240" w:line="360" w:lineRule="auto"/>
        <w:rPr>
          <w:rFonts w:cs="Times New Roman"/>
          <w:b/>
          <w:bCs/>
          <w:szCs w:val="24"/>
        </w:rPr>
      </w:pPr>
      <w:r>
        <w:rPr>
          <w:rFonts w:cs="Times New Roman"/>
          <w:szCs w:val="24"/>
        </w:rPr>
        <w:t>Sebutkan macam-macam gangguan pada indra pengecap (lidah) dan ciri-cirinya!</w:t>
      </w:r>
    </w:p>
    <w:p w14:paraId="5FE71636" w14:textId="77777777" w:rsidR="0068074F" w:rsidRPr="00CF2883" w:rsidRDefault="0068074F" w:rsidP="00A26821">
      <w:pPr>
        <w:pStyle w:val="ListParagraph"/>
        <w:numPr>
          <w:ilvl w:val="1"/>
          <w:numId w:val="95"/>
        </w:numPr>
        <w:spacing w:before="240" w:line="360" w:lineRule="auto"/>
        <w:rPr>
          <w:rFonts w:cs="Times New Roman"/>
          <w:b/>
          <w:bCs/>
          <w:szCs w:val="24"/>
        </w:rPr>
      </w:pPr>
      <w:r>
        <w:rPr>
          <w:rFonts w:cs="Times New Roman"/>
          <w:szCs w:val="24"/>
        </w:rPr>
        <w:t>Sebutkan macam-macam gangguan pada indra pendengar (telinga) dan ciri-cirinya!</w:t>
      </w:r>
    </w:p>
    <w:p w14:paraId="3F4BF6A6" w14:textId="77777777" w:rsidR="0068074F" w:rsidRPr="00CF2883" w:rsidRDefault="0068074F" w:rsidP="00A26821">
      <w:pPr>
        <w:pStyle w:val="ListParagraph"/>
        <w:numPr>
          <w:ilvl w:val="1"/>
          <w:numId w:val="95"/>
        </w:numPr>
        <w:spacing w:before="240" w:line="360" w:lineRule="auto"/>
        <w:rPr>
          <w:rFonts w:cs="Times New Roman"/>
          <w:b/>
          <w:bCs/>
          <w:szCs w:val="24"/>
        </w:rPr>
      </w:pPr>
      <w:r>
        <w:rPr>
          <w:rFonts w:cs="Times New Roman"/>
          <w:szCs w:val="24"/>
        </w:rPr>
        <w:t>Sebutkan macam-macam gangguan pada indra peraba (kulit) dan ciri-cirinya!</w:t>
      </w:r>
    </w:p>
    <w:p w14:paraId="0ECFF523" w14:textId="77777777" w:rsidR="0068074F" w:rsidRDefault="0068074F" w:rsidP="0068074F">
      <w:pPr>
        <w:pStyle w:val="ListParagraph"/>
        <w:spacing w:after="0" w:line="360" w:lineRule="auto"/>
        <w:jc w:val="left"/>
      </w:pPr>
    </w:p>
    <w:p w14:paraId="6439578D" w14:textId="77777777" w:rsidR="0068074F" w:rsidRDefault="0068074F" w:rsidP="0068074F">
      <w:pPr>
        <w:pStyle w:val="ListParagraph"/>
        <w:spacing w:after="0" w:line="360" w:lineRule="auto"/>
        <w:jc w:val="left"/>
      </w:pPr>
    </w:p>
    <w:p w14:paraId="7686F4D2" w14:textId="77777777" w:rsidR="0068074F" w:rsidRDefault="0068074F" w:rsidP="0068074F">
      <w:pPr>
        <w:pStyle w:val="ListParagraph"/>
        <w:spacing w:after="0" w:line="360" w:lineRule="auto"/>
        <w:jc w:val="left"/>
      </w:pPr>
    </w:p>
    <w:p w14:paraId="4E094F5F" w14:textId="77777777" w:rsidR="0068074F" w:rsidRDefault="0068074F" w:rsidP="0068074F">
      <w:pPr>
        <w:pStyle w:val="ListParagraph"/>
        <w:spacing w:after="0" w:line="360" w:lineRule="auto"/>
        <w:jc w:val="left"/>
      </w:pPr>
    </w:p>
    <w:p w14:paraId="0E5BB8EE" w14:textId="77777777" w:rsidR="0068074F" w:rsidRDefault="0068074F" w:rsidP="0068074F">
      <w:pPr>
        <w:pStyle w:val="ListParagraph"/>
        <w:spacing w:after="0" w:line="360" w:lineRule="auto"/>
        <w:jc w:val="left"/>
      </w:pPr>
    </w:p>
    <w:p w14:paraId="71EA01A3" w14:textId="77777777" w:rsidR="0068074F" w:rsidRDefault="0068074F" w:rsidP="0068074F">
      <w:pPr>
        <w:pStyle w:val="ListParagraph"/>
        <w:spacing w:after="0" w:line="360" w:lineRule="auto"/>
        <w:jc w:val="left"/>
      </w:pPr>
    </w:p>
    <w:p w14:paraId="75F4184A" w14:textId="77777777" w:rsidR="0068074F" w:rsidRDefault="0068074F" w:rsidP="0068074F">
      <w:pPr>
        <w:pStyle w:val="ListParagraph"/>
        <w:spacing w:after="0" w:line="360" w:lineRule="auto"/>
        <w:jc w:val="left"/>
      </w:pPr>
    </w:p>
    <w:p w14:paraId="41822630" w14:textId="77777777" w:rsidR="0068074F" w:rsidRDefault="0068074F" w:rsidP="0068074F">
      <w:pPr>
        <w:pStyle w:val="ListParagraph"/>
        <w:spacing w:after="0" w:line="360" w:lineRule="auto"/>
        <w:jc w:val="left"/>
      </w:pPr>
    </w:p>
    <w:p w14:paraId="4BE5D774" w14:textId="77777777" w:rsidR="0068074F" w:rsidRDefault="0068074F" w:rsidP="0068074F">
      <w:pPr>
        <w:pStyle w:val="ListParagraph"/>
        <w:spacing w:after="0" w:line="360" w:lineRule="auto"/>
        <w:jc w:val="left"/>
      </w:pPr>
    </w:p>
    <w:p w14:paraId="2342FFCC" w14:textId="77777777" w:rsidR="0068074F" w:rsidRDefault="0068074F" w:rsidP="0068074F">
      <w:pPr>
        <w:pStyle w:val="ListParagraph"/>
        <w:spacing w:after="0" w:line="360" w:lineRule="auto"/>
        <w:jc w:val="left"/>
      </w:pPr>
    </w:p>
    <w:p w14:paraId="4DC2AAFB" w14:textId="77777777" w:rsidR="0068074F" w:rsidRDefault="0068074F" w:rsidP="0068074F">
      <w:pPr>
        <w:pStyle w:val="ListParagraph"/>
        <w:spacing w:after="0" w:line="360" w:lineRule="auto"/>
        <w:jc w:val="left"/>
      </w:pPr>
    </w:p>
    <w:p w14:paraId="177A34EE" w14:textId="77777777" w:rsidR="0068074F" w:rsidRDefault="0068074F" w:rsidP="0068074F">
      <w:pPr>
        <w:pStyle w:val="ListParagraph"/>
        <w:spacing w:after="0" w:line="360" w:lineRule="auto"/>
        <w:jc w:val="left"/>
      </w:pPr>
    </w:p>
    <w:p w14:paraId="1D90FE3B" w14:textId="77777777" w:rsidR="0068074F" w:rsidRDefault="0068074F" w:rsidP="0068074F">
      <w:pPr>
        <w:pStyle w:val="ListParagraph"/>
        <w:spacing w:after="0" w:line="360" w:lineRule="auto"/>
        <w:jc w:val="left"/>
      </w:pPr>
    </w:p>
    <w:p w14:paraId="6C998140" w14:textId="77777777" w:rsidR="0068074F" w:rsidRDefault="0068074F" w:rsidP="0068074F">
      <w:pPr>
        <w:pStyle w:val="ListParagraph"/>
        <w:spacing w:after="0" w:line="360" w:lineRule="auto"/>
        <w:jc w:val="left"/>
      </w:pPr>
    </w:p>
    <w:p w14:paraId="1FFFABD3" w14:textId="77777777" w:rsidR="0068074F" w:rsidRDefault="0068074F" w:rsidP="0068074F">
      <w:pPr>
        <w:pStyle w:val="ListParagraph"/>
        <w:spacing w:after="0" w:line="360" w:lineRule="auto"/>
        <w:jc w:val="left"/>
      </w:pPr>
    </w:p>
    <w:p w14:paraId="06C95457" w14:textId="77777777" w:rsidR="0068074F" w:rsidRDefault="0068074F" w:rsidP="0068074F">
      <w:pPr>
        <w:pStyle w:val="ListParagraph"/>
        <w:spacing w:after="0" w:line="360" w:lineRule="auto"/>
        <w:jc w:val="left"/>
      </w:pPr>
    </w:p>
    <w:p w14:paraId="6B37D5A6" w14:textId="77777777" w:rsidR="0068074F" w:rsidRDefault="0068074F" w:rsidP="0068074F">
      <w:pPr>
        <w:pStyle w:val="ListParagraph"/>
        <w:spacing w:after="0" w:line="360" w:lineRule="auto"/>
        <w:jc w:val="left"/>
      </w:pPr>
    </w:p>
    <w:p w14:paraId="66880902" w14:textId="77777777" w:rsidR="0068074F" w:rsidRDefault="0068074F" w:rsidP="0068074F">
      <w:pPr>
        <w:pStyle w:val="ListParagraph"/>
        <w:spacing w:after="0" w:line="360" w:lineRule="auto"/>
        <w:jc w:val="left"/>
      </w:pPr>
    </w:p>
    <w:p w14:paraId="0E794C5F" w14:textId="77777777" w:rsidR="0068074F" w:rsidRDefault="0068074F" w:rsidP="0068074F">
      <w:pPr>
        <w:pStyle w:val="ListParagraph"/>
        <w:spacing w:after="0" w:line="360" w:lineRule="auto"/>
        <w:jc w:val="left"/>
      </w:pPr>
    </w:p>
    <w:p w14:paraId="0FEE302F" w14:textId="77777777" w:rsidR="0068074F" w:rsidRDefault="0068074F" w:rsidP="0068074F">
      <w:pPr>
        <w:pStyle w:val="ListParagraph"/>
        <w:spacing w:after="0" w:line="360" w:lineRule="auto"/>
        <w:jc w:val="left"/>
      </w:pPr>
    </w:p>
    <w:p w14:paraId="0A8B4DAF" w14:textId="77777777" w:rsidR="0068074F" w:rsidRDefault="0068074F" w:rsidP="0068074F">
      <w:pPr>
        <w:pStyle w:val="ListParagraph"/>
        <w:spacing w:after="0" w:line="360" w:lineRule="auto"/>
        <w:jc w:val="left"/>
      </w:pPr>
    </w:p>
    <w:p w14:paraId="5162B4DA" w14:textId="77777777" w:rsidR="0068074F" w:rsidRDefault="0068074F" w:rsidP="0068074F">
      <w:pPr>
        <w:pStyle w:val="ListParagraph"/>
        <w:spacing w:after="0" w:line="360" w:lineRule="auto"/>
        <w:jc w:val="left"/>
      </w:pPr>
    </w:p>
    <w:p w14:paraId="4DE3EE00" w14:textId="77777777" w:rsidR="0068074F" w:rsidRDefault="0068074F" w:rsidP="0068074F">
      <w:pPr>
        <w:pStyle w:val="ListParagraph"/>
        <w:spacing w:after="0" w:line="360" w:lineRule="auto"/>
        <w:jc w:val="left"/>
      </w:pPr>
    </w:p>
    <w:p w14:paraId="59E483D1" w14:textId="77777777" w:rsidR="0068074F" w:rsidRDefault="0068074F" w:rsidP="0068074F">
      <w:pPr>
        <w:pStyle w:val="ListParagraph"/>
        <w:spacing w:after="0" w:line="360" w:lineRule="auto"/>
        <w:jc w:val="left"/>
      </w:pPr>
    </w:p>
    <w:p w14:paraId="0C0E345F" w14:textId="77777777" w:rsidR="009E7E3C" w:rsidRDefault="009E7E3C" w:rsidP="0068074F">
      <w:pPr>
        <w:pStyle w:val="ListParagraph"/>
        <w:spacing w:after="0" w:line="360" w:lineRule="auto"/>
        <w:ind w:left="0"/>
        <w:jc w:val="left"/>
        <w:sectPr w:rsidR="009E7E3C" w:rsidSect="00B73E0C">
          <w:headerReference w:type="first" r:id="rId30"/>
          <w:footerReference w:type="first" r:id="rId31"/>
          <w:pgSz w:w="11906" w:h="16838"/>
          <w:pgMar w:top="1701" w:right="1701" w:bottom="1701" w:left="2268" w:header="708" w:footer="708" w:gutter="0"/>
          <w:cols w:space="708"/>
          <w:titlePg/>
          <w:docGrid w:linePitch="360"/>
        </w:sectPr>
      </w:pPr>
    </w:p>
    <w:p w14:paraId="103239F0" w14:textId="531AD5CA" w:rsidR="0068074F" w:rsidRPr="00F350C2" w:rsidRDefault="00F350C2" w:rsidP="00F350C2">
      <w:pPr>
        <w:pStyle w:val="Caption"/>
        <w:rPr>
          <w:i w:val="0"/>
          <w:iCs w:val="0"/>
          <w:color w:val="0D0D0D" w:themeColor="text1" w:themeTint="F2"/>
          <w:sz w:val="24"/>
          <w:szCs w:val="24"/>
        </w:rPr>
      </w:pPr>
      <w:bookmarkStart w:id="113" w:name="_Toc203052572"/>
      <w:r w:rsidRPr="00F350C2">
        <w:rPr>
          <w:i w:val="0"/>
          <w:iCs w:val="0"/>
          <w:color w:val="0D0D0D" w:themeColor="text1" w:themeTint="F2"/>
          <w:sz w:val="24"/>
          <w:szCs w:val="24"/>
        </w:rPr>
        <w:lastRenderedPageBreak/>
        <w:t xml:space="preserve">Lampiran </w:t>
      </w:r>
      <w:r w:rsidRPr="00F350C2">
        <w:rPr>
          <w:i w:val="0"/>
          <w:iCs w:val="0"/>
          <w:color w:val="0D0D0D" w:themeColor="text1" w:themeTint="F2"/>
          <w:sz w:val="24"/>
          <w:szCs w:val="24"/>
        </w:rPr>
        <w:fldChar w:fldCharType="begin"/>
      </w:r>
      <w:r w:rsidRPr="00F350C2">
        <w:rPr>
          <w:i w:val="0"/>
          <w:iCs w:val="0"/>
          <w:color w:val="0D0D0D" w:themeColor="text1" w:themeTint="F2"/>
          <w:sz w:val="24"/>
          <w:szCs w:val="24"/>
        </w:rPr>
        <w:instrText xml:space="preserve"> SEQ Lampiran \* ARABIC </w:instrText>
      </w:r>
      <w:r w:rsidRPr="00F350C2">
        <w:rPr>
          <w:i w:val="0"/>
          <w:iCs w:val="0"/>
          <w:color w:val="0D0D0D" w:themeColor="text1" w:themeTint="F2"/>
          <w:sz w:val="24"/>
          <w:szCs w:val="24"/>
        </w:rPr>
        <w:fldChar w:fldCharType="separate"/>
      </w:r>
      <w:r w:rsidR="008B2221">
        <w:rPr>
          <w:i w:val="0"/>
          <w:iCs w:val="0"/>
          <w:noProof/>
          <w:color w:val="0D0D0D" w:themeColor="text1" w:themeTint="F2"/>
          <w:sz w:val="24"/>
          <w:szCs w:val="24"/>
        </w:rPr>
        <w:t>4</w:t>
      </w:r>
      <w:r w:rsidRPr="00F350C2">
        <w:rPr>
          <w:i w:val="0"/>
          <w:iCs w:val="0"/>
          <w:color w:val="0D0D0D" w:themeColor="text1" w:themeTint="F2"/>
          <w:sz w:val="24"/>
          <w:szCs w:val="24"/>
        </w:rPr>
        <w:fldChar w:fldCharType="end"/>
      </w:r>
      <w:r w:rsidRPr="00F350C2">
        <w:rPr>
          <w:i w:val="0"/>
          <w:iCs w:val="0"/>
          <w:color w:val="0D0D0D" w:themeColor="text1" w:themeTint="F2"/>
          <w:sz w:val="24"/>
          <w:szCs w:val="24"/>
        </w:rPr>
        <w:t xml:space="preserve"> Kisi-Kisi Instrumen Penelitian</w:t>
      </w:r>
      <w:bookmarkEnd w:id="113"/>
    </w:p>
    <w:p w14:paraId="0E67521F" w14:textId="56548B53" w:rsidR="0068074F" w:rsidRPr="009E7E3C" w:rsidRDefault="009E7E3C" w:rsidP="0068074F">
      <w:pPr>
        <w:pStyle w:val="ListParagraph"/>
        <w:spacing w:after="0" w:line="360" w:lineRule="auto"/>
        <w:ind w:left="0"/>
        <w:jc w:val="left"/>
        <w:rPr>
          <w:b/>
          <w:bCs/>
        </w:rPr>
      </w:pPr>
      <w:r w:rsidRPr="009E7E3C">
        <w:rPr>
          <w:b/>
          <w:bCs/>
        </w:rPr>
        <w:t>Instrumen Penelitian</w:t>
      </w:r>
    </w:p>
    <w:tbl>
      <w:tblPr>
        <w:tblStyle w:val="TableGrid"/>
        <w:tblW w:w="8075" w:type="dxa"/>
        <w:tblLook w:val="04A0" w:firstRow="1" w:lastRow="0" w:firstColumn="1" w:lastColumn="0" w:noHBand="0" w:noVBand="1"/>
      </w:tblPr>
      <w:tblGrid>
        <w:gridCol w:w="510"/>
        <w:gridCol w:w="1909"/>
        <w:gridCol w:w="4386"/>
        <w:gridCol w:w="1030"/>
        <w:gridCol w:w="1043"/>
      </w:tblGrid>
      <w:tr w:rsidR="009E7E3C" w14:paraId="3FCB09E0" w14:textId="77777777" w:rsidTr="00C93937">
        <w:tc>
          <w:tcPr>
            <w:tcW w:w="474" w:type="dxa"/>
          </w:tcPr>
          <w:p w14:paraId="43FDC78A" w14:textId="77777777" w:rsidR="009E7E3C" w:rsidRPr="008A098F" w:rsidRDefault="009E7E3C" w:rsidP="00C93937">
            <w:pPr>
              <w:jc w:val="center"/>
              <w:rPr>
                <w:rFonts w:cs="Times New Roman"/>
                <w:szCs w:val="24"/>
              </w:rPr>
            </w:pPr>
            <w:r w:rsidRPr="008A098F">
              <w:rPr>
                <w:rFonts w:cs="Times New Roman"/>
                <w:szCs w:val="24"/>
              </w:rPr>
              <w:t>No</w:t>
            </w:r>
          </w:p>
        </w:tc>
        <w:tc>
          <w:tcPr>
            <w:tcW w:w="1703" w:type="dxa"/>
          </w:tcPr>
          <w:p w14:paraId="73C2B58D" w14:textId="21ED93AA" w:rsidR="009E7E3C" w:rsidRPr="008A098F" w:rsidRDefault="009E7E3C" w:rsidP="00C93937">
            <w:pPr>
              <w:jc w:val="center"/>
              <w:rPr>
                <w:rFonts w:cs="Times New Roman"/>
                <w:szCs w:val="24"/>
              </w:rPr>
            </w:pPr>
            <w:r>
              <w:rPr>
                <w:rFonts w:cs="Times New Roman"/>
                <w:szCs w:val="24"/>
              </w:rPr>
              <w:t xml:space="preserve">Indikator </w:t>
            </w:r>
          </w:p>
        </w:tc>
        <w:tc>
          <w:tcPr>
            <w:tcW w:w="3877" w:type="dxa"/>
          </w:tcPr>
          <w:p w14:paraId="79DCC9FA" w14:textId="3AE4BA0F" w:rsidR="009E7E3C" w:rsidRPr="008A098F" w:rsidRDefault="009E7E3C" w:rsidP="00C93937">
            <w:pPr>
              <w:jc w:val="center"/>
              <w:rPr>
                <w:rFonts w:cs="Times New Roman"/>
                <w:szCs w:val="24"/>
              </w:rPr>
            </w:pPr>
            <w:r w:rsidRPr="008A098F">
              <w:rPr>
                <w:rFonts w:cs="Times New Roman"/>
                <w:szCs w:val="24"/>
              </w:rPr>
              <w:t>Soal</w:t>
            </w:r>
          </w:p>
        </w:tc>
        <w:tc>
          <w:tcPr>
            <w:tcW w:w="931" w:type="dxa"/>
          </w:tcPr>
          <w:p w14:paraId="263D7BA6" w14:textId="77777777" w:rsidR="009E7E3C" w:rsidRPr="008A098F" w:rsidRDefault="009E7E3C" w:rsidP="00C93937">
            <w:pPr>
              <w:jc w:val="center"/>
              <w:rPr>
                <w:rFonts w:cs="Times New Roman"/>
                <w:szCs w:val="24"/>
              </w:rPr>
            </w:pPr>
            <w:r w:rsidRPr="008A098F">
              <w:rPr>
                <w:rFonts w:cs="Times New Roman"/>
                <w:szCs w:val="24"/>
              </w:rPr>
              <w:t>Level Kognitif</w:t>
            </w:r>
          </w:p>
        </w:tc>
        <w:tc>
          <w:tcPr>
            <w:tcW w:w="1090" w:type="dxa"/>
          </w:tcPr>
          <w:p w14:paraId="1FBD64A6" w14:textId="77777777" w:rsidR="009E7E3C" w:rsidRPr="008A098F" w:rsidRDefault="009E7E3C" w:rsidP="00C93937">
            <w:pPr>
              <w:jc w:val="center"/>
              <w:rPr>
                <w:rFonts w:cs="Times New Roman"/>
                <w:szCs w:val="24"/>
              </w:rPr>
            </w:pPr>
            <w:r w:rsidRPr="008A098F">
              <w:rPr>
                <w:rFonts w:cs="Times New Roman"/>
                <w:szCs w:val="24"/>
              </w:rPr>
              <w:t>Kunci Jawaban</w:t>
            </w:r>
          </w:p>
        </w:tc>
      </w:tr>
      <w:tr w:rsidR="009E7E3C" w:rsidRPr="008A098F" w14:paraId="63E265A9" w14:textId="77777777" w:rsidTr="00C93937">
        <w:tc>
          <w:tcPr>
            <w:tcW w:w="474" w:type="dxa"/>
          </w:tcPr>
          <w:p w14:paraId="6B469A7C" w14:textId="77777777" w:rsidR="009E7E3C" w:rsidRPr="008A098F" w:rsidRDefault="009E7E3C" w:rsidP="00C93937">
            <w:pPr>
              <w:jc w:val="center"/>
              <w:rPr>
                <w:rFonts w:cs="Times New Roman"/>
                <w:szCs w:val="24"/>
              </w:rPr>
            </w:pPr>
            <w:r>
              <w:rPr>
                <w:rFonts w:cs="Times New Roman"/>
                <w:szCs w:val="24"/>
              </w:rPr>
              <w:t>1</w:t>
            </w:r>
          </w:p>
        </w:tc>
        <w:tc>
          <w:tcPr>
            <w:tcW w:w="1703" w:type="dxa"/>
          </w:tcPr>
          <w:p w14:paraId="34075712" w14:textId="718EAE26" w:rsidR="009E7E3C" w:rsidRDefault="009E7E3C" w:rsidP="00C93937">
            <w:pPr>
              <w:rPr>
                <w:rFonts w:cs="Times New Roman"/>
                <w:szCs w:val="24"/>
              </w:rPr>
            </w:pPr>
            <w:r>
              <w:rPr>
                <w:rFonts w:cs="Times New Roman"/>
                <w:szCs w:val="24"/>
              </w:rPr>
              <w:t>Menyebutkan gangguan pada indra penglihatan yang disebabkan oleh faktor keturunan</w:t>
            </w:r>
          </w:p>
        </w:tc>
        <w:tc>
          <w:tcPr>
            <w:tcW w:w="3877" w:type="dxa"/>
          </w:tcPr>
          <w:p w14:paraId="0EA16529" w14:textId="0FBBD5D7" w:rsidR="009E7E3C" w:rsidRDefault="009E7E3C" w:rsidP="00C93937">
            <w:pPr>
              <w:rPr>
                <w:rFonts w:cs="Times New Roman"/>
                <w:szCs w:val="24"/>
              </w:rPr>
            </w:pPr>
            <w:r>
              <w:rPr>
                <w:rFonts w:cs="Times New Roman"/>
                <w:szCs w:val="24"/>
              </w:rPr>
              <w:t>Gangguan indra penglihatan yang disebabkan oleh faktor keturunan adalah…</w:t>
            </w:r>
          </w:p>
          <w:p w14:paraId="60B28EC3" w14:textId="77777777" w:rsidR="009E7E3C" w:rsidRDefault="009E7E3C" w:rsidP="00C93937">
            <w:pPr>
              <w:pStyle w:val="ListParagraph"/>
              <w:numPr>
                <w:ilvl w:val="0"/>
                <w:numId w:val="96"/>
              </w:numPr>
              <w:rPr>
                <w:rFonts w:cs="Times New Roman"/>
                <w:szCs w:val="24"/>
              </w:rPr>
            </w:pPr>
            <w:r>
              <w:rPr>
                <w:rFonts w:cs="Times New Roman"/>
                <w:szCs w:val="24"/>
              </w:rPr>
              <w:t>Rabun senja</w:t>
            </w:r>
          </w:p>
          <w:p w14:paraId="3D1BC9DF" w14:textId="77777777" w:rsidR="009E7E3C" w:rsidRDefault="009E7E3C" w:rsidP="00C93937">
            <w:pPr>
              <w:pStyle w:val="ListParagraph"/>
              <w:numPr>
                <w:ilvl w:val="0"/>
                <w:numId w:val="96"/>
              </w:numPr>
              <w:rPr>
                <w:rFonts w:cs="Times New Roman"/>
                <w:szCs w:val="24"/>
              </w:rPr>
            </w:pPr>
            <w:r>
              <w:rPr>
                <w:rFonts w:cs="Times New Roman"/>
                <w:szCs w:val="24"/>
              </w:rPr>
              <w:t>Buta Warna</w:t>
            </w:r>
          </w:p>
          <w:p w14:paraId="6E1C5397" w14:textId="77777777" w:rsidR="009E7E3C" w:rsidRDefault="009E7E3C" w:rsidP="00C93937">
            <w:pPr>
              <w:pStyle w:val="ListParagraph"/>
              <w:numPr>
                <w:ilvl w:val="0"/>
                <w:numId w:val="96"/>
              </w:numPr>
              <w:rPr>
                <w:rFonts w:cs="Times New Roman"/>
                <w:szCs w:val="24"/>
              </w:rPr>
            </w:pPr>
            <w:r>
              <w:rPr>
                <w:rFonts w:cs="Times New Roman"/>
                <w:szCs w:val="24"/>
              </w:rPr>
              <w:t>Katarak</w:t>
            </w:r>
          </w:p>
          <w:p w14:paraId="4FBFB10E" w14:textId="77777777" w:rsidR="009E7E3C" w:rsidRDefault="009E7E3C" w:rsidP="00C93937">
            <w:pPr>
              <w:pStyle w:val="ListParagraph"/>
              <w:numPr>
                <w:ilvl w:val="0"/>
                <w:numId w:val="96"/>
              </w:numPr>
              <w:rPr>
                <w:rFonts w:cs="Times New Roman"/>
                <w:szCs w:val="24"/>
              </w:rPr>
            </w:pPr>
            <w:r w:rsidRPr="00F02B03">
              <w:rPr>
                <w:rFonts w:cs="Times New Roman"/>
                <w:szCs w:val="24"/>
              </w:rPr>
              <w:t>Kerabunan</w:t>
            </w:r>
          </w:p>
          <w:p w14:paraId="07F840D4" w14:textId="77777777" w:rsidR="009E7E3C" w:rsidRPr="00F02B03" w:rsidRDefault="009E7E3C" w:rsidP="00C93937">
            <w:pPr>
              <w:pStyle w:val="ListParagraph"/>
              <w:numPr>
                <w:ilvl w:val="0"/>
                <w:numId w:val="96"/>
              </w:numPr>
              <w:rPr>
                <w:rFonts w:cs="Times New Roman"/>
                <w:szCs w:val="24"/>
              </w:rPr>
            </w:pPr>
            <w:r>
              <w:rPr>
                <w:rFonts w:cs="Times New Roman"/>
                <w:szCs w:val="24"/>
              </w:rPr>
              <w:t>Rabun jauh</w:t>
            </w:r>
          </w:p>
        </w:tc>
        <w:tc>
          <w:tcPr>
            <w:tcW w:w="931" w:type="dxa"/>
          </w:tcPr>
          <w:p w14:paraId="59DBB737" w14:textId="77777777" w:rsidR="009E7E3C" w:rsidRPr="008A098F" w:rsidRDefault="009E7E3C" w:rsidP="00C93937">
            <w:pPr>
              <w:jc w:val="center"/>
              <w:rPr>
                <w:rFonts w:cs="Times New Roman"/>
                <w:szCs w:val="24"/>
              </w:rPr>
            </w:pPr>
            <w:r>
              <w:rPr>
                <w:rFonts w:cs="Times New Roman"/>
                <w:szCs w:val="24"/>
              </w:rPr>
              <w:t>C1</w:t>
            </w:r>
          </w:p>
        </w:tc>
        <w:tc>
          <w:tcPr>
            <w:tcW w:w="1090" w:type="dxa"/>
          </w:tcPr>
          <w:p w14:paraId="5D10ADA4" w14:textId="77777777" w:rsidR="009E7E3C" w:rsidRPr="008A098F" w:rsidRDefault="009E7E3C" w:rsidP="00C93937">
            <w:pPr>
              <w:jc w:val="center"/>
              <w:rPr>
                <w:rFonts w:cs="Times New Roman"/>
                <w:szCs w:val="24"/>
              </w:rPr>
            </w:pPr>
            <w:r>
              <w:rPr>
                <w:rFonts w:cs="Times New Roman"/>
                <w:szCs w:val="24"/>
              </w:rPr>
              <w:t xml:space="preserve">B </w:t>
            </w:r>
          </w:p>
        </w:tc>
      </w:tr>
      <w:tr w:rsidR="009E7E3C" w:rsidRPr="008A098F" w14:paraId="6B6198F1" w14:textId="77777777" w:rsidTr="00C93937">
        <w:tc>
          <w:tcPr>
            <w:tcW w:w="474" w:type="dxa"/>
          </w:tcPr>
          <w:p w14:paraId="7F62F29C" w14:textId="77777777" w:rsidR="009E7E3C" w:rsidRPr="008A098F" w:rsidRDefault="009E7E3C" w:rsidP="00C93937">
            <w:pPr>
              <w:jc w:val="center"/>
              <w:rPr>
                <w:rFonts w:cs="Times New Roman"/>
                <w:szCs w:val="24"/>
              </w:rPr>
            </w:pPr>
            <w:r>
              <w:rPr>
                <w:rFonts w:cs="Times New Roman"/>
                <w:szCs w:val="24"/>
              </w:rPr>
              <w:t>2</w:t>
            </w:r>
          </w:p>
        </w:tc>
        <w:tc>
          <w:tcPr>
            <w:tcW w:w="1703" w:type="dxa"/>
          </w:tcPr>
          <w:p w14:paraId="6DC6978D" w14:textId="0D494374" w:rsidR="009E7E3C" w:rsidRDefault="009E7E3C" w:rsidP="00C93937">
            <w:pPr>
              <w:rPr>
                <w:rFonts w:cs="Times New Roman"/>
                <w:szCs w:val="24"/>
              </w:rPr>
            </w:pPr>
            <w:r>
              <w:rPr>
                <w:rFonts w:cs="Times New Roman"/>
                <w:szCs w:val="24"/>
              </w:rPr>
              <w:t>Menyebutkan gangguan pada indra penglihatan</w:t>
            </w:r>
          </w:p>
        </w:tc>
        <w:tc>
          <w:tcPr>
            <w:tcW w:w="3877" w:type="dxa"/>
          </w:tcPr>
          <w:p w14:paraId="1202524C" w14:textId="18A42FB3" w:rsidR="009E7E3C" w:rsidRDefault="009E7E3C" w:rsidP="00C93937">
            <w:pPr>
              <w:rPr>
                <w:rFonts w:cs="Times New Roman"/>
                <w:szCs w:val="24"/>
              </w:rPr>
            </w:pPr>
            <w:r>
              <w:rPr>
                <w:rFonts w:cs="Times New Roman"/>
                <w:szCs w:val="24"/>
              </w:rPr>
              <w:t>Gangguan berupa mata yang tidak dapat melihat benda yang berjarak dekat karena focus bayangan jatuh di belakang retina disebut gangguan…</w:t>
            </w:r>
          </w:p>
          <w:p w14:paraId="7E1BD864" w14:textId="77777777" w:rsidR="009E7E3C" w:rsidRDefault="009E7E3C" w:rsidP="00C93937">
            <w:pPr>
              <w:pStyle w:val="ListParagraph"/>
              <w:numPr>
                <w:ilvl w:val="0"/>
                <w:numId w:val="97"/>
              </w:numPr>
              <w:rPr>
                <w:rFonts w:cs="Times New Roman"/>
                <w:szCs w:val="24"/>
              </w:rPr>
            </w:pPr>
            <w:r>
              <w:rPr>
                <w:rFonts w:cs="Times New Roman"/>
                <w:szCs w:val="24"/>
              </w:rPr>
              <w:t>Miopia</w:t>
            </w:r>
          </w:p>
          <w:p w14:paraId="0D4969AB" w14:textId="77777777" w:rsidR="009E7E3C" w:rsidRDefault="009E7E3C" w:rsidP="00C93937">
            <w:pPr>
              <w:pStyle w:val="ListParagraph"/>
              <w:numPr>
                <w:ilvl w:val="0"/>
                <w:numId w:val="97"/>
              </w:numPr>
              <w:rPr>
                <w:rFonts w:cs="Times New Roman"/>
                <w:szCs w:val="24"/>
              </w:rPr>
            </w:pPr>
            <w:r>
              <w:rPr>
                <w:rFonts w:cs="Times New Roman"/>
                <w:szCs w:val="24"/>
              </w:rPr>
              <w:t>Hipermetropia</w:t>
            </w:r>
          </w:p>
          <w:p w14:paraId="546789FB" w14:textId="77777777" w:rsidR="009E7E3C" w:rsidRDefault="009E7E3C" w:rsidP="00C93937">
            <w:pPr>
              <w:pStyle w:val="ListParagraph"/>
              <w:numPr>
                <w:ilvl w:val="0"/>
                <w:numId w:val="97"/>
              </w:numPr>
              <w:rPr>
                <w:rFonts w:cs="Times New Roman"/>
                <w:szCs w:val="24"/>
              </w:rPr>
            </w:pPr>
            <w:r>
              <w:rPr>
                <w:rFonts w:cs="Times New Roman"/>
                <w:szCs w:val="24"/>
              </w:rPr>
              <w:t>Katarak</w:t>
            </w:r>
          </w:p>
          <w:p w14:paraId="23253941" w14:textId="77777777" w:rsidR="009E7E3C" w:rsidRDefault="009E7E3C" w:rsidP="00C93937">
            <w:pPr>
              <w:pStyle w:val="ListParagraph"/>
              <w:numPr>
                <w:ilvl w:val="0"/>
                <w:numId w:val="97"/>
              </w:numPr>
              <w:rPr>
                <w:rFonts w:cs="Times New Roman"/>
                <w:szCs w:val="24"/>
              </w:rPr>
            </w:pPr>
            <w:r w:rsidRPr="00F02B03">
              <w:rPr>
                <w:rFonts w:cs="Times New Roman"/>
                <w:szCs w:val="24"/>
              </w:rPr>
              <w:t>Presbiopia</w:t>
            </w:r>
          </w:p>
          <w:p w14:paraId="661228A2" w14:textId="77777777" w:rsidR="009E7E3C" w:rsidRPr="00F02B03" w:rsidRDefault="009E7E3C" w:rsidP="00C93937">
            <w:pPr>
              <w:pStyle w:val="ListParagraph"/>
              <w:numPr>
                <w:ilvl w:val="0"/>
                <w:numId w:val="97"/>
              </w:numPr>
              <w:rPr>
                <w:rFonts w:cs="Times New Roman"/>
                <w:szCs w:val="24"/>
              </w:rPr>
            </w:pPr>
            <w:r>
              <w:rPr>
                <w:rFonts w:cs="Times New Roman"/>
                <w:szCs w:val="24"/>
              </w:rPr>
              <w:t xml:space="preserve">Kebutaan </w:t>
            </w:r>
          </w:p>
        </w:tc>
        <w:tc>
          <w:tcPr>
            <w:tcW w:w="931" w:type="dxa"/>
          </w:tcPr>
          <w:p w14:paraId="61ADCDA1" w14:textId="77777777" w:rsidR="009E7E3C" w:rsidRPr="008A098F" w:rsidRDefault="009E7E3C" w:rsidP="00C93937">
            <w:pPr>
              <w:jc w:val="center"/>
              <w:rPr>
                <w:rFonts w:cs="Times New Roman"/>
                <w:szCs w:val="24"/>
              </w:rPr>
            </w:pPr>
            <w:r>
              <w:rPr>
                <w:rFonts w:cs="Times New Roman"/>
                <w:szCs w:val="24"/>
              </w:rPr>
              <w:t>C1</w:t>
            </w:r>
          </w:p>
        </w:tc>
        <w:tc>
          <w:tcPr>
            <w:tcW w:w="1090" w:type="dxa"/>
          </w:tcPr>
          <w:p w14:paraId="63B68037" w14:textId="77777777" w:rsidR="009E7E3C" w:rsidRPr="008A098F" w:rsidRDefault="009E7E3C" w:rsidP="00C93937">
            <w:pPr>
              <w:jc w:val="center"/>
              <w:rPr>
                <w:rFonts w:cs="Times New Roman"/>
                <w:szCs w:val="24"/>
              </w:rPr>
            </w:pPr>
            <w:r>
              <w:rPr>
                <w:rFonts w:cs="Times New Roman"/>
                <w:szCs w:val="24"/>
              </w:rPr>
              <w:t xml:space="preserve">B </w:t>
            </w:r>
          </w:p>
        </w:tc>
      </w:tr>
      <w:tr w:rsidR="009E7E3C" w:rsidRPr="008A098F" w14:paraId="3F17BFFC" w14:textId="77777777" w:rsidTr="00C93937">
        <w:tc>
          <w:tcPr>
            <w:tcW w:w="474" w:type="dxa"/>
          </w:tcPr>
          <w:p w14:paraId="1A354306" w14:textId="77777777" w:rsidR="009E7E3C" w:rsidRPr="008A098F" w:rsidRDefault="009E7E3C" w:rsidP="00C93937">
            <w:pPr>
              <w:jc w:val="center"/>
              <w:rPr>
                <w:rFonts w:cs="Times New Roman"/>
                <w:szCs w:val="24"/>
              </w:rPr>
            </w:pPr>
            <w:r>
              <w:rPr>
                <w:rFonts w:cs="Times New Roman"/>
                <w:szCs w:val="24"/>
              </w:rPr>
              <w:t>3</w:t>
            </w:r>
          </w:p>
        </w:tc>
        <w:tc>
          <w:tcPr>
            <w:tcW w:w="1703" w:type="dxa"/>
          </w:tcPr>
          <w:p w14:paraId="7F2F8F00" w14:textId="65903C0E" w:rsidR="009E7E3C" w:rsidRDefault="009E7E3C" w:rsidP="00C93937">
            <w:pPr>
              <w:rPr>
                <w:rFonts w:cs="Times New Roman"/>
                <w:szCs w:val="24"/>
              </w:rPr>
            </w:pPr>
            <w:r>
              <w:rPr>
                <w:rFonts w:cs="Times New Roman"/>
                <w:szCs w:val="24"/>
              </w:rPr>
              <w:t>Mengurutkan mekanisme menghidup</w:t>
            </w:r>
          </w:p>
        </w:tc>
        <w:tc>
          <w:tcPr>
            <w:tcW w:w="3877" w:type="dxa"/>
          </w:tcPr>
          <w:p w14:paraId="0858FF32" w14:textId="76B0FEE5" w:rsidR="009E7E3C" w:rsidRDefault="009E7E3C" w:rsidP="00C93937">
            <w:pPr>
              <w:rPr>
                <w:rFonts w:cs="Times New Roman"/>
                <w:szCs w:val="24"/>
              </w:rPr>
            </w:pPr>
            <w:r>
              <w:rPr>
                <w:rFonts w:cs="Times New Roman"/>
                <w:szCs w:val="24"/>
              </w:rPr>
              <w:t>Gas masuk ke hidung dan larut pada selaput mukosa kemudian merangsang silia sel reseptor. Rangsangan diteruskan ke otak untuk diolah dan akhirnya diterjemahkan sebagai…</w:t>
            </w:r>
          </w:p>
          <w:p w14:paraId="5942D59D" w14:textId="77777777" w:rsidR="009E7E3C" w:rsidRDefault="009E7E3C" w:rsidP="00C93937">
            <w:pPr>
              <w:pStyle w:val="ListParagraph"/>
              <w:numPr>
                <w:ilvl w:val="0"/>
                <w:numId w:val="98"/>
              </w:numPr>
              <w:rPr>
                <w:rFonts w:cs="Times New Roman"/>
                <w:szCs w:val="24"/>
              </w:rPr>
            </w:pPr>
            <w:r>
              <w:rPr>
                <w:rFonts w:cs="Times New Roman"/>
                <w:szCs w:val="24"/>
              </w:rPr>
              <w:t>Rasa</w:t>
            </w:r>
          </w:p>
          <w:p w14:paraId="7409C791" w14:textId="77777777" w:rsidR="009E7E3C" w:rsidRDefault="009E7E3C" w:rsidP="00C93937">
            <w:pPr>
              <w:pStyle w:val="ListParagraph"/>
              <w:numPr>
                <w:ilvl w:val="0"/>
                <w:numId w:val="98"/>
              </w:numPr>
              <w:rPr>
                <w:rFonts w:cs="Times New Roman"/>
                <w:szCs w:val="24"/>
              </w:rPr>
            </w:pPr>
            <w:r>
              <w:rPr>
                <w:rFonts w:cs="Times New Roman"/>
                <w:szCs w:val="24"/>
              </w:rPr>
              <w:t>Bersin</w:t>
            </w:r>
          </w:p>
          <w:p w14:paraId="3639F638" w14:textId="77777777" w:rsidR="009E7E3C" w:rsidRDefault="009E7E3C" w:rsidP="00C93937">
            <w:pPr>
              <w:pStyle w:val="ListParagraph"/>
              <w:numPr>
                <w:ilvl w:val="0"/>
                <w:numId w:val="98"/>
              </w:numPr>
              <w:rPr>
                <w:rFonts w:cs="Times New Roman"/>
                <w:szCs w:val="24"/>
              </w:rPr>
            </w:pPr>
            <w:r>
              <w:rPr>
                <w:rFonts w:cs="Times New Roman"/>
                <w:szCs w:val="24"/>
              </w:rPr>
              <w:t>Bau</w:t>
            </w:r>
          </w:p>
          <w:p w14:paraId="68A79596" w14:textId="77777777" w:rsidR="009E7E3C" w:rsidRDefault="009E7E3C" w:rsidP="00C93937">
            <w:pPr>
              <w:pStyle w:val="ListParagraph"/>
              <w:numPr>
                <w:ilvl w:val="0"/>
                <w:numId w:val="98"/>
              </w:numPr>
              <w:rPr>
                <w:rFonts w:cs="Times New Roman"/>
                <w:szCs w:val="24"/>
              </w:rPr>
            </w:pPr>
            <w:r w:rsidRPr="00FE358E">
              <w:rPr>
                <w:rFonts w:cs="Times New Roman"/>
                <w:szCs w:val="24"/>
              </w:rPr>
              <w:t>Sensasi</w:t>
            </w:r>
          </w:p>
          <w:p w14:paraId="00229422" w14:textId="77777777" w:rsidR="009E7E3C" w:rsidRPr="00FE358E" w:rsidRDefault="009E7E3C" w:rsidP="00C93937">
            <w:pPr>
              <w:pStyle w:val="ListParagraph"/>
              <w:numPr>
                <w:ilvl w:val="0"/>
                <w:numId w:val="98"/>
              </w:numPr>
              <w:rPr>
                <w:rFonts w:cs="Times New Roman"/>
                <w:szCs w:val="24"/>
              </w:rPr>
            </w:pPr>
            <w:r>
              <w:rPr>
                <w:rFonts w:cs="Times New Roman"/>
                <w:szCs w:val="24"/>
              </w:rPr>
              <w:t xml:space="preserve">Citarasa </w:t>
            </w:r>
          </w:p>
        </w:tc>
        <w:tc>
          <w:tcPr>
            <w:tcW w:w="931" w:type="dxa"/>
          </w:tcPr>
          <w:p w14:paraId="49997A66" w14:textId="77777777" w:rsidR="009E7E3C" w:rsidRPr="008A098F" w:rsidRDefault="009E7E3C" w:rsidP="00C93937">
            <w:pPr>
              <w:jc w:val="center"/>
              <w:rPr>
                <w:rFonts w:cs="Times New Roman"/>
                <w:szCs w:val="24"/>
              </w:rPr>
            </w:pPr>
            <w:r>
              <w:rPr>
                <w:rFonts w:cs="Times New Roman"/>
                <w:szCs w:val="24"/>
              </w:rPr>
              <w:t>C3</w:t>
            </w:r>
          </w:p>
        </w:tc>
        <w:tc>
          <w:tcPr>
            <w:tcW w:w="1090" w:type="dxa"/>
          </w:tcPr>
          <w:p w14:paraId="1FF96EAE" w14:textId="77777777" w:rsidR="009E7E3C" w:rsidRPr="008A098F" w:rsidRDefault="009E7E3C" w:rsidP="00C93937">
            <w:pPr>
              <w:jc w:val="center"/>
              <w:rPr>
                <w:rFonts w:cs="Times New Roman"/>
                <w:szCs w:val="24"/>
              </w:rPr>
            </w:pPr>
            <w:r>
              <w:rPr>
                <w:rFonts w:cs="Times New Roman"/>
                <w:szCs w:val="24"/>
              </w:rPr>
              <w:t xml:space="preserve">C </w:t>
            </w:r>
          </w:p>
        </w:tc>
      </w:tr>
      <w:tr w:rsidR="009E7E3C" w:rsidRPr="008A098F" w14:paraId="721592BA" w14:textId="77777777" w:rsidTr="00C93937">
        <w:tc>
          <w:tcPr>
            <w:tcW w:w="474" w:type="dxa"/>
          </w:tcPr>
          <w:p w14:paraId="0D2CF7EC" w14:textId="77777777" w:rsidR="009E7E3C" w:rsidRPr="008A098F" w:rsidRDefault="009E7E3C" w:rsidP="00C93937">
            <w:pPr>
              <w:jc w:val="center"/>
              <w:rPr>
                <w:rFonts w:cs="Times New Roman"/>
                <w:szCs w:val="24"/>
              </w:rPr>
            </w:pPr>
            <w:r>
              <w:rPr>
                <w:rFonts w:cs="Times New Roman"/>
                <w:szCs w:val="24"/>
              </w:rPr>
              <w:t>4</w:t>
            </w:r>
          </w:p>
        </w:tc>
        <w:tc>
          <w:tcPr>
            <w:tcW w:w="1703" w:type="dxa"/>
          </w:tcPr>
          <w:p w14:paraId="0387885F" w14:textId="00922F79" w:rsidR="009E7E3C" w:rsidRDefault="009E7E3C" w:rsidP="00C93937">
            <w:pPr>
              <w:rPr>
                <w:rFonts w:cs="Times New Roman"/>
                <w:szCs w:val="24"/>
              </w:rPr>
            </w:pPr>
            <w:r>
              <w:rPr>
                <w:rFonts w:cs="Times New Roman"/>
                <w:szCs w:val="24"/>
              </w:rPr>
              <w:t>Menunjukkan bagian struktur telinga</w:t>
            </w:r>
          </w:p>
        </w:tc>
        <w:tc>
          <w:tcPr>
            <w:tcW w:w="3877" w:type="dxa"/>
          </w:tcPr>
          <w:p w14:paraId="112FD641" w14:textId="5E8DDDEC" w:rsidR="009E7E3C" w:rsidRDefault="009E7E3C" w:rsidP="00C93937">
            <w:pPr>
              <w:rPr>
                <w:rFonts w:cs="Times New Roman"/>
                <w:szCs w:val="24"/>
              </w:rPr>
            </w:pPr>
            <w:r>
              <w:rPr>
                <w:rFonts w:cs="Times New Roman"/>
                <w:szCs w:val="24"/>
              </w:rPr>
              <w:t>Perhatikan gambar di bawah.</w:t>
            </w:r>
          </w:p>
          <w:p w14:paraId="733B33F5" w14:textId="77777777" w:rsidR="009E7E3C" w:rsidRDefault="009E7E3C" w:rsidP="00C93937">
            <w:pPr>
              <w:rPr>
                <w:rFonts w:cs="Times New Roman"/>
                <w:szCs w:val="24"/>
              </w:rPr>
            </w:pPr>
            <w:r>
              <w:rPr>
                <w:rFonts w:cs="Times New Roman"/>
                <w:noProof/>
                <w:szCs w:val="24"/>
              </w:rPr>
              <w:drawing>
                <wp:inline distT="0" distB="0" distL="0" distR="0" wp14:anchorId="0ACFD2E0" wp14:editId="050F4269">
                  <wp:extent cx="2381250" cy="1657004"/>
                  <wp:effectExtent l="0" t="0" r="0" b="635"/>
                  <wp:docPr id="5668871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27895" name="Picture 117762789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93475" cy="1665510"/>
                          </a:xfrm>
                          <a:prstGeom prst="rect">
                            <a:avLst/>
                          </a:prstGeom>
                        </pic:spPr>
                      </pic:pic>
                    </a:graphicData>
                  </a:graphic>
                </wp:inline>
              </w:drawing>
            </w:r>
          </w:p>
          <w:p w14:paraId="41452E9F" w14:textId="77777777" w:rsidR="009E7E3C" w:rsidRDefault="009E7E3C" w:rsidP="00C93937">
            <w:pPr>
              <w:rPr>
                <w:rFonts w:cs="Times New Roman"/>
                <w:szCs w:val="24"/>
              </w:rPr>
            </w:pPr>
            <w:r>
              <w:rPr>
                <w:rFonts w:cs="Times New Roman"/>
                <w:szCs w:val="24"/>
              </w:rPr>
              <w:t>Bagian membran timpanum (gendang pendengar) ditunjukkan oleh nomor…</w:t>
            </w:r>
          </w:p>
          <w:p w14:paraId="161A63E7" w14:textId="77777777" w:rsidR="009E7E3C" w:rsidRDefault="009E7E3C" w:rsidP="00C93937">
            <w:pPr>
              <w:pStyle w:val="ListParagraph"/>
              <w:numPr>
                <w:ilvl w:val="0"/>
                <w:numId w:val="99"/>
              </w:numPr>
              <w:rPr>
                <w:rFonts w:cs="Times New Roman"/>
                <w:szCs w:val="24"/>
              </w:rPr>
            </w:pPr>
            <w:r>
              <w:rPr>
                <w:rFonts w:cs="Times New Roman"/>
                <w:szCs w:val="24"/>
              </w:rPr>
              <w:t>1</w:t>
            </w:r>
          </w:p>
          <w:p w14:paraId="0D775C1A" w14:textId="77777777" w:rsidR="009E7E3C" w:rsidRDefault="009E7E3C" w:rsidP="00C93937">
            <w:pPr>
              <w:pStyle w:val="ListParagraph"/>
              <w:numPr>
                <w:ilvl w:val="0"/>
                <w:numId w:val="99"/>
              </w:numPr>
              <w:rPr>
                <w:rFonts w:cs="Times New Roman"/>
                <w:szCs w:val="24"/>
              </w:rPr>
            </w:pPr>
            <w:r>
              <w:rPr>
                <w:rFonts w:cs="Times New Roman"/>
                <w:szCs w:val="24"/>
              </w:rPr>
              <w:t>2</w:t>
            </w:r>
          </w:p>
          <w:p w14:paraId="37151A5A" w14:textId="77777777" w:rsidR="009E7E3C" w:rsidRDefault="009E7E3C" w:rsidP="00C93937">
            <w:pPr>
              <w:pStyle w:val="ListParagraph"/>
              <w:numPr>
                <w:ilvl w:val="0"/>
                <w:numId w:val="99"/>
              </w:numPr>
              <w:rPr>
                <w:rFonts w:cs="Times New Roman"/>
                <w:szCs w:val="24"/>
              </w:rPr>
            </w:pPr>
            <w:r>
              <w:rPr>
                <w:rFonts w:cs="Times New Roman"/>
                <w:szCs w:val="24"/>
              </w:rPr>
              <w:t>3</w:t>
            </w:r>
          </w:p>
          <w:p w14:paraId="3FA0BE6B" w14:textId="77777777" w:rsidR="009E7E3C" w:rsidRDefault="009E7E3C" w:rsidP="00C93937">
            <w:pPr>
              <w:pStyle w:val="ListParagraph"/>
              <w:numPr>
                <w:ilvl w:val="0"/>
                <w:numId w:val="99"/>
              </w:numPr>
              <w:rPr>
                <w:rFonts w:cs="Times New Roman"/>
                <w:szCs w:val="24"/>
              </w:rPr>
            </w:pPr>
            <w:r>
              <w:rPr>
                <w:rFonts w:cs="Times New Roman"/>
                <w:szCs w:val="24"/>
              </w:rPr>
              <w:t>4</w:t>
            </w:r>
          </w:p>
          <w:p w14:paraId="14B5F2E7" w14:textId="77777777" w:rsidR="009E7E3C" w:rsidRPr="00FE358E" w:rsidRDefault="009E7E3C" w:rsidP="00C93937">
            <w:pPr>
              <w:pStyle w:val="ListParagraph"/>
              <w:numPr>
                <w:ilvl w:val="0"/>
                <w:numId w:val="99"/>
              </w:numPr>
              <w:rPr>
                <w:rFonts w:cs="Times New Roman"/>
                <w:szCs w:val="24"/>
              </w:rPr>
            </w:pPr>
            <w:r w:rsidRPr="00FE358E">
              <w:rPr>
                <w:rFonts w:cs="Times New Roman"/>
                <w:szCs w:val="24"/>
              </w:rPr>
              <w:lastRenderedPageBreak/>
              <w:t>5</w:t>
            </w:r>
          </w:p>
        </w:tc>
        <w:tc>
          <w:tcPr>
            <w:tcW w:w="931" w:type="dxa"/>
          </w:tcPr>
          <w:p w14:paraId="23344E34" w14:textId="77777777" w:rsidR="009E7E3C" w:rsidRPr="008A098F" w:rsidRDefault="009E7E3C" w:rsidP="00C93937">
            <w:pPr>
              <w:jc w:val="center"/>
              <w:rPr>
                <w:rFonts w:cs="Times New Roman"/>
                <w:szCs w:val="24"/>
              </w:rPr>
            </w:pPr>
            <w:r>
              <w:rPr>
                <w:rFonts w:cs="Times New Roman"/>
                <w:szCs w:val="24"/>
              </w:rPr>
              <w:lastRenderedPageBreak/>
              <w:t>C1</w:t>
            </w:r>
          </w:p>
        </w:tc>
        <w:tc>
          <w:tcPr>
            <w:tcW w:w="1090" w:type="dxa"/>
          </w:tcPr>
          <w:p w14:paraId="28A8E2E7" w14:textId="77777777" w:rsidR="009E7E3C" w:rsidRPr="008A098F" w:rsidRDefault="009E7E3C" w:rsidP="00C93937">
            <w:pPr>
              <w:jc w:val="center"/>
              <w:rPr>
                <w:rFonts w:cs="Times New Roman"/>
                <w:szCs w:val="24"/>
              </w:rPr>
            </w:pPr>
            <w:r>
              <w:rPr>
                <w:rFonts w:cs="Times New Roman"/>
                <w:szCs w:val="24"/>
              </w:rPr>
              <w:t xml:space="preserve">E </w:t>
            </w:r>
          </w:p>
        </w:tc>
      </w:tr>
      <w:tr w:rsidR="009E7E3C" w:rsidRPr="008A098F" w14:paraId="736DB333" w14:textId="77777777" w:rsidTr="00C93937">
        <w:tc>
          <w:tcPr>
            <w:tcW w:w="474" w:type="dxa"/>
          </w:tcPr>
          <w:p w14:paraId="40AAEF78" w14:textId="77777777" w:rsidR="009E7E3C" w:rsidRPr="008A098F" w:rsidRDefault="009E7E3C" w:rsidP="00C93937">
            <w:pPr>
              <w:jc w:val="center"/>
              <w:rPr>
                <w:rFonts w:cs="Times New Roman"/>
                <w:szCs w:val="24"/>
              </w:rPr>
            </w:pPr>
            <w:r>
              <w:rPr>
                <w:rFonts w:cs="Times New Roman"/>
                <w:szCs w:val="24"/>
              </w:rPr>
              <w:t>5</w:t>
            </w:r>
          </w:p>
        </w:tc>
        <w:tc>
          <w:tcPr>
            <w:tcW w:w="1703" w:type="dxa"/>
          </w:tcPr>
          <w:p w14:paraId="3E6D0BEC" w14:textId="0333F03B" w:rsidR="009E7E3C" w:rsidRPr="008A00D3" w:rsidRDefault="009E7E3C" w:rsidP="00C93937">
            <w:pPr>
              <w:pStyle w:val="ListParagraph"/>
              <w:ind w:left="0"/>
              <w:rPr>
                <w:rFonts w:cs="Times New Roman"/>
                <w:szCs w:val="24"/>
                <w:highlight w:val="yellow"/>
              </w:rPr>
            </w:pPr>
            <w:r>
              <w:rPr>
                <w:rFonts w:cs="Times New Roman"/>
                <w:szCs w:val="24"/>
              </w:rPr>
              <w:t>Menentukan gejala yang dialami pada gangguan indra pembau</w:t>
            </w:r>
          </w:p>
        </w:tc>
        <w:tc>
          <w:tcPr>
            <w:tcW w:w="3877" w:type="dxa"/>
          </w:tcPr>
          <w:p w14:paraId="78B198D8" w14:textId="01874BA1" w:rsidR="009E7E3C" w:rsidRDefault="009E7E3C" w:rsidP="00C93937">
            <w:pPr>
              <w:pStyle w:val="ListParagraph"/>
              <w:ind w:left="0"/>
              <w:rPr>
                <w:rFonts w:cs="Times New Roman"/>
                <w:szCs w:val="24"/>
              </w:rPr>
            </w:pPr>
            <w:r w:rsidRPr="007976F2">
              <w:rPr>
                <w:rFonts w:cs="Times New Roman"/>
                <w:szCs w:val="24"/>
              </w:rPr>
              <w:t>Hiperosmia adalah kondisi dimana seseorang</w:t>
            </w:r>
            <w:r w:rsidRPr="004E479D">
              <w:rPr>
                <w:rFonts w:cs="Times New Roman"/>
                <w:szCs w:val="24"/>
              </w:rPr>
              <w:t xml:space="preserve"> menjadi lebih peka terhadap bau-bauan. Salah satu contoh hiperosmia adalah kemampuan untuk</w:t>
            </w:r>
            <w:r>
              <w:rPr>
                <w:rFonts w:cs="Times New Roman"/>
                <w:szCs w:val="24"/>
              </w:rPr>
              <w:t>…</w:t>
            </w:r>
          </w:p>
          <w:p w14:paraId="504196E5" w14:textId="77777777" w:rsidR="009E7E3C" w:rsidRDefault="009E7E3C" w:rsidP="00C93937">
            <w:pPr>
              <w:pStyle w:val="ListParagraph"/>
              <w:numPr>
                <w:ilvl w:val="0"/>
                <w:numId w:val="135"/>
              </w:numPr>
              <w:rPr>
                <w:rFonts w:cs="Times New Roman"/>
                <w:szCs w:val="24"/>
              </w:rPr>
            </w:pPr>
            <w:r w:rsidRPr="004E479D">
              <w:rPr>
                <w:rFonts w:cs="Times New Roman"/>
                <w:szCs w:val="24"/>
              </w:rPr>
              <w:t>Mengurangi sensitivitas terhadap bau yang menyengat</w:t>
            </w:r>
          </w:p>
          <w:p w14:paraId="7F46B5EA" w14:textId="77777777" w:rsidR="009E7E3C" w:rsidRDefault="009E7E3C" w:rsidP="00C93937">
            <w:pPr>
              <w:pStyle w:val="ListParagraph"/>
              <w:numPr>
                <w:ilvl w:val="0"/>
                <w:numId w:val="135"/>
              </w:numPr>
              <w:rPr>
                <w:rFonts w:cs="Times New Roman"/>
                <w:szCs w:val="24"/>
              </w:rPr>
            </w:pPr>
            <w:r w:rsidRPr="004E479D">
              <w:rPr>
                <w:rFonts w:cs="Times New Roman"/>
                <w:szCs w:val="24"/>
              </w:rPr>
              <w:t>Mencium bau yang sangat halus setelah terpapar udara segar</w:t>
            </w:r>
          </w:p>
          <w:p w14:paraId="56BDD355" w14:textId="77777777" w:rsidR="009E7E3C" w:rsidRDefault="009E7E3C" w:rsidP="00C93937">
            <w:pPr>
              <w:pStyle w:val="ListParagraph"/>
              <w:numPr>
                <w:ilvl w:val="0"/>
                <w:numId w:val="135"/>
              </w:numPr>
              <w:rPr>
                <w:rFonts w:cs="Times New Roman"/>
                <w:szCs w:val="24"/>
              </w:rPr>
            </w:pPr>
            <w:r w:rsidRPr="004E479D">
              <w:rPr>
                <w:rFonts w:cs="Times New Roman"/>
                <w:szCs w:val="24"/>
              </w:rPr>
              <w:t>Mengenali bau parfum seseorang sebelum orang tersebut terlihat</w:t>
            </w:r>
          </w:p>
          <w:p w14:paraId="4B615180" w14:textId="77777777" w:rsidR="009E7E3C" w:rsidRDefault="009E7E3C" w:rsidP="00C93937">
            <w:pPr>
              <w:pStyle w:val="ListParagraph"/>
              <w:numPr>
                <w:ilvl w:val="0"/>
                <w:numId w:val="135"/>
              </w:numPr>
              <w:rPr>
                <w:rFonts w:cs="Times New Roman"/>
                <w:szCs w:val="24"/>
              </w:rPr>
            </w:pPr>
            <w:r w:rsidRPr="004E479D">
              <w:rPr>
                <w:rFonts w:cs="Times New Roman"/>
                <w:szCs w:val="24"/>
              </w:rPr>
              <w:t>Menghilangkan bau yang mengganggu dengan cepat</w:t>
            </w:r>
          </w:p>
          <w:p w14:paraId="6F806B5F" w14:textId="77777777" w:rsidR="009E7E3C" w:rsidRPr="00FE358E" w:rsidRDefault="009E7E3C" w:rsidP="00C93937">
            <w:pPr>
              <w:pStyle w:val="ListParagraph"/>
              <w:numPr>
                <w:ilvl w:val="0"/>
                <w:numId w:val="135"/>
              </w:numPr>
              <w:rPr>
                <w:rFonts w:cs="Times New Roman"/>
                <w:szCs w:val="24"/>
              </w:rPr>
            </w:pPr>
            <w:r>
              <w:rPr>
                <w:rFonts w:cs="Times New Roman"/>
                <w:szCs w:val="24"/>
              </w:rPr>
              <w:t>M</w:t>
            </w:r>
            <w:r w:rsidRPr="004E479D">
              <w:rPr>
                <w:rFonts w:cs="Times New Roman"/>
                <w:szCs w:val="24"/>
              </w:rPr>
              <w:t>en</w:t>
            </w:r>
            <w:r>
              <w:rPr>
                <w:rFonts w:cs="Times New Roman"/>
                <w:szCs w:val="24"/>
              </w:rPr>
              <w:t>gidentifikasi bau dari jarak dekat dengan kurang jelas</w:t>
            </w:r>
          </w:p>
        </w:tc>
        <w:tc>
          <w:tcPr>
            <w:tcW w:w="931" w:type="dxa"/>
          </w:tcPr>
          <w:p w14:paraId="2CA40D7B" w14:textId="77777777" w:rsidR="009E7E3C" w:rsidRPr="008A098F" w:rsidRDefault="009E7E3C" w:rsidP="00C93937">
            <w:pPr>
              <w:jc w:val="center"/>
              <w:rPr>
                <w:rFonts w:cs="Times New Roman"/>
                <w:szCs w:val="24"/>
              </w:rPr>
            </w:pPr>
            <w:r>
              <w:rPr>
                <w:rFonts w:cs="Times New Roman"/>
                <w:szCs w:val="24"/>
              </w:rPr>
              <w:t>C3</w:t>
            </w:r>
          </w:p>
        </w:tc>
        <w:tc>
          <w:tcPr>
            <w:tcW w:w="1090" w:type="dxa"/>
          </w:tcPr>
          <w:p w14:paraId="2CA5E5CD" w14:textId="77777777" w:rsidR="009E7E3C" w:rsidRPr="008A098F" w:rsidRDefault="009E7E3C" w:rsidP="00C93937">
            <w:pPr>
              <w:jc w:val="center"/>
              <w:rPr>
                <w:rFonts w:cs="Times New Roman"/>
                <w:szCs w:val="24"/>
              </w:rPr>
            </w:pPr>
            <w:r>
              <w:rPr>
                <w:rFonts w:cs="Times New Roman"/>
                <w:szCs w:val="24"/>
              </w:rPr>
              <w:t xml:space="preserve">C </w:t>
            </w:r>
          </w:p>
        </w:tc>
      </w:tr>
      <w:tr w:rsidR="009E7E3C" w:rsidRPr="008A098F" w14:paraId="3A824857" w14:textId="77777777" w:rsidTr="00C93937">
        <w:tc>
          <w:tcPr>
            <w:tcW w:w="474" w:type="dxa"/>
          </w:tcPr>
          <w:p w14:paraId="5280A18A" w14:textId="77777777" w:rsidR="009E7E3C" w:rsidRDefault="009E7E3C" w:rsidP="00C93937">
            <w:pPr>
              <w:jc w:val="center"/>
              <w:rPr>
                <w:rFonts w:cs="Times New Roman"/>
                <w:szCs w:val="24"/>
              </w:rPr>
            </w:pPr>
            <w:r>
              <w:rPr>
                <w:rFonts w:cs="Times New Roman"/>
                <w:szCs w:val="24"/>
              </w:rPr>
              <w:t>6</w:t>
            </w:r>
          </w:p>
        </w:tc>
        <w:tc>
          <w:tcPr>
            <w:tcW w:w="1703" w:type="dxa"/>
          </w:tcPr>
          <w:p w14:paraId="5BE6F58C" w14:textId="01C53337" w:rsidR="009E7E3C" w:rsidRPr="008A00D3" w:rsidRDefault="009E7E3C" w:rsidP="00C93937">
            <w:pPr>
              <w:pStyle w:val="ListParagraph"/>
              <w:ind w:left="0"/>
              <w:rPr>
                <w:rFonts w:cs="Times New Roman"/>
                <w:szCs w:val="24"/>
                <w:highlight w:val="yellow"/>
              </w:rPr>
            </w:pPr>
            <w:r>
              <w:rPr>
                <w:rFonts w:cs="Times New Roman"/>
                <w:szCs w:val="24"/>
              </w:rPr>
              <w:t>Menganalisis jenis reseptor pada indra peraba</w:t>
            </w:r>
          </w:p>
        </w:tc>
        <w:tc>
          <w:tcPr>
            <w:tcW w:w="3877" w:type="dxa"/>
          </w:tcPr>
          <w:p w14:paraId="2BC20845" w14:textId="786F2B8F" w:rsidR="009E7E3C" w:rsidRDefault="009E7E3C" w:rsidP="00C93937">
            <w:pPr>
              <w:pStyle w:val="ListParagraph"/>
              <w:ind w:left="0"/>
              <w:rPr>
                <w:rFonts w:cs="Times New Roman"/>
                <w:szCs w:val="24"/>
              </w:rPr>
            </w:pPr>
            <w:r w:rsidRPr="007976F2">
              <w:rPr>
                <w:rFonts w:cs="Times New Roman"/>
                <w:szCs w:val="24"/>
              </w:rPr>
              <w:t>Pada kulit, terdapat berbagai jenis reseptor yang</w:t>
            </w:r>
            <w:r w:rsidRPr="00FE22CE">
              <w:rPr>
                <w:rFonts w:cs="Times New Roman"/>
                <w:szCs w:val="24"/>
              </w:rPr>
              <w:t xml:space="preserve"> berfungsi mendeteksi rangsang tertentu</w:t>
            </w:r>
            <w:r>
              <w:rPr>
                <w:rFonts w:cs="Times New Roman"/>
                <w:szCs w:val="24"/>
              </w:rPr>
              <w:t>. J</w:t>
            </w:r>
            <w:r w:rsidRPr="00FE22CE">
              <w:rPr>
                <w:rFonts w:cs="Times New Roman"/>
                <w:szCs w:val="24"/>
              </w:rPr>
              <w:t>ika seseorang merasakan suhu panas pada kulit, proses yang terjadi dalam mendeteksi dan mengolah rangsang ini</w:t>
            </w:r>
            <w:r>
              <w:rPr>
                <w:rFonts w:cs="Times New Roman"/>
                <w:szCs w:val="24"/>
              </w:rPr>
              <w:t xml:space="preserve"> dilakukan oleh reseptor…</w:t>
            </w:r>
          </w:p>
          <w:p w14:paraId="4DC41070" w14:textId="77777777" w:rsidR="009E7E3C" w:rsidRDefault="009E7E3C" w:rsidP="00C93937">
            <w:pPr>
              <w:pStyle w:val="ListParagraph"/>
              <w:numPr>
                <w:ilvl w:val="0"/>
                <w:numId w:val="136"/>
              </w:numPr>
              <w:rPr>
                <w:rFonts w:cs="Times New Roman"/>
                <w:szCs w:val="24"/>
              </w:rPr>
            </w:pPr>
            <w:r w:rsidRPr="000A3444">
              <w:rPr>
                <w:rFonts w:cs="Times New Roman"/>
                <w:szCs w:val="24"/>
              </w:rPr>
              <w:t>Korpuskula Ruffini</w:t>
            </w:r>
          </w:p>
          <w:p w14:paraId="75B77C90" w14:textId="77777777" w:rsidR="009E7E3C" w:rsidRDefault="009E7E3C" w:rsidP="00C93937">
            <w:pPr>
              <w:pStyle w:val="ListParagraph"/>
              <w:numPr>
                <w:ilvl w:val="0"/>
                <w:numId w:val="136"/>
              </w:numPr>
              <w:rPr>
                <w:rFonts w:cs="Times New Roman"/>
                <w:szCs w:val="24"/>
              </w:rPr>
            </w:pPr>
            <w:r w:rsidRPr="000A3444">
              <w:rPr>
                <w:rFonts w:cs="Times New Roman"/>
                <w:szCs w:val="24"/>
              </w:rPr>
              <w:t>Korpuskula Meissner</w:t>
            </w:r>
          </w:p>
          <w:p w14:paraId="1B32A563" w14:textId="77777777" w:rsidR="009E7E3C" w:rsidRDefault="009E7E3C" w:rsidP="00C93937">
            <w:pPr>
              <w:pStyle w:val="ListParagraph"/>
              <w:numPr>
                <w:ilvl w:val="0"/>
                <w:numId w:val="136"/>
              </w:numPr>
              <w:rPr>
                <w:rFonts w:cs="Times New Roman"/>
                <w:szCs w:val="24"/>
              </w:rPr>
            </w:pPr>
            <w:r>
              <w:rPr>
                <w:rFonts w:cs="Times New Roman"/>
                <w:szCs w:val="24"/>
              </w:rPr>
              <w:t>Ujung saraf bebas</w:t>
            </w:r>
          </w:p>
          <w:p w14:paraId="00FF9139" w14:textId="77777777" w:rsidR="009E7E3C" w:rsidRDefault="009E7E3C" w:rsidP="00C93937">
            <w:pPr>
              <w:pStyle w:val="ListParagraph"/>
              <w:numPr>
                <w:ilvl w:val="0"/>
                <w:numId w:val="136"/>
              </w:numPr>
              <w:rPr>
                <w:rFonts w:cs="Times New Roman"/>
                <w:szCs w:val="24"/>
              </w:rPr>
            </w:pPr>
            <w:r w:rsidRPr="000A3444">
              <w:rPr>
                <w:rFonts w:cs="Times New Roman"/>
                <w:szCs w:val="24"/>
              </w:rPr>
              <w:t>Korpuskula Pacini</w:t>
            </w:r>
          </w:p>
          <w:p w14:paraId="6772EB68" w14:textId="77777777" w:rsidR="009E7E3C" w:rsidRPr="00FE358E" w:rsidRDefault="009E7E3C" w:rsidP="00C93937">
            <w:pPr>
              <w:pStyle w:val="ListParagraph"/>
              <w:numPr>
                <w:ilvl w:val="0"/>
                <w:numId w:val="136"/>
              </w:numPr>
              <w:rPr>
                <w:rFonts w:cs="Times New Roman"/>
                <w:szCs w:val="24"/>
              </w:rPr>
            </w:pPr>
            <w:r>
              <w:rPr>
                <w:rFonts w:cs="Times New Roman"/>
                <w:szCs w:val="24"/>
              </w:rPr>
              <w:t>Ujung bulbus krause</w:t>
            </w:r>
          </w:p>
        </w:tc>
        <w:tc>
          <w:tcPr>
            <w:tcW w:w="931" w:type="dxa"/>
          </w:tcPr>
          <w:p w14:paraId="3EBDDB5C" w14:textId="77777777" w:rsidR="009E7E3C" w:rsidRPr="008A098F" w:rsidRDefault="009E7E3C" w:rsidP="00C93937">
            <w:pPr>
              <w:jc w:val="center"/>
              <w:rPr>
                <w:rFonts w:cs="Times New Roman"/>
                <w:szCs w:val="24"/>
              </w:rPr>
            </w:pPr>
            <w:r>
              <w:rPr>
                <w:rFonts w:cs="Times New Roman"/>
                <w:szCs w:val="24"/>
              </w:rPr>
              <w:t>C4</w:t>
            </w:r>
          </w:p>
        </w:tc>
        <w:tc>
          <w:tcPr>
            <w:tcW w:w="1090" w:type="dxa"/>
          </w:tcPr>
          <w:p w14:paraId="149530EA" w14:textId="77777777" w:rsidR="009E7E3C" w:rsidRPr="008A098F" w:rsidRDefault="009E7E3C" w:rsidP="00C93937">
            <w:pPr>
              <w:jc w:val="center"/>
              <w:rPr>
                <w:rFonts w:cs="Times New Roman"/>
                <w:szCs w:val="24"/>
              </w:rPr>
            </w:pPr>
            <w:r>
              <w:rPr>
                <w:rFonts w:cs="Times New Roman"/>
                <w:szCs w:val="24"/>
              </w:rPr>
              <w:t>A</w:t>
            </w:r>
          </w:p>
        </w:tc>
      </w:tr>
      <w:tr w:rsidR="009E7E3C" w:rsidRPr="008A098F" w14:paraId="55A3A853" w14:textId="77777777" w:rsidTr="00C93937">
        <w:tc>
          <w:tcPr>
            <w:tcW w:w="474" w:type="dxa"/>
          </w:tcPr>
          <w:p w14:paraId="331E0873" w14:textId="77777777" w:rsidR="009E7E3C" w:rsidRDefault="009E7E3C" w:rsidP="00C93937">
            <w:pPr>
              <w:jc w:val="center"/>
              <w:rPr>
                <w:rFonts w:cs="Times New Roman"/>
                <w:szCs w:val="24"/>
              </w:rPr>
            </w:pPr>
            <w:r>
              <w:rPr>
                <w:rFonts w:cs="Times New Roman"/>
                <w:szCs w:val="24"/>
              </w:rPr>
              <w:t>7</w:t>
            </w:r>
          </w:p>
        </w:tc>
        <w:tc>
          <w:tcPr>
            <w:tcW w:w="1703" w:type="dxa"/>
          </w:tcPr>
          <w:p w14:paraId="75685FEF" w14:textId="7F122F54" w:rsidR="009E7E3C" w:rsidRDefault="009E7E3C" w:rsidP="00C93937">
            <w:pPr>
              <w:rPr>
                <w:rFonts w:cs="Times New Roman"/>
                <w:szCs w:val="24"/>
              </w:rPr>
            </w:pPr>
            <w:r>
              <w:rPr>
                <w:rFonts w:cs="Times New Roman"/>
                <w:szCs w:val="24"/>
              </w:rPr>
              <w:t>Memahami penyebab dari gangguan indra pembau</w:t>
            </w:r>
          </w:p>
        </w:tc>
        <w:tc>
          <w:tcPr>
            <w:tcW w:w="3877" w:type="dxa"/>
          </w:tcPr>
          <w:p w14:paraId="2236EB43" w14:textId="4666EB94" w:rsidR="009E7E3C" w:rsidRDefault="009E7E3C" w:rsidP="00C93937">
            <w:pPr>
              <w:rPr>
                <w:rFonts w:cs="Times New Roman"/>
                <w:szCs w:val="24"/>
              </w:rPr>
            </w:pPr>
            <w:r>
              <w:rPr>
                <w:rFonts w:cs="Times New Roman"/>
                <w:szCs w:val="24"/>
              </w:rPr>
              <w:t>Hiposmia adalah gangguan indra penciuman yang menyebabkan kurang mampu mencium bau, gangguan ini dapat disebabkan oleh…</w:t>
            </w:r>
          </w:p>
          <w:p w14:paraId="2FEC27C2" w14:textId="77777777" w:rsidR="009E7E3C" w:rsidRDefault="009E7E3C" w:rsidP="00C93937">
            <w:pPr>
              <w:pStyle w:val="ListParagraph"/>
              <w:numPr>
                <w:ilvl w:val="0"/>
                <w:numId w:val="100"/>
              </w:numPr>
              <w:rPr>
                <w:rFonts w:cs="Times New Roman"/>
                <w:szCs w:val="24"/>
              </w:rPr>
            </w:pPr>
            <w:r>
              <w:rPr>
                <w:rFonts w:cs="Times New Roman"/>
                <w:szCs w:val="24"/>
              </w:rPr>
              <w:t xml:space="preserve">Sakit kepala atau migrain </w:t>
            </w:r>
          </w:p>
          <w:p w14:paraId="11BDFCB8" w14:textId="77777777" w:rsidR="009E7E3C" w:rsidRDefault="009E7E3C" w:rsidP="00C93937">
            <w:pPr>
              <w:pStyle w:val="ListParagraph"/>
              <w:numPr>
                <w:ilvl w:val="0"/>
                <w:numId w:val="100"/>
              </w:numPr>
              <w:rPr>
                <w:rFonts w:cs="Times New Roman"/>
                <w:szCs w:val="24"/>
              </w:rPr>
            </w:pPr>
            <w:r>
              <w:rPr>
                <w:rFonts w:cs="Times New Roman"/>
                <w:szCs w:val="24"/>
              </w:rPr>
              <w:t>Polip, pilek atau tumor</w:t>
            </w:r>
          </w:p>
          <w:p w14:paraId="4094DE02" w14:textId="77777777" w:rsidR="009E7E3C" w:rsidRDefault="009E7E3C" w:rsidP="00C93937">
            <w:pPr>
              <w:pStyle w:val="ListParagraph"/>
              <w:numPr>
                <w:ilvl w:val="0"/>
                <w:numId w:val="100"/>
              </w:numPr>
              <w:rPr>
                <w:rFonts w:cs="Times New Roman"/>
                <w:szCs w:val="24"/>
              </w:rPr>
            </w:pPr>
            <w:r>
              <w:rPr>
                <w:rFonts w:cs="Times New Roman"/>
                <w:szCs w:val="24"/>
              </w:rPr>
              <w:t>Pengaruh obat-obatan atau penyakit Addison</w:t>
            </w:r>
          </w:p>
          <w:p w14:paraId="2A15D14A" w14:textId="77777777" w:rsidR="009E7E3C" w:rsidRDefault="009E7E3C" w:rsidP="00C93937">
            <w:pPr>
              <w:pStyle w:val="ListParagraph"/>
              <w:numPr>
                <w:ilvl w:val="0"/>
                <w:numId w:val="100"/>
              </w:numPr>
              <w:rPr>
                <w:rFonts w:cs="Times New Roman"/>
                <w:szCs w:val="24"/>
              </w:rPr>
            </w:pPr>
            <w:r w:rsidRPr="00FE358E">
              <w:rPr>
                <w:rFonts w:cs="Times New Roman"/>
                <w:szCs w:val="24"/>
              </w:rPr>
              <w:t>Infeksi atau radang</w:t>
            </w:r>
          </w:p>
          <w:p w14:paraId="220AC034" w14:textId="77777777" w:rsidR="009E7E3C" w:rsidRPr="00FE358E" w:rsidRDefault="009E7E3C" w:rsidP="00C93937">
            <w:pPr>
              <w:pStyle w:val="ListParagraph"/>
              <w:numPr>
                <w:ilvl w:val="0"/>
                <w:numId w:val="100"/>
              </w:numPr>
              <w:rPr>
                <w:rFonts w:cs="Times New Roman"/>
                <w:szCs w:val="24"/>
              </w:rPr>
            </w:pPr>
            <w:r>
              <w:rPr>
                <w:rFonts w:cs="Times New Roman"/>
                <w:szCs w:val="24"/>
              </w:rPr>
              <w:t>Cuaca atau suhu</w:t>
            </w:r>
          </w:p>
        </w:tc>
        <w:tc>
          <w:tcPr>
            <w:tcW w:w="931" w:type="dxa"/>
          </w:tcPr>
          <w:p w14:paraId="117C46D6" w14:textId="77777777" w:rsidR="009E7E3C" w:rsidRPr="008A098F" w:rsidRDefault="009E7E3C" w:rsidP="00C93937">
            <w:pPr>
              <w:jc w:val="center"/>
              <w:rPr>
                <w:rFonts w:cs="Times New Roman"/>
                <w:szCs w:val="24"/>
              </w:rPr>
            </w:pPr>
            <w:r>
              <w:rPr>
                <w:rFonts w:cs="Times New Roman"/>
                <w:szCs w:val="24"/>
              </w:rPr>
              <w:t>C2</w:t>
            </w:r>
          </w:p>
        </w:tc>
        <w:tc>
          <w:tcPr>
            <w:tcW w:w="1090" w:type="dxa"/>
          </w:tcPr>
          <w:p w14:paraId="67B63F34" w14:textId="77777777" w:rsidR="009E7E3C" w:rsidRPr="008A098F" w:rsidRDefault="009E7E3C" w:rsidP="00C93937">
            <w:pPr>
              <w:jc w:val="center"/>
              <w:rPr>
                <w:rFonts w:cs="Times New Roman"/>
                <w:szCs w:val="24"/>
              </w:rPr>
            </w:pPr>
            <w:r>
              <w:rPr>
                <w:rFonts w:cs="Times New Roman"/>
                <w:szCs w:val="24"/>
              </w:rPr>
              <w:t xml:space="preserve">B </w:t>
            </w:r>
          </w:p>
        </w:tc>
      </w:tr>
      <w:tr w:rsidR="009E7E3C" w:rsidRPr="008A098F" w14:paraId="68AB3EB5" w14:textId="77777777" w:rsidTr="00C93937">
        <w:tc>
          <w:tcPr>
            <w:tcW w:w="474" w:type="dxa"/>
          </w:tcPr>
          <w:p w14:paraId="027D4A5A" w14:textId="77777777" w:rsidR="009E7E3C" w:rsidRDefault="009E7E3C" w:rsidP="00C93937">
            <w:pPr>
              <w:jc w:val="center"/>
              <w:rPr>
                <w:rFonts w:cs="Times New Roman"/>
                <w:szCs w:val="24"/>
              </w:rPr>
            </w:pPr>
            <w:r>
              <w:rPr>
                <w:rFonts w:cs="Times New Roman"/>
                <w:szCs w:val="24"/>
              </w:rPr>
              <w:t>8</w:t>
            </w:r>
          </w:p>
        </w:tc>
        <w:tc>
          <w:tcPr>
            <w:tcW w:w="1703" w:type="dxa"/>
          </w:tcPr>
          <w:p w14:paraId="56B7BB61" w14:textId="328B75CC" w:rsidR="009E7E3C" w:rsidRDefault="009E7E3C" w:rsidP="00C93937">
            <w:pPr>
              <w:rPr>
                <w:rFonts w:cs="Times New Roman"/>
                <w:szCs w:val="24"/>
              </w:rPr>
            </w:pPr>
            <w:r>
              <w:rPr>
                <w:rFonts w:cs="Times New Roman"/>
                <w:szCs w:val="24"/>
              </w:rPr>
              <w:t>Menyebutkan jenis papilla pada lidah</w:t>
            </w:r>
          </w:p>
        </w:tc>
        <w:tc>
          <w:tcPr>
            <w:tcW w:w="3877" w:type="dxa"/>
          </w:tcPr>
          <w:p w14:paraId="1B9A1C24" w14:textId="4035457E" w:rsidR="009E7E3C" w:rsidRDefault="009E7E3C" w:rsidP="00C93937">
            <w:pPr>
              <w:rPr>
                <w:rFonts w:cs="Times New Roman"/>
                <w:szCs w:val="24"/>
              </w:rPr>
            </w:pPr>
            <w:r>
              <w:rPr>
                <w:rFonts w:cs="Times New Roman"/>
                <w:szCs w:val="24"/>
              </w:rPr>
              <w:t>Pada lidah manusia terdapat empat jenis papila. Papila yang terdapat di bagian pangkal (biasanya  merasakan pahit) lidah manusia adalah…</w:t>
            </w:r>
          </w:p>
          <w:p w14:paraId="02364276" w14:textId="77777777" w:rsidR="009E7E3C" w:rsidRDefault="009E7E3C" w:rsidP="00C93937">
            <w:pPr>
              <w:pStyle w:val="ListParagraph"/>
              <w:numPr>
                <w:ilvl w:val="0"/>
                <w:numId w:val="101"/>
              </w:numPr>
              <w:rPr>
                <w:rFonts w:cs="Times New Roman"/>
                <w:szCs w:val="24"/>
              </w:rPr>
            </w:pPr>
            <w:r>
              <w:rPr>
                <w:rFonts w:cs="Times New Roman"/>
                <w:szCs w:val="24"/>
              </w:rPr>
              <w:t>Fungiformis</w:t>
            </w:r>
          </w:p>
          <w:p w14:paraId="76A067E1" w14:textId="77777777" w:rsidR="009E7E3C" w:rsidRDefault="009E7E3C" w:rsidP="00C93937">
            <w:pPr>
              <w:pStyle w:val="ListParagraph"/>
              <w:numPr>
                <w:ilvl w:val="0"/>
                <w:numId w:val="101"/>
              </w:numPr>
              <w:rPr>
                <w:rFonts w:cs="Times New Roman"/>
                <w:szCs w:val="24"/>
              </w:rPr>
            </w:pPr>
            <w:r>
              <w:rPr>
                <w:rFonts w:cs="Times New Roman"/>
                <w:szCs w:val="24"/>
              </w:rPr>
              <w:t>Filiformis</w:t>
            </w:r>
          </w:p>
          <w:p w14:paraId="02BE19BB" w14:textId="77777777" w:rsidR="009E7E3C" w:rsidRDefault="009E7E3C" w:rsidP="00C93937">
            <w:pPr>
              <w:pStyle w:val="ListParagraph"/>
              <w:numPr>
                <w:ilvl w:val="0"/>
                <w:numId w:val="101"/>
              </w:numPr>
              <w:rPr>
                <w:rFonts w:cs="Times New Roman"/>
                <w:szCs w:val="24"/>
              </w:rPr>
            </w:pPr>
            <w:r>
              <w:rPr>
                <w:rFonts w:cs="Times New Roman"/>
                <w:szCs w:val="24"/>
              </w:rPr>
              <w:t>Sirkumvalata</w:t>
            </w:r>
          </w:p>
          <w:p w14:paraId="51EDD035" w14:textId="77777777" w:rsidR="009E7E3C" w:rsidRDefault="009E7E3C" w:rsidP="00C93937">
            <w:pPr>
              <w:pStyle w:val="ListParagraph"/>
              <w:numPr>
                <w:ilvl w:val="0"/>
                <w:numId w:val="101"/>
              </w:numPr>
              <w:rPr>
                <w:rFonts w:cs="Times New Roman"/>
                <w:szCs w:val="24"/>
              </w:rPr>
            </w:pPr>
            <w:r w:rsidRPr="00FE358E">
              <w:rPr>
                <w:rFonts w:cs="Times New Roman"/>
                <w:szCs w:val="24"/>
              </w:rPr>
              <w:t>Foliata</w:t>
            </w:r>
          </w:p>
          <w:p w14:paraId="2B5960B7" w14:textId="77777777" w:rsidR="009E7E3C" w:rsidRPr="00C55A0D" w:rsidRDefault="009E7E3C" w:rsidP="00C93937">
            <w:pPr>
              <w:pStyle w:val="ListParagraph"/>
              <w:numPr>
                <w:ilvl w:val="0"/>
                <w:numId w:val="101"/>
              </w:numPr>
              <w:rPr>
                <w:rFonts w:cs="Times New Roman"/>
                <w:szCs w:val="24"/>
              </w:rPr>
            </w:pPr>
            <w:r>
              <w:rPr>
                <w:rFonts w:cs="Times New Roman"/>
                <w:szCs w:val="24"/>
              </w:rPr>
              <w:t>Foliata dan filiformis</w:t>
            </w:r>
          </w:p>
        </w:tc>
        <w:tc>
          <w:tcPr>
            <w:tcW w:w="931" w:type="dxa"/>
          </w:tcPr>
          <w:p w14:paraId="1EE026B2" w14:textId="77777777" w:rsidR="009E7E3C" w:rsidRPr="008A098F" w:rsidRDefault="009E7E3C" w:rsidP="00C93937">
            <w:pPr>
              <w:jc w:val="center"/>
              <w:rPr>
                <w:rFonts w:cs="Times New Roman"/>
                <w:szCs w:val="24"/>
              </w:rPr>
            </w:pPr>
            <w:r>
              <w:rPr>
                <w:rFonts w:cs="Times New Roman"/>
                <w:szCs w:val="24"/>
              </w:rPr>
              <w:t>C1</w:t>
            </w:r>
          </w:p>
        </w:tc>
        <w:tc>
          <w:tcPr>
            <w:tcW w:w="1090" w:type="dxa"/>
          </w:tcPr>
          <w:p w14:paraId="183948D1" w14:textId="77777777" w:rsidR="009E7E3C" w:rsidRPr="008A098F" w:rsidRDefault="009E7E3C" w:rsidP="00C93937">
            <w:pPr>
              <w:jc w:val="center"/>
              <w:rPr>
                <w:rFonts w:cs="Times New Roman"/>
                <w:szCs w:val="24"/>
              </w:rPr>
            </w:pPr>
            <w:r>
              <w:rPr>
                <w:rFonts w:cs="Times New Roman"/>
                <w:szCs w:val="24"/>
              </w:rPr>
              <w:t>C</w:t>
            </w:r>
          </w:p>
        </w:tc>
      </w:tr>
      <w:tr w:rsidR="009E7E3C" w:rsidRPr="008A098F" w14:paraId="40CDD116" w14:textId="77777777" w:rsidTr="00C93937">
        <w:tc>
          <w:tcPr>
            <w:tcW w:w="474" w:type="dxa"/>
          </w:tcPr>
          <w:p w14:paraId="0C919C38" w14:textId="77777777" w:rsidR="009E7E3C" w:rsidRDefault="009E7E3C" w:rsidP="00C93937">
            <w:pPr>
              <w:jc w:val="center"/>
              <w:rPr>
                <w:rFonts w:cs="Times New Roman"/>
                <w:szCs w:val="24"/>
              </w:rPr>
            </w:pPr>
            <w:r>
              <w:rPr>
                <w:rFonts w:cs="Times New Roman"/>
                <w:szCs w:val="24"/>
              </w:rPr>
              <w:t>9</w:t>
            </w:r>
          </w:p>
        </w:tc>
        <w:tc>
          <w:tcPr>
            <w:tcW w:w="1703" w:type="dxa"/>
          </w:tcPr>
          <w:p w14:paraId="4513FA4A" w14:textId="1F1F5B23" w:rsidR="009E7E3C" w:rsidRDefault="009E7E3C" w:rsidP="00C93937">
            <w:pPr>
              <w:rPr>
                <w:rFonts w:cs="Times New Roman"/>
                <w:szCs w:val="24"/>
              </w:rPr>
            </w:pPr>
            <w:r>
              <w:rPr>
                <w:rFonts w:cs="Times New Roman"/>
                <w:szCs w:val="24"/>
              </w:rPr>
              <w:t>Menentukan penyebab tuli konduktif</w:t>
            </w:r>
          </w:p>
        </w:tc>
        <w:tc>
          <w:tcPr>
            <w:tcW w:w="3877" w:type="dxa"/>
          </w:tcPr>
          <w:p w14:paraId="4922CA7D" w14:textId="619C5273" w:rsidR="009E7E3C" w:rsidRDefault="009E7E3C" w:rsidP="00C93937">
            <w:pPr>
              <w:rPr>
                <w:rFonts w:cs="Times New Roman"/>
                <w:szCs w:val="24"/>
              </w:rPr>
            </w:pPr>
            <w:r>
              <w:rPr>
                <w:rFonts w:cs="Times New Roman"/>
                <w:szCs w:val="24"/>
              </w:rPr>
              <w:t>Perhatikan beberapa penyebab ketulian pada manusia berikut.</w:t>
            </w:r>
          </w:p>
          <w:p w14:paraId="56BEF573" w14:textId="77777777" w:rsidR="009E7E3C" w:rsidRDefault="009E7E3C" w:rsidP="00C93937">
            <w:pPr>
              <w:pStyle w:val="ListParagraph"/>
              <w:numPr>
                <w:ilvl w:val="0"/>
                <w:numId w:val="102"/>
              </w:numPr>
              <w:rPr>
                <w:rFonts w:cs="Times New Roman"/>
                <w:szCs w:val="24"/>
              </w:rPr>
            </w:pPr>
            <w:r>
              <w:rPr>
                <w:rFonts w:cs="Times New Roman"/>
                <w:szCs w:val="24"/>
              </w:rPr>
              <w:t>Rusaknya koklea</w:t>
            </w:r>
          </w:p>
          <w:p w14:paraId="76DB2706" w14:textId="77777777" w:rsidR="009E7E3C" w:rsidRDefault="009E7E3C" w:rsidP="00C93937">
            <w:pPr>
              <w:pStyle w:val="ListParagraph"/>
              <w:numPr>
                <w:ilvl w:val="0"/>
                <w:numId w:val="102"/>
              </w:numPr>
              <w:rPr>
                <w:rFonts w:cs="Times New Roman"/>
                <w:szCs w:val="24"/>
              </w:rPr>
            </w:pPr>
            <w:r>
              <w:rPr>
                <w:rFonts w:cs="Times New Roman"/>
                <w:szCs w:val="24"/>
              </w:rPr>
              <w:lastRenderedPageBreak/>
              <w:t>Rusaknya saraf pendengaran</w:t>
            </w:r>
          </w:p>
          <w:p w14:paraId="507500BF" w14:textId="77777777" w:rsidR="009E7E3C" w:rsidRDefault="009E7E3C" w:rsidP="00C93937">
            <w:pPr>
              <w:pStyle w:val="ListParagraph"/>
              <w:numPr>
                <w:ilvl w:val="0"/>
                <w:numId w:val="102"/>
              </w:numPr>
              <w:rPr>
                <w:rFonts w:cs="Times New Roman"/>
                <w:szCs w:val="24"/>
              </w:rPr>
            </w:pPr>
            <w:r>
              <w:rPr>
                <w:rFonts w:cs="Times New Roman"/>
                <w:szCs w:val="24"/>
              </w:rPr>
              <w:t>Pecahnya membrane timpani</w:t>
            </w:r>
          </w:p>
          <w:p w14:paraId="33AA8B0F" w14:textId="77777777" w:rsidR="009E7E3C" w:rsidRDefault="009E7E3C" w:rsidP="00C93937">
            <w:pPr>
              <w:pStyle w:val="ListParagraph"/>
              <w:numPr>
                <w:ilvl w:val="0"/>
                <w:numId w:val="102"/>
              </w:numPr>
              <w:rPr>
                <w:rFonts w:cs="Times New Roman"/>
                <w:szCs w:val="24"/>
              </w:rPr>
            </w:pPr>
            <w:r>
              <w:rPr>
                <w:rFonts w:cs="Times New Roman"/>
                <w:szCs w:val="24"/>
              </w:rPr>
              <w:t>Terjadinya otitis di telinga Tengah</w:t>
            </w:r>
          </w:p>
          <w:p w14:paraId="30A598F7" w14:textId="77777777" w:rsidR="009E7E3C" w:rsidRDefault="009E7E3C" w:rsidP="00C93937">
            <w:pPr>
              <w:pStyle w:val="ListParagraph"/>
              <w:numPr>
                <w:ilvl w:val="0"/>
                <w:numId w:val="102"/>
              </w:numPr>
              <w:rPr>
                <w:rFonts w:cs="Times New Roman"/>
                <w:szCs w:val="24"/>
              </w:rPr>
            </w:pPr>
            <w:r>
              <w:rPr>
                <w:rFonts w:cs="Times New Roman"/>
                <w:szCs w:val="24"/>
              </w:rPr>
              <w:t>Kotoran telinga menyumbat saluran telinga</w:t>
            </w:r>
          </w:p>
          <w:p w14:paraId="5BE9FF64" w14:textId="77777777" w:rsidR="009E7E3C" w:rsidRDefault="009E7E3C" w:rsidP="00C93937">
            <w:pPr>
              <w:pStyle w:val="ListParagraph"/>
              <w:ind w:left="0"/>
              <w:rPr>
                <w:rFonts w:cs="Times New Roman"/>
                <w:szCs w:val="24"/>
              </w:rPr>
            </w:pPr>
            <w:r>
              <w:rPr>
                <w:rFonts w:cs="Times New Roman"/>
                <w:szCs w:val="24"/>
              </w:rPr>
              <w:t>Jumlah penyebab tuli konduktif dari pernyataan tersebut adalah… macam</w:t>
            </w:r>
          </w:p>
          <w:p w14:paraId="3AF779FE" w14:textId="77777777" w:rsidR="009E7E3C" w:rsidRDefault="009E7E3C" w:rsidP="00C93937">
            <w:pPr>
              <w:pStyle w:val="ListParagraph"/>
              <w:numPr>
                <w:ilvl w:val="0"/>
                <w:numId w:val="103"/>
              </w:numPr>
              <w:rPr>
                <w:rFonts w:cs="Times New Roman"/>
                <w:szCs w:val="24"/>
              </w:rPr>
            </w:pPr>
            <w:r>
              <w:rPr>
                <w:rFonts w:cs="Times New Roman"/>
                <w:szCs w:val="24"/>
              </w:rPr>
              <w:t>1</w:t>
            </w:r>
          </w:p>
          <w:p w14:paraId="430FD6DF" w14:textId="77777777" w:rsidR="009E7E3C" w:rsidRDefault="009E7E3C" w:rsidP="00C93937">
            <w:pPr>
              <w:pStyle w:val="ListParagraph"/>
              <w:numPr>
                <w:ilvl w:val="0"/>
                <w:numId w:val="103"/>
              </w:numPr>
              <w:rPr>
                <w:rFonts w:cs="Times New Roman"/>
                <w:szCs w:val="24"/>
              </w:rPr>
            </w:pPr>
            <w:r>
              <w:rPr>
                <w:rFonts w:cs="Times New Roman"/>
                <w:szCs w:val="24"/>
              </w:rPr>
              <w:t>2</w:t>
            </w:r>
          </w:p>
          <w:p w14:paraId="51B2FB6F" w14:textId="77777777" w:rsidR="009E7E3C" w:rsidRDefault="009E7E3C" w:rsidP="00C93937">
            <w:pPr>
              <w:pStyle w:val="ListParagraph"/>
              <w:numPr>
                <w:ilvl w:val="0"/>
                <w:numId w:val="103"/>
              </w:numPr>
              <w:rPr>
                <w:rFonts w:cs="Times New Roman"/>
                <w:szCs w:val="24"/>
              </w:rPr>
            </w:pPr>
            <w:r>
              <w:rPr>
                <w:rFonts w:cs="Times New Roman"/>
                <w:szCs w:val="24"/>
              </w:rPr>
              <w:t>3</w:t>
            </w:r>
          </w:p>
          <w:p w14:paraId="5A64A3AB" w14:textId="77777777" w:rsidR="009E7E3C" w:rsidRDefault="009E7E3C" w:rsidP="00C93937">
            <w:pPr>
              <w:pStyle w:val="ListParagraph"/>
              <w:numPr>
                <w:ilvl w:val="0"/>
                <w:numId w:val="103"/>
              </w:numPr>
              <w:rPr>
                <w:rFonts w:cs="Times New Roman"/>
                <w:szCs w:val="24"/>
              </w:rPr>
            </w:pPr>
            <w:r>
              <w:rPr>
                <w:rFonts w:cs="Times New Roman"/>
                <w:szCs w:val="24"/>
              </w:rPr>
              <w:t>4</w:t>
            </w:r>
          </w:p>
          <w:p w14:paraId="61E7C8DC" w14:textId="77777777" w:rsidR="009E7E3C" w:rsidRPr="00FE358E" w:rsidRDefault="009E7E3C" w:rsidP="00C93937">
            <w:pPr>
              <w:pStyle w:val="ListParagraph"/>
              <w:numPr>
                <w:ilvl w:val="0"/>
                <w:numId w:val="103"/>
              </w:numPr>
              <w:rPr>
                <w:rFonts w:cs="Times New Roman"/>
                <w:szCs w:val="24"/>
              </w:rPr>
            </w:pPr>
            <w:r>
              <w:rPr>
                <w:rFonts w:cs="Times New Roman"/>
                <w:szCs w:val="24"/>
              </w:rPr>
              <w:t>5</w:t>
            </w:r>
          </w:p>
        </w:tc>
        <w:tc>
          <w:tcPr>
            <w:tcW w:w="931" w:type="dxa"/>
          </w:tcPr>
          <w:p w14:paraId="141195C9" w14:textId="77777777" w:rsidR="009E7E3C" w:rsidRPr="008A098F" w:rsidRDefault="009E7E3C" w:rsidP="00C93937">
            <w:pPr>
              <w:jc w:val="center"/>
              <w:rPr>
                <w:rFonts w:cs="Times New Roman"/>
                <w:szCs w:val="24"/>
              </w:rPr>
            </w:pPr>
            <w:r>
              <w:rPr>
                <w:rFonts w:cs="Times New Roman"/>
                <w:szCs w:val="24"/>
              </w:rPr>
              <w:lastRenderedPageBreak/>
              <w:t>C3</w:t>
            </w:r>
          </w:p>
        </w:tc>
        <w:tc>
          <w:tcPr>
            <w:tcW w:w="1090" w:type="dxa"/>
          </w:tcPr>
          <w:p w14:paraId="01AC0F26" w14:textId="77777777" w:rsidR="009E7E3C" w:rsidRPr="008A098F" w:rsidRDefault="009E7E3C" w:rsidP="00C93937">
            <w:pPr>
              <w:jc w:val="center"/>
              <w:rPr>
                <w:rFonts w:cs="Times New Roman"/>
                <w:szCs w:val="24"/>
              </w:rPr>
            </w:pPr>
            <w:r>
              <w:rPr>
                <w:rFonts w:cs="Times New Roman"/>
                <w:szCs w:val="24"/>
              </w:rPr>
              <w:t>C</w:t>
            </w:r>
          </w:p>
        </w:tc>
      </w:tr>
      <w:tr w:rsidR="009E7E3C" w:rsidRPr="008A098F" w14:paraId="51F763D0" w14:textId="77777777" w:rsidTr="00C93937">
        <w:tc>
          <w:tcPr>
            <w:tcW w:w="474" w:type="dxa"/>
          </w:tcPr>
          <w:p w14:paraId="32DB203F" w14:textId="77777777" w:rsidR="009E7E3C" w:rsidRDefault="009E7E3C" w:rsidP="00C93937">
            <w:pPr>
              <w:jc w:val="center"/>
              <w:rPr>
                <w:rFonts w:cs="Times New Roman"/>
                <w:szCs w:val="24"/>
              </w:rPr>
            </w:pPr>
            <w:r>
              <w:rPr>
                <w:rFonts w:cs="Times New Roman"/>
                <w:szCs w:val="24"/>
              </w:rPr>
              <w:t>10</w:t>
            </w:r>
          </w:p>
        </w:tc>
        <w:tc>
          <w:tcPr>
            <w:tcW w:w="1703" w:type="dxa"/>
          </w:tcPr>
          <w:p w14:paraId="05540702" w14:textId="41ABF9BA" w:rsidR="009E7E3C" w:rsidRDefault="009E7E3C" w:rsidP="00C93937">
            <w:pPr>
              <w:rPr>
                <w:rFonts w:cs="Times New Roman"/>
                <w:szCs w:val="24"/>
              </w:rPr>
            </w:pPr>
            <w:r>
              <w:rPr>
                <w:rFonts w:cs="Times New Roman"/>
                <w:szCs w:val="24"/>
              </w:rPr>
              <w:t>Memahami bagian yang dirasakan indra pengecap</w:t>
            </w:r>
          </w:p>
        </w:tc>
        <w:tc>
          <w:tcPr>
            <w:tcW w:w="3877" w:type="dxa"/>
          </w:tcPr>
          <w:p w14:paraId="1B70E6E8" w14:textId="2A75D408" w:rsidR="009E7E3C" w:rsidRDefault="009E7E3C" w:rsidP="00C93937">
            <w:pPr>
              <w:rPr>
                <w:rFonts w:cs="Times New Roman"/>
                <w:szCs w:val="24"/>
              </w:rPr>
            </w:pPr>
            <w:r>
              <w:rPr>
                <w:rFonts w:cs="Times New Roman"/>
                <w:szCs w:val="24"/>
              </w:rPr>
              <w:t>Perhatikan skema lidah berikut.</w:t>
            </w:r>
          </w:p>
          <w:p w14:paraId="555719D6" w14:textId="77777777" w:rsidR="009E7E3C" w:rsidRDefault="009E7E3C" w:rsidP="00C93937">
            <w:pPr>
              <w:rPr>
                <w:rFonts w:cs="Times New Roman"/>
                <w:szCs w:val="24"/>
              </w:rPr>
            </w:pPr>
            <w:r>
              <w:rPr>
                <w:rFonts w:cs="Times New Roman"/>
                <w:noProof/>
                <w:szCs w:val="24"/>
              </w:rPr>
              <w:drawing>
                <wp:inline distT="0" distB="0" distL="0" distR="0" wp14:anchorId="73BFC20D" wp14:editId="03A5A749">
                  <wp:extent cx="1809750" cy="1749554"/>
                  <wp:effectExtent l="0" t="0" r="0" b="3175"/>
                  <wp:docPr id="1136216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79947" name="Picture 127647994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16483" cy="1756063"/>
                          </a:xfrm>
                          <a:prstGeom prst="rect">
                            <a:avLst/>
                          </a:prstGeom>
                        </pic:spPr>
                      </pic:pic>
                    </a:graphicData>
                  </a:graphic>
                </wp:inline>
              </w:drawing>
            </w:r>
          </w:p>
          <w:p w14:paraId="0987127E" w14:textId="77777777" w:rsidR="009E7E3C" w:rsidRDefault="009E7E3C" w:rsidP="00C93937">
            <w:pPr>
              <w:rPr>
                <w:rFonts w:cs="Times New Roman"/>
                <w:szCs w:val="24"/>
              </w:rPr>
            </w:pPr>
            <w:r>
              <w:rPr>
                <w:rFonts w:cs="Times New Roman"/>
                <w:szCs w:val="24"/>
              </w:rPr>
              <w:t>Ketika kita minum jamu daun papaya, kemudian diakhiri dengan beras kencur gula merah, maka area pada lidah yang paling peka terhadap rasa tersebut secara berurutan ditunjukkan oleh nomor…</w:t>
            </w:r>
          </w:p>
          <w:p w14:paraId="1DDD26E5" w14:textId="77777777" w:rsidR="009E7E3C" w:rsidRDefault="009E7E3C" w:rsidP="00C93937">
            <w:pPr>
              <w:pStyle w:val="ListParagraph"/>
              <w:numPr>
                <w:ilvl w:val="0"/>
                <w:numId w:val="104"/>
              </w:numPr>
              <w:rPr>
                <w:rFonts w:cs="Times New Roman"/>
                <w:szCs w:val="24"/>
              </w:rPr>
            </w:pPr>
            <w:r>
              <w:rPr>
                <w:rFonts w:cs="Times New Roman"/>
                <w:szCs w:val="24"/>
              </w:rPr>
              <w:t>2 dan 3</w:t>
            </w:r>
          </w:p>
          <w:p w14:paraId="4829DEBB" w14:textId="77777777" w:rsidR="009E7E3C" w:rsidRDefault="009E7E3C" w:rsidP="00C93937">
            <w:pPr>
              <w:pStyle w:val="ListParagraph"/>
              <w:numPr>
                <w:ilvl w:val="0"/>
                <w:numId w:val="104"/>
              </w:numPr>
              <w:rPr>
                <w:rFonts w:cs="Times New Roman"/>
                <w:szCs w:val="24"/>
              </w:rPr>
            </w:pPr>
            <w:r w:rsidRPr="002A3E5B">
              <w:rPr>
                <w:rFonts w:cs="Times New Roman"/>
                <w:szCs w:val="24"/>
              </w:rPr>
              <w:t>3 dan 1</w:t>
            </w:r>
          </w:p>
          <w:p w14:paraId="095286FA" w14:textId="77777777" w:rsidR="009E7E3C" w:rsidRDefault="009E7E3C" w:rsidP="00C93937">
            <w:pPr>
              <w:pStyle w:val="ListParagraph"/>
              <w:numPr>
                <w:ilvl w:val="0"/>
                <w:numId w:val="104"/>
              </w:numPr>
              <w:rPr>
                <w:rFonts w:cs="Times New Roman"/>
                <w:szCs w:val="24"/>
              </w:rPr>
            </w:pPr>
            <w:r w:rsidRPr="002A3E5B">
              <w:rPr>
                <w:rFonts w:cs="Times New Roman"/>
                <w:szCs w:val="24"/>
              </w:rPr>
              <w:t>4 dan 1</w:t>
            </w:r>
          </w:p>
          <w:p w14:paraId="3E10CC88" w14:textId="77777777" w:rsidR="009E7E3C" w:rsidRDefault="009E7E3C" w:rsidP="00C93937">
            <w:pPr>
              <w:pStyle w:val="ListParagraph"/>
              <w:numPr>
                <w:ilvl w:val="0"/>
                <w:numId w:val="104"/>
              </w:numPr>
              <w:rPr>
                <w:rFonts w:cs="Times New Roman"/>
                <w:szCs w:val="24"/>
              </w:rPr>
            </w:pPr>
            <w:r w:rsidRPr="00FE358E">
              <w:rPr>
                <w:rFonts w:cs="Times New Roman"/>
                <w:szCs w:val="24"/>
              </w:rPr>
              <w:t>5 dan 1</w:t>
            </w:r>
          </w:p>
          <w:p w14:paraId="25836196" w14:textId="77777777" w:rsidR="009E7E3C" w:rsidRPr="00FE358E" w:rsidRDefault="009E7E3C" w:rsidP="00C93937">
            <w:pPr>
              <w:pStyle w:val="ListParagraph"/>
              <w:numPr>
                <w:ilvl w:val="0"/>
                <w:numId w:val="104"/>
              </w:numPr>
              <w:rPr>
                <w:rFonts w:cs="Times New Roman"/>
                <w:szCs w:val="24"/>
              </w:rPr>
            </w:pPr>
            <w:r>
              <w:rPr>
                <w:rFonts w:cs="Times New Roman"/>
                <w:szCs w:val="24"/>
              </w:rPr>
              <w:t>5 dan 2</w:t>
            </w:r>
          </w:p>
        </w:tc>
        <w:tc>
          <w:tcPr>
            <w:tcW w:w="931" w:type="dxa"/>
          </w:tcPr>
          <w:p w14:paraId="3C438BB6" w14:textId="77777777" w:rsidR="009E7E3C" w:rsidRPr="008A098F" w:rsidRDefault="009E7E3C" w:rsidP="00C93937">
            <w:pPr>
              <w:jc w:val="center"/>
              <w:rPr>
                <w:rFonts w:cs="Times New Roman"/>
                <w:szCs w:val="24"/>
              </w:rPr>
            </w:pPr>
            <w:r>
              <w:rPr>
                <w:rFonts w:cs="Times New Roman"/>
                <w:szCs w:val="24"/>
              </w:rPr>
              <w:t>C2</w:t>
            </w:r>
          </w:p>
        </w:tc>
        <w:tc>
          <w:tcPr>
            <w:tcW w:w="1090" w:type="dxa"/>
          </w:tcPr>
          <w:p w14:paraId="0653A541" w14:textId="77777777" w:rsidR="009E7E3C" w:rsidRPr="008A098F" w:rsidRDefault="009E7E3C" w:rsidP="00C93937">
            <w:pPr>
              <w:jc w:val="center"/>
              <w:rPr>
                <w:rFonts w:cs="Times New Roman"/>
                <w:szCs w:val="24"/>
              </w:rPr>
            </w:pPr>
            <w:r>
              <w:rPr>
                <w:rFonts w:cs="Times New Roman"/>
                <w:szCs w:val="24"/>
              </w:rPr>
              <w:t>D</w:t>
            </w:r>
          </w:p>
        </w:tc>
      </w:tr>
      <w:tr w:rsidR="009E7E3C" w:rsidRPr="008A098F" w14:paraId="18E080A2" w14:textId="77777777" w:rsidTr="00C93937">
        <w:tc>
          <w:tcPr>
            <w:tcW w:w="474" w:type="dxa"/>
          </w:tcPr>
          <w:p w14:paraId="1ABCFB0E" w14:textId="77777777" w:rsidR="009E7E3C" w:rsidRDefault="009E7E3C" w:rsidP="00C93937">
            <w:pPr>
              <w:jc w:val="center"/>
              <w:rPr>
                <w:rFonts w:cs="Times New Roman"/>
                <w:szCs w:val="24"/>
              </w:rPr>
            </w:pPr>
            <w:r>
              <w:rPr>
                <w:rFonts w:cs="Times New Roman"/>
                <w:szCs w:val="24"/>
              </w:rPr>
              <w:t>11</w:t>
            </w:r>
          </w:p>
        </w:tc>
        <w:tc>
          <w:tcPr>
            <w:tcW w:w="1703" w:type="dxa"/>
          </w:tcPr>
          <w:p w14:paraId="4EF1F00D" w14:textId="64F980A0" w:rsidR="009E7E3C" w:rsidRDefault="009E7E3C" w:rsidP="00C93937">
            <w:pPr>
              <w:rPr>
                <w:rFonts w:cs="Times New Roman"/>
                <w:szCs w:val="24"/>
              </w:rPr>
            </w:pPr>
            <w:r>
              <w:rPr>
                <w:rFonts w:cs="Times New Roman"/>
                <w:szCs w:val="24"/>
              </w:rPr>
              <w:t>Mengurutkan tulang pendengaran</w:t>
            </w:r>
          </w:p>
        </w:tc>
        <w:tc>
          <w:tcPr>
            <w:tcW w:w="3877" w:type="dxa"/>
          </w:tcPr>
          <w:p w14:paraId="5EF80F6B" w14:textId="039D91E0" w:rsidR="009E7E3C" w:rsidRDefault="009E7E3C" w:rsidP="00C93937">
            <w:pPr>
              <w:rPr>
                <w:rFonts w:cs="Times New Roman"/>
                <w:szCs w:val="24"/>
              </w:rPr>
            </w:pPr>
            <w:r>
              <w:rPr>
                <w:rFonts w:cs="Times New Roman"/>
                <w:szCs w:val="24"/>
              </w:rPr>
              <w:t>Pada telinga bagian tengah terdapat 3 tulang pendengaran. Urutkan bagian tulang tersebut dari bagian luar ke dalam…</w:t>
            </w:r>
          </w:p>
          <w:p w14:paraId="6D7452B6" w14:textId="77777777" w:rsidR="009E7E3C" w:rsidRDefault="009E7E3C" w:rsidP="00C93937">
            <w:pPr>
              <w:pStyle w:val="ListParagraph"/>
              <w:numPr>
                <w:ilvl w:val="0"/>
                <w:numId w:val="105"/>
              </w:numPr>
              <w:rPr>
                <w:rFonts w:cs="Times New Roman"/>
                <w:szCs w:val="24"/>
              </w:rPr>
            </w:pPr>
            <w:r>
              <w:rPr>
                <w:rFonts w:cs="Times New Roman"/>
                <w:szCs w:val="24"/>
              </w:rPr>
              <w:t>Sangurdi – Martil - Landasan</w:t>
            </w:r>
          </w:p>
          <w:p w14:paraId="2295FDF7" w14:textId="77777777" w:rsidR="009E7E3C" w:rsidRDefault="009E7E3C" w:rsidP="00C93937">
            <w:pPr>
              <w:pStyle w:val="ListParagraph"/>
              <w:numPr>
                <w:ilvl w:val="0"/>
                <w:numId w:val="105"/>
              </w:numPr>
              <w:rPr>
                <w:rFonts w:cs="Times New Roman"/>
                <w:szCs w:val="24"/>
              </w:rPr>
            </w:pPr>
            <w:r>
              <w:rPr>
                <w:rFonts w:cs="Times New Roman"/>
                <w:szCs w:val="24"/>
              </w:rPr>
              <w:t>Martil - Sangurdi - Landasan</w:t>
            </w:r>
          </w:p>
          <w:p w14:paraId="6F3CAB4B" w14:textId="77777777" w:rsidR="009E7E3C" w:rsidRDefault="009E7E3C" w:rsidP="00C93937">
            <w:pPr>
              <w:pStyle w:val="ListParagraph"/>
              <w:numPr>
                <w:ilvl w:val="0"/>
                <w:numId w:val="105"/>
              </w:numPr>
              <w:rPr>
                <w:rFonts w:cs="Times New Roman"/>
                <w:szCs w:val="24"/>
              </w:rPr>
            </w:pPr>
            <w:r>
              <w:rPr>
                <w:rFonts w:cs="Times New Roman"/>
                <w:szCs w:val="24"/>
              </w:rPr>
              <w:t>Martil - Landasan – Sangurdi</w:t>
            </w:r>
          </w:p>
          <w:p w14:paraId="05844FCA" w14:textId="77777777" w:rsidR="009E7E3C" w:rsidRDefault="009E7E3C" w:rsidP="00C93937">
            <w:pPr>
              <w:pStyle w:val="ListParagraph"/>
              <w:numPr>
                <w:ilvl w:val="0"/>
                <w:numId w:val="105"/>
              </w:numPr>
              <w:rPr>
                <w:rFonts w:cs="Times New Roman"/>
                <w:szCs w:val="24"/>
              </w:rPr>
            </w:pPr>
            <w:r w:rsidRPr="00FE358E">
              <w:rPr>
                <w:rFonts w:cs="Times New Roman"/>
                <w:szCs w:val="24"/>
              </w:rPr>
              <w:t xml:space="preserve">Landasan – Martil </w:t>
            </w:r>
            <w:r>
              <w:rPr>
                <w:rFonts w:cs="Times New Roman"/>
                <w:szCs w:val="24"/>
              </w:rPr>
              <w:t>–</w:t>
            </w:r>
            <w:r w:rsidRPr="00FE358E">
              <w:rPr>
                <w:rFonts w:cs="Times New Roman"/>
                <w:szCs w:val="24"/>
              </w:rPr>
              <w:t xml:space="preserve"> Sangurdi</w:t>
            </w:r>
          </w:p>
          <w:p w14:paraId="3FF5AF75" w14:textId="77777777" w:rsidR="009E7E3C" w:rsidRPr="00FE358E" w:rsidRDefault="009E7E3C" w:rsidP="00C93937">
            <w:pPr>
              <w:pStyle w:val="ListParagraph"/>
              <w:numPr>
                <w:ilvl w:val="0"/>
                <w:numId w:val="105"/>
              </w:numPr>
              <w:rPr>
                <w:rFonts w:cs="Times New Roman"/>
                <w:szCs w:val="24"/>
              </w:rPr>
            </w:pPr>
            <w:r>
              <w:rPr>
                <w:rFonts w:cs="Times New Roman"/>
                <w:szCs w:val="24"/>
              </w:rPr>
              <w:t>Sangurdi- Landasan- Martil</w:t>
            </w:r>
          </w:p>
        </w:tc>
        <w:tc>
          <w:tcPr>
            <w:tcW w:w="931" w:type="dxa"/>
          </w:tcPr>
          <w:p w14:paraId="4F58E263" w14:textId="77777777" w:rsidR="009E7E3C" w:rsidRPr="008A098F" w:rsidRDefault="009E7E3C" w:rsidP="00C93937">
            <w:pPr>
              <w:jc w:val="center"/>
              <w:rPr>
                <w:rFonts w:cs="Times New Roman"/>
                <w:szCs w:val="24"/>
              </w:rPr>
            </w:pPr>
            <w:r>
              <w:rPr>
                <w:rFonts w:cs="Times New Roman"/>
                <w:szCs w:val="24"/>
              </w:rPr>
              <w:t>C3</w:t>
            </w:r>
          </w:p>
        </w:tc>
        <w:tc>
          <w:tcPr>
            <w:tcW w:w="1090" w:type="dxa"/>
          </w:tcPr>
          <w:p w14:paraId="1FF1C35D" w14:textId="77777777" w:rsidR="009E7E3C" w:rsidRPr="008A098F" w:rsidRDefault="009E7E3C" w:rsidP="00C93937">
            <w:pPr>
              <w:jc w:val="center"/>
              <w:rPr>
                <w:rFonts w:cs="Times New Roman"/>
                <w:szCs w:val="24"/>
              </w:rPr>
            </w:pPr>
            <w:r>
              <w:rPr>
                <w:rFonts w:cs="Times New Roman"/>
                <w:szCs w:val="24"/>
              </w:rPr>
              <w:t xml:space="preserve">C </w:t>
            </w:r>
          </w:p>
        </w:tc>
      </w:tr>
      <w:tr w:rsidR="009E7E3C" w:rsidRPr="008A098F" w14:paraId="2F6F3759" w14:textId="77777777" w:rsidTr="00C93937">
        <w:tc>
          <w:tcPr>
            <w:tcW w:w="474" w:type="dxa"/>
          </w:tcPr>
          <w:p w14:paraId="77B38304" w14:textId="77777777" w:rsidR="009E7E3C" w:rsidRDefault="009E7E3C" w:rsidP="00C93937">
            <w:pPr>
              <w:jc w:val="center"/>
              <w:rPr>
                <w:rFonts w:cs="Times New Roman"/>
                <w:szCs w:val="24"/>
              </w:rPr>
            </w:pPr>
            <w:r>
              <w:rPr>
                <w:rFonts w:cs="Times New Roman"/>
                <w:szCs w:val="24"/>
              </w:rPr>
              <w:t>12</w:t>
            </w:r>
          </w:p>
        </w:tc>
        <w:tc>
          <w:tcPr>
            <w:tcW w:w="1703" w:type="dxa"/>
          </w:tcPr>
          <w:p w14:paraId="4E6575A9" w14:textId="271CB199" w:rsidR="009E7E3C" w:rsidRDefault="009E7E3C" w:rsidP="00C93937">
            <w:pPr>
              <w:rPr>
                <w:rFonts w:cs="Times New Roman"/>
                <w:szCs w:val="24"/>
              </w:rPr>
            </w:pPr>
            <w:r>
              <w:rPr>
                <w:rFonts w:cs="Times New Roman"/>
                <w:szCs w:val="24"/>
              </w:rPr>
              <w:t>Mengurutkan reseptor pada kulit</w:t>
            </w:r>
          </w:p>
        </w:tc>
        <w:tc>
          <w:tcPr>
            <w:tcW w:w="3877" w:type="dxa"/>
          </w:tcPr>
          <w:p w14:paraId="3CB62B30" w14:textId="32930CF9" w:rsidR="009E7E3C" w:rsidRDefault="009E7E3C" w:rsidP="00C93937">
            <w:pPr>
              <w:rPr>
                <w:rFonts w:cs="Times New Roman"/>
                <w:szCs w:val="24"/>
              </w:rPr>
            </w:pPr>
            <w:r>
              <w:rPr>
                <w:rFonts w:cs="Times New Roman"/>
                <w:szCs w:val="24"/>
              </w:rPr>
              <w:t>Perhatikan gambar struktur kulit berikut.</w:t>
            </w:r>
          </w:p>
          <w:p w14:paraId="33A3984B" w14:textId="77777777" w:rsidR="009E7E3C" w:rsidRDefault="009E7E3C" w:rsidP="00C93937">
            <w:pPr>
              <w:rPr>
                <w:rFonts w:cs="Times New Roman"/>
                <w:szCs w:val="24"/>
              </w:rPr>
            </w:pPr>
            <w:r>
              <w:rPr>
                <w:rFonts w:cs="Times New Roman"/>
                <w:noProof/>
                <w:szCs w:val="24"/>
              </w:rPr>
              <w:lastRenderedPageBreak/>
              <w:drawing>
                <wp:inline distT="0" distB="0" distL="0" distR="0" wp14:anchorId="5976104B" wp14:editId="215BE284">
                  <wp:extent cx="2543175" cy="1927327"/>
                  <wp:effectExtent l="0" t="0" r="0" b="0"/>
                  <wp:docPr id="15002371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37128" name="Picture 150023712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48927" cy="1931686"/>
                          </a:xfrm>
                          <a:prstGeom prst="rect">
                            <a:avLst/>
                          </a:prstGeom>
                        </pic:spPr>
                      </pic:pic>
                    </a:graphicData>
                  </a:graphic>
                </wp:inline>
              </w:drawing>
            </w:r>
          </w:p>
          <w:p w14:paraId="26165681" w14:textId="77777777" w:rsidR="009E7E3C" w:rsidRDefault="009E7E3C" w:rsidP="00C93937">
            <w:pPr>
              <w:rPr>
                <w:rFonts w:cs="Times New Roman"/>
                <w:szCs w:val="24"/>
              </w:rPr>
            </w:pPr>
            <w:r>
              <w:rPr>
                <w:rFonts w:cs="Times New Roman"/>
                <w:szCs w:val="24"/>
              </w:rPr>
              <w:t>Reseptor yang berfungsi mendeteksi suhu dingin dan tekanan secara berurutan ditunjukkan oleh nomor…</w:t>
            </w:r>
          </w:p>
          <w:p w14:paraId="420163DC" w14:textId="77777777" w:rsidR="009E7E3C" w:rsidRDefault="009E7E3C" w:rsidP="00C93937">
            <w:pPr>
              <w:pStyle w:val="ListParagraph"/>
              <w:numPr>
                <w:ilvl w:val="0"/>
                <w:numId w:val="106"/>
              </w:numPr>
              <w:rPr>
                <w:rFonts w:cs="Times New Roman"/>
                <w:szCs w:val="24"/>
              </w:rPr>
            </w:pPr>
            <w:r>
              <w:rPr>
                <w:rFonts w:cs="Times New Roman"/>
                <w:szCs w:val="24"/>
              </w:rPr>
              <w:t>1 dan 3</w:t>
            </w:r>
          </w:p>
          <w:p w14:paraId="4A60D653" w14:textId="77777777" w:rsidR="009E7E3C" w:rsidRDefault="009E7E3C" w:rsidP="00C93937">
            <w:pPr>
              <w:pStyle w:val="ListParagraph"/>
              <w:numPr>
                <w:ilvl w:val="0"/>
                <w:numId w:val="106"/>
              </w:numPr>
              <w:rPr>
                <w:rFonts w:cs="Times New Roman"/>
                <w:szCs w:val="24"/>
              </w:rPr>
            </w:pPr>
            <w:r>
              <w:rPr>
                <w:rFonts w:cs="Times New Roman"/>
                <w:szCs w:val="24"/>
              </w:rPr>
              <w:t>1 dan 5</w:t>
            </w:r>
          </w:p>
          <w:p w14:paraId="000AFB1C" w14:textId="77777777" w:rsidR="009E7E3C" w:rsidRDefault="009E7E3C" w:rsidP="00C93937">
            <w:pPr>
              <w:pStyle w:val="ListParagraph"/>
              <w:numPr>
                <w:ilvl w:val="0"/>
                <w:numId w:val="106"/>
              </w:numPr>
              <w:rPr>
                <w:rFonts w:cs="Times New Roman"/>
                <w:szCs w:val="24"/>
              </w:rPr>
            </w:pPr>
            <w:r>
              <w:rPr>
                <w:rFonts w:cs="Times New Roman"/>
                <w:szCs w:val="24"/>
              </w:rPr>
              <w:t>2 dan 4</w:t>
            </w:r>
          </w:p>
          <w:p w14:paraId="40500331" w14:textId="77777777" w:rsidR="009E7E3C" w:rsidRDefault="009E7E3C" w:rsidP="00C93937">
            <w:pPr>
              <w:pStyle w:val="ListParagraph"/>
              <w:numPr>
                <w:ilvl w:val="0"/>
                <w:numId w:val="106"/>
              </w:numPr>
              <w:rPr>
                <w:rFonts w:cs="Times New Roman"/>
                <w:szCs w:val="24"/>
              </w:rPr>
            </w:pPr>
            <w:r>
              <w:rPr>
                <w:rFonts w:cs="Times New Roman"/>
                <w:szCs w:val="24"/>
              </w:rPr>
              <w:t>3 dan 4</w:t>
            </w:r>
          </w:p>
          <w:p w14:paraId="5897341C" w14:textId="77777777" w:rsidR="009E7E3C" w:rsidRPr="00FE358E" w:rsidRDefault="009E7E3C" w:rsidP="00C93937">
            <w:pPr>
              <w:pStyle w:val="ListParagraph"/>
              <w:numPr>
                <w:ilvl w:val="0"/>
                <w:numId w:val="106"/>
              </w:numPr>
              <w:rPr>
                <w:rFonts w:cs="Times New Roman"/>
                <w:szCs w:val="24"/>
              </w:rPr>
            </w:pPr>
            <w:r w:rsidRPr="00FE358E">
              <w:rPr>
                <w:rFonts w:cs="Times New Roman"/>
                <w:szCs w:val="24"/>
              </w:rPr>
              <w:t>4 dan 5</w:t>
            </w:r>
          </w:p>
        </w:tc>
        <w:tc>
          <w:tcPr>
            <w:tcW w:w="931" w:type="dxa"/>
          </w:tcPr>
          <w:p w14:paraId="3BB6FE53" w14:textId="77777777" w:rsidR="009E7E3C" w:rsidRPr="008A098F" w:rsidRDefault="009E7E3C" w:rsidP="00C93937">
            <w:pPr>
              <w:jc w:val="center"/>
              <w:rPr>
                <w:rFonts w:cs="Times New Roman"/>
                <w:szCs w:val="24"/>
              </w:rPr>
            </w:pPr>
            <w:r>
              <w:rPr>
                <w:rFonts w:cs="Times New Roman"/>
                <w:szCs w:val="24"/>
              </w:rPr>
              <w:lastRenderedPageBreak/>
              <w:t>C3</w:t>
            </w:r>
          </w:p>
        </w:tc>
        <w:tc>
          <w:tcPr>
            <w:tcW w:w="1090" w:type="dxa"/>
          </w:tcPr>
          <w:p w14:paraId="76477C0F" w14:textId="77777777" w:rsidR="009E7E3C" w:rsidRPr="008A098F" w:rsidRDefault="009E7E3C" w:rsidP="00C93937">
            <w:pPr>
              <w:jc w:val="center"/>
              <w:rPr>
                <w:rFonts w:cs="Times New Roman"/>
                <w:szCs w:val="24"/>
              </w:rPr>
            </w:pPr>
            <w:r>
              <w:rPr>
                <w:rFonts w:cs="Times New Roman"/>
                <w:szCs w:val="24"/>
              </w:rPr>
              <w:t xml:space="preserve">B </w:t>
            </w:r>
          </w:p>
        </w:tc>
      </w:tr>
      <w:tr w:rsidR="009E7E3C" w:rsidRPr="008A098F" w14:paraId="1C726DA5" w14:textId="77777777" w:rsidTr="00C93937">
        <w:tc>
          <w:tcPr>
            <w:tcW w:w="474" w:type="dxa"/>
          </w:tcPr>
          <w:p w14:paraId="58AB1A63" w14:textId="77777777" w:rsidR="009E7E3C" w:rsidRDefault="009E7E3C" w:rsidP="00C93937">
            <w:pPr>
              <w:jc w:val="center"/>
              <w:rPr>
                <w:rFonts w:cs="Times New Roman"/>
                <w:szCs w:val="24"/>
              </w:rPr>
            </w:pPr>
            <w:r>
              <w:rPr>
                <w:rFonts w:cs="Times New Roman"/>
                <w:szCs w:val="24"/>
              </w:rPr>
              <w:t>13</w:t>
            </w:r>
          </w:p>
        </w:tc>
        <w:tc>
          <w:tcPr>
            <w:tcW w:w="1703" w:type="dxa"/>
          </w:tcPr>
          <w:p w14:paraId="655546D1" w14:textId="09C4050C" w:rsidR="009E7E3C" w:rsidRDefault="009E7E3C" w:rsidP="00C93937">
            <w:pPr>
              <w:rPr>
                <w:rFonts w:cs="Times New Roman"/>
                <w:szCs w:val="24"/>
              </w:rPr>
            </w:pPr>
            <w:r>
              <w:rPr>
                <w:rFonts w:cs="Times New Roman"/>
                <w:szCs w:val="24"/>
              </w:rPr>
              <w:t>Menganalisis bagian struktur mata</w:t>
            </w:r>
          </w:p>
        </w:tc>
        <w:tc>
          <w:tcPr>
            <w:tcW w:w="3877" w:type="dxa"/>
          </w:tcPr>
          <w:p w14:paraId="372025A0" w14:textId="255FBFFE" w:rsidR="009E7E3C" w:rsidRDefault="009E7E3C" w:rsidP="00C93937">
            <w:pPr>
              <w:rPr>
                <w:rFonts w:cs="Times New Roman"/>
                <w:szCs w:val="24"/>
              </w:rPr>
            </w:pPr>
            <w:r>
              <w:rPr>
                <w:rFonts w:cs="Times New Roman"/>
                <w:szCs w:val="24"/>
              </w:rPr>
              <w:t>Perhatikan struktur mata di bawah.</w:t>
            </w:r>
          </w:p>
          <w:p w14:paraId="675046E9" w14:textId="77777777" w:rsidR="009E7E3C" w:rsidRDefault="009E7E3C" w:rsidP="00C93937">
            <w:pPr>
              <w:rPr>
                <w:rFonts w:cs="Times New Roman"/>
                <w:szCs w:val="24"/>
              </w:rPr>
            </w:pPr>
            <w:r>
              <w:rPr>
                <w:rFonts w:cs="Times New Roman"/>
                <w:szCs w:val="24"/>
              </w:rPr>
              <w:t xml:space="preserve"> </w:t>
            </w:r>
            <w:r>
              <w:rPr>
                <w:rFonts w:cs="Times New Roman"/>
                <w:noProof/>
                <w:szCs w:val="24"/>
              </w:rPr>
              <w:drawing>
                <wp:inline distT="0" distB="0" distL="0" distR="0" wp14:anchorId="5D0DB08D" wp14:editId="713AFFD0">
                  <wp:extent cx="2647950" cy="1247075"/>
                  <wp:effectExtent l="0" t="0" r="0" b="0"/>
                  <wp:docPr id="12721814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54325" name="Picture 19983543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73478" cy="1259097"/>
                          </a:xfrm>
                          <a:prstGeom prst="rect">
                            <a:avLst/>
                          </a:prstGeom>
                        </pic:spPr>
                      </pic:pic>
                    </a:graphicData>
                  </a:graphic>
                </wp:inline>
              </w:drawing>
            </w:r>
          </w:p>
          <w:p w14:paraId="0DBD460B" w14:textId="77777777" w:rsidR="009E7E3C" w:rsidRDefault="009E7E3C" w:rsidP="00C93937">
            <w:pPr>
              <w:rPr>
                <w:rFonts w:cs="Times New Roman"/>
                <w:szCs w:val="24"/>
              </w:rPr>
            </w:pPr>
            <w:r>
              <w:rPr>
                <w:rFonts w:cs="Times New Roman"/>
                <w:szCs w:val="24"/>
              </w:rPr>
              <w:t>Salah satu cara dokter memeriksa kondisi mata pasiennya, yaitu dengan memberikan sorotan cahaya lampu senter ke mata. Pada orang yang masih hidup, pemberian Cahaya akan direspons melalui perubahan diameter bagian tertentu dari matanya. Namun, pada orang yang sudah meninggal, bagian tersebut tidak akan meresponnya. Bagian yang dimaksud adalah…</w:t>
            </w:r>
          </w:p>
          <w:p w14:paraId="3134CEF7" w14:textId="77777777" w:rsidR="009E7E3C" w:rsidRDefault="009E7E3C" w:rsidP="00C93937">
            <w:pPr>
              <w:pStyle w:val="ListParagraph"/>
              <w:numPr>
                <w:ilvl w:val="0"/>
                <w:numId w:val="107"/>
              </w:numPr>
              <w:rPr>
                <w:rFonts w:cs="Times New Roman"/>
                <w:szCs w:val="24"/>
              </w:rPr>
            </w:pPr>
            <w:r>
              <w:rPr>
                <w:rFonts w:cs="Times New Roman"/>
                <w:szCs w:val="24"/>
              </w:rPr>
              <w:t>7</w:t>
            </w:r>
          </w:p>
          <w:p w14:paraId="51F4B1B2" w14:textId="77777777" w:rsidR="009E7E3C" w:rsidRDefault="009E7E3C" w:rsidP="00C93937">
            <w:pPr>
              <w:pStyle w:val="ListParagraph"/>
              <w:numPr>
                <w:ilvl w:val="0"/>
                <w:numId w:val="107"/>
              </w:numPr>
              <w:rPr>
                <w:rFonts w:cs="Times New Roman"/>
                <w:szCs w:val="24"/>
              </w:rPr>
            </w:pPr>
            <w:r>
              <w:rPr>
                <w:rFonts w:cs="Times New Roman"/>
                <w:szCs w:val="24"/>
              </w:rPr>
              <w:t>2</w:t>
            </w:r>
          </w:p>
          <w:p w14:paraId="3351DCF2" w14:textId="77777777" w:rsidR="009E7E3C" w:rsidRDefault="009E7E3C" w:rsidP="00C93937">
            <w:pPr>
              <w:pStyle w:val="ListParagraph"/>
              <w:numPr>
                <w:ilvl w:val="0"/>
                <w:numId w:val="107"/>
              </w:numPr>
              <w:rPr>
                <w:rFonts w:cs="Times New Roman"/>
                <w:szCs w:val="24"/>
              </w:rPr>
            </w:pPr>
            <w:r>
              <w:rPr>
                <w:rFonts w:cs="Times New Roman"/>
                <w:szCs w:val="24"/>
              </w:rPr>
              <w:t>6</w:t>
            </w:r>
          </w:p>
          <w:p w14:paraId="6695FD3D" w14:textId="77777777" w:rsidR="009E7E3C" w:rsidRDefault="009E7E3C" w:rsidP="00C93937">
            <w:pPr>
              <w:pStyle w:val="ListParagraph"/>
              <w:numPr>
                <w:ilvl w:val="0"/>
                <w:numId w:val="107"/>
              </w:numPr>
              <w:rPr>
                <w:rFonts w:cs="Times New Roman"/>
                <w:szCs w:val="24"/>
              </w:rPr>
            </w:pPr>
            <w:r w:rsidRPr="003F17F3">
              <w:rPr>
                <w:rFonts w:cs="Times New Roman"/>
                <w:szCs w:val="24"/>
              </w:rPr>
              <w:t>8</w:t>
            </w:r>
          </w:p>
          <w:p w14:paraId="2320F862" w14:textId="77777777" w:rsidR="009E7E3C" w:rsidRPr="003F17F3" w:rsidRDefault="009E7E3C" w:rsidP="00C93937">
            <w:pPr>
              <w:pStyle w:val="ListParagraph"/>
              <w:numPr>
                <w:ilvl w:val="0"/>
                <w:numId w:val="107"/>
              </w:numPr>
              <w:rPr>
                <w:rFonts w:cs="Times New Roman"/>
                <w:szCs w:val="24"/>
              </w:rPr>
            </w:pPr>
            <w:r>
              <w:rPr>
                <w:rFonts w:cs="Times New Roman"/>
                <w:szCs w:val="24"/>
              </w:rPr>
              <w:t>1</w:t>
            </w:r>
          </w:p>
        </w:tc>
        <w:tc>
          <w:tcPr>
            <w:tcW w:w="931" w:type="dxa"/>
          </w:tcPr>
          <w:p w14:paraId="42E59EAB" w14:textId="77777777" w:rsidR="009E7E3C" w:rsidRPr="008A098F" w:rsidRDefault="009E7E3C" w:rsidP="00C93937">
            <w:pPr>
              <w:jc w:val="center"/>
              <w:rPr>
                <w:rFonts w:cs="Times New Roman"/>
                <w:szCs w:val="24"/>
              </w:rPr>
            </w:pPr>
            <w:r>
              <w:rPr>
                <w:rFonts w:cs="Times New Roman"/>
                <w:szCs w:val="24"/>
              </w:rPr>
              <w:t>C4</w:t>
            </w:r>
          </w:p>
        </w:tc>
        <w:tc>
          <w:tcPr>
            <w:tcW w:w="1090" w:type="dxa"/>
          </w:tcPr>
          <w:p w14:paraId="7E04E281" w14:textId="77777777" w:rsidR="009E7E3C" w:rsidRPr="008A098F" w:rsidRDefault="009E7E3C" w:rsidP="00C93937">
            <w:pPr>
              <w:jc w:val="center"/>
              <w:rPr>
                <w:rFonts w:cs="Times New Roman"/>
                <w:szCs w:val="24"/>
              </w:rPr>
            </w:pPr>
            <w:r>
              <w:rPr>
                <w:rFonts w:cs="Times New Roman"/>
                <w:szCs w:val="24"/>
              </w:rPr>
              <w:t>A</w:t>
            </w:r>
          </w:p>
        </w:tc>
      </w:tr>
      <w:tr w:rsidR="009E7E3C" w:rsidRPr="008A098F" w14:paraId="6D67BA89" w14:textId="77777777" w:rsidTr="00C93937">
        <w:tc>
          <w:tcPr>
            <w:tcW w:w="474" w:type="dxa"/>
          </w:tcPr>
          <w:p w14:paraId="6CE5134D" w14:textId="77777777" w:rsidR="009E7E3C" w:rsidRDefault="009E7E3C" w:rsidP="00C93937">
            <w:pPr>
              <w:jc w:val="center"/>
              <w:rPr>
                <w:rFonts w:cs="Times New Roman"/>
                <w:szCs w:val="24"/>
              </w:rPr>
            </w:pPr>
            <w:r>
              <w:rPr>
                <w:rFonts w:cs="Times New Roman"/>
                <w:szCs w:val="24"/>
              </w:rPr>
              <w:t>14</w:t>
            </w:r>
          </w:p>
        </w:tc>
        <w:tc>
          <w:tcPr>
            <w:tcW w:w="1703" w:type="dxa"/>
          </w:tcPr>
          <w:p w14:paraId="4A44C2D4" w14:textId="400252DC" w:rsidR="009E7E3C" w:rsidRDefault="009E7E3C" w:rsidP="00C93937">
            <w:pPr>
              <w:rPr>
                <w:rFonts w:cs="Times New Roman"/>
                <w:szCs w:val="24"/>
              </w:rPr>
            </w:pPr>
            <w:r>
              <w:rPr>
                <w:rFonts w:cs="Times New Roman"/>
                <w:szCs w:val="24"/>
              </w:rPr>
              <w:t>Menyebutkan struktur indra pengecap</w:t>
            </w:r>
          </w:p>
        </w:tc>
        <w:tc>
          <w:tcPr>
            <w:tcW w:w="3877" w:type="dxa"/>
          </w:tcPr>
          <w:p w14:paraId="2B22724D" w14:textId="138AAE13" w:rsidR="009E7E3C" w:rsidRDefault="009E7E3C" w:rsidP="00C93937">
            <w:pPr>
              <w:rPr>
                <w:rFonts w:cs="Times New Roman"/>
                <w:szCs w:val="24"/>
              </w:rPr>
            </w:pPr>
            <w:r>
              <w:rPr>
                <w:rFonts w:cs="Times New Roman"/>
                <w:szCs w:val="24"/>
              </w:rPr>
              <w:t>Lidah memiliki permukaan yang bersifat kasar karena memiliki tonjolan yang disebut…</w:t>
            </w:r>
          </w:p>
          <w:p w14:paraId="6387BB3A" w14:textId="77777777" w:rsidR="009E7E3C" w:rsidRDefault="009E7E3C" w:rsidP="00C93937">
            <w:pPr>
              <w:pStyle w:val="ListParagraph"/>
              <w:numPr>
                <w:ilvl w:val="0"/>
                <w:numId w:val="108"/>
              </w:numPr>
              <w:rPr>
                <w:rFonts w:cs="Times New Roman"/>
                <w:szCs w:val="24"/>
              </w:rPr>
            </w:pPr>
            <w:r>
              <w:rPr>
                <w:rFonts w:cs="Times New Roman"/>
                <w:szCs w:val="24"/>
              </w:rPr>
              <w:t>Sel basal</w:t>
            </w:r>
          </w:p>
          <w:p w14:paraId="6926964E" w14:textId="77777777" w:rsidR="009E7E3C" w:rsidRDefault="009E7E3C" w:rsidP="00C93937">
            <w:pPr>
              <w:pStyle w:val="ListParagraph"/>
              <w:numPr>
                <w:ilvl w:val="0"/>
                <w:numId w:val="108"/>
              </w:numPr>
              <w:rPr>
                <w:rFonts w:cs="Times New Roman"/>
                <w:szCs w:val="24"/>
              </w:rPr>
            </w:pPr>
            <w:r>
              <w:rPr>
                <w:rFonts w:cs="Times New Roman"/>
                <w:szCs w:val="24"/>
              </w:rPr>
              <w:t>Organ korti</w:t>
            </w:r>
          </w:p>
          <w:p w14:paraId="0861204E" w14:textId="77777777" w:rsidR="009E7E3C" w:rsidRDefault="009E7E3C" w:rsidP="00C93937">
            <w:pPr>
              <w:pStyle w:val="ListParagraph"/>
              <w:numPr>
                <w:ilvl w:val="0"/>
                <w:numId w:val="108"/>
              </w:numPr>
              <w:rPr>
                <w:rFonts w:cs="Times New Roman"/>
                <w:szCs w:val="24"/>
              </w:rPr>
            </w:pPr>
            <w:r>
              <w:rPr>
                <w:rFonts w:cs="Times New Roman"/>
                <w:szCs w:val="24"/>
              </w:rPr>
              <w:t>Epitelium</w:t>
            </w:r>
          </w:p>
          <w:p w14:paraId="11210E61" w14:textId="77777777" w:rsidR="009E7E3C" w:rsidRDefault="009E7E3C" w:rsidP="00C93937">
            <w:pPr>
              <w:pStyle w:val="ListParagraph"/>
              <w:numPr>
                <w:ilvl w:val="0"/>
                <w:numId w:val="108"/>
              </w:numPr>
              <w:rPr>
                <w:rFonts w:cs="Times New Roman"/>
                <w:szCs w:val="24"/>
              </w:rPr>
            </w:pPr>
            <w:r>
              <w:rPr>
                <w:rFonts w:cs="Times New Roman"/>
                <w:szCs w:val="24"/>
              </w:rPr>
              <w:lastRenderedPageBreak/>
              <w:t>Epiglottis</w:t>
            </w:r>
          </w:p>
          <w:p w14:paraId="3C316200" w14:textId="77777777" w:rsidR="009E7E3C" w:rsidRPr="00CA2908" w:rsidRDefault="009E7E3C" w:rsidP="00C93937">
            <w:pPr>
              <w:pStyle w:val="ListParagraph"/>
              <w:numPr>
                <w:ilvl w:val="0"/>
                <w:numId w:val="108"/>
              </w:numPr>
              <w:rPr>
                <w:rFonts w:cs="Times New Roman"/>
                <w:szCs w:val="24"/>
              </w:rPr>
            </w:pPr>
            <w:r>
              <w:rPr>
                <w:rFonts w:cs="Times New Roman"/>
                <w:szCs w:val="24"/>
              </w:rPr>
              <w:t xml:space="preserve">Papilla </w:t>
            </w:r>
          </w:p>
        </w:tc>
        <w:tc>
          <w:tcPr>
            <w:tcW w:w="931" w:type="dxa"/>
          </w:tcPr>
          <w:p w14:paraId="4D896DC5" w14:textId="77777777" w:rsidR="009E7E3C" w:rsidRPr="008A098F" w:rsidRDefault="009E7E3C" w:rsidP="00C93937">
            <w:pPr>
              <w:jc w:val="center"/>
              <w:rPr>
                <w:rFonts w:cs="Times New Roman"/>
                <w:szCs w:val="24"/>
              </w:rPr>
            </w:pPr>
            <w:r>
              <w:rPr>
                <w:rFonts w:cs="Times New Roman"/>
                <w:szCs w:val="24"/>
              </w:rPr>
              <w:lastRenderedPageBreak/>
              <w:t>C1</w:t>
            </w:r>
          </w:p>
        </w:tc>
        <w:tc>
          <w:tcPr>
            <w:tcW w:w="1090" w:type="dxa"/>
          </w:tcPr>
          <w:p w14:paraId="2C44FB41" w14:textId="77777777" w:rsidR="009E7E3C" w:rsidRPr="008A098F" w:rsidRDefault="009E7E3C" w:rsidP="00C93937">
            <w:pPr>
              <w:jc w:val="center"/>
              <w:rPr>
                <w:rFonts w:cs="Times New Roman"/>
                <w:szCs w:val="24"/>
              </w:rPr>
            </w:pPr>
            <w:r>
              <w:rPr>
                <w:rFonts w:cs="Times New Roman"/>
                <w:szCs w:val="24"/>
              </w:rPr>
              <w:t xml:space="preserve">E </w:t>
            </w:r>
          </w:p>
        </w:tc>
      </w:tr>
      <w:tr w:rsidR="009E7E3C" w:rsidRPr="008A098F" w14:paraId="3AADF910" w14:textId="77777777" w:rsidTr="00C93937">
        <w:tc>
          <w:tcPr>
            <w:tcW w:w="474" w:type="dxa"/>
          </w:tcPr>
          <w:p w14:paraId="3F6C1660" w14:textId="77777777" w:rsidR="009E7E3C" w:rsidRDefault="009E7E3C" w:rsidP="00C93937">
            <w:pPr>
              <w:jc w:val="center"/>
              <w:rPr>
                <w:rFonts w:cs="Times New Roman"/>
                <w:szCs w:val="24"/>
              </w:rPr>
            </w:pPr>
            <w:r>
              <w:rPr>
                <w:rFonts w:cs="Times New Roman"/>
                <w:szCs w:val="24"/>
              </w:rPr>
              <w:t>15</w:t>
            </w:r>
          </w:p>
        </w:tc>
        <w:tc>
          <w:tcPr>
            <w:tcW w:w="1703" w:type="dxa"/>
          </w:tcPr>
          <w:p w14:paraId="6A584360" w14:textId="328FBF0A" w:rsidR="009E7E3C" w:rsidRDefault="009E7E3C" w:rsidP="00C93937">
            <w:pPr>
              <w:rPr>
                <w:rFonts w:cs="Times New Roman"/>
                <w:szCs w:val="24"/>
              </w:rPr>
            </w:pPr>
            <w:r>
              <w:rPr>
                <w:rFonts w:cs="Times New Roman"/>
                <w:szCs w:val="24"/>
              </w:rPr>
              <w:t>Menyebutkan asal pigmen</w:t>
            </w:r>
          </w:p>
        </w:tc>
        <w:tc>
          <w:tcPr>
            <w:tcW w:w="3877" w:type="dxa"/>
          </w:tcPr>
          <w:p w14:paraId="30A33D6A" w14:textId="4AF31422" w:rsidR="009E7E3C" w:rsidRDefault="009E7E3C" w:rsidP="00C93937">
            <w:pPr>
              <w:rPr>
                <w:rFonts w:cs="Times New Roman"/>
                <w:szCs w:val="24"/>
              </w:rPr>
            </w:pPr>
            <w:r>
              <w:rPr>
                <w:rFonts w:cs="Times New Roman"/>
                <w:szCs w:val="24"/>
              </w:rPr>
              <w:t>Pigmen yang menentukan warna kulit manusia berasal dari stratum…</w:t>
            </w:r>
          </w:p>
          <w:p w14:paraId="0177CB80" w14:textId="77777777" w:rsidR="009E7E3C" w:rsidRDefault="009E7E3C" w:rsidP="00C93937">
            <w:pPr>
              <w:pStyle w:val="ListParagraph"/>
              <w:numPr>
                <w:ilvl w:val="0"/>
                <w:numId w:val="109"/>
              </w:numPr>
              <w:rPr>
                <w:rFonts w:cs="Times New Roman"/>
                <w:szCs w:val="24"/>
              </w:rPr>
            </w:pPr>
            <w:r>
              <w:rPr>
                <w:rFonts w:cs="Times New Roman"/>
                <w:szCs w:val="24"/>
              </w:rPr>
              <w:t>Germinativum</w:t>
            </w:r>
          </w:p>
          <w:p w14:paraId="6BC6A59E" w14:textId="77777777" w:rsidR="009E7E3C" w:rsidRDefault="009E7E3C" w:rsidP="00C93937">
            <w:pPr>
              <w:pStyle w:val="ListParagraph"/>
              <w:numPr>
                <w:ilvl w:val="0"/>
                <w:numId w:val="109"/>
              </w:numPr>
              <w:rPr>
                <w:rFonts w:cs="Times New Roman"/>
                <w:szCs w:val="24"/>
              </w:rPr>
            </w:pPr>
            <w:r>
              <w:rPr>
                <w:rFonts w:cs="Times New Roman"/>
                <w:szCs w:val="24"/>
              </w:rPr>
              <w:t>Granulosum</w:t>
            </w:r>
          </w:p>
          <w:p w14:paraId="3ECCA07A" w14:textId="77777777" w:rsidR="009E7E3C" w:rsidRDefault="009E7E3C" w:rsidP="00C93937">
            <w:pPr>
              <w:pStyle w:val="ListParagraph"/>
              <w:numPr>
                <w:ilvl w:val="0"/>
                <w:numId w:val="109"/>
              </w:numPr>
              <w:rPr>
                <w:rFonts w:cs="Times New Roman"/>
                <w:szCs w:val="24"/>
              </w:rPr>
            </w:pPr>
            <w:r>
              <w:rPr>
                <w:rFonts w:cs="Times New Roman"/>
                <w:szCs w:val="24"/>
              </w:rPr>
              <w:t>Lusidum</w:t>
            </w:r>
          </w:p>
          <w:p w14:paraId="4B3533EC" w14:textId="77777777" w:rsidR="009E7E3C" w:rsidRDefault="009E7E3C" w:rsidP="00C93937">
            <w:pPr>
              <w:pStyle w:val="ListParagraph"/>
              <w:numPr>
                <w:ilvl w:val="0"/>
                <w:numId w:val="109"/>
              </w:numPr>
              <w:rPr>
                <w:rFonts w:cs="Times New Roman"/>
                <w:szCs w:val="24"/>
              </w:rPr>
            </w:pPr>
            <w:r>
              <w:rPr>
                <w:rFonts w:cs="Times New Roman"/>
                <w:szCs w:val="24"/>
              </w:rPr>
              <w:t>Dermis</w:t>
            </w:r>
          </w:p>
          <w:p w14:paraId="5315C923" w14:textId="77777777" w:rsidR="009E7E3C" w:rsidRPr="00CA2908" w:rsidRDefault="009E7E3C" w:rsidP="00C93937">
            <w:pPr>
              <w:pStyle w:val="ListParagraph"/>
              <w:numPr>
                <w:ilvl w:val="0"/>
                <w:numId w:val="109"/>
              </w:numPr>
              <w:rPr>
                <w:rFonts w:cs="Times New Roman"/>
                <w:szCs w:val="24"/>
              </w:rPr>
            </w:pPr>
            <w:r>
              <w:rPr>
                <w:rFonts w:cs="Times New Roman"/>
                <w:szCs w:val="24"/>
              </w:rPr>
              <w:t xml:space="preserve">Korneum </w:t>
            </w:r>
          </w:p>
        </w:tc>
        <w:tc>
          <w:tcPr>
            <w:tcW w:w="931" w:type="dxa"/>
          </w:tcPr>
          <w:p w14:paraId="05D22CD8" w14:textId="77777777" w:rsidR="009E7E3C" w:rsidRPr="008A098F" w:rsidRDefault="009E7E3C" w:rsidP="00C93937">
            <w:pPr>
              <w:jc w:val="center"/>
              <w:rPr>
                <w:rFonts w:cs="Times New Roman"/>
                <w:szCs w:val="24"/>
              </w:rPr>
            </w:pPr>
            <w:r>
              <w:rPr>
                <w:rFonts w:cs="Times New Roman"/>
                <w:szCs w:val="24"/>
              </w:rPr>
              <w:t>C1</w:t>
            </w:r>
          </w:p>
        </w:tc>
        <w:tc>
          <w:tcPr>
            <w:tcW w:w="1090" w:type="dxa"/>
          </w:tcPr>
          <w:p w14:paraId="6B0F07DF" w14:textId="77777777" w:rsidR="009E7E3C" w:rsidRPr="008A098F" w:rsidRDefault="009E7E3C" w:rsidP="00C93937">
            <w:pPr>
              <w:jc w:val="center"/>
              <w:rPr>
                <w:rFonts w:cs="Times New Roman"/>
                <w:szCs w:val="24"/>
              </w:rPr>
            </w:pPr>
            <w:r>
              <w:rPr>
                <w:rFonts w:cs="Times New Roman"/>
                <w:szCs w:val="24"/>
              </w:rPr>
              <w:t xml:space="preserve">A </w:t>
            </w:r>
          </w:p>
        </w:tc>
      </w:tr>
      <w:tr w:rsidR="009E7E3C" w:rsidRPr="008A098F" w14:paraId="00EB3F43" w14:textId="77777777" w:rsidTr="00C93937">
        <w:tc>
          <w:tcPr>
            <w:tcW w:w="474" w:type="dxa"/>
          </w:tcPr>
          <w:p w14:paraId="3F38A8D0" w14:textId="77777777" w:rsidR="009E7E3C" w:rsidRDefault="009E7E3C" w:rsidP="00C93937">
            <w:pPr>
              <w:jc w:val="center"/>
              <w:rPr>
                <w:rFonts w:cs="Times New Roman"/>
                <w:szCs w:val="24"/>
              </w:rPr>
            </w:pPr>
            <w:r>
              <w:rPr>
                <w:rFonts w:cs="Times New Roman"/>
                <w:szCs w:val="24"/>
              </w:rPr>
              <w:t>16</w:t>
            </w:r>
          </w:p>
        </w:tc>
        <w:tc>
          <w:tcPr>
            <w:tcW w:w="1703" w:type="dxa"/>
          </w:tcPr>
          <w:p w14:paraId="2911131B" w14:textId="4FA0B20E" w:rsidR="009E7E3C" w:rsidRDefault="009E7E3C" w:rsidP="00C93937">
            <w:pPr>
              <w:rPr>
                <w:rFonts w:cs="Times New Roman"/>
                <w:szCs w:val="24"/>
              </w:rPr>
            </w:pPr>
            <w:r>
              <w:rPr>
                <w:rFonts w:cs="Times New Roman"/>
                <w:szCs w:val="24"/>
              </w:rPr>
              <w:t>Menyebutkan frekuensi indra pendengar</w:t>
            </w:r>
          </w:p>
        </w:tc>
        <w:tc>
          <w:tcPr>
            <w:tcW w:w="3877" w:type="dxa"/>
          </w:tcPr>
          <w:p w14:paraId="7BB110C5" w14:textId="571DB0B6" w:rsidR="009E7E3C" w:rsidRDefault="009E7E3C" w:rsidP="00C93937">
            <w:pPr>
              <w:rPr>
                <w:rFonts w:cs="Times New Roman"/>
                <w:szCs w:val="24"/>
              </w:rPr>
            </w:pPr>
            <w:r>
              <w:rPr>
                <w:rFonts w:cs="Times New Roman"/>
                <w:szCs w:val="24"/>
              </w:rPr>
              <w:t>Umumnya manusia dapat mendengar suara dengan frekuensi…hertz</w:t>
            </w:r>
          </w:p>
          <w:p w14:paraId="52DD5445" w14:textId="77777777" w:rsidR="009E7E3C" w:rsidRDefault="009E7E3C" w:rsidP="00C93937">
            <w:pPr>
              <w:pStyle w:val="ListParagraph"/>
              <w:numPr>
                <w:ilvl w:val="0"/>
                <w:numId w:val="110"/>
              </w:numPr>
              <w:rPr>
                <w:rFonts w:cs="Times New Roman"/>
                <w:szCs w:val="24"/>
              </w:rPr>
            </w:pPr>
            <w:r>
              <w:rPr>
                <w:rFonts w:cs="Times New Roman"/>
                <w:szCs w:val="24"/>
              </w:rPr>
              <w:t>400</w:t>
            </w:r>
          </w:p>
          <w:p w14:paraId="0FF6BAE7" w14:textId="77777777" w:rsidR="009E7E3C" w:rsidRDefault="009E7E3C" w:rsidP="00C93937">
            <w:pPr>
              <w:pStyle w:val="ListParagraph"/>
              <w:numPr>
                <w:ilvl w:val="0"/>
                <w:numId w:val="110"/>
              </w:numPr>
              <w:rPr>
                <w:rFonts w:cs="Times New Roman"/>
                <w:szCs w:val="24"/>
              </w:rPr>
            </w:pPr>
            <w:r>
              <w:rPr>
                <w:rFonts w:cs="Times New Roman"/>
                <w:szCs w:val="24"/>
              </w:rPr>
              <w:t>10-20</w:t>
            </w:r>
          </w:p>
          <w:p w14:paraId="076CEF9C" w14:textId="77777777" w:rsidR="009E7E3C" w:rsidRDefault="009E7E3C" w:rsidP="00C93937">
            <w:pPr>
              <w:pStyle w:val="ListParagraph"/>
              <w:numPr>
                <w:ilvl w:val="0"/>
                <w:numId w:val="110"/>
              </w:numPr>
              <w:rPr>
                <w:rFonts w:cs="Times New Roman"/>
                <w:szCs w:val="24"/>
              </w:rPr>
            </w:pPr>
            <w:r>
              <w:rPr>
                <w:rFonts w:cs="Times New Roman"/>
                <w:szCs w:val="24"/>
              </w:rPr>
              <w:t>20-1000</w:t>
            </w:r>
          </w:p>
          <w:p w14:paraId="7930F648" w14:textId="77777777" w:rsidR="009E7E3C" w:rsidRDefault="009E7E3C" w:rsidP="00C93937">
            <w:pPr>
              <w:pStyle w:val="ListParagraph"/>
              <w:numPr>
                <w:ilvl w:val="0"/>
                <w:numId w:val="110"/>
              </w:numPr>
              <w:rPr>
                <w:rFonts w:cs="Times New Roman"/>
                <w:szCs w:val="24"/>
              </w:rPr>
            </w:pPr>
            <w:r>
              <w:rPr>
                <w:rFonts w:cs="Times New Roman"/>
                <w:szCs w:val="24"/>
              </w:rPr>
              <w:t>20-20.000</w:t>
            </w:r>
          </w:p>
          <w:p w14:paraId="6665145A" w14:textId="77777777" w:rsidR="009E7E3C" w:rsidRPr="00B13031" w:rsidRDefault="009E7E3C" w:rsidP="00C93937">
            <w:pPr>
              <w:pStyle w:val="ListParagraph"/>
              <w:numPr>
                <w:ilvl w:val="0"/>
                <w:numId w:val="110"/>
              </w:numPr>
              <w:rPr>
                <w:rFonts w:cs="Times New Roman"/>
                <w:szCs w:val="24"/>
              </w:rPr>
            </w:pPr>
            <w:r>
              <w:rPr>
                <w:rFonts w:cs="Times New Roman"/>
                <w:szCs w:val="24"/>
              </w:rPr>
              <w:t>20-30.000</w:t>
            </w:r>
          </w:p>
        </w:tc>
        <w:tc>
          <w:tcPr>
            <w:tcW w:w="931" w:type="dxa"/>
          </w:tcPr>
          <w:p w14:paraId="4ECAA5A0" w14:textId="77777777" w:rsidR="009E7E3C" w:rsidRPr="008A098F" w:rsidRDefault="009E7E3C" w:rsidP="00C93937">
            <w:pPr>
              <w:jc w:val="center"/>
              <w:rPr>
                <w:rFonts w:cs="Times New Roman"/>
                <w:szCs w:val="24"/>
              </w:rPr>
            </w:pPr>
            <w:r>
              <w:rPr>
                <w:rFonts w:cs="Times New Roman"/>
                <w:szCs w:val="24"/>
              </w:rPr>
              <w:t>C1</w:t>
            </w:r>
          </w:p>
        </w:tc>
        <w:tc>
          <w:tcPr>
            <w:tcW w:w="1090" w:type="dxa"/>
          </w:tcPr>
          <w:p w14:paraId="4F40B84D" w14:textId="77777777" w:rsidR="009E7E3C" w:rsidRPr="008A098F" w:rsidRDefault="009E7E3C" w:rsidP="00C93937">
            <w:pPr>
              <w:jc w:val="center"/>
              <w:rPr>
                <w:rFonts w:cs="Times New Roman"/>
                <w:szCs w:val="24"/>
              </w:rPr>
            </w:pPr>
            <w:r>
              <w:rPr>
                <w:rFonts w:cs="Times New Roman"/>
                <w:szCs w:val="24"/>
              </w:rPr>
              <w:t>D</w:t>
            </w:r>
          </w:p>
        </w:tc>
      </w:tr>
      <w:tr w:rsidR="009E7E3C" w:rsidRPr="008A098F" w14:paraId="16D17634" w14:textId="77777777" w:rsidTr="00C93937">
        <w:tc>
          <w:tcPr>
            <w:tcW w:w="474" w:type="dxa"/>
          </w:tcPr>
          <w:p w14:paraId="5BE6A649" w14:textId="77777777" w:rsidR="009E7E3C" w:rsidRDefault="009E7E3C" w:rsidP="00C93937">
            <w:pPr>
              <w:jc w:val="center"/>
              <w:rPr>
                <w:rFonts w:cs="Times New Roman"/>
                <w:szCs w:val="24"/>
              </w:rPr>
            </w:pPr>
            <w:r>
              <w:rPr>
                <w:rFonts w:cs="Times New Roman"/>
                <w:szCs w:val="24"/>
              </w:rPr>
              <w:t>17</w:t>
            </w:r>
          </w:p>
        </w:tc>
        <w:tc>
          <w:tcPr>
            <w:tcW w:w="1703" w:type="dxa"/>
          </w:tcPr>
          <w:p w14:paraId="755A54A4" w14:textId="2F27DAD6" w:rsidR="009E7E3C" w:rsidRPr="008A00D3" w:rsidRDefault="001A1F31" w:rsidP="00C93937">
            <w:pPr>
              <w:rPr>
                <w:rFonts w:cs="Times New Roman"/>
                <w:szCs w:val="24"/>
              </w:rPr>
            </w:pPr>
            <w:r>
              <w:rPr>
                <w:rFonts w:cs="Times New Roman"/>
                <w:szCs w:val="24"/>
              </w:rPr>
              <w:t>Mengurutkan mekanisme melihat</w:t>
            </w:r>
          </w:p>
        </w:tc>
        <w:tc>
          <w:tcPr>
            <w:tcW w:w="3877" w:type="dxa"/>
          </w:tcPr>
          <w:p w14:paraId="3A861A29" w14:textId="0F16B63F" w:rsidR="009E7E3C" w:rsidRDefault="009E7E3C" w:rsidP="00C93937">
            <w:pPr>
              <w:rPr>
                <w:rFonts w:cs="Times New Roman"/>
                <w:szCs w:val="24"/>
              </w:rPr>
            </w:pPr>
            <w:r w:rsidRPr="008A00D3">
              <w:rPr>
                <w:rFonts w:cs="Times New Roman"/>
                <w:szCs w:val="24"/>
              </w:rPr>
              <w:t>Berikut adalah bagian-bagian mata manusia:</w:t>
            </w:r>
          </w:p>
          <w:p w14:paraId="45A65B74" w14:textId="77777777" w:rsidR="009E7E3C" w:rsidRDefault="009E7E3C" w:rsidP="00C93937">
            <w:pPr>
              <w:pStyle w:val="ListParagraph"/>
              <w:numPr>
                <w:ilvl w:val="0"/>
                <w:numId w:val="111"/>
              </w:numPr>
              <w:rPr>
                <w:rFonts w:cs="Times New Roman"/>
                <w:szCs w:val="24"/>
              </w:rPr>
            </w:pPr>
            <w:r>
              <w:rPr>
                <w:rFonts w:cs="Times New Roman"/>
                <w:szCs w:val="24"/>
              </w:rPr>
              <w:t>Iris</w:t>
            </w:r>
          </w:p>
          <w:p w14:paraId="1A0F52B3" w14:textId="77777777" w:rsidR="009E7E3C" w:rsidRDefault="009E7E3C" w:rsidP="00C93937">
            <w:pPr>
              <w:pStyle w:val="ListParagraph"/>
              <w:numPr>
                <w:ilvl w:val="0"/>
                <w:numId w:val="111"/>
              </w:numPr>
              <w:rPr>
                <w:rFonts w:cs="Times New Roman"/>
                <w:szCs w:val="24"/>
              </w:rPr>
            </w:pPr>
            <w:r>
              <w:rPr>
                <w:rFonts w:cs="Times New Roman"/>
                <w:szCs w:val="24"/>
              </w:rPr>
              <w:t>Kornea</w:t>
            </w:r>
          </w:p>
          <w:p w14:paraId="58E46389" w14:textId="77777777" w:rsidR="009E7E3C" w:rsidRDefault="009E7E3C" w:rsidP="00C93937">
            <w:pPr>
              <w:pStyle w:val="ListParagraph"/>
              <w:numPr>
                <w:ilvl w:val="0"/>
                <w:numId w:val="111"/>
              </w:numPr>
              <w:rPr>
                <w:rFonts w:cs="Times New Roman"/>
                <w:szCs w:val="24"/>
              </w:rPr>
            </w:pPr>
            <w:r>
              <w:rPr>
                <w:rFonts w:cs="Times New Roman"/>
                <w:szCs w:val="24"/>
              </w:rPr>
              <w:t>Pupil</w:t>
            </w:r>
          </w:p>
          <w:p w14:paraId="4CCB55B0" w14:textId="77777777" w:rsidR="009E7E3C" w:rsidRDefault="009E7E3C" w:rsidP="00C93937">
            <w:pPr>
              <w:pStyle w:val="ListParagraph"/>
              <w:numPr>
                <w:ilvl w:val="0"/>
                <w:numId w:val="111"/>
              </w:numPr>
              <w:rPr>
                <w:rFonts w:cs="Times New Roman"/>
                <w:szCs w:val="24"/>
              </w:rPr>
            </w:pPr>
            <w:r>
              <w:rPr>
                <w:rFonts w:cs="Times New Roman"/>
                <w:szCs w:val="24"/>
              </w:rPr>
              <w:t>Vitreous humor</w:t>
            </w:r>
          </w:p>
          <w:p w14:paraId="2FA30F64" w14:textId="77777777" w:rsidR="009E7E3C" w:rsidRDefault="009E7E3C" w:rsidP="00C93937">
            <w:pPr>
              <w:pStyle w:val="ListParagraph"/>
              <w:numPr>
                <w:ilvl w:val="0"/>
                <w:numId w:val="111"/>
              </w:numPr>
              <w:rPr>
                <w:rFonts w:cs="Times New Roman"/>
                <w:szCs w:val="24"/>
              </w:rPr>
            </w:pPr>
            <w:r>
              <w:rPr>
                <w:rFonts w:cs="Times New Roman"/>
                <w:szCs w:val="24"/>
              </w:rPr>
              <w:t xml:space="preserve">Aqueous humor </w:t>
            </w:r>
          </w:p>
          <w:p w14:paraId="1D9229A0" w14:textId="77777777" w:rsidR="009E7E3C" w:rsidRDefault="009E7E3C" w:rsidP="00C93937">
            <w:pPr>
              <w:pStyle w:val="ListParagraph"/>
              <w:numPr>
                <w:ilvl w:val="0"/>
                <w:numId w:val="111"/>
              </w:numPr>
              <w:rPr>
                <w:rFonts w:cs="Times New Roman"/>
                <w:szCs w:val="24"/>
              </w:rPr>
            </w:pPr>
            <w:r>
              <w:rPr>
                <w:rFonts w:cs="Times New Roman"/>
                <w:szCs w:val="24"/>
              </w:rPr>
              <w:t>Lensa</w:t>
            </w:r>
          </w:p>
          <w:p w14:paraId="0B539EBE" w14:textId="77777777" w:rsidR="009E7E3C" w:rsidRDefault="009E7E3C" w:rsidP="00C93937">
            <w:pPr>
              <w:pStyle w:val="ListParagraph"/>
              <w:numPr>
                <w:ilvl w:val="0"/>
                <w:numId w:val="111"/>
              </w:numPr>
              <w:rPr>
                <w:rFonts w:cs="Times New Roman"/>
                <w:szCs w:val="24"/>
              </w:rPr>
            </w:pPr>
            <w:r>
              <w:rPr>
                <w:rFonts w:cs="Times New Roman"/>
                <w:szCs w:val="24"/>
              </w:rPr>
              <w:t>Retina</w:t>
            </w:r>
          </w:p>
          <w:p w14:paraId="21FD9AAB" w14:textId="77777777" w:rsidR="009E7E3C" w:rsidRDefault="009E7E3C" w:rsidP="00C93937">
            <w:pPr>
              <w:rPr>
                <w:rFonts w:cs="Times New Roman"/>
                <w:szCs w:val="24"/>
              </w:rPr>
            </w:pPr>
            <w:r>
              <w:rPr>
                <w:rFonts w:cs="Times New Roman"/>
                <w:szCs w:val="24"/>
              </w:rPr>
              <w:t>Cahaya yang ditangkap mata berturut-turut melalui…</w:t>
            </w:r>
          </w:p>
          <w:p w14:paraId="19235C14" w14:textId="77777777" w:rsidR="009E7E3C" w:rsidRDefault="009E7E3C" w:rsidP="00C93937">
            <w:pPr>
              <w:pStyle w:val="ListParagraph"/>
              <w:numPr>
                <w:ilvl w:val="0"/>
                <w:numId w:val="120"/>
              </w:numPr>
              <w:rPr>
                <w:rFonts w:cs="Times New Roman"/>
                <w:szCs w:val="24"/>
              </w:rPr>
            </w:pPr>
            <w:r w:rsidRPr="00A856E8">
              <w:rPr>
                <w:rFonts w:cs="Times New Roman"/>
                <w:szCs w:val="24"/>
              </w:rPr>
              <w:t>1-2-3-4-5-6-7</w:t>
            </w:r>
          </w:p>
          <w:p w14:paraId="7C902974" w14:textId="77777777" w:rsidR="009E7E3C" w:rsidRDefault="009E7E3C" w:rsidP="00C93937">
            <w:pPr>
              <w:pStyle w:val="ListParagraph"/>
              <w:numPr>
                <w:ilvl w:val="0"/>
                <w:numId w:val="120"/>
              </w:numPr>
              <w:rPr>
                <w:rFonts w:cs="Times New Roman"/>
                <w:szCs w:val="24"/>
              </w:rPr>
            </w:pPr>
            <w:r w:rsidRPr="00A856E8">
              <w:rPr>
                <w:rFonts w:cs="Times New Roman"/>
                <w:szCs w:val="24"/>
              </w:rPr>
              <w:t xml:space="preserve">2-5-1-3-4-6-7 </w:t>
            </w:r>
          </w:p>
          <w:p w14:paraId="41933E34" w14:textId="77777777" w:rsidR="009E7E3C" w:rsidRDefault="009E7E3C" w:rsidP="00C93937">
            <w:pPr>
              <w:pStyle w:val="ListParagraph"/>
              <w:numPr>
                <w:ilvl w:val="0"/>
                <w:numId w:val="120"/>
              </w:numPr>
              <w:rPr>
                <w:rFonts w:cs="Times New Roman"/>
                <w:szCs w:val="24"/>
              </w:rPr>
            </w:pPr>
            <w:r w:rsidRPr="00A856E8">
              <w:rPr>
                <w:rFonts w:cs="Times New Roman"/>
                <w:szCs w:val="24"/>
              </w:rPr>
              <w:t>2-5-3-6-4-7</w:t>
            </w:r>
          </w:p>
          <w:p w14:paraId="48C61C7E" w14:textId="77777777" w:rsidR="009E7E3C" w:rsidRDefault="009E7E3C" w:rsidP="00C93937">
            <w:pPr>
              <w:pStyle w:val="ListParagraph"/>
              <w:numPr>
                <w:ilvl w:val="0"/>
                <w:numId w:val="120"/>
              </w:numPr>
              <w:rPr>
                <w:rFonts w:cs="Times New Roman"/>
                <w:szCs w:val="24"/>
              </w:rPr>
            </w:pPr>
            <w:r w:rsidRPr="00A856E8">
              <w:rPr>
                <w:rFonts w:cs="Times New Roman"/>
                <w:szCs w:val="24"/>
              </w:rPr>
              <w:t>2-4-1-3-6-5-7</w:t>
            </w:r>
          </w:p>
          <w:p w14:paraId="733FF22D" w14:textId="77777777" w:rsidR="009E7E3C" w:rsidRPr="00A856E8" w:rsidRDefault="009E7E3C" w:rsidP="00C93937">
            <w:pPr>
              <w:pStyle w:val="ListParagraph"/>
              <w:numPr>
                <w:ilvl w:val="0"/>
                <w:numId w:val="120"/>
              </w:numPr>
              <w:rPr>
                <w:rFonts w:cs="Times New Roman"/>
                <w:szCs w:val="24"/>
              </w:rPr>
            </w:pPr>
            <w:r w:rsidRPr="00A856E8">
              <w:rPr>
                <w:rFonts w:cs="Times New Roman"/>
                <w:szCs w:val="24"/>
              </w:rPr>
              <w:t>1-2-4-3-5-6-7</w:t>
            </w:r>
          </w:p>
        </w:tc>
        <w:tc>
          <w:tcPr>
            <w:tcW w:w="931" w:type="dxa"/>
          </w:tcPr>
          <w:p w14:paraId="773A9178" w14:textId="77777777" w:rsidR="009E7E3C" w:rsidRPr="008A098F" w:rsidRDefault="009E7E3C" w:rsidP="00C93937">
            <w:pPr>
              <w:jc w:val="center"/>
              <w:rPr>
                <w:rFonts w:cs="Times New Roman"/>
                <w:szCs w:val="24"/>
              </w:rPr>
            </w:pPr>
            <w:r>
              <w:rPr>
                <w:rFonts w:cs="Times New Roman"/>
                <w:szCs w:val="24"/>
              </w:rPr>
              <w:t>C2</w:t>
            </w:r>
          </w:p>
        </w:tc>
        <w:tc>
          <w:tcPr>
            <w:tcW w:w="1090" w:type="dxa"/>
          </w:tcPr>
          <w:p w14:paraId="1CEBA2CE" w14:textId="77777777" w:rsidR="009E7E3C" w:rsidRPr="008A098F" w:rsidRDefault="009E7E3C" w:rsidP="00C93937">
            <w:pPr>
              <w:jc w:val="center"/>
              <w:rPr>
                <w:rFonts w:cs="Times New Roman"/>
                <w:szCs w:val="24"/>
              </w:rPr>
            </w:pPr>
            <w:r>
              <w:rPr>
                <w:rFonts w:cs="Times New Roman"/>
                <w:szCs w:val="24"/>
              </w:rPr>
              <w:t>B</w:t>
            </w:r>
          </w:p>
        </w:tc>
      </w:tr>
      <w:tr w:rsidR="009E7E3C" w:rsidRPr="008A098F" w14:paraId="09FAD9CB" w14:textId="77777777" w:rsidTr="00C93937">
        <w:tc>
          <w:tcPr>
            <w:tcW w:w="474" w:type="dxa"/>
          </w:tcPr>
          <w:p w14:paraId="7CB079A9" w14:textId="77777777" w:rsidR="009E7E3C" w:rsidRDefault="009E7E3C" w:rsidP="00C93937">
            <w:pPr>
              <w:jc w:val="center"/>
              <w:rPr>
                <w:rFonts w:cs="Times New Roman"/>
                <w:szCs w:val="24"/>
              </w:rPr>
            </w:pPr>
            <w:r>
              <w:rPr>
                <w:rFonts w:cs="Times New Roman"/>
                <w:szCs w:val="24"/>
              </w:rPr>
              <w:t>18</w:t>
            </w:r>
          </w:p>
        </w:tc>
        <w:tc>
          <w:tcPr>
            <w:tcW w:w="1703" w:type="dxa"/>
          </w:tcPr>
          <w:p w14:paraId="0C313E5E" w14:textId="603C66FC" w:rsidR="009E7E3C" w:rsidRDefault="001A1F31" w:rsidP="00C93937">
            <w:pPr>
              <w:rPr>
                <w:rFonts w:cs="Times New Roman"/>
                <w:szCs w:val="24"/>
              </w:rPr>
            </w:pPr>
            <w:r>
              <w:rPr>
                <w:rFonts w:cs="Times New Roman"/>
                <w:szCs w:val="24"/>
              </w:rPr>
              <w:t>Menganalisis bagian fotoreseptor</w:t>
            </w:r>
          </w:p>
        </w:tc>
        <w:tc>
          <w:tcPr>
            <w:tcW w:w="3877" w:type="dxa"/>
          </w:tcPr>
          <w:p w14:paraId="19384142" w14:textId="256E1BE7" w:rsidR="009E7E3C" w:rsidRDefault="009E7E3C" w:rsidP="00C93937">
            <w:pPr>
              <w:rPr>
                <w:rFonts w:cs="Times New Roman"/>
                <w:szCs w:val="24"/>
              </w:rPr>
            </w:pPr>
            <w:r>
              <w:rPr>
                <w:rFonts w:cs="Times New Roman"/>
                <w:szCs w:val="24"/>
              </w:rPr>
              <w:t>Yamazaki dan teman-temannya nonton film “Alice In Wonderland” di bioskop mall Shibuya. Begitu pintu teater dibuka, mereka masuk dan berjalan pelan karena kondisi cahaya yang minim. Setelah kurang lebih 30 detik, mereka bisa melihat lebih jelas lagi sehingga bisa mencari nomor tempat duduknya. Pada saat dalam teater sel fotoreseptor yang bertanggung jawab adalah…</w:t>
            </w:r>
          </w:p>
          <w:p w14:paraId="1E2C3401" w14:textId="77777777" w:rsidR="009E7E3C" w:rsidRDefault="009E7E3C" w:rsidP="00C93937">
            <w:pPr>
              <w:pStyle w:val="ListParagraph"/>
              <w:numPr>
                <w:ilvl w:val="0"/>
                <w:numId w:val="112"/>
              </w:numPr>
              <w:rPr>
                <w:rFonts w:cs="Times New Roman"/>
                <w:szCs w:val="24"/>
              </w:rPr>
            </w:pPr>
            <w:r>
              <w:rPr>
                <w:rFonts w:cs="Times New Roman"/>
                <w:szCs w:val="24"/>
              </w:rPr>
              <w:t>Sel ganglion</w:t>
            </w:r>
          </w:p>
          <w:p w14:paraId="20D3D897" w14:textId="77777777" w:rsidR="009E7E3C" w:rsidRDefault="009E7E3C" w:rsidP="00C93937">
            <w:pPr>
              <w:pStyle w:val="ListParagraph"/>
              <w:numPr>
                <w:ilvl w:val="0"/>
                <w:numId w:val="112"/>
              </w:numPr>
              <w:rPr>
                <w:rFonts w:cs="Times New Roman"/>
                <w:szCs w:val="24"/>
              </w:rPr>
            </w:pPr>
            <w:r>
              <w:rPr>
                <w:rFonts w:cs="Times New Roman"/>
                <w:szCs w:val="24"/>
              </w:rPr>
              <w:t>Sel korpus</w:t>
            </w:r>
          </w:p>
          <w:p w14:paraId="7A28E49B" w14:textId="77777777" w:rsidR="009E7E3C" w:rsidRDefault="009E7E3C" w:rsidP="00C93937">
            <w:pPr>
              <w:pStyle w:val="ListParagraph"/>
              <w:numPr>
                <w:ilvl w:val="0"/>
                <w:numId w:val="112"/>
              </w:numPr>
              <w:rPr>
                <w:rFonts w:cs="Times New Roman"/>
                <w:szCs w:val="24"/>
              </w:rPr>
            </w:pPr>
            <w:r>
              <w:rPr>
                <w:rFonts w:cs="Times New Roman"/>
                <w:szCs w:val="24"/>
              </w:rPr>
              <w:t>Sel bipolar</w:t>
            </w:r>
          </w:p>
          <w:p w14:paraId="0DD700A7" w14:textId="77777777" w:rsidR="009E7E3C" w:rsidRDefault="009E7E3C" w:rsidP="00C93937">
            <w:pPr>
              <w:pStyle w:val="ListParagraph"/>
              <w:numPr>
                <w:ilvl w:val="0"/>
                <w:numId w:val="112"/>
              </w:numPr>
              <w:rPr>
                <w:rFonts w:cs="Times New Roman"/>
                <w:szCs w:val="24"/>
              </w:rPr>
            </w:pPr>
            <w:r>
              <w:rPr>
                <w:rFonts w:cs="Times New Roman"/>
                <w:szCs w:val="24"/>
              </w:rPr>
              <w:t>Sel koroid</w:t>
            </w:r>
          </w:p>
          <w:p w14:paraId="0C40C157" w14:textId="77777777" w:rsidR="009E7E3C" w:rsidRPr="00610670" w:rsidRDefault="009E7E3C" w:rsidP="00C93937">
            <w:pPr>
              <w:pStyle w:val="ListParagraph"/>
              <w:numPr>
                <w:ilvl w:val="0"/>
                <w:numId w:val="112"/>
              </w:numPr>
              <w:rPr>
                <w:rFonts w:cs="Times New Roman"/>
                <w:szCs w:val="24"/>
              </w:rPr>
            </w:pPr>
            <w:r>
              <w:rPr>
                <w:rFonts w:cs="Times New Roman"/>
                <w:szCs w:val="24"/>
              </w:rPr>
              <w:t>Sel basilus</w:t>
            </w:r>
          </w:p>
        </w:tc>
        <w:tc>
          <w:tcPr>
            <w:tcW w:w="931" w:type="dxa"/>
          </w:tcPr>
          <w:p w14:paraId="2B45E2B3" w14:textId="77777777" w:rsidR="009E7E3C" w:rsidRPr="008A098F" w:rsidRDefault="009E7E3C" w:rsidP="00C93937">
            <w:pPr>
              <w:jc w:val="center"/>
              <w:rPr>
                <w:rFonts w:cs="Times New Roman"/>
                <w:szCs w:val="24"/>
              </w:rPr>
            </w:pPr>
            <w:r>
              <w:rPr>
                <w:rFonts w:cs="Times New Roman"/>
                <w:szCs w:val="24"/>
              </w:rPr>
              <w:t>C4</w:t>
            </w:r>
          </w:p>
        </w:tc>
        <w:tc>
          <w:tcPr>
            <w:tcW w:w="1090" w:type="dxa"/>
          </w:tcPr>
          <w:p w14:paraId="3316BA6E" w14:textId="77777777" w:rsidR="009E7E3C" w:rsidRPr="008A098F" w:rsidRDefault="009E7E3C" w:rsidP="00C93937">
            <w:pPr>
              <w:jc w:val="center"/>
              <w:rPr>
                <w:rFonts w:cs="Times New Roman"/>
                <w:szCs w:val="24"/>
              </w:rPr>
            </w:pPr>
            <w:r>
              <w:rPr>
                <w:rFonts w:cs="Times New Roman"/>
                <w:szCs w:val="24"/>
              </w:rPr>
              <w:t xml:space="preserve">E </w:t>
            </w:r>
          </w:p>
        </w:tc>
      </w:tr>
      <w:tr w:rsidR="009E7E3C" w:rsidRPr="008A098F" w14:paraId="48D67230" w14:textId="77777777" w:rsidTr="00C93937">
        <w:tc>
          <w:tcPr>
            <w:tcW w:w="474" w:type="dxa"/>
          </w:tcPr>
          <w:p w14:paraId="7781ED53" w14:textId="77777777" w:rsidR="009E7E3C" w:rsidRDefault="009E7E3C" w:rsidP="00C93937">
            <w:pPr>
              <w:jc w:val="center"/>
              <w:rPr>
                <w:rFonts w:cs="Times New Roman"/>
                <w:szCs w:val="24"/>
              </w:rPr>
            </w:pPr>
            <w:r>
              <w:rPr>
                <w:rFonts w:cs="Times New Roman"/>
                <w:szCs w:val="24"/>
              </w:rPr>
              <w:lastRenderedPageBreak/>
              <w:t>19</w:t>
            </w:r>
          </w:p>
        </w:tc>
        <w:tc>
          <w:tcPr>
            <w:tcW w:w="1703" w:type="dxa"/>
          </w:tcPr>
          <w:p w14:paraId="1FB20171" w14:textId="0847C551" w:rsidR="009E7E3C" w:rsidRDefault="001A1F31" w:rsidP="00C93937">
            <w:pPr>
              <w:rPr>
                <w:rFonts w:cs="Times New Roman"/>
                <w:szCs w:val="24"/>
              </w:rPr>
            </w:pPr>
            <w:r>
              <w:rPr>
                <w:rFonts w:cs="Times New Roman"/>
                <w:szCs w:val="24"/>
              </w:rPr>
              <w:t>Membedakan fungsi struktur telinga</w:t>
            </w:r>
          </w:p>
        </w:tc>
        <w:tc>
          <w:tcPr>
            <w:tcW w:w="3877" w:type="dxa"/>
          </w:tcPr>
          <w:p w14:paraId="4E7A8C47" w14:textId="583260A2" w:rsidR="009E7E3C" w:rsidRDefault="009E7E3C" w:rsidP="00C93937">
            <w:pPr>
              <w:rPr>
                <w:rFonts w:cs="Times New Roman"/>
                <w:szCs w:val="24"/>
              </w:rPr>
            </w:pPr>
            <w:r>
              <w:rPr>
                <w:rFonts w:cs="Times New Roman"/>
                <w:szCs w:val="24"/>
              </w:rPr>
              <w:t>Saluran eustachius dapat berfungsi untuk mengatur keseimbangan tekanan udara antara…</w:t>
            </w:r>
          </w:p>
          <w:p w14:paraId="4E6454D6" w14:textId="77777777" w:rsidR="009E7E3C" w:rsidRDefault="009E7E3C" w:rsidP="00C93937">
            <w:pPr>
              <w:pStyle w:val="ListParagraph"/>
              <w:numPr>
                <w:ilvl w:val="0"/>
                <w:numId w:val="113"/>
              </w:numPr>
              <w:rPr>
                <w:rFonts w:cs="Times New Roman"/>
                <w:szCs w:val="24"/>
              </w:rPr>
            </w:pPr>
            <w:r>
              <w:rPr>
                <w:rFonts w:cs="Times New Roman"/>
                <w:szCs w:val="24"/>
              </w:rPr>
              <w:t>Telinga dalam dan udara luar</w:t>
            </w:r>
          </w:p>
          <w:p w14:paraId="7A1775CC" w14:textId="77777777" w:rsidR="009E7E3C" w:rsidRDefault="009E7E3C" w:rsidP="00C93937">
            <w:pPr>
              <w:pStyle w:val="ListParagraph"/>
              <w:numPr>
                <w:ilvl w:val="0"/>
                <w:numId w:val="113"/>
              </w:numPr>
              <w:rPr>
                <w:rFonts w:cs="Times New Roman"/>
                <w:szCs w:val="24"/>
              </w:rPr>
            </w:pPr>
            <w:r>
              <w:rPr>
                <w:rFonts w:cs="Times New Roman"/>
                <w:szCs w:val="24"/>
              </w:rPr>
              <w:t>Telinga tengah dan udara luar</w:t>
            </w:r>
          </w:p>
          <w:p w14:paraId="710F0E10" w14:textId="77777777" w:rsidR="009E7E3C" w:rsidRDefault="009E7E3C" w:rsidP="00C93937">
            <w:pPr>
              <w:pStyle w:val="ListParagraph"/>
              <w:numPr>
                <w:ilvl w:val="0"/>
                <w:numId w:val="113"/>
              </w:numPr>
              <w:rPr>
                <w:rFonts w:cs="Times New Roman"/>
                <w:szCs w:val="24"/>
              </w:rPr>
            </w:pPr>
            <w:r>
              <w:rPr>
                <w:rFonts w:cs="Times New Roman"/>
                <w:szCs w:val="24"/>
              </w:rPr>
              <w:t>Telinga tengah dan telinga luar</w:t>
            </w:r>
          </w:p>
          <w:p w14:paraId="699B7EDC" w14:textId="77777777" w:rsidR="009E7E3C" w:rsidRDefault="009E7E3C" w:rsidP="00C93937">
            <w:pPr>
              <w:pStyle w:val="ListParagraph"/>
              <w:numPr>
                <w:ilvl w:val="0"/>
                <w:numId w:val="113"/>
              </w:numPr>
              <w:rPr>
                <w:rFonts w:cs="Times New Roman"/>
                <w:szCs w:val="24"/>
              </w:rPr>
            </w:pPr>
            <w:r>
              <w:rPr>
                <w:rFonts w:cs="Times New Roman"/>
                <w:szCs w:val="24"/>
              </w:rPr>
              <w:t>Telinga luar dan udara luar</w:t>
            </w:r>
          </w:p>
          <w:p w14:paraId="0D5EB24A" w14:textId="77777777" w:rsidR="009E7E3C" w:rsidRPr="00A35463" w:rsidRDefault="009E7E3C" w:rsidP="00C93937">
            <w:pPr>
              <w:pStyle w:val="ListParagraph"/>
              <w:numPr>
                <w:ilvl w:val="0"/>
                <w:numId w:val="113"/>
              </w:numPr>
              <w:rPr>
                <w:rFonts w:cs="Times New Roman"/>
                <w:szCs w:val="24"/>
              </w:rPr>
            </w:pPr>
            <w:r>
              <w:rPr>
                <w:rFonts w:cs="Times New Roman"/>
                <w:szCs w:val="24"/>
              </w:rPr>
              <w:t xml:space="preserve">Telinga tengah dan telinga dalam </w:t>
            </w:r>
          </w:p>
        </w:tc>
        <w:tc>
          <w:tcPr>
            <w:tcW w:w="931" w:type="dxa"/>
          </w:tcPr>
          <w:p w14:paraId="04EA77BC" w14:textId="77777777" w:rsidR="009E7E3C" w:rsidRPr="008A098F" w:rsidRDefault="009E7E3C" w:rsidP="00C93937">
            <w:pPr>
              <w:jc w:val="center"/>
              <w:rPr>
                <w:rFonts w:cs="Times New Roman"/>
                <w:szCs w:val="24"/>
              </w:rPr>
            </w:pPr>
            <w:r>
              <w:rPr>
                <w:rFonts w:cs="Times New Roman"/>
                <w:szCs w:val="24"/>
              </w:rPr>
              <w:t>C2</w:t>
            </w:r>
          </w:p>
        </w:tc>
        <w:tc>
          <w:tcPr>
            <w:tcW w:w="1090" w:type="dxa"/>
          </w:tcPr>
          <w:p w14:paraId="32001946" w14:textId="77777777" w:rsidR="009E7E3C" w:rsidRPr="008A098F" w:rsidRDefault="009E7E3C" w:rsidP="00C93937">
            <w:pPr>
              <w:jc w:val="center"/>
              <w:rPr>
                <w:rFonts w:cs="Times New Roman"/>
                <w:szCs w:val="24"/>
              </w:rPr>
            </w:pPr>
            <w:r>
              <w:rPr>
                <w:rFonts w:cs="Times New Roman"/>
                <w:szCs w:val="24"/>
              </w:rPr>
              <w:t xml:space="preserve">A </w:t>
            </w:r>
          </w:p>
        </w:tc>
      </w:tr>
      <w:tr w:rsidR="009E7E3C" w:rsidRPr="008A098F" w14:paraId="429F3D9F" w14:textId="77777777" w:rsidTr="00C93937">
        <w:tc>
          <w:tcPr>
            <w:tcW w:w="474" w:type="dxa"/>
          </w:tcPr>
          <w:p w14:paraId="65E77A85" w14:textId="77777777" w:rsidR="009E7E3C" w:rsidRDefault="009E7E3C" w:rsidP="00C93937">
            <w:pPr>
              <w:jc w:val="center"/>
              <w:rPr>
                <w:rFonts w:cs="Times New Roman"/>
                <w:szCs w:val="24"/>
              </w:rPr>
            </w:pPr>
            <w:r>
              <w:rPr>
                <w:rFonts w:cs="Times New Roman"/>
                <w:szCs w:val="24"/>
              </w:rPr>
              <w:t>20</w:t>
            </w:r>
          </w:p>
        </w:tc>
        <w:tc>
          <w:tcPr>
            <w:tcW w:w="1703" w:type="dxa"/>
          </w:tcPr>
          <w:p w14:paraId="6AE8E7C0" w14:textId="23A0D4D1" w:rsidR="009E7E3C" w:rsidRPr="008A00D3" w:rsidRDefault="001A1F31" w:rsidP="00C93937">
            <w:pPr>
              <w:rPr>
                <w:rFonts w:cs="Times New Roman"/>
                <w:szCs w:val="24"/>
                <w:highlight w:val="yellow"/>
              </w:rPr>
            </w:pPr>
            <w:r>
              <w:rPr>
                <w:rFonts w:cs="Times New Roman"/>
                <w:szCs w:val="24"/>
              </w:rPr>
              <w:t>Menganalisis perubahan diameter pupil</w:t>
            </w:r>
          </w:p>
        </w:tc>
        <w:tc>
          <w:tcPr>
            <w:tcW w:w="3877" w:type="dxa"/>
          </w:tcPr>
          <w:p w14:paraId="7C542D69" w14:textId="0AEE16AF" w:rsidR="009E7E3C" w:rsidRDefault="009E7E3C" w:rsidP="00C93937">
            <w:pPr>
              <w:rPr>
                <w:rFonts w:cs="Times New Roman"/>
                <w:szCs w:val="24"/>
              </w:rPr>
            </w:pPr>
            <w:r w:rsidRPr="001A1F31">
              <w:rPr>
                <w:rFonts w:cs="Times New Roman"/>
                <w:szCs w:val="24"/>
              </w:rPr>
              <w:t>Perhatikan grafik perubahan diameter pupil sebagai</w:t>
            </w:r>
            <w:r>
              <w:rPr>
                <w:rFonts w:cs="Times New Roman"/>
                <w:szCs w:val="24"/>
              </w:rPr>
              <w:t xml:space="preserve"> respons terhadap intensitas Cahaya berikut.</w:t>
            </w:r>
          </w:p>
          <w:p w14:paraId="445F00F7" w14:textId="77777777" w:rsidR="009E7E3C" w:rsidRDefault="009E7E3C" w:rsidP="00C93937">
            <w:pPr>
              <w:rPr>
                <w:rFonts w:cs="Times New Roman"/>
                <w:szCs w:val="24"/>
              </w:rPr>
            </w:pPr>
            <w:r>
              <w:rPr>
                <w:rFonts w:cs="Times New Roman"/>
                <w:noProof/>
                <w:szCs w:val="24"/>
              </w:rPr>
              <w:drawing>
                <wp:inline distT="0" distB="0" distL="0" distR="0" wp14:anchorId="7F74D2A8" wp14:editId="3FC2803A">
                  <wp:extent cx="2466975" cy="1632735"/>
                  <wp:effectExtent l="0" t="0" r="0" b="5715"/>
                  <wp:docPr id="1859976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76382" name="Picture 185997638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99516" cy="1654272"/>
                          </a:xfrm>
                          <a:prstGeom prst="rect">
                            <a:avLst/>
                          </a:prstGeom>
                        </pic:spPr>
                      </pic:pic>
                    </a:graphicData>
                  </a:graphic>
                </wp:inline>
              </w:drawing>
            </w:r>
          </w:p>
          <w:p w14:paraId="0BB4EC42" w14:textId="77777777" w:rsidR="009E7E3C" w:rsidRDefault="009E7E3C" w:rsidP="00C93937">
            <w:pPr>
              <w:rPr>
                <w:rFonts w:cs="Times New Roman"/>
                <w:szCs w:val="24"/>
              </w:rPr>
            </w:pPr>
            <w:r>
              <w:rPr>
                <w:rFonts w:cs="Times New Roman"/>
                <w:szCs w:val="24"/>
              </w:rPr>
              <w:t>Intensitas Cahaya meningkat pada saat detik…</w:t>
            </w:r>
          </w:p>
          <w:p w14:paraId="36D8625D" w14:textId="77777777" w:rsidR="009E7E3C" w:rsidRDefault="009E7E3C" w:rsidP="00C93937">
            <w:pPr>
              <w:pStyle w:val="ListParagraph"/>
              <w:numPr>
                <w:ilvl w:val="0"/>
                <w:numId w:val="114"/>
              </w:numPr>
              <w:rPr>
                <w:rFonts w:cs="Times New Roman"/>
                <w:szCs w:val="24"/>
              </w:rPr>
            </w:pPr>
            <w:r>
              <w:rPr>
                <w:rFonts w:cs="Times New Roman"/>
                <w:szCs w:val="24"/>
              </w:rPr>
              <w:t>Ke-5 sampai ke-10</w:t>
            </w:r>
          </w:p>
          <w:p w14:paraId="26426114" w14:textId="77777777" w:rsidR="009E7E3C" w:rsidRDefault="009E7E3C" w:rsidP="00C93937">
            <w:pPr>
              <w:pStyle w:val="ListParagraph"/>
              <w:numPr>
                <w:ilvl w:val="0"/>
                <w:numId w:val="114"/>
              </w:numPr>
              <w:rPr>
                <w:rFonts w:cs="Times New Roman"/>
                <w:szCs w:val="24"/>
              </w:rPr>
            </w:pPr>
            <w:r>
              <w:rPr>
                <w:rFonts w:cs="Times New Roman"/>
                <w:szCs w:val="24"/>
              </w:rPr>
              <w:t>Ke-10 sampai ke-15</w:t>
            </w:r>
          </w:p>
          <w:p w14:paraId="5B930731" w14:textId="77777777" w:rsidR="009E7E3C" w:rsidRDefault="009E7E3C" w:rsidP="00C93937">
            <w:pPr>
              <w:pStyle w:val="ListParagraph"/>
              <w:numPr>
                <w:ilvl w:val="0"/>
                <w:numId w:val="114"/>
              </w:numPr>
              <w:rPr>
                <w:rFonts w:cs="Times New Roman"/>
                <w:szCs w:val="24"/>
              </w:rPr>
            </w:pPr>
            <w:r>
              <w:rPr>
                <w:rFonts w:cs="Times New Roman"/>
                <w:szCs w:val="24"/>
              </w:rPr>
              <w:t>Ke-15 sampai ke-25</w:t>
            </w:r>
          </w:p>
          <w:p w14:paraId="3287D538" w14:textId="77777777" w:rsidR="009E7E3C" w:rsidRDefault="009E7E3C" w:rsidP="00C93937">
            <w:pPr>
              <w:pStyle w:val="ListParagraph"/>
              <w:numPr>
                <w:ilvl w:val="0"/>
                <w:numId w:val="114"/>
              </w:numPr>
              <w:rPr>
                <w:rFonts w:cs="Times New Roman"/>
                <w:szCs w:val="24"/>
              </w:rPr>
            </w:pPr>
            <w:r>
              <w:rPr>
                <w:rFonts w:cs="Times New Roman"/>
                <w:szCs w:val="24"/>
              </w:rPr>
              <w:t>Ke-25 sampai ke-35</w:t>
            </w:r>
          </w:p>
          <w:p w14:paraId="200B86D5" w14:textId="77777777" w:rsidR="009E7E3C" w:rsidRPr="006B1CB5" w:rsidRDefault="009E7E3C" w:rsidP="00C93937">
            <w:pPr>
              <w:pStyle w:val="ListParagraph"/>
              <w:numPr>
                <w:ilvl w:val="0"/>
                <w:numId w:val="114"/>
              </w:numPr>
              <w:rPr>
                <w:rFonts w:cs="Times New Roman"/>
                <w:szCs w:val="24"/>
              </w:rPr>
            </w:pPr>
            <w:r>
              <w:rPr>
                <w:rFonts w:cs="Times New Roman"/>
                <w:szCs w:val="24"/>
              </w:rPr>
              <w:t>Ke-35 sampai ke-40</w:t>
            </w:r>
          </w:p>
        </w:tc>
        <w:tc>
          <w:tcPr>
            <w:tcW w:w="931" w:type="dxa"/>
          </w:tcPr>
          <w:p w14:paraId="754069C6" w14:textId="77777777" w:rsidR="009E7E3C" w:rsidRPr="008A098F" w:rsidRDefault="009E7E3C" w:rsidP="00C93937">
            <w:pPr>
              <w:jc w:val="center"/>
              <w:rPr>
                <w:rFonts w:cs="Times New Roman"/>
                <w:szCs w:val="24"/>
              </w:rPr>
            </w:pPr>
            <w:r>
              <w:rPr>
                <w:rFonts w:cs="Times New Roman"/>
                <w:szCs w:val="24"/>
              </w:rPr>
              <w:t>C4</w:t>
            </w:r>
          </w:p>
        </w:tc>
        <w:tc>
          <w:tcPr>
            <w:tcW w:w="1090" w:type="dxa"/>
          </w:tcPr>
          <w:p w14:paraId="4326CD50" w14:textId="77777777" w:rsidR="009E7E3C" w:rsidRPr="008A098F" w:rsidRDefault="009E7E3C" w:rsidP="00C93937">
            <w:pPr>
              <w:jc w:val="center"/>
              <w:rPr>
                <w:rFonts w:cs="Times New Roman"/>
                <w:szCs w:val="24"/>
              </w:rPr>
            </w:pPr>
            <w:r>
              <w:rPr>
                <w:rFonts w:cs="Times New Roman"/>
                <w:szCs w:val="24"/>
              </w:rPr>
              <w:t>D</w:t>
            </w:r>
          </w:p>
        </w:tc>
      </w:tr>
      <w:tr w:rsidR="009E7E3C" w:rsidRPr="008A098F" w14:paraId="6FB2CD69" w14:textId="77777777" w:rsidTr="00C93937">
        <w:tc>
          <w:tcPr>
            <w:tcW w:w="474" w:type="dxa"/>
          </w:tcPr>
          <w:p w14:paraId="720BC225" w14:textId="77777777" w:rsidR="009E7E3C" w:rsidRDefault="009E7E3C" w:rsidP="00C93937">
            <w:pPr>
              <w:jc w:val="center"/>
              <w:rPr>
                <w:rFonts w:cs="Times New Roman"/>
                <w:szCs w:val="24"/>
              </w:rPr>
            </w:pPr>
            <w:r>
              <w:rPr>
                <w:rFonts w:cs="Times New Roman"/>
                <w:szCs w:val="24"/>
              </w:rPr>
              <w:t>21</w:t>
            </w:r>
          </w:p>
        </w:tc>
        <w:tc>
          <w:tcPr>
            <w:tcW w:w="1703" w:type="dxa"/>
          </w:tcPr>
          <w:p w14:paraId="67D6800A" w14:textId="3C95E85E" w:rsidR="009E7E3C" w:rsidRPr="008A00D3" w:rsidRDefault="001A1F31" w:rsidP="00C93937">
            <w:pPr>
              <w:rPr>
                <w:rFonts w:cs="Times New Roman"/>
                <w:szCs w:val="24"/>
                <w:highlight w:val="yellow"/>
              </w:rPr>
            </w:pPr>
            <w:r w:rsidRPr="001A1F31">
              <w:rPr>
                <w:rFonts w:cs="Times New Roman"/>
                <w:szCs w:val="24"/>
              </w:rPr>
              <w:t>Memahami jenis reseptor yang merasakan</w:t>
            </w:r>
          </w:p>
        </w:tc>
        <w:tc>
          <w:tcPr>
            <w:tcW w:w="3877" w:type="dxa"/>
          </w:tcPr>
          <w:p w14:paraId="4823E6EC" w14:textId="040FA917" w:rsidR="009E7E3C" w:rsidRDefault="009E7E3C" w:rsidP="00C93937">
            <w:pPr>
              <w:rPr>
                <w:rFonts w:cs="Times New Roman"/>
                <w:szCs w:val="24"/>
              </w:rPr>
            </w:pPr>
            <w:r w:rsidRPr="001A1F31">
              <w:rPr>
                <w:rFonts w:cs="Times New Roman"/>
                <w:szCs w:val="24"/>
              </w:rPr>
              <w:t>Jika lengan seseorang tergores benda tajam akan</w:t>
            </w:r>
            <w:r>
              <w:rPr>
                <w:rFonts w:cs="Times New Roman"/>
                <w:szCs w:val="24"/>
              </w:rPr>
              <w:t xml:space="preserve"> terasa sakit. Rasa sakit diterima oleh reseptor…</w:t>
            </w:r>
          </w:p>
          <w:p w14:paraId="245ED1B7" w14:textId="77777777" w:rsidR="009E7E3C" w:rsidRDefault="009E7E3C" w:rsidP="00C93937">
            <w:pPr>
              <w:pStyle w:val="ListParagraph"/>
              <w:numPr>
                <w:ilvl w:val="0"/>
                <w:numId w:val="115"/>
              </w:numPr>
              <w:rPr>
                <w:rFonts w:cs="Times New Roman"/>
                <w:szCs w:val="24"/>
              </w:rPr>
            </w:pPr>
            <w:r>
              <w:rPr>
                <w:rFonts w:cs="Times New Roman"/>
                <w:szCs w:val="24"/>
              </w:rPr>
              <w:t>Ujung bulbus Krause</w:t>
            </w:r>
          </w:p>
          <w:p w14:paraId="64A0151F" w14:textId="77777777" w:rsidR="009E7E3C" w:rsidRDefault="009E7E3C" w:rsidP="00C93937">
            <w:pPr>
              <w:pStyle w:val="ListParagraph"/>
              <w:numPr>
                <w:ilvl w:val="0"/>
                <w:numId w:val="115"/>
              </w:numPr>
              <w:rPr>
                <w:rFonts w:cs="Times New Roman"/>
                <w:szCs w:val="24"/>
              </w:rPr>
            </w:pPr>
            <w:r>
              <w:rPr>
                <w:rFonts w:cs="Times New Roman"/>
                <w:szCs w:val="24"/>
              </w:rPr>
              <w:t>Ujung saraf bebas</w:t>
            </w:r>
          </w:p>
          <w:p w14:paraId="6C573694" w14:textId="77777777" w:rsidR="009E7E3C" w:rsidRDefault="009E7E3C" w:rsidP="00C93937">
            <w:pPr>
              <w:pStyle w:val="ListParagraph"/>
              <w:numPr>
                <w:ilvl w:val="0"/>
                <w:numId w:val="115"/>
              </w:numPr>
              <w:rPr>
                <w:rFonts w:cs="Times New Roman"/>
                <w:szCs w:val="24"/>
              </w:rPr>
            </w:pPr>
            <w:r>
              <w:rPr>
                <w:rFonts w:cs="Times New Roman"/>
                <w:szCs w:val="24"/>
              </w:rPr>
              <w:t>Korpuskula ruffini</w:t>
            </w:r>
          </w:p>
          <w:p w14:paraId="68D5B051" w14:textId="77777777" w:rsidR="009E7E3C" w:rsidRDefault="009E7E3C" w:rsidP="00C93937">
            <w:pPr>
              <w:pStyle w:val="ListParagraph"/>
              <w:numPr>
                <w:ilvl w:val="0"/>
                <w:numId w:val="115"/>
              </w:numPr>
              <w:rPr>
                <w:rFonts w:cs="Times New Roman"/>
                <w:szCs w:val="24"/>
              </w:rPr>
            </w:pPr>
            <w:r>
              <w:rPr>
                <w:rFonts w:cs="Times New Roman"/>
                <w:szCs w:val="24"/>
              </w:rPr>
              <w:t>Korpuskula Meissner</w:t>
            </w:r>
          </w:p>
          <w:p w14:paraId="68DA0AA2" w14:textId="77777777" w:rsidR="009E7E3C" w:rsidRPr="00727D9A" w:rsidRDefault="009E7E3C" w:rsidP="00C93937">
            <w:pPr>
              <w:pStyle w:val="ListParagraph"/>
              <w:numPr>
                <w:ilvl w:val="0"/>
                <w:numId w:val="115"/>
              </w:numPr>
              <w:rPr>
                <w:rFonts w:cs="Times New Roman"/>
                <w:szCs w:val="24"/>
              </w:rPr>
            </w:pPr>
            <w:r>
              <w:rPr>
                <w:rFonts w:cs="Times New Roman"/>
                <w:szCs w:val="24"/>
              </w:rPr>
              <w:t>Cakram merkel</w:t>
            </w:r>
          </w:p>
        </w:tc>
        <w:tc>
          <w:tcPr>
            <w:tcW w:w="931" w:type="dxa"/>
          </w:tcPr>
          <w:p w14:paraId="0FD6E8AF" w14:textId="77777777" w:rsidR="009E7E3C" w:rsidRPr="008A098F" w:rsidRDefault="009E7E3C" w:rsidP="00C93937">
            <w:pPr>
              <w:jc w:val="center"/>
              <w:rPr>
                <w:rFonts w:cs="Times New Roman"/>
                <w:szCs w:val="24"/>
              </w:rPr>
            </w:pPr>
            <w:r>
              <w:rPr>
                <w:rFonts w:cs="Times New Roman"/>
                <w:szCs w:val="24"/>
              </w:rPr>
              <w:t>C2</w:t>
            </w:r>
          </w:p>
        </w:tc>
        <w:tc>
          <w:tcPr>
            <w:tcW w:w="1090" w:type="dxa"/>
          </w:tcPr>
          <w:p w14:paraId="42A93068" w14:textId="77777777" w:rsidR="009E7E3C" w:rsidRPr="008A098F" w:rsidRDefault="009E7E3C" w:rsidP="00C93937">
            <w:pPr>
              <w:jc w:val="center"/>
              <w:rPr>
                <w:rFonts w:cs="Times New Roman"/>
                <w:szCs w:val="24"/>
              </w:rPr>
            </w:pPr>
            <w:r>
              <w:rPr>
                <w:rFonts w:cs="Times New Roman"/>
                <w:szCs w:val="24"/>
              </w:rPr>
              <w:t xml:space="preserve">B </w:t>
            </w:r>
          </w:p>
        </w:tc>
      </w:tr>
      <w:tr w:rsidR="009E7E3C" w:rsidRPr="008A098F" w14:paraId="25D92D4A" w14:textId="77777777" w:rsidTr="00C93937">
        <w:tc>
          <w:tcPr>
            <w:tcW w:w="474" w:type="dxa"/>
          </w:tcPr>
          <w:p w14:paraId="397F27DC" w14:textId="77777777" w:rsidR="009E7E3C" w:rsidRDefault="009E7E3C" w:rsidP="00C93937">
            <w:pPr>
              <w:jc w:val="center"/>
              <w:rPr>
                <w:rFonts w:cs="Times New Roman"/>
                <w:szCs w:val="24"/>
              </w:rPr>
            </w:pPr>
            <w:r>
              <w:rPr>
                <w:rFonts w:cs="Times New Roman"/>
                <w:szCs w:val="24"/>
              </w:rPr>
              <w:t>22</w:t>
            </w:r>
          </w:p>
        </w:tc>
        <w:tc>
          <w:tcPr>
            <w:tcW w:w="1703" w:type="dxa"/>
          </w:tcPr>
          <w:p w14:paraId="78163EDB" w14:textId="62CB3D93" w:rsidR="009E7E3C" w:rsidRDefault="001A1F31" w:rsidP="00C93937">
            <w:pPr>
              <w:rPr>
                <w:rFonts w:cs="Times New Roman"/>
                <w:szCs w:val="24"/>
              </w:rPr>
            </w:pPr>
            <w:r>
              <w:rPr>
                <w:rFonts w:cs="Times New Roman"/>
                <w:szCs w:val="24"/>
              </w:rPr>
              <w:t>Memahami hubungan antara indra satu dengan yang lain</w:t>
            </w:r>
          </w:p>
        </w:tc>
        <w:tc>
          <w:tcPr>
            <w:tcW w:w="3877" w:type="dxa"/>
          </w:tcPr>
          <w:p w14:paraId="5E29005B" w14:textId="2AFAF1AD" w:rsidR="009E7E3C" w:rsidRDefault="009E7E3C" w:rsidP="00C93937">
            <w:pPr>
              <w:rPr>
                <w:rFonts w:cs="Times New Roman"/>
                <w:szCs w:val="24"/>
              </w:rPr>
            </w:pPr>
            <w:r>
              <w:rPr>
                <w:rFonts w:cs="Times New Roman"/>
                <w:szCs w:val="24"/>
              </w:rPr>
              <w:t>Indra yang mempunyai hubungan paling erat yaitu…</w:t>
            </w:r>
          </w:p>
          <w:p w14:paraId="65FF904D" w14:textId="77777777" w:rsidR="009E7E3C" w:rsidRDefault="009E7E3C" w:rsidP="00C93937">
            <w:pPr>
              <w:pStyle w:val="ListParagraph"/>
              <w:numPr>
                <w:ilvl w:val="0"/>
                <w:numId w:val="116"/>
              </w:numPr>
              <w:rPr>
                <w:rFonts w:cs="Times New Roman"/>
                <w:szCs w:val="24"/>
              </w:rPr>
            </w:pPr>
            <w:r>
              <w:rPr>
                <w:rFonts w:cs="Times New Roman"/>
                <w:szCs w:val="24"/>
              </w:rPr>
              <w:t>Pembau dan pengecap</w:t>
            </w:r>
          </w:p>
          <w:p w14:paraId="184FD3BC" w14:textId="77777777" w:rsidR="009E7E3C" w:rsidRDefault="009E7E3C" w:rsidP="00C93937">
            <w:pPr>
              <w:pStyle w:val="ListParagraph"/>
              <w:numPr>
                <w:ilvl w:val="0"/>
                <w:numId w:val="116"/>
              </w:numPr>
              <w:rPr>
                <w:rFonts w:cs="Times New Roman"/>
                <w:szCs w:val="24"/>
              </w:rPr>
            </w:pPr>
            <w:r>
              <w:rPr>
                <w:rFonts w:cs="Times New Roman"/>
                <w:szCs w:val="24"/>
              </w:rPr>
              <w:t>Pembau dan penglihatan</w:t>
            </w:r>
          </w:p>
          <w:p w14:paraId="497A8D24" w14:textId="77777777" w:rsidR="009E7E3C" w:rsidRDefault="009E7E3C" w:rsidP="00C93937">
            <w:pPr>
              <w:pStyle w:val="ListParagraph"/>
              <w:numPr>
                <w:ilvl w:val="0"/>
                <w:numId w:val="116"/>
              </w:numPr>
              <w:rPr>
                <w:rFonts w:cs="Times New Roman"/>
                <w:szCs w:val="24"/>
              </w:rPr>
            </w:pPr>
            <w:r>
              <w:rPr>
                <w:rFonts w:cs="Times New Roman"/>
                <w:szCs w:val="24"/>
              </w:rPr>
              <w:t xml:space="preserve">Penglihatan dan pendengaran </w:t>
            </w:r>
          </w:p>
          <w:p w14:paraId="7D85809B" w14:textId="77777777" w:rsidR="009E7E3C" w:rsidRDefault="009E7E3C" w:rsidP="00C93937">
            <w:pPr>
              <w:pStyle w:val="ListParagraph"/>
              <w:numPr>
                <w:ilvl w:val="0"/>
                <w:numId w:val="116"/>
              </w:numPr>
              <w:rPr>
                <w:rFonts w:cs="Times New Roman"/>
                <w:szCs w:val="24"/>
              </w:rPr>
            </w:pPr>
            <w:r>
              <w:rPr>
                <w:rFonts w:cs="Times New Roman"/>
                <w:szCs w:val="24"/>
              </w:rPr>
              <w:t>Peraba dan pembau atau penciuman</w:t>
            </w:r>
          </w:p>
          <w:p w14:paraId="05A3B50C" w14:textId="77777777" w:rsidR="009E7E3C" w:rsidRPr="00727D9A" w:rsidRDefault="009E7E3C" w:rsidP="00C93937">
            <w:pPr>
              <w:pStyle w:val="ListParagraph"/>
              <w:numPr>
                <w:ilvl w:val="0"/>
                <w:numId w:val="116"/>
              </w:numPr>
              <w:rPr>
                <w:rFonts w:cs="Times New Roman"/>
                <w:szCs w:val="24"/>
              </w:rPr>
            </w:pPr>
            <w:r>
              <w:rPr>
                <w:rFonts w:cs="Times New Roman"/>
                <w:szCs w:val="24"/>
              </w:rPr>
              <w:t>Peraba dan pengecap</w:t>
            </w:r>
          </w:p>
        </w:tc>
        <w:tc>
          <w:tcPr>
            <w:tcW w:w="931" w:type="dxa"/>
          </w:tcPr>
          <w:p w14:paraId="74652ED9" w14:textId="77777777" w:rsidR="009E7E3C" w:rsidRPr="008A098F" w:rsidRDefault="009E7E3C" w:rsidP="00C93937">
            <w:pPr>
              <w:jc w:val="center"/>
              <w:rPr>
                <w:rFonts w:cs="Times New Roman"/>
                <w:szCs w:val="24"/>
              </w:rPr>
            </w:pPr>
            <w:r>
              <w:rPr>
                <w:rFonts w:cs="Times New Roman"/>
                <w:szCs w:val="24"/>
              </w:rPr>
              <w:t>C2</w:t>
            </w:r>
          </w:p>
        </w:tc>
        <w:tc>
          <w:tcPr>
            <w:tcW w:w="1090" w:type="dxa"/>
          </w:tcPr>
          <w:p w14:paraId="68C34273" w14:textId="77777777" w:rsidR="009E7E3C" w:rsidRPr="008A098F" w:rsidRDefault="009E7E3C" w:rsidP="00C93937">
            <w:pPr>
              <w:jc w:val="center"/>
              <w:rPr>
                <w:rFonts w:cs="Times New Roman"/>
                <w:szCs w:val="24"/>
              </w:rPr>
            </w:pPr>
            <w:r>
              <w:rPr>
                <w:rFonts w:cs="Times New Roman"/>
                <w:szCs w:val="24"/>
              </w:rPr>
              <w:t xml:space="preserve">A </w:t>
            </w:r>
          </w:p>
        </w:tc>
      </w:tr>
      <w:tr w:rsidR="009E7E3C" w:rsidRPr="008A098F" w14:paraId="47BB5B13" w14:textId="77777777" w:rsidTr="00C93937">
        <w:tc>
          <w:tcPr>
            <w:tcW w:w="474" w:type="dxa"/>
          </w:tcPr>
          <w:p w14:paraId="17AB3EDC" w14:textId="77777777" w:rsidR="009E7E3C" w:rsidRDefault="009E7E3C" w:rsidP="00C93937">
            <w:pPr>
              <w:jc w:val="center"/>
              <w:rPr>
                <w:rFonts w:cs="Times New Roman"/>
                <w:szCs w:val="24"/>
              </w:rPr>
            </w:pPr>
            <w:r>
              <w:rPr>
                <w:rFonts w:cs="Times New Roman"/>
                <w:szCs w:val="24"/>
              </w:rPr>
              <w:t>23</w:t>
            </w:r>
          </w:p>
        </w:tc>
        <w:tc>
          <w:tcPr>
            <w:tcW w:w="1703" w:type="dxa"/>
          </w:tcPr>
          <w:p w14:paraId="3AFE3475" w14:textId="21B1BCEE" w:rsidR="009E7E3C" w:rsidRDefault="001A1F31" w:rsidP="00C93937">
            <w:pPr>
              <w:rPr>
                <w:rFonts w:cs="Times New Roman"/>
                <w:szCs w:val="24"/>
              </w:rPr>
            </w:pPr>
            <w:r>
              <w:rPr>
                <w:rFonts w:cs="Times New Roman"/>
                <w:szCs w:val="24"/>
              </w:rPr>
              <w:t>Menyebutkan rangsangan yang diterima indra pembau</w:t>
            </w:r>
          </w:p>
        </w:tc>
        <w:tc>
          <w:tcPr>
            <w:tcW w:w="3877" w:type="dxa"/>
          </w:tcPr>
          <w:p w14:paraId="1F9742A2" w14:textId="08763C91" w:rsidR="009E7E3C" w:rsidRDefault="009E7E3C" w:rsidP="00C93937">
            <w:pPr>
              <w:rPr>
                <w:rFonts w:cs="Times New Roman"/>
                <w:szCs w:val="24"/>
              </w:rPr>
            </w:pPr>
            <w:r>
              <w:rPr>
                <w:rFonts w:cs="Times New Roman"/>
                <w:szCs w:val="24"/>
              </w:rPr>
              <w:t>Rangsangan yang dapat diterima oleh indra pembau adalah rangsangan zat yang berbentuk…</w:t>
            </w:r>
          </w:p>
          <w:p w14:paraId="08E409FC" w14:textId="77777777" w:rsidR="009E7E3C" w:rsidRDefault="009E7E3C" w:rsidP="00C93937">
            <w:pPr>
              <w:pStyle w:val="ListParagraph"/>
              <w:numPr>
                <w:ilvl w:val="0"/>
                <w:numId w:val="117"/>
              </w:numPr>
              <w:rPr>
                <w:rFonts w:cs="Times New Roman"/>
                <w:szCs w:val="24"/>
              </w:rPr>
            </w:pPr>
            <w:r>
              <w:rPr>
                <w:rFonts w:cs="Times New Roman"/>
                <w:szCs w:val="24"/>
              </w:rPr>
              <w:t>Cair</w:t>
            </w:r>
          </w:p>
          <w:p w14:paraId="2F5FC6D0" w14:textId="77777777" w:rsidR="009E7E3C" w:rsidRDefault="009E7E3C" w:rsidP="00C93937">
            <w:pPr>
              <w:pStyle w:val="ListParagraph"/>
              <w:numPr>
                <w:ilvl w:val="0"/>
                <w:numId w:val="117"/>
              </w:numPr>
              <w:rPr>
                <w:rFonts w:cs="Times New Roman"/>
                <w:szCs w:val="24"/>
              </w:rPr>
            </w:pPr>
            <w:r>
              <w:rPr>
                <w:rFonts w:cs="Times New Roman"/>
                <w:szCs w:val="24"/>
              </w:rPr>
              <w:t>Padat</w:t>
            </w:r>
          </w:p>
          <w:p w14:paraId="085AF13B" w14:textId="77777777" w:rsidR="009E7E3C" w:rsidRDefault="009E7E3C" w:rsidP="00C93937">
            <w:pPr>
              <w:pStyle w:val="ListParagraph"/>
              <w:numPr>
                <w:ilvl w:val="0"/>
                <w:numId w:val="117"/>
              </w:numPr>
              <w:rPr>
                <w:rFonts w:cs="Times New Roman"/>
                <w:szCs w:val="24"/>
              </w:rPr>
            </w:pPr>
            <w:r>
              <w:rPr>
                <w:rFonts w:cs="Times New Roman"/>
                <w:szCs w:val="24"/>
              </w:rPr>
              <w:t>Gas</w:t>
            </w:r>
          </w:p>
          <w:p w14:paraId="23E52BD8" w14:textId="77777777" w:rsidR="009E7E3C" w:rsidRDefault="009E7E3C" w:rsidP="00C93937">
            <w:pPr>
              <w:pStyle w:val="ListParagraph"/>
              <w:numPr>
                <w:ilvl w:val="0"/>
                <w:numId w:val="117"/>
              </w:numPr>
              <w:rPr>
                <w:rFonts w:cs="Times New Roman"/>
                <w:szCs w:val="24"/>
              </w:rPr>
            </w:pPr>
            <w:r>
              <w:rPr>
                <w:rFonts w:cs="Times New Roman"/>
                <w:szCs w:val="24"/>
              </w:rPr>
              <w:lastRenderedPageBreak/>
              <w:t>Beku</w:t>
            </w:r>
          </w:p>
          <w:p w14:paraId="29CFB4EB" w14:textId="77777777" w:rsidR="009E7E3C" w:rsidRPr="006D7058" w:rsidRDefault="009E7E3C" w:rsidP="00C93937">
            <w:pPr>
              <w:pStyle w:val="ListParagraph"/>
              <w:numPr>
                <w:ilvl w:val="0"/>
                <w:numId w:val="117"/>
              </w:numPr>
              <w:rPr>
                <w:rFonts w:cs="Times New Roman"/>
                <w:szCs w:val="24"/>
              </w:rPr>
            </w:pPr>
            <w:r>
              <w:rPr>
                <w:rFonts w:cs="Times New Roman"/>
                <w:szCs w:val="24"/>
              </w:rPr>
              <w:t>Cair dan padat</w:t>
            </w:r>
          </w:p>
        </w:tc>
        <w:tc>
          <w:tcPr>
            <w:tcW w:w="931" w:type="dxa"/>
          </w:tcPr>
          <w:p w14:paraId="205C5EBC" w14:textId="77777777" w:rsidR="009E7E3C" w:rsidRPr="008A098F" w:rsidRDefault="009E7E3C" w:rsidP="00C93937">
            <w:pPr>
              <w:jc w:val="center"/>
              <w:rPr>
                <w:rFonts w:cs="Times New Roman"/>
                <w:szCs w:val="24"/>
              </w:rPr>
            </w:pPr>
            <w:r>
              <w:rPr>
                <w:rFonts w:cs="Times New Roman"/>
                <w:szCs w:val="24"/>
              </w:rPr>
              <w:lastRenderedPageBreak/>
              <w:t>C1</w:t>
            </w:r>
          </w:p>
        </w:tc>
        <w:tc>
          <w:tcPr>
            <w:tcW w:w="1090" w:type="dxa"/>
          </w:tcPr>
          <w:p w14:paraId="12AB1117" w14:textId="77777777" w:rsidR="009E7E3C" w:rsidRPr="008A098F" w:rsidRDefault="009E7E3C" w:rsidP="00C93937">
            <w:pPr>
              <w:jc w:val="center"/>
              <w:rPr>
                <w:rFonts w:cs="Times New Roman"/>
                <w:szCs w:val="24"/>
              </w:rPr>
            </w:pPr>
            <w:r>
              <w:rPr>
                <w:rFonts w:cs="Times New Roman"/>
                <w:szCs w:val="24"/>
              </w:rPr>
              <w:t xml:space="preserve">C </w:t>
            </w:r>
          </w:p>
        </w:tc>
      </w:tr>
      <w:tr w:rsidR="009E7E3C" w:rsidRPr="008A098F" w14:paraId="2CB05EE0" w14:textId="77777777" w:rsidTr="00C93937">
        <w:tc>
          <w:tcPr>
            <w:tcW w:w="474" w:type="dxa"/>
          </w:tcPr>
          <w:p w14:paraId="79A1B8D2" w14:textId="77777777" w:rsidR="009E7E3C" w:rsidRDefault="009E7E3C" w:rsidP="00C93937">
            <w:pPr>
              <w:jc w:val="center"/>
              <w:rPr>
                <w:rFonts w:cs="Times New Roman"/>
                <w:szCs w:val="24"/>
              </w:rPr>
            </w:pPr>
            <w:r>
              <w:rPr>
                <w:rFonts w:cs="Times New Roman"/>
                <w:szCs w:val="24"/>
              </w:rPr>
              <w:t>24</w:t>
            </w:r>
          </w:p>
        </w:tc>
        <w:tc>
          <w:tcPr>
            <w:tcW w:w="1703" w:type="dxa"/>
          </w:tcPr>
          <w:p w14:paraId="419090CE" w14:textId="4C59B1B0" w:rsidR="009E7E3C" w:rsidRDefault="001A1F31" w:rsidP="00C93937">
            <w:pPr>
              <w:rPr>
                <w:rFonts w:cs="Times New Roman"/>
                <w:szCs w:val="24"/>
              </w:rPr>
            </w:pPr>
            <w:r>
              <w:rPr>
                <w:rFonts w:cs="Times New Roman"/>
                <w:szCs w:val="24"/>
              </w:rPr>
              <w:t>Mencirikan gangguan indra pendengaran</w:t>
            </w:r>
          </w:p>
        </w:tc>
        <w:tc>
          <w:tcPr>
            <w:tcW w:w="3877" w:type="dxa"/>
          </w:tcPr>
          <w:p w14:paraId="4C3C5716" w14:textId="452F45AB" w:rsidR="009E7E3C" w:rsidRDefault="009E7E3C" w:rsidP="00C93937">
            <w:pPr>
              <w:rPr>
                <w:rFonts w:cs="Times New Roman"/>
                <w:szCs w:val="24"/>
              </w:rPr>
            </w:pPr>
            <w:r>
              <w:rPr>
                <w:rFonts w:cs="Times New Roman"/>
                <w:szCs w:val="24"/>
              </w:rPr>
              <w:t>Apabila seseorang mengalami penurunan atau ketidakmampuan untuk mendengarkan suara maka orang tersebut mempunyai ciri-ciri gangguan…</w:t>
            </w:r>
          </w:p>
          <w:p w14:paraId="41E5B824" w14:textId="77777777" w:rsidR="009E7E3C" w:rsidRDefault="009E7E3C" w:rsidP="00C93937">
            <w:pPr>
              <w:pStyle w:val="ListParagraph"/>
              <w:numPr>
                <w:ilvl w:val="0"/>
                <w:numId w:val="118"/>
              </w:numPr>
              <w:rPr>
                <w:rFonts w:cs="Times New Roman"/>
                <w:szCs w:val="24"/>
              </w:rPr>
            </w:pPr>
            <w:r>
              <w:rPr>
                <w:rFonts w:cs="Times New Roman"/>
                <w:szCs w:val="24"/>
              </w:rPr>
              <w:t>Tuli</w:t>
            </w:r>
          </w:p>
          <w:p w14:paraId="24D60C0E" w14:textId="77777777" w:rsidR="009E7E3C" w:rsidRDefault="009E7E3C" w:rsidP="00C93937">
            <w:pPr>
              <w:pStyle w:val="ListParagraph"/>
              <w:numPr>
                <w:ilvl w:val="0"/>
                <w:numId w:val="118"/>
              </w:numPr>
              <w:rPr>
                <w:rFonts w:cs="Times New Roman"/>
                <w:szCs w:val="24"/>
              </w:rPr>
            </w:pPr>
            <w:r>
              <w:rPr>
                <w:rFonts w:cs="Times New Roman"/>
                <w:szCs w:val="24"/>
              </w:rPr>
              <w:t>Otitis media</w:t>
            </w:r>
          </w:p>
          <w:p w14:paraId="429939CC" w14:textId="77777777" w:rsidR="009E7E3C" w:rsidRDefault="009E7E3C" w:rsidP="00C93937">
            <w:pPr>
              <w:pStyle w:val="ListParagraph"/>
              <w:numPr>
                <w:ilvl w:val="0"/>
                <w:numId w:val="118"/>
              </w:numPr>
              <w:rPr>
                <w:rFonts w:cs="Times New Roman"/>
                <w:szCs w:val="24"/>
              </w:rPr>
            </w:pPr>
            <w:r>
              <w:rPr>
                <w:rFonts w:cs="Times New Roman"/>
                <w:szCs w:val="24"/>
              </w:rPr>
              <w:t>Mastoiditis</w:t>
            </w:r>
          </w:p>
          <w:p w14:paraId="0B4B103E" w14:textId="77777777" w:rsidR="009E7E3C" w:rsidRDefault="009E7E3C" w:rsidP="00C93937">
            <w:pPr>
              <w:pStyle w:val="ListParagraph"/>
              <w:numPr>
                <w:ilvl w:val="0"/>
                <w:numId w:val="118"/>
              </w:numPr>
              <w:rPr>
                <w:rFonts w:cs="Times New Roman"/>
                <w:szCs w:val="24"/>
              </w:rPr>
            </w:pPr>
            <w:r>
              <w:rPr>
                <w:rFonts w:cs="Times New Roman"/>
                <w:szCs w:val="24"/>
              </w:rPr>
              <w:t xml:space="preserve">Furunkulosis </w:t>
            </w:r>
          </w:p>
          <w:p w14:paraId="59BAD8CA" w14:textId="77777777" w:rsidR="009E7E3C" w:rsidRPr="008D7C2A" w:rsidRDefault="009E7E3C" w:rsidP="00C93937">
            <w:pPr>
              <w:pStyle w:val="ListParagraph"/>
              <w:numPr>
                <w:ilvl w:val="0"/>
                <w:numId w:val="118"/>
              </w:numPr>
              <w:rPr>
                <w:rFonts w:cs="Times New Roman"/>
                <w:szCs w:val="24"/>
              </w:rPr>
            </w:pPr>
            <w:r>
              <w:rPr>
                <w:rFonts w:cs="Times New Roman"/>
                <w:szCs w:val="24"/>
              </w:rPr>
              <w:t>Flu</w:t>
            </w:r>
          </w:p>
        </w:tc>
        <w:tc>
          <w:tcPr>
            <w:tcW w:w="931" w:type="dxa"/>
          </w:tcPr>
          <w:p w14:paraId="701B950C" w14:textId="77777777" w:rsidR="009E7E3C" w:rsidRPr="008A098F" w:rsidRDefault="009E7E3C" w:rsidP="00C93937">
            <w:pPr>
              <w:jc w:val="center"/>
              <w:rPr>
                <w:rFonts w:cs="Times New Roman"/>
                <w:szCs w:val="24"/>
              </w:rPr>
            </w:pPr>
            <w:r>
              <w:rPr>
                <w:rFonts w:cs="Times New Roman"/>
                <w:szCs w:val="24"/>
              </w:rPr>
              <w:t>C2</w:t>
            </w:r>
          </w:p>
        </w:tc>
        <w:tc>
          <w:tcPr>
            <w:tcW w:w="1090" w:type="dxa"/>
          </w:tcPr>
          <w:p w14:paraId="6D31DB20" w14:textId="77777777" w:rsidR="009E7E3C" w:rsidRPr="008A098F" w:rsidRDefault="009E7E3C" w:rsidP="00C93937">
            <w:pPr>
              <w:jc w:val="center"/>
              <w:rPr>
                <w:rFonts w:cs="Times New Roman"/>
                <w:szCs w:val="24"/>
              </w:rPr>
            </w:pPr>
            <w:r>
              <w:rPr>
                <w:rFonts w:cs="Times New Roman"/>
                <w:szCs w:val="24"/>
              </w:rPr>
              <w:t>A</w:t>
            </w:r>
          </w:p>
        </w:tc>
      </w:tr>
      <w:tr w:rsidR="009E7E3C" w:rsidRPr="008A098F" w14:paraId="79C05A98" w14:textId="77777777" w:rsidTr="00C93937">
        <w:tc>
          <w:tcPr>
            <w:tcW w:w="474" w:type="dxa"/>
          </w:tcPr>
          <w:p w14:paraId="053481C8" w14:textId="77777777" w:rsidR="009E7E3C" w:rsidRDefault="009E7E3C" w:rsidP="00C93937">
            <w:pPr>
              <w:jc w:val="center"/>
              <w:rPr>
                <w:rFonts w:cs="Times New Roman"/>
                <w:szCs w:val="24"/>
              </w:rPr>
            </w:pPr>
            <w:r>
              <w:rPr>
                <w:rFonts w:cs="Times New Roman"/>
                <w:szCs w:val="24"/>
              </w:rPr>
              <w:t>25</w:t>
            </w:r>
          </w:p>
        </w:tc>
        <w:tc>
          <w:tcPr>
            <w:tcW w:w="1703" w:type="dxa"/>
          </w:tcPr>
          <w:p w14:paraId="1BE7897F" w14:textId="28028F18" w:rsidR="009E7E3C" w:rsidRDefault="001A1F31" w:rsidP="00C93937">
            <w:pPr>
              <w:rPr>
                <w:rFonts w:cs="Times New Roman"/>
                <w:szCs w:val="24"/>
              </w:rPr>
            </w:pPr>
            <w:r>
              <w:rPr>
                <w:rFonts w:cs="Times New Roman"/>
                <w:szCs w:val="24"/>
              </w:rPr>
              <w:t>Mengkategorikan rasa pada indra pengecap</w:t>
            </w:r>
          </w:p>
        </w:tc>
        <w:tc>
          <w:tcPr>
            <w:tcW w:w="3877" w:type="dxa"/>
          </w:tcPr>
          <w:p w14:paraId="4A63974B" w14:textId="621006F3" w:rsidR="009E7E3C" w:rsidRDefault="009E7E3C" w:rsidP="00C93937">
            <w:pPr>
              <w:rPr>
                <w:rFonts w:cs="Times New Roman"/>
                <w:szCs w:val="24"/>
              </w:rPr>
            </w:pPr>
            <w:r>
              <w:rPr>
                <w:rFonts w:cs="Times New Roman"/>
                <w:szCs w:val="24"/>
              </w:rPr>
              <w:t xml:space="preserve">Indra pengecap manusia yang </w:t>
            </w:r>
            <w:r w:rsidRPr="00356445">
              <w:rPr>
                <w:rFonts w:cs="Times New Roman"/>
                <w:b/>
                <w:bCs/>
                <w:szCs w:val="24"/>
              </w:rPr>
              <w:t>tidak mampu</w:t>
            </w:r>
            <w:r>
              <w:rPr>
                <w:rFonts w:cs="Times New Roman"/>
                <w:szCs w:val="24"/>
              </w:rPr>
              <w:t xml:space="preserve"> mengecap rasa di bawah ini…</w:t>
            </w:r>
          </w:p>
          <w:p w14:paraId="69AFF694" w14:textId="77777777" w:rsidR="009E7E3C" w:rsidRDefault="009E7E3C" w:rsidP="00C93937">
            <w:pPr>
              <w:pStyle w:val="ListParagraph"/>
              <w:numPr>
                <w:ilvl w:val="0"/>
                <w:numId w:val="119"/>
              </w:numPr>
              <w:rPr>
                <w:rFonts w:cs="Times New Roman"/>
                <w:szCs w:val="24"/>
              </w:rPr>
            </w:pPr>
            <w:r>
              <w:rPr>
                <w:rFonts w:cs="Times New Roman"/>
                <w:szCs w:val="24"/>
              </w:rPr>
              <w:t xml:space="preserve">Asin </w:t>
            </w:r>
          </w:p>
          <w:p w14:paraId="1E937FE8" w14:textId="77777777" w:rsidR="009E7E3C" w:rsidRDefault="009E7E3C" w:rsidP="00C93937">
            <w:pPr>
              <w:pStyle w:val="ListParagraph"/>
              <w:numPr>
                <w:ilvl w:val="0"/>
                <w:numId w:val="119"/>
              </w:numPr>
              <w:rPr>
                <w:rFonts w:cs="Times New Roman"/>
                <w:szCs w:val="24"/>
              </w:rPr>
            </w:pPr>
            <w:r>
              <w:rPr>
                <w:rFonts w:cs="Times New Roman"/>
                <w:szCs w:val="24"/>
              </w:rPr>
              <w:t>Panas</w:t>
            </w:r>
          </w:p>
          <w:p w14:paraId="1B9EAF97" w14:textId="77777777" w:rsidR="009E7E3C" w:rsidRDefault="009E7E3C" w:rsidP="00C93937">
            <w:pPr>
              <w:pStyle w:val="ListParagraph"/>
              <w:numPr>
                <w:ilvl w:val="0"/>
                <w:numId w:val="119"/>
              </w:numPr>
              <w:rPr>
                <w:rFonts w:cs="Times New Roman"/>
                <w:szCs w:val="24"/>
              </w:rPr>
            </w:pPr>
            <w:r>
              <w:rPr>
                <w:rFonts w:cs="Times New Roman"/>
                <w:szCs w:val="24"/>
              </w:rPr>
              <w:t>Asam</w:t>
            </w:r>
          </w:p>
          <w:p w14:paraId="31C2F232" w14:textId="77777777" w:rsidR="009E7E3C" w:rsidRDefault="009E7E3C" w:rsidP="00C93937">
            <w:pPr>
              <w:pStyle w:val="ListParagraph"/>
              <w:numPr>
                <w:ilvl w:val="0"/>
                <w:numId w:val="119"/>
              </w:numPr>
              <w:rPr>
                <w:rFonts w:cs="Times New Roman"/>
                <w:szCs w:val="24"/>
              </w:rPr>
            </w:pPr>
            <w:r>
              <w:rPr>
                <w:rFonts w:cs="Times New Roman"/>
                <w:szCs w:val="24"/>
              </w:rPr>
              <w:t>Manis</w:t>
            </w:r>
          </w:p>
          <w:p w14:paraId="1ED246CD" w14:textId="77777777" w:rsidR="009E7E3C" w:rsidRPr="00356445" w:rsidRDefault="009E7E3C" w:rsidP="00C93937">
            <w:pPr>
              <w:pStyle w:val="ListParagraph"/>
              <w:numPr>
                <w:ilvl w:val="0"/>
                <w:numId w:val="119"/>
              </w:numPr>
              <w:rPr>
                <w:rFonts w:cs="Times New Roman"/>
                <w:szCs w:val="24"/>
              </w:rPr>
            </w:pPr>
            <w:r>
              <w:rPr>
                <w:rFonts w:cs="Times New Roman"/>
                <w:szCs w:val="24"/>
              </w:rPr>
              <w:t xml:space="preserve">Pahit </w:t>
            </w:r>
          </w:p>
        </w:tc>
        <w:tc>
          <w:tcPr>
            <w:tcW w:w="931" w:type="dxa"/>
          </w:tcPr>
          <w:p w14:paraId="03F2E9C3" w14:textId="77777777" w:rsidR="009E7E3C" w:rsidRPr="008A098F" w:rsidRDefault="009E7E3C" w:rsidP="00C93937">
            <w:pPr>
              <w:jc w:val="center"/>
              <w:rPr>
                <w:rFonts w:cs="Times New Roman"/>
                <w:szCs w:val="24"/>
              </w:rPr>
            </w:pPr>
            <w:r>
              <w:rPr>
                <w:rFonts w:cs="Times New Roman"/>
                <w:szCs w:val="24"/>
              </w:rPr>
              <w:t>C2</w:t>
            </w:r>
          </w:p>
        </w:tc>
        <w:tc>
          <w:tcPr>
            <w:tcW w:w="1090" w:type="dxa"/>
          </w:tcPr>
          <w:p w14:paraId="18FE95AA" w14:textId="77777777" w:rsidR="009E7E3C" w:rsidRPr="008A098F" w:rsidRDefault="009E7E3C" w:rsidP="00C93937">
            <w:pPr>
              <w:jc w:val="center"/>
              <w:rPr>
                <w:rFonts w:cs="Times New Roman"/>
                <w:szCs w:val="24"/>
              </w:rPr>
            </w:pPr>
            <w:r>
              <w:rPr>
                <w:rFonts w:cs="Times New Roman"/>
                <w:szCs w:val="24"/>
              </w:rPr>
              <w:t xml:space="preserve">B </w:t>
            </w:r>
          </w:p>
        </w:tc>
      </w:tr>
      <w:tr w:rsidR="009E7E3C" w:rsidRPr="008A098F" w14:paraId="0ADB9943" w14:textId="77777777" w:rsidTr="00C93937">
        <w:tc>
          <w:tcPr>
            <w:tcW w:w="474" w:type="dxa"/>
          </w:tcPr>
          <w:p w14:paraId="63607021" w14:textId="77777777" w:rsidR="009E7E3C" w:rsidRDefault="009E7E3C" w:rsidP="00C93937">
            <w:pPr>
              <w:jc w:val="center"/>
              <w:rPr>
                <w:rFonts w:cs="Times New Roman"/>
                <w:szCs w:val="24"/>
              </w:rPr>
            </w:pPr>
            <w:r>
              <w:rPr>
                <w:rFonts w:cs="Times New Roman"/>
                <w:szCs w:val="24"/>
              </w:rPr>
              <w:t>26</w:t>
            </w:r>
          </w:p>
        </w:tc>
        <w:tc>
          <w:tcPr>
            <w:tcW w:w="1703" w:type="dxa"/>
          </w:tcPr>
          <w:p w14:paraId="3E005A51" w14:textId="76433504" w:rsidR="009E7E3C" w:rsidRPr="008A00D3" w:rsidRDefault="001A1F31" w:rsidP="00C93937">
            <w:pPr>
              <w:rPr>
                <w:rFonts w:cs="Times New Roman"/>
                <w:szCs w:val="24"/>
                <w:highlight w:val="yellow"/>
              </w:rPr>
            </w:pPr>
            <w:r w:rsidRPr="001A1F31">
              <w:rPr>
                <w:rFonts w:cs="Times New Roman"/>
                <w:szCs w:val="24"/>
              </w:rPr>
              <w:t>Memahami rasa pada bagian lidah</w:t>
            </w:r>
          </w:p>
        </w:tc>
        <w:tc>
          <w:tcPr>
            <w:tcW w:w="3877" w:type="dxa"/>
          </w:tcPr>
          <w:p w14:paraId="05BA8605" w14:textId="1C929239" w:rsidR="009E7E3C" w:rsidRDefault="009E7E3C" w:rsidP="00C93937">
            <w:pPr>
              <w:rPr>
                <w:rFonts w:cs="Times New Roman"/>
                <w:szCs w:val="24"/>
              </w:rPr>
            </w:pPr>
            <w:r w:rsidRPr="001A1F31">
              <w:rPr>
                <w:rFonts w:cs="Times New Roman"/>
                <w:szCs w:val="24"/>
              </w:rPr>
              <w:t>Makanan yang dapat dirasakan bagian-bagian lidah</w:t>
            </w:r>
            <w:r>
              <w:rPr>
                <w:rFonts w:cs="Times New Roman"/>
                <w:szCs w:val="24"/>
              </w:rPr>
              <w:t xml:space="preserve"> pada ujung, pinggir (tepi) depan dan pangkal berturut-turut adalah…</w:t>
            </w:r>
          </w:p>
          <w:p w14:paraId="5FB43419" w14:textId="77777777" w:rsidR="009E7E3C" w:rsidRDefault="009E7E3C" w:rsidP="00C93937">
            <w:pPr>
              <w:pStyle w:val="ListParagraph"/>
              <w:numPr>
                <w:ilvl w:val="0"/>
                <w:numId w:val="121"/>
              </w:numPr>
              <w:rPr>
                <w:rFonts w:cs="Times New Roman"/>
                <w:szCs w:val="24"/>
              </w:rPr>
            </w:pPr>
            <w:r>
              <w:rPr>
                <w:rFonts w:cs="Times New Roman"/>
                <w:szCs w:val="24"/>
              </w:rPr>
              <w:t>Pahit, asam, manis</w:t>
            </w:r>
          </w:p>
          <w:p w14:paraId="1F3F8B76" w14:textId="77777777" w:rsidR="009E7E3C" w:rsidRDefault="009E7E3C" w:rsidP="00C93937">
            <w:pPr>
              <w:pStyle w:val="ListParagraph"/>
              <w:numPr>
                <w:ilvl w:val="0"/>
                <w:numId w:val="121"/>
              </w:numPr>
              <w:rPr>
                <w:rFonts w:cs="Times New Roman"/>
                <w:szCs w:val="24"/>
              </w:rPr>
            </w:pPr>
            <w:r>
              <w:rPr>
                <w:rFonts w:cs="Times New Roman"/>
                <w:szCs w:val="24"/>
              </w:rPr>
              <w:t>Asam, pahit, manis</w:t>
            </w:r>
          </w:p>
          <w:p w14:paraId="63D5E251" w14:textId="77777777" w:rsidR="009E7E3C" w:rsidRDefault="009E7E3C" w:rsidP="00C93937">
            <w:pPr>
              <w:pStyle w:val="ListParagraph"/>
              <w:numPr>
                <w:ilvl w:val="0"/>
                <w:numId w:val="121"/>
              </w:numPr>
              <w:rPr>
                <w:rFonts w:cs="Times New Roman"/>
                <w:szCs w:val="24"/>
              </w:rPr>
            </w:pPr>
            <w:r>
              <w:rPr>
                <w:rFonts w:cs="Times New Roman"/>
                <w:szCs w:val="24"/>
              </w:rPr>
              <w:t>Manis, asin, asam</w:t>
            </w:r>
          </w:p>
          <w:p w14:paraId="1F581CF6" w14:textId="77777777" w:rsidR="009E7E3C" w:rsidRDefault="009E7E3C" w:rsidP="00C93937">
            <w:pPr>
              <w:pStyle w:val="ListParagraph"/>
              <w:numPr>
                <w:ilvl w:val="0"/>
                <w:numId w:val="121"/>
              </w:numPr>
              <w:rPr>
                <w:rFonts w:cs="Times New Roman"/>
                <w:szCs w:val="24"/>
              </w:rPr>
            </w:pPr>
            <w:r>
              <w:rPr>
                <w:rFonts w:cs="Times New Roman"/>
                <w:szCs w:val="24"/>
              </w:rPr>
              <w:t>Manis, asin, pahit</w:t>
            </w:r>
          </w:p>
          <w:p w14:paraId="125BD38D" w14:textId="77777777" w:rsidR="009E7E3C" w:rsidRPr="00743ED7" w:rsidRDefault="009E7E3C" w:rsidP="00C93937">
            <w:pPr>
              <w:pStyle w:val="ListParagraph"/>
              <w:numPr>
                <w:ilvl w:val="0"/>
                <w:numId w:val="121"/>
              </w:numPr>
              <w:rPr>
                <w:rFonts w:cs="Times New Roman"/>
                <w:szCs w:val="24"/>
              </w:rPr>
            </w:pPr>
            <w:r>
              <w:rPr>
                <w:rFonts w:cs="Times New Roman"/>
                <w:szCs w:val="24"/>
              </w:rPr>
              <w:t>Manis, asam, pahit</w:t>
            </w:r>
          </w:p>
        </w:tc>
        <w:tc>
          <w:tcPr>
            <w:tcW w:w="931" w:type="dxa"/>
          </w:tcPr>
          <w:p w14:paraId="67CF74F4" w14:textId="77777777" w:rsidR="009E7E3C" w:rsidRPr="008A098F" w:rsidRDefault="009E7E3C" w:rsidP="00C93937">
            <w:pPr>
              <w:jc w:val="center"/>
              <w:rPr>
                <w:rFonts w:cs="Times New Roman"/>
                <w:szCs w:val="24"/>
              </w:rPr>
            </w:pPr>
            <w:r>
              <w:rPr>
                <w:rFonts w:cs="Times New Roman"/>
                <w:szCs w:val="24"/>
              </w:rPr>
              <w:t>C2</w:t>
            </w:r>
          </w:p>
        </w:tc>
        <w:tc>
          <w:tcPr>
            <w:tcW w:w="1090" w:type="dxa"/>
          </w:tcPr>
          <w:p w14:paraId="1CC69F57" w14:textId="77777777" w:rsidR="009E7E3C" w:rsidRPr="008A098F" w:rsidRDefault="009E7E3C" w:rsidP="00C93937">
            <w:pPr>
              <w:jc w:val="center"/>
              <w:rPr>
                <w:rFonts w:cs="Times New Roman"/>
                <w:szCs w:val="24"/>
              </w:rPr>
            </w:pPr>
            <w:r>
              <w:rPr>
                <w:rFonts w:cs="Times New Roman"/>
                <w:szCs w:val="24"/>
              </w:rPr>
              <w:t xml:space="preserve">D </w:t>
            </w:r>
          </w:p>
        </w:tc>
      </w:tr>
      <w:tr w:rsidR="009E7E3C" w:rsidRPr="008A098F" w14:paraId="2E1B9484" w14:textId="77777777" w:rsidTr="00C93937">
        <w:tc>
          <w:tcPr>
            <w:tcW w:w="474" w:type="dxa"/>
          </w:tcPr>
          <w:p w14:paraId="25934BD9" w14:textId="77777777" w:rsidR="009E7E3C" w:rsidRDefault="009E7E3C" w:rsidP="00C93937">
            <w:pPr>
              <w:jc w:val="center"/>
              <w:rPr>
                <w:rFonts w:cs="Times New Roman"/>
                <w:szCs w:val="24"/>
              </w:rPr>
            </w:pPr>
            <w:r>
              <w:rPr>
                <w:rFonts w:cs="Times New Roman"/>
                <w:szCs w:val="24"/>
              </w:rPr>
              <w:t>27</w:t>
            </w:r>
          </w:p>
        </w:tc>
        <w:tc>
          <w:tcPr>
            <w:tcW w:w="1703" w:type="dxa"/>
          </w:tcPr>
          <w:p w14:paraId="3DF90651" w14:textId="0B55DC75" w:rsidR="009E7E3C" w:rsidRDefault="001A1F31" w:rsidP="00C93937">
            <w:pPr>
              <w:rPr>
                <w:rFonts w:cs="Times New Roman"/>
                <w:szCs w:val="24"/>
              </w:rPr>
            </w:pPr>
            <w:r>
              <w:rPr>
                <w:rFonts w:cs="Times New Roman"/>
                <w:szCs w:val="24"/>
              </w:rPr>
              <w:t>Memahami penyebab gangguan indra pembau</w:t>
            </w:r>
          </w:p>
        </w:tc>
        <w:tc>
          <w:tcPr>
            <w:tcW w:w="3877" w:type="dxa"/>
          </w:tcPr>
          <w:p w14:paraId="1ED199A1" w14:textId="2E95A573" w:rsidR="009E7E3C" w:rsidRDefault="009E7E3C" w:rsidP="00C93937">
            <w:pPr>
              <w:rPr>
                <w:rFonts w:cs="Times New Roman"/>
                <w:szCs w:val="24"/>
              </w:rPr>
            </w:pPr>
            <w:r>
              <w:rPr>
                <w:rFonts w:cs="Times New Roman"/>
                <w:szCs w:val="24"/>
              </w:rPr>
              <w:t>Influenza merupakan salah satu penyakit yang menyebabkan seseorang kesulitan membedakan bau yang ada. Hal ini disebabkan oleh…</w:t>
            </w:r>
          </w:p>
          <w:p w14:paraId="69FF6823" w14:textId="77777777" w:rsidR="009E7E3C" w:rsidRDefault="009E7E3C" w:rsidP="00C93937">
            <w:pPr>
              <w:pStyle w:val="ListParagraph"/>
              <w:numPr>
                <w:ilvl w:val="0"/>
                <w:numId w:val="122"/>
              </w:numPr>
              <w:rPr>
                <w:rFonts w:cs="Times New Roman"/>
                <w:szCs w:val="24"/>
              </w:rPr>
            </w:pPr>
            <w:r>
              <w:rPr>
                <w:rFonts w:cs="Times New Roman"/>
                <w:szCs w:val="24"/>
              </w:rPr>
              <w:t>Tidak adanya karbon dioksida yang dikeluarkan</w:t>
            </w:r>
          </w:p>
          <w:p w14:paraId="064AFED4" w14:textId="77777777" w:rsidR="009E7E3C" w:rsidRDefault="009E7E3C" w:rsidP="00C93937">
            <w:pPr>
              <w:pStyle w:val="ListParagraph"/>
              <w:numPr>
                <w:ilvl w:val="0"/>
                <w:numId w:val="122"/>
              </w:numPr>
              <w:rPr>
                <w:rFonts w:cs="Times New Roman"/>
                <w:szCs w:val="24"/>
              </w:rPr>
            </w:pPr>
            <w:r>
              <w:rPr>
                <w:rFonts w:cs="Times New Roman"/>
                <w:szCs w:val="24"/>
              </w:rPr>
              <w:t>Tertutupnya kemoreseptor oleh lendir</w:t>
            </w:r>
          </w:p>
          <w:p w14:paraId="061EC504" w14:textId="77777777" w:rsidR="009E7E3C" w:rsidRDefault="009E7E3C" w:rsidP="00C93937">
            <w:pPr>
              <w:pStyle w:val="ListParagraph"/>
              <w:numPr>
                <w:ilvl w:val="0"/>
                <w:numId w:val="122"/>
              </w:numPr>
              <w:rPr>
                <w:rFonts w:cs="Times New Roman"/>
                <w:szCs w:val="24"/>
              </w:rPr>
            </w:pPr>
            <w:r>
              <w:rPr>
                <w:rFonts w:cs="Times New Roman"/>
                <w:szCs w:val="24"/>
              </w:rPr>
              <w:t>Menguncupnya papilla oleh lendir</w:t>
            </w:r>
          </w:p>
          <w:p w14:paraId="6578CE31" w14:textId="77777777" w:rsidR="009E7E3C" w:rsidRDefault="009E7E3C" w:rsidP="00C93937">
            <w:pPr>
              <w:pStyle w:val="ListParagraph"/>
              <w:numPr>
                <w:ilvl w:val="0"/>
                <w:numId w:val="122"/>
              </w:numPr>
              <w:rPr>
                <w:rFonts w:cs="Times New Roman"/>
                <w:szCs w:val="24"/>
              </w:rPr>
            </w:pPr>
            <w:r>
              <w:rPr>
                <w:rFonts w:cs="Times New Roman"/>
                <w:szCs w:val="24"/>
              </w:rPr>
              <w:t>Tidak adanya oksigen yang masuk</w:t>
            </w:r>
          </w:p>
          <w:p w14:paraId="668B204A" w14:textId="77777777" w:rsidR="009E7E3C" w:rsidRPr="00E64377" w:rsidRDefault="009E7E3C" w:rsidP="00C93937">
            <w:pPr>
              <w:pStyle w:val="ListParagraph"/>
              <w:numPr>
                <w:ilvl w:val="0"/>
                <w:numId w:val="122"/>
              </w:numPr>
              <w:rPr>
                <w:rFonts w:cs="Times New Roman"/>
                <w:szCs w:val="24"/>
              </w:rPr>
            </w:pPr>
            <w:r>
              <w:rPr>
                <w:rFonts w:cs="Times New Roman"/>
                <w:szCs w:val="24"/>
              </w:rPr>
              <w:t>Tertutupnya lubang pernapasan</w:t>
            </w:r>
          </w:p>
        </w:tc>
        <w:tc>
          <w:tcPr>
            <w:tcW w:w="931" w:type="dxa"/>
          </w:tcPr>
          <w:p w14:paraId="0262A5B5" w14:textId="77777777" w:rsidR="009E7E3C" w:rsidRPr="008A098F" w:rsidRDefault="009E7E3C" w:rsidP="00C93937">
            <w:pPr>
              <w:jc w:val="center"/>
              <w:rPr>
                <w:rFonts w:cs="Times New Roman"/>
                <w:szCs w:val="24"/>
              </w:rPr>
            </w:pPr>
            <w:r>
              <w:rPr>
                <w:rFonts w:cs="Times New Roman"/>
                <w:szCs w:val="24"/>
              </w:rPr>
              <w:t>C2</w:t>
            </w:r>
          </w:p>
        </w:tc>
        <w:tc>
          <w:tcPr>
            <w:tcW w:w="1090" w:type="dxa"/>
          </w:tcPr>
          <w:p w14:paraId="1D7BB6AC" w14:textId="77777777" w:rsidR="009E7E3C" w:rsidRPr="008A098F" w:rsidRDefault="009E7E3C" w:rsidP="00C93937">
            <w:pPr>
              <w:jc w:val="center"/>
              <w:rPr>
                <w:rFonts w:cs="Times New Roman"/>
                <w:szCs w:val="24"/>
              </w:rPr>
            </w:pPr>
            <w:r>
              <w:rPr>
                <w:rFonts w:cs="Times New Roman"/>
                <w:szCs w:val="24"/>
              </w:rPr>
              <w:t xml:space="preserve">B </w:t>
            </w:r>
          </w:p>
        </w:tc>
      </w:tr>
      <w:tr w:rsidR="009E7E3C" w:rsidRPr="008A098F" w14:paraId="16BEB241" w14:textId="77777777" w:rsidTr="00C93937">
        <w:tc>
          <w:tcPr>
            <w:tcW w:w="474" w:type="dxa"/>
          </w:tcPr>
          <w:p w14:paraId="731D66FD" w14:textId="77777777" w:rsidR="009E7E3C" w:rsidRDefault="009E7E3C" w:rsidP="00C93937">
            <w:pPr>
              <w:jc w:val="center"/>
              <w:rPr>
                <w:rFonts w:cs="Times New Roman"/>
                <w:szCs w:val="24"/>
              </w:rPr>
            </w:pPr>
            <w:r>
              <w:rPr>
                <w:rFonts w:cs="Times New Roman"/>
                <w:szCs w:val="24"/>
              </w:rPr>
              <w:t>28</w:t>
            </w:r>
          </w:p>
        </w:tc>
        <w:tc>
          <w:tcPr>
            <w:tcW w:w="1703" w:type="dxa"/>
          </w:tcPr>
          <w:p w14:paraId="2505BD5E" w14:textId="6DEAC771" w:rsidR="009E7E3C" w:rsidRPr="00E64377" w:rsidRDefault="001A1F31" w:rsidP="00C93937">
            <w:pPr>
              <w:rPr>
                <w:rFonts w:cs="Times New Roman"/>
                <w:szCs w:val="24"/>
              </w:rPr>
            </w:pPr>
            <w:r>
              <w:rPr>
                <w:rFonts w:cs="Times New Roman"/>
                <w:szCs w:val="24"/>
              </w:rPr>
              <w:t>Memahami struktur tulang telinga</w:t>
            </w:r>
          </w:p>
        </w:tc>
        <w:tc>
          <w:tcPr>
            <w:tcW w:w="3877" w:type="dxa"/>
          </w:tcPr>
          <w:p w14:paraId="4A04EC59" w14:textId="15742D97" w:rsidR="009E7E3C" w:rsidRDefault="009E7E3C" w:rsidP="00C93937">
            <w:pPr>
              <w:rPr>
                <w:rFonts w:cs="Times New Roman"/>
                <w:szCs w:val="24"/>
              </w:rPr>
            </w:pPr>
            <w:r w:rsidRPr="00E64377">
              <w:rPr>
                <w:rFonts w:cs="Times New Roman"/>
                <w:szCs w:val="24"/>
              </w:rPr>
              <w:t>Tulang martil pada telinga akan meneruskan gelombang bunyi ke</w:t>
            </w:r>
            <w:r>
              <w:rPr>
                <w:rFonts w:cs="Times New Roman"/>
                <w:szCs w:val="24"/>
              </w:rPr>
              <w:t>…</w:t>
            </w:r>
          </w:p>
          <w:p w14:paraId="39EBF6A9" w14:textId="77777777" w:rsidR="009E7E3C" w:rsidRDefault="009E7E3C" w:rsidP="00C93937">
            <w:pPr>
              <w:pStyle w:val="ListParagraph"/>
              <w:numPr>
                <w:ilvl w:val="0"/>
                <w:numId w:val="123"/>
              </w:numPr>
              <w:rPr>
                <w:rFonts w:cs="Times New Roman"/>
                <w:szCs w:val="24"/>
              </w:rPr>
            </w:pPr>
            <w:r w:rsidRPr="00E64377">
              <w:rPr>
                <w:rFonts w:cs="Times New Roman"/>
                <w:szCs w:val="24"/>
              </w:rPr>
              <w:t>Tulang landasan</w:t>
            </w:r>
          </w:p>
          <w:p w14:paraId="2C62938D" w14:textId="77777777" w:rsidR="009E7E3C" w:rsidRDefault="009E7E3C" w:rsidP="00C93937">
            <w:pPr>
              <w:pStyle w:val="ListParagraph"/>
              <w:numPr>
                <w:ilvl w:val="0"/>
                <w:numId w:val="123"/>
              </w:numPr>
              <w:rPr>
                <w:rFonts w:cs="Times New Roman"/>
                <w:szCs w:val="24"/>
              </w:rPr>
            </w:pPr>
            <w:r w:rsidRPr="00E64377">
              <w:rPr>
                <w:rFonts w:cs="Times New Roman"/>
                <w:szCs w:val="24"/>
              </w:rPr>
              <w:t>Tulang sanggurdi</w:t>
            </w:r>
          </w:p>
          <w:p w14:paraId="5CC3601D" w14:textId="77777777" w:rsidR="009E7E3C" w:rsidRDefault="009E7E3C" w:rsidP="00C93937">
            <w:pPr>
              <w:pStyle w:val="ListParagraph"/>
              <w:numPr>
                <w:ilvl w:val="0"/>
                <w:numId w:val="123"/>
              </w:numPr>
              <w:rPr>
                <w:rFonts w:cs="Times New Roman"/>
                <w:szCs w:val="24"/>
              </w:rPr>
            </w:pPr>
            <w:r w:rsidRPr="00E64377">
              <w:rPr>
                <w:rFonts w:cs="Times New Roman"/>
                <w:szCs w:val="24"/>
              </w:rPr>
              <w:t xml:space="preserve">Selaput pendengaran </w:t>
            </w:r>
          </w:p>
          <w:p w14:paraId="4E4B14D9" w14:textId="77777777" w:rsidR="009E7E3C" w:rsidRDefault="009E7E3C" w:rsidP="00C93937">
            <w:pPr>
              <w:pStyle w:val="ListParagraph"/>
              <w:numPr>
                <w:ilvl w:val="0"/>
                <w:numId w:val="123"/>
              </w:numPr>
              <w:rPr>
                <w:rFonts w:cs="Times New Roman"/>
                <w:szCs w:val="24"/>
              </w:rPr>
            </w:pPr>
            <w:r w:rsidRPr="00E64377">
              <w:rPr>
                <w:rFonts w:cs="Times New Roman"/>
                <w:szCs w:val="24"/>
              </w:rPr>
              <w:t>Tingkap bundar</w:t>
            </w:r>
          </w:p>
          <w:p w14:paraId="316B9A48" w14:textId="77777777" w:rsidR="009E7E3C" w:rsidRPr="00E64377" w:rsidRDefault="009E7E3C" w:rsidP="00C93937">
            <w:pPr>
              <w:pStyle w:val="ListParagraph"/>
              <w:numPr>
                <w:ilvl w:val="0"/>
                <w:numId w:val="123"/>
              </w:numPr>
              <w:rPr>
                <w:rFonts w:cs="Times New Roman"/>
                <w:szCs w:val="24"/>
              </w:rPr>
            </w:pPr>
            <w:r w:rsidRPr="00E64377">
              <w:rPr>
                <w:rFonts w:cs="Times New Roman"/>
                <w:szCs w:val="24"/>
              </w:rPr>
              <w:t>Rumah siput</w:t>
            </w:r>
          </w:p>
        </w:tc>
        <w:tc>
          <w:tcPr>
            <w:tcW w:w="931" w:type="dxa"/>
          </w:tcPr>
          <w:p w14:paraId="080A80A5" w14:textId="77777777" w:rsidR="009E7E3C" w:rsidRPr="008A098F" w:rsidRDefault="009E7E3C" w:rsidP="00C93937">
            <w:pPr>
              <w:jc w:val="center"/>
              <w:rPr>
                <w:rFonts w:cs="Times New Roman"/>
                <w:szCs w:val="24"/>
              </w:rPr>
            </w:pPr>
            <w:r>
              <w:rPr>
                <w:rFonts w:cs="Times New Roman"/>
                <w:szCs w:val="24"/>
              </w:rPr>
              <w:t>C2</w:t>
            </w:r>
          </w:p>
        </w:tc>
        <w:tc>
          <w:tcPr>
            <w:tcW w:w="1090" w:type="dxa"/>
          </w:tcPr>
          <w:p w14:paraId="15F5EE2B" w14:textId="77777777" w:rsidR="009E7E3C" w:rsidRPr="008A098F" w:rsidRDefault="009E7E3C" w:rsidP="00C93937">
            <w:pPr>
              <w:jc w:val="center"/>
              <w:rPr>
                <w:rFonts w:cs="Times New Roman"/>
                <w:szCs w:val="24"/>
              </w:rPr>
            </w:pPr>
            <w:r>
              <w:rPr>
                <w:rFonts w:cs="Times New Roman"/>
                <w:szCs w:val="24"/>
              </w:rPr>
              <w:t>A</w:t>
            </w:r>
          </w:p>
        </w:tc>
      </w:tr>
      <w:tr w:rsidR="009E7E3C" w:rsidRPr="008A098F" w14:paraId="64DC11FC" w14:textId="77777777" w:rsidTr="00C93937">
        <w:tc>
          <w:tcPr>
            <w:tcW w:w="474" w:type="dxa"/>
          </w:tcPr>
          <w:p w14:paraId="2CC917CB" w14:textId="77777777" w:rsidR="009E7E3C" w:rsidRDefault="009E7E3C" w:rsidP="00C93937">
            <w:pPr>
              <w:jc w:val="center"/>
              <w:rPr>
                <w:rFonts w:cs="Times New Roman"/>
                <w:szCs w:val="24"/>
              </w:rPr>
            </w:pPr>
            <w:r>
              <w:rPr>
                <w:rFonts w:cs="Times New Roman"/>
                <w:szCs w:val="24"/>
              </w:rPr>
              <w:t>29</w:t>
            </w:r>
          </w:p>
        </w:tc>
        <w:tc>
          <w:tcPr>
            <w:tcW w:w="1703" w:type="dxa"/>
          </w:tcPr>
          <w:p w14:paraId="4288EA37" w14:textId="57A5FEAC" w:rsidR="009E7E3C" w:rsidRDefault="001A1F31" w:rsidP="00C93937">
            <w:pPr>
              <w:rPr>
                <w:rFonts w:cs="Times New Roman"/>
                <w:szCs w:val="24"/>
              </w:rPr>
            </w:pPr>
            <w:r>
              <w:rPr>
                <w:rFonts w:cs="Times New Roman"/>
                <w:szCs w:val="24"/>
              </w:rPr>
              <w:t>Memahami fungsi struktur telinga</w:t>
            </w:r>
          </w:p>
        </w:tc>
        <w:tc>
          <w:tcPr>
            <w:tcW w:w="3877" w:type="dxa"/>
          </w:tcPr>
          <w:p w14:paraId="39A298B8" w14:textId="683E8BDF" w:rsidR="009E7E3C" w:rsidRDefault="009E7E3C" w:rsidP="00C93937">
            <w:pPr>
              <w:rPr>
                <w:rFonts w:cs="Times New Roman"/>
                <w:szCs w:val="24"/>
              </w:rPr>
            </w:pPr>
            <w:r>
              <w:rPr>
                <w:rFonts w:cs="Times New Roman"/>
                <w:szCs w:val="24"/>
              </w:rPr>
              <w:t>Bagian telinga yang berfungsi untuk menangkap gelombang suara dan mengubahnya menjadi getaran adalah…</w:t>
            </w:r>
          </w:p>
          <w:p w14:paraId="2DC999BF" w14:textId="77777777" w:rsidR="009E7E3C" w:rsidRDefault="009E7E3C" w:rsidP="00C93937">
            <w:pPr>
              <w:pStyle w:val="ListParagraph"/>
              <w:numPr>
                <w:ilvl w:val="0"/>
                <w:numId w:val="124"/>
              </w:numPr>
              <w:rPr>
                <w:rFonts w:cs="Times New Roman"/>
                <w:szCs w:val="24"/>
              </w:rPr>
            </w:pPr>
            <w:r>
              <w:rPr>
                <w:rFonts w:cs="Times New Roman"/>
                <w:szCs w:val="24"/>
              </w:rPr>
              <w:t>Tabung auditori</w:t>
            </w:r>
          </w:p>
          <w:p w14:paraId="2A1BF221" w14:textId="77777777" w:rsidR="009E7E3C" w:rsidRDefault="009E7E3C" w:rsidP="00C93937">
            <w:pPr>
              <w:pStyle w:val="ListParagraph"/>
              <w:numPr>
                <w:ilvl w:val="0"/>
                <w:numId w:val="124"/>
              </w:numPr>
              <w:rPr>
                <w:rFonts w:cs="Times New Roman"/>
                <w:szCs w:val="24"/>
              </w:rPr>
            </w:pPr>
            <w:r>
              <w:rPr>
                <w:rFonts w:cs="Times New Roman"/>
                <w:szCs w:val="24"/>
              </w:rPr>
              <w:t>Saraf auditori di koklea</w:t>
            </w:r>
          </w:p>
          <w:p w14:paraId="0D24A93E" w14:textId="77777777" w:rsidR="009E7E3C" w:rsidRDefault="009E7E3C" w:rsidP="00C93937">
            <w:pPr>
              <w:pStyle w:val="ListParagraph"/>
              <w:numPr>
                <w:ilvl w:val="0"/>
                <w:numId w:val="124"/>
              </w:numPr>
              <w:rPr>
                <w:rFonts w:cs="Times New Roman"/>
                <w:szCs w:val="24"/>
              </w:rPr>
            </w:pPr>
            <w:r>
              <w:rPr>
                <w:rFonts w:cs="Times New Roman"/>
                <w:szCs w:val="24"/>
              </w:rPr>
              <w:lastRenderedPageBreak/>
              <w:t>Gendang telinga</w:t>
            </w:r>
          </w:p>
          <w:p w14:paraId="527D6D6A" w14:textId="77777777" w:rsidR="009E7E3C" w:rsidRDefault="009E7E3C" w:rsidP="00C93937">
            <w:pPr>
              <w:pStyle w:val="ListParagraph"/>
              <w:numPr>
                <w:ilvl w:val="0"/>
                <w:numId w:val="124"/>
              </w:numPr>
              <w:rPr>
                <w:rFonts w:cs="Times New Roman"/>
                <w:szCs w:val="24"/>
              </w:rPr>
            </w:pPr>
            <w:r>
              <w:rPr>
                <w:rFonts w:cs="Times New Roman"/>
                <w:szCs w:val="24"/>
              </w:rPr>
              <w:t>Saluran setengah lingkaran</w:t>
            </w:r>
          </w:p>
          <w:p w14:paraId="30DB56B2" w14:textId="77777777" w:rsidR="009E7E3C" w:rsidRPr="008F0F5B" w:rsidRDefault="009E7E3C" w:rsidP="00C93937">
            <w:pPr>
              <w:pStyle w:val="ListParagraph"/>
              <w:numPr>
                <w:ilvl w:val="0"/>
                <w:numId w:val="124"/>
              </w:numPr>
              <w:rPr>
                <w:rFonts w:cs="Times New Roman"/>
                <w:szCs w:val="24"/>
              </w:rPr>
            </w:pPr>
            <w:r>
              <w:rPr>
                <w:rFonts w:cs="Times New Roman"/>
                <w:szCs w:val="24"/>
              </w:rPr>
              <w:t>Saluran eustachius</w:t>
            </w:r>
          </w:p>
        </w:tc>
        <w:tc>
          <w:tcPr>
            <w:tcW w:w="931" w:type="dxa"/>
          </w:tcPr>
          <w:p w14:paraId="6999C6AC" w14:textId="77777777" w:rsidR="009E7E3C" w:rsidRPr="008A098F" w:rsidRDefault="009E7E3C" w:rsidP="00C93937">
            <w:pPr>
              <w:jc w:val="center"/>
              <w:rPr>
                <w:rFonts w:cs="Times New Roman"/>
                <w:szCs w:val="24"/>
              </w:rPr>
            </w:pPr>
            <w:r>
              <w:rPr>
                <w:rFonts w:cs="Times New Roman"/>
                <w:szCs w:val="24"/>
              </w:rPr>
              <w:lastRenderedPageBreak/>
              <w:t>C2</w:t>
            </w:r>
          </w:p>
        </w:tc>
        <w:tc>
          <w:tcPr>
            <w:tcW w:w="1090" w:type="dxa"/>
          </w:tcPr>
          <w:p w14:paraId="4B67B6C9" w14:textId="77777777" w:rsidR="009E7E3C" w:rsidRPr="008A098F" w:rsidRDefault="009E7E3C" w:rsidP="00C93937">
            <w:pPr>
              <w:jc w:val="center"/>
              <w:rPr>
                <w:rFonts w:cs="Times New Roman"/>
                <w:szCs w:val="24"/>
              </w:rPr>
            </w:pPr>
            <w:r>
              <w:rPr>
                <w:rFonts w:cs="Times New Roman"/>
                <w:szCs w:val="24"/>
              </w:rPr>
              <w:t xml:space="preserve">C </w:t>
            </w:r>
          </w:p>
        </w:tc>
      </w:tr>
      <w:tr w:rsidR="009E7E3C" w:rsidRPr="008A098F" w14:paraId="2E42E0E6" w14:textId="77777777" w:rsidTr="00C93937">
        <w:tc>
          <w:tcPr>
            <w:tcW w:w="474" w:type="dxa"/>
          </w:tcPr>
          <w:p w14:paraId="69AAEFFF" w14:textId="77777777" w:rsidR="009E7E3C" w:rsidRDefault="009E7E3C" w:rsidP="00C93937">
            <w:pPr>
              <w:jc w:val="center"/>
              <w:rPr>
                <w:rFonts w:cs="Times New Roman"/>
                <w:szCs w:val="24"/>
              </w:rPr>
            </w:pPr>
            <w:r>
              <w:rPr>
                <w:rFonts w:cs="Times New Roman"/>
                <w:szCs w:val="24"/>
              </w:rPr>
              <w:t>30</w:t>
            </w:r>
          </w:p>
        </w:tc>
        <w:tc>
          <w:tcPr>
            <w:tcW w:w="1703" w:type="dxa"/>
          </w:tcPr>
          <w:p w14:paraId="7A480D0E" w14:textId="1627E700" w:rsidR="009E7E3C" w:rsidRDefault="001A1F31" w:rsidP="00C93937">
            <w:pPr>
              <w:rPr>
                <w:rFonts w:cs="Times New Roman"/>
                <w:szCs w:val="24"/>
              </w:rPr>
            </w:pPr>
            <w:r>
              <w:rPr>
                <w:rFonts w:cs="Times New Roman"/>
                <w:szCs w:val="24"/>
              </w:rPr>
              <w:t>Mengurutkan mekanisme menghidup</w:t>
            </w:r>
          </w:p>
        </w:tc>
        <w:tc>
          <w:tcPr>
            <w:tcW w:w="3877" w:type="dxa"/>
          </w:tcPr>
          <w:p w14:paraId="5DC608B7" w14:textId="198E11A8" w:rsidR="009E7E3C" w:rsidRDefault="009E7E3C" w:rsidP="00C93937">
            <w:pPr>
              <w:rPr>
                <w:rFonts w:cs="Times New Roman"/>
                <w:szCs w:val="24"/>
              </w:rPr>
            </w:pPr>
            <w:r>
              <w:rPr>
                <w:rFonts w:cs="Times New Roman"/>
                <w:szCs w:val="24"/>
              </w:rPr>
              <w:t>Berikut merupakan mekanisme menghidup:</w:t>
            </w:r>
          </w:p>
          <w:p w14:paraId="114930B8" w14:textId="77777777" w:rsidR="009E7E3C" w:rsidRDefault="009E7E3C" w:rsidP="00C93937">
            <w:pPr>
              <w:pStyle w:val="ListParagraph"/>
              <w:numPr>
                <w:ilvl w:val="0"/>
                <w:numId w:val="125"/>
              </w:numPr>
              <w:rPr>
                <w:rFonts w:cs="Times New Roman"/>
                <w:szCs w:val="24"/>
              </w:rPr>
            </w:pPr>
            <w:r>
              <w:rPr>
                <w:rFonts w:cs="Times New Roman"/>
                <w:szCs w:val="24"/>
              </w:rPr>
              <w:t>Gas masuk ke hidung</w:t>
            </w:r>
          </w:p>
          <w:p w14:paraId="3FDECD53" w14:textId="77777777" w:rsidR="009E7E3C" w:rsidRDefault="009E7E3C" w:rsidP="00C93937">
            <w:pPr>
              <w:pStyle w:val="ListParagraph"/>
              <w:numPr>
                <w:ilvl w:val="0"/>
                <w:numId w:val="125"/>
              </w:numPr>
              <w:rPr>
                <w:rFonts w:cs="Times New Roman"/>
                <w:szCs w:val="24"/>
              </w:rPr>
            </w:pPr>
            <w:r>
              <w:rPr>
                <w:rFonts w:cs="Times New Roman"/>
                <w:szCs w:val="24"/>
              </w:rPr>
              <w:t>Larut pada selaput mukosa</w:t>
            </w:r>
          </w:p>
          <w:p w14:paraId="6177B1C2" w14:textId="77777777" w:rsidR="009E7E3C" w:rsidRDefault="009E7E3C" w:rsidP="00C93937">
            <w:pPr>
              <w:pStyle w:val="ListParagraph"/>
              <w:numPr>
                <w:ilvl w:val="0"/>
                <w:numId w:val="125"/>
              </w:numPr>
              <w:rPr>
                <w:rFonts w:cs="Times New Roman"/>
                <w:szCs w:val="24"/>
              </w:rPr>
            </w:pPr>
            <w:r>
              <w:rPr>
                <w:rFonts w:cs="Times New Roman"/>
                <w:szCs w:val="24"/>
              </w:rPr>
              <w:t>Merangsang silia sel reseptor</w:t>
            </w:r>
          </w:p>
          <w:p w14:paraId="47EB39B1" w14:textId="77777777" w:rsidR="009E7E3C" w:rsidRDefault="009E7E3C" w:rsidP="00C93937">
            <w:pPr>
              <w:pStyle w:val="ListParagraph"/>
              <w:numPr>
                <w:ilvl w:val="0"/>
                <w:numId w:val="125"/>
              </w:numPr>
              <w:rPr>
                <w:rFonts w:cs="Times New Roman"/>
                <w:szCs w:val="24"/>
              </w:rPr>
            </w:pPr>
            <w:r>
              <w:rPr>
                <w:rFonts w:cs="Times New Roman"/>
                <w:szCs w:val="24"/>
              </w:rPr>
              <w:t>Rangsangan diteruskan ke otak</w:t>
            </w:r>
          </w:p>
          <w:p w14:paraId="26110974" w14:textId="77777777" w:rsidR="009E7E3C" w:rsidRDefault="009E7E3C" w:rsidP="00C93937">
            <w:pPr>
              <w:pStyle w:val="ListParagraph"/>
              <w:numPr>
                <w:ilvl w:val="0"/>
                <w:numId w:val="125"/>
              </w:numPr>
              <w:rPr>
                <w:rFonts w:cs="Times New Roman"/>
                <w:szCs w:val="24"/>
              </w:rPr>
            </w:pPr>
            <w:r>
              <w:rPr>
                <w:rFonts w:cs="Times New Roman"/>
                <w:szCs w:val="24"/>
              </w:rPr>
              <w:t>Jenis bau diketahui</w:t>
            </w:r>
          </w:p>
          <w:p w14:paraId="76A46BEC" w14:textId="77777777" w:rsidR="009E7E3C" w:rsidRDefault="009E7E3C" w:rsidP="00C93937">
            <w:pPr>
              <w:pStyle w:val="ListParagraph"/>
              <w:ind w:left="0"/>
              <w:rPr>
                <w:rFonts w:cs="Times New Roman"/>
                <w:szCs w:val="24"/>
              </w:rPr>
            </w:pPr>
            <w:r>
              <w:rPr>
                <w:rFonts w:cs="Times New Roman"/>
                <w:szCs w:val="24"/>
              </w:rPr>
              <w:t>Urutan mekanisme yang benar adalah</w:t>
            </w:r>
          </w:p>
          <w:p w14:paraId="1CCD3333" w14:textId="77777777" w:rsidR="009E7E3C" w:rsidRDefault="009E7E3C" w:rsidP="00C93937">
            <w:pPr>
              <w:pStyle w:val="ListParagraph"/>
              <w:numPr>
                <w:ilvl w:val="0"/>
                <w:numId w:val="126"/>
              </w:numPr>
              <w:rPr>
                <w:rFonts w:cs="Times New Roman"/>
                <w:szCs w:val="24"/>
              </w:rPr>
            </w:pPr>
            <w:r>
              <w:rPr>
                <w:rFonts w:cs="Times New Roman"/>
                <w:szCs w:val="24"/>
              </w:rPr>
              <w:t>1-2-3-4-5</w:t>
            </w:r>
          </w:p>
          <w:p w14:paraId="0731E5C0" w14:textId="77777777" w:rsidR="009E7E3C" w:rsidRDefault="009E7E3C" w:rsidP="00C93937">
            <w:pPr>
              <w:pStyle w:val="ListParagraph"/>
              <w:numPr>
                <w:ilvl w:val="0"/>
                <w:numId w:val="126"/>
              </w:numPr>
              <w:rPr>
                <w:rFonts w:cs="Times New Roman"/>
                <w:szCs w:val="24"/>
              </w:rPr>
            </w:pPr>
            <w:r>
              <w:rPr>
                <w:rFonts w:cs="Times New Roman"/>
                <w:szCs w:val="24"/>
              </w:rPr>
              <w:t>1-3-4-5-2</w:t>
            </w:r>
          </w:p>
          <w:p w14:paraId="2047AF66" w14:textId="77777777" w:rsidR="009E7E3C" w:rsidRDefault="009E7E3C" w:rsidP="00C93937">
            <w:pPr>
              <w:pStyle w:val="ListParagraph"/>
              <w:numPr>
                <w:ilvl w:val="0"/>
                <w:numId w:val="126"/>
              </w:numPr>
              <w:rPr>
                <w:rFonts w:cs="Times New Roman"/>
                <w:szCs w:val="24"/>
              </w:rPr>
            </w:pPr>
            <w:r>
              <w:rPr>
                <w:rFonts w:cs="Times New Roman"/>
                <w:szCs w:val="24"/>
              </w:rPr>
              <w:t>5-4-3-2-1</w:t>
            </w:r>
          </w:p>
          <w:p w14:paraId="79209BD1" w14:textId="77777777" w:rsidR="009E7E3C" w:rsidRDefault="009E7E3C" w:rsidP="00C93937">
            <w:pPr>
              <w:pStyle w:val="ListParagraph"/>
              <w:numPr>
                <w:ilvl w:val="0"/>
                <w:numId w:val="126"/>
              </w:numPr>
              <w:rPr>
                <w:rFonts w:cs="Times New Roman"/>
                <w:szCs w:val="24"/>
              </w:rPr>
            </w:pPr>
            <w:r>
              <w:rPr>
                <w:rFonts w:cs="Times New Roman"/>
                <w:szCs w:val="24"/>
              </w:rPr>
              <w:t>1-4-3-2-5</w:t>
            </w:r>
          </w:p>
          <w:p w14:paraId="730690DE" w14:textId="77777777" w:rsidR="009E7E3C" w:rsidRPr="00661C86" w:rsidRDefault="009E7E3C" w:rsidP="00C93937">
            <w:pPr>
              <w:pStyle w:val="ListParagraph"/>
              <w:numPr>
                <w:ilvl w:val="0"/>
                <w:numId w:val="126"/>
              </w:numPr>
              <w:rPr>
                <w:rFonts w:cs="Times New Roman"/>
                <w:szCs w:val="24"/>
              </w:rPr>
            </w:pPr>
            <w:r>
              <w:rPr>
                <w:rFonts w:cs="Times New Roman"/>
                <w:szCs w:val="24"/>
              </w:rPr>
              <w:t>2-3-4-5-1</w:t>
            </w:r>
          </w:p>
        </w:tc>
        <w:tc>
          <w:tcPr>
            <w:tcW w:w="931" w:type="dxa"/>
          </w:tcPr>
          <w:p w14:paraId="5DF07CDF" w14:textId="77777777" w:rsidR="009E7E3C" w:rsidRPr="008A098F" w:rsidRDefault="009E7E3C" w:rsidP="00C93937">
            <w:pPr>
              <w:jc w:val="center"/>
              <w:rPr>
                <w:rFonts w:cs="Times New Roman"/>
                <w:szCs w:val="24"/>
              </w:rPr>
            </w:pPr>
            <w:r>
              <w:rPr>
                <w:rFonts w:cs="Times New Roman"/>
                <w:szCs w:val="24"/>
              </w:rPr>
              <w:t>C3</w:t>
            </w:r>
          </w:p>
        </w:tc>
        <w:tc>
          <w:tcPr>
            <w:tcW w:w="1090" w:type="dxa"/>
          </w:tcPr>
          <w:p w14:paraId="6DF36A53" w14:textId="77777777" w:rsidR="009E7E3C" w:rsidRPr="008A098F" w:rsidRDefault="009E7E3C" w:rsidP="00C93937">
            <w:pPr>
              <w:jc w:val="center"/>
              <w:rPr>
                <w:rFonts w:cs="Times New Roman"/>
                <w:szCs w:val="24"/>
              </w:rPr>
            </w:pPr>
            <w:r>
              <w:rPr>
                <w:rFonts w:cs="Times New Roman"/>
                <w:szCs w:val="24"/>
              </w:rPr>
              <w:t xml:space="preserve">A </w:t>
            </w:r>
          </w:p>
        </w:tc>
      </w:tr>
      <w:tr w:rsidR="009E7E3C" w:rsidRPr="008A098F" w14:paraId="6F28A9AE" w14:textId="77777777" w:rsidTr="00C93937">
        <w:tc>
          <w:tcPr>
            <w:tcW w:w="474" w:type="dxa"/>
          </w:tcPr>
          <w:p w14:paraId="56BA9D03" w14:textId="77777777" w:rsidR="009E7E3C" w:rsidRDefault="009E7E3C" w:rsidP="00C93937">
            <w:pPr>
              <w:jc w:val="center"/>
              <w:rPr>
                <w:rFonts w:cs="Times New Roman"/>
                <w:szCs w:val="24"/>
              </w:rPr>
            </w:pPr>
            <w:r>
              <w:rPr>
                <w:rFonts w:cs="Times New Roman"/>
                <w:szCs w:val="24"/>
              </w:rPr>
              <w:t>31</w:t>
            </w:r>
          </w:p>
        </w:tc>
        <w:tc>
          <w:tcPr>
            <w:tcW w:w="1703" w:type="dxa"/>
          </w:tcPr>
          <w:p w14:paraId="12B7A69A" w14:textId="77CCC473" w:rsidR="009E7E3C" w:rsidRPr="00EF1AEF" w:rsidRDefault="001A1F31" w:rsidP="00C93937">
            <w:pPr>
              <w:pStyle w:val="ListParagraph"/>
              <w:ind w:left="0"/>
              <w:rPr>
                <w:rFonts w:cs="Times New Roman"/>
                <w:szCs w:val="24"/>
              </w:rPr>
            </w:pPr>
            <w:r>
              <w:rPr>
                <w:rFonts w:cs="Times New Roman"/>
                <w:szCs w:val="24"/>
              </w:rPr>
              <w:t>Menentukan akibat dari kerusakan struktur hidung</w:t>
            </w:r>
          </w:p>
        </w:tc>
        <w:tc>
          <w:tcPr>
            <w:tcW w:w="3877" w:type="dxa"/>
          </w:tcPr>
          <w:p w14:paraId="5026648A" w14:textId="3929C6AD" w:rsidR="009E7E3C" w:rsidRDefault="009E7E3C" w:rsidP="00C93937">
            <w:pPr>
              <w:pStyle w:val="ListParagraph"/>
              <w:ind w:left="0"/>
              <w:rPr>
                <w:rFonts w:cs="Times New Roman"/>
                <w:szCs w:val="24"/>
              </w:rPr>
            </w:pPr>
            <w:r w:rsidRPr="00EF1AEF">
              <w:rPr>
                <w:rFonts w:cs="Times New Roman"/>
                <w:szCs w:val="24"/>
              </w:rPr>
              <w:t xml:space="preserve">Indra pembau berfungsi untuk mendeteksi berbagai macam bau yang kemudian diteruskan ke otak untuk diinterpretasikan. Jika terdapat gangguan pada </w:t>
            </w:r>
            <w:r>
              <w:rPr>
                <w:rFonts w:cs="Times New Roman"/>
                <w:szCs w:val="24"/>
              </w:rPr>
              <w:t xml:space="preserve">kemoreseptor </w:t>
            </w:r>
            <w:r w:rsidRPr="00EF1AEF">
              <w:rPr>
                <w:rFonts w:cs="Times New Roman"/>
                <w:szCs w:val="24"/>
              </w:rPr>
              <w:t>olfaktori, apa yang paling mungkin terjadi pada kemampuan seseorang dalam mendeteksi bau?</w:t>
            </w:r>
          </w:p>
          <w:p w14:paraId="6BEBE3E9" w14:textId="77777777" w:rsidR="009E7E3C" w:rsidRDefault="009E7E3C" w:rsidP="00C93937">
            <w:pPr>
              <w:pStyle w:val="ListParagraph"/>
              <w:numPr>
                <w:ilvl w:val="0"/>
                <w:numId w:val="134"/>
              </w:numPr>
              <w:rPr>
                <w:rFonts w:cs="Times New Roman"/>
                <w:szCs w:val="24"/>
              </w:rPr>
            </w:pPr>
            <w:r w:rsidRPr="00EF1AEF">
              <w:rPr>
                <w:rFonts w:cs="Times New Roman"/>
                <w:szCs w:val="24"/>
              </w:rPr>
              <w:t>Tidak dapat membedakan bau yang sangat kuat</w:t>
            </w:r>
          </w:p>
          <w:p w14:paraId="5393636B" w14:textId="77777777" w:rsidR="009E7E3C" w:rsidRDefault="009E7E3C" w:rsidP="00C93937">
            <w:pPr>
              <w:pStyle w:val="ListParagraph"/>
              <w:numPr>
                <w:ilvl w:val="0"/>
                <w:numId w:val="134"/>
              </w:numPr>
              <w:rPr>
                <w:rFonts w:cs="Times New Roman"/>
                <w:szCs w:val="24"/>
              </w:rPr>
            </w:pPr>
            <w:r w:rsidRPr="00EF1AEF">
              <w:rPr>
                <w:rFonts w:cs="Times New Roman"/>
                <w:szCs w:val="24"/>
              </w:rPr>
              <w:t>Mengalami anosmia atau kehilangan kemampuan mencium bau</w:t>
            </w:r>
          </w:p>
          <w:p w14:paraId="5859F0C9" w14:textId="77777777" w:rsidR="009E7E3C" w:rsidRDefault="009E7E3C" w:rsidP="00C93937">
            <w:pPr>
              <w:pStyle w:val="ListParagraph"/>
              <w:numPr>
                <w:ilvl w:val="0"/>
                <w:numId w:val="134"/>
              </w:numPr>
              <w:rPr>
                <w:rFonts w:cs="Times New Roman"/>
                <w:szCs w:val="24"/>
              </w:rPr>
            </w:pPr>
            <w:r w:rsidRPr="00EF1AEF">
              <w:rPr>
                <w:rFonts w:cs="Times New Roman"/>
                <w:szCs w:val="24"/>
              </w:rPr>
              <w:t>Hanya bisa mencium bau yang sangat kuat</w:t>
            </w:r>
          </w:p>
          <w:p w14:paraId="0D7744F6" w14:textId="77777777" w:rsidR="009E7E3C" w:rsidRDefault="009E7E3C" w:rsidP="00C93937">
            <w:pPr>
              <w:pStyle w:val="ListParagraph"/>
              <w:numPr>
                <w:ilvl w:val="0"/>
                <w:numId w:val="134"/>
              </w:numPr>
              <w:rPr>
                <w:rFonts w:cs="Times New Roman"/>
                <w:szCs w:val="24"/>
              </w:rPr>
            </w:pPr>
            <w:r w:rsidRPr="00EF1AEF">
              <w:rPr>
                <w:rFonts w:cs="Times New Roman"/>
                <w:szCs w:val="24"/>
              </w:rPr>
              <w:t>Tidak dapat mengidentifikasi bau yang familiar</w:t>
            </w:r>
          </w:p>
          <w:p w14:paraId="339D4119" w14:textId="77777777" w:rsidR="009E7E3C" w:rsidRPr="00EF1AEF" w:rsidRDefault="009E7E3C" w:rsidP="00C93937">
            <w:pPr>
              <w:pStyle w:val="ListParagraph"/>
              <w:numPr>
                <w:ilvl w:val="0"/>
                <w:numId w:val="134"/>
              </w:numPr>
              <w:rPr>
                <w:rFonts w:cs="Times New Roman"/>
                <w:szCs w:val="24"/>
              </w:rPr>
            </w:pPr>
            <w:r w:rsidRPr="00EF1AEF">
              <w:rPr>
                <w:rFonts w:cs="Times New Roman"/>
                <w:szCs w:val="24"/>
              </w:rPr>
              <w:t>Merasakan bau dalam intensitas yang sangat berbeda</w:t>
            </w:r>
          </w:p>
        </w:tc>
        <w:tc>
          <w:tcPr>
            <w:tcW w:w="931" w:type="dxa"/>
          </w:tcPr>
          <w:p w14:paraId="32D72A9C" w14:textId="77777777" w:rsidR="009E7E3C" w:rsidRPr="008A098F" w:rsidRDefault="009E7E3C" w:rsidP="00C93937">
            <w:pPr>
              <w:jc w:val="center"/>
              <w:rPr>
                <w:rFonts w:cs="Times New Roman"/>
                <w:szCs w:val="24"/>
              </w:rPr>
            </w:pPr>
            <w:r>
              <w:rPr>
                <w:rFonts w:cs="Times New Roman"/>
                <w:szCs w:val="24"/>
              </w:rPr>
              <w:t>C3</w:t>
            </w:r>
          </w:p>
        </w:tc>
        <w:tc>
          <w:tcPr>
            <w:tcW w:w="1090" w:type="dxa"/>
          </w:tcPr>
          <w:p w14:paraId="038A63F0" w14:textId="77777777" w:rsidR="009E7E3C" w:rsidRPr="008A098F" w:rsidRDefault="009E7E3C" w:rsidP="00C93937">
            <w:pPr>
              <w:jc w:val="center"/>
              <w:rPr>
                <w:rFonts w:cs="Times New Roman"/>
                <w:szCs w:val="24"/>
              </w:rPr>
            </w:pPr>
            <w:r>
              <w:rPr>
                <w:rFonts w:cs="Times New Roman"/>
                <w:szCs w:val="24"/>
              </w:rPr>
              <w:t>B</w:t>
            </w:r>
          </w:p>
        </w:tc>
      </w:tr>
      <w:tr w:rsidR="009E7E3C" w:rsidRPr="008A098F" w14:paraId="70B5FFD4" w14:textId="77777777" w:rsidTr="00C93937">
        <w:tc>
          <w:tcPr>
            <w:tcW w:w="474" w:type="dxa"/>
          </w:tcPr>
          <w:p w14:paraId="06025A98" w14:textId="77777777" w:rsidR="009E7E3C" w:rsidRDefault="009E7E3C" w:rsidP="00C93937">
            <w:pPr>
              <w:jc w:val="center"/>
              <w:rPr>
                <w:rFonts w:cs="Times New Roman"/>
                <w:szCs w:val="24"/>
              </w:rPr>
            </w:pPr>
            <w:r>
              <w:rPr>
                <w:rFonts w:cs="Times New Roman"/>
                <w:szCs w:val="24"/>
              </w:rPr>
              <w:t>32</w:t>
            </w:r>
          </w:p>
        </w:tc>
        <w:tc>
          <w:tcPr>
            <w:tcW w:w="1703" w:type="dxa"/>
          </w:tcPr>
          <w:p w14:paraId="6C11979D" w14:textId="7A763D9E" w:rsidR="009E7E3C" w:rsidRDefault="001A1F31" w:rsidP="00C93937">
            <w:pPr>
              <w:rPr>
                <w:rFonts w:cs="Times New Roman"/>
                <w:szCs w:val="24"/>
              </w:rPr>
            </w:pPr>
            <w:r>
              <w:rPr>
                <w:rFonts w:cs="Times New Roman"/>
                <w:szCs w:val="24"/>
              </w:rPr>
              <w:t>Membandingkan fungsi kuncup pengecap lidah</w:t>
            </w:r>
          </w:p>
        </w:tc>
        <w:tc>
          <w:tcPr>
            <w:tcW w:w="3877" w:type="dxa"/>
          </w:tcPr>
          <w:p w14:paraId="235A3FBA" w14:textId="2A7F2DED" w:rsidR="009E7E3C" w:rsidRDefault="009E7E3C" w:rsidP="00C93937">
            <w:pPr>
              <w:rPr>
                <w:rFonts w:cs="Times New Roman"/>
                <w:szCs w:val="24"/>
              </w:rPr>
            </w:pPr>
            <w:r>
              <w:rPr>
                <w:rFonts w:cs="Times New Roman"/>
                <w:szCs w:val="24"/>
              </w:rPr>
              <w:t>Perhatikan skema lidah beikut:</w:t>
            </w:r>
          </w:p>
          <w:p w14:paraId="584B997C" w14:textId="77777777" w:rsidR="009E7E3C" w:rsidRDefault="009E7E3C" w:rsidP="00C93937">
            <w:pPr>
              <w:rPr>
                <w:rFonts w:cs="Times New Roman"/>
                <w:szCs w:val="24"/>
              </w:rPr>
            </w:pPr>
            <w:r>
              <w:rPr>
                <w:rFonts w:cs="Times New Roman"/>
                <w:noProof/>
                <w:szCs w:val="24"/>
              </w:rPr>
              <w:drawing>
                <wp:inline distT="0" distB="0" distL="0" distR="0" wp14:anchorId="23BDFB07" wp14:editId="7913B221">
                  <wp:extent cx="1809750" cy="1749554"/>
                  <wp:effectExtent l="0" t="0" r="0" b="3175"/>
                  <wp:docPr id="2049488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79947" name="Picture 127647994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16483" cy="1756063"/>
                          </a:xfrm>
                          <a:prstGeom prst="rect">
                            <a:avLst/>
                          </a:prstGeom>
                        </pic:spPr>
                      </pic:pic>
                    </a:graphicData>
                  </a:graphic>
                </wp:inline>
              </w:drawing>
            </w:r>
          </w:p>
          <w:p w14:paraId="674C1EDC" w14:textId="77777777" w:rsidR="009E7E3C" w:rsidRDefault="009E7E3C" w:rsidP="00C93937">
            <w:pPr>
              <w:rPr>
                <w:rFonts w:cs="Times New Roman"/>
                <w:szCs w:val="24"/>
              </w:rPr>
            </w:pPr>
            <w:r>
              <w:rPr>
                <w:rFonts w:cs="Times New Roman"/>
                <w:szCs w:val="24"/>
              </w:rPr>
              <w:t>Perbedaan kuncup pengecap nomor 2 dan 3 adalah…</w:t>
            </w:r>
          </w:p>
          <w:p w14:paraId="6E48BE94" w14:textId="77777777" w:rsidR="009E7E3C" w:rsidRDefault="009E7E3C" w:rsidP="00C93937">
            <w:pPr>
              <w:pStyle w:val="ListParagraph"/>
              <w:numPr>
                <w:ilvl w:val="0"/>
                <w:numId w:val="127"/>
              </w:numPr>
              <w:rPr>
                <w:rFonts w:cs="Times New Roman"/>
                <w:szCs w:val="24"/>
              </w:rPr>
            </w:pPr>
            <w:r>
              <w:rPr>
                <w:rFonts w:cs="Times New Roman"/>
                <w:szCs w:val="24"/>
              </w:rPr>
              <w:t>Pengecap nomor 2 untuk rasa asin sedangkan pengecap nomor 3 untuk rasa pahit</w:t>
            </w:r>
          </w:p>
          <w:p w14:paraId="77C419BD" w14:textId="77777777" w:rsidR="009E7E3C" w:rsidRDefault="009E7E3C" w:rsidP="00C93937">
            <w:pPr>
              <w:pStyle w:val="ListParagraph"/>
              <w:numPr>
                <w:ilvl w:val="0"/>
                <w:numId w:val="127"/>
              </w:numPr>
              <w:rPr>
                <w:rFonts w:cs="Times New Roman"/>
                <w:szCs w:val="24"/>
              </w:rPr>
            </w:pPr>
            <w:r>
              <w:rPr>
                <w:rFonts w:cs="Times New Roman"/>
                <w:szCs w:val="24"/>
              </w:rPr>
              <w:lastRenderedPageBreak/>
              <w:t>Pengecap nomor 2 untuk rasa asin sedangkan pengecap nomor 3 untuk rasa asam</w:t>
            </w:r>
          </w:p>
          <w:p w14:paraId="391C701B" w14:textId="77777777" w:rsidR="009E7E3C" w:rsidRDefault="009E7E3C" w:rsidP="00C93937">
            <w:pPr>
              <w:pStyle w:val="ListParagraph"/>
              <w:numPr>
                <w:ilvl w:val="0"/>
                <w:numId w:val="127"/>
              </w:numPr>
              <w:rPr>
                <w:rFonts w:cs="Times New Roman"/>
                <w:szCs w:val="24"/>
              </w:rPr>
            </w:pPr>
            <w:r>
              <w:rPr>
                <w:rFonts w:cs="Times New Roman"/>
                <w:szCs w:val="24"/>
              </w:rPr>
              <w:t>Pengecap nomor 2 untuk rasa asam sedangkan pengecap nomor 3 untuk rasa asin</w:t>
            </w:r>
          </w:p>
          <w:p w14:paraId="13058CCF" w14:textId="77777777" w:rsidR="009E7E3C" w:rsidRDefault="009E7E3C" w:rsidP="00C93937">
            <w:pPr>
              <w:pStyle w:val="ListParagraph"/>
              <w:numPr>
                <w:ilvl w:val="0"/>
                <w:numId w:val="127"/>
              </w:numPr>
              <w:rPr>
                <w:rFonts w:cs="Times New Roman"/>
                <w:szCs w:val="24"/>
              </w:rPr>
            </w:pPr>
            <w:r>
              <w:rPr>
                <w:rFonts w:cs="Times New Roman"/>
                <w:szCs w:val="24"/>
              </w:rPr>
              <w:t>Pengecap nomor 2 untuk rasa asam sedangkan pengecap nomor 3 untuk rasa pahit</w:t>
            </w:r>
          </w:p>
          <w:p w14:paraId="56F7A23C" w14:textId="77777777" w:rsidR="009E7E3C" w:rsidRPr="00B1036B" w:rsidRDefault="009E7E3C" w:rsidP="00C93937">
            <w:pPr>
              <w:pStyle w:val="ListParagraph"/>
              <w:numPr>
                <w:ilvl w:val="0"/>
                <w:numId w:val="127"/>
              </w:numPr>
              <w:rPr>
                <w:rFonts w:cs="Times New Roman"/>
                <w:szCs w:val="24"/>
              </w:rPr>
            </w:pPr>
            <w:r>
              <w:rPr>
                <w:rFonts w:cs="Times New Roman"/>
                <w:szCs w:val="24"/>
              </w:rPr>
              <w:t>Pengecap nomor 2 untuk rasa manis sedangkan pengecap nomor 3 untuk rasa asam</w:t>
            </w:r>
          </w:p>
        </w:tc>
        <w:tc>
          <w:tcPr>
            <w:tcW w:w="931" w:type="dxa"/>
          </w:tcPr>
          <w:p w14:paraId="7517CB1C" w14:textId="77777777" w:rsidR="009E7E3C" w:rsidRPr="008A098F" w:rsidRDefault="009E7E3C" w:rsidP="00C93937">
            <w:pPr>
              <w:jc w:val="center"/>
              <w:rPr>
                <w:rFonts w:cs="Times New Roman"/>
                <w:szCs w:val="24"/>
              </w:rPr>
            </w:pPr>
            <w:r>
              <w:rPr>
                <w:rFonts w:cs="Times New Roman"/>
                <w:szCs w:val="24"/>
              </w:rPr>
              <w:lastRenderedPageBreak/>
              <w:t>C2</w:t>
            </w:r>
          </w:p>
        </w:tc>
        <w:tc>
          <w:tcPr>
            <w:tcW w:w="1090" w:type="dxa"/>
          </w:tcPr>
          <w:p w14:paraId="2CD7DFEB" w14:textId="77777777" w:rsidR="009E7E3C" w:rsidRPr="008A098F" w:rsidRDefault="009E7E3C" w:rsidP="00C93937">
            <w:pPr>
              <w:jc w:val="center"/>
              <w:rPr>
                <w:rFonts w:cs="Times New Roman"/>
                <w:szCs w:val="24"/>
              </w:rPr>
            </w:pPr>
            <w:r>
              <w:rPr>
                <w:rFonts w:cs="Times New Roman"/>
                <w:szCs w:val="24"/>
              </w:rPr>
              <w:t xml:space="preserve">C </w:t>
            </w:r>
          </w:p>
        </w:tc>
      </w:tr>
      <w:tr w:rsidR="009E7E3C" w:rsidRPr="008A098F" w14:paraId="4768BDB5" w14:textId="77777777" w:rsidTr="00C93937">
        <w:tc>
          <w:tcPr>
            <w:tcW w:w="474" w:type="dxa"/>
          </w:tcPr>
          <w:p w14:paraId="11245078" w14:textId="77777777" w:rsidR="009E7E3C" w:rsidRDefault="009E7E3C" w:rsidP="00C93937">
            <w:pPr>
              <w:jc w:val="center"/>
              <w:rPr>
                <w:rFonts w:cs="Times New Roman"/>
                <w:szCs w:val="24"/>
              </w:rPr>
            </w:pPr>
            <w:r>
              <w:rPr>
                <w:rFonts w:cs="Times New Roman"/>
                <w:szCs w:val="24"/>
              </w:rPr>
              <w:t>33</w:t>
            </w:r>
          </w:p>
        </w:tc>
        <w:tc>
          <w:tcPr>
            <w:tcW w:w="1703" w:type="dxa"/>
          </w:tcPr>
          <w:p w14:paraId="61E37903" w14:textId="51F9B3A6" w:rsidR="009E7E3C" w:rsidRPr="00B260ED" w:rsidRDefault="001A1F31" w:rsidP="00C93937">
            <w:pPr>
              <w:pStyle w:val="ListParagraph"/>
              <w:ind w:left="0"/>
              <w:rPr>
                <w:rFonts w:cs="Times New Roman"/>
                <w:szCs w:val="24"/>
                <w:highlight w:val="yellow"/>
              </w:rPr>
            </w:pPr>
            <w:r w:rsidRPr="001A1F31">
              <w:rPr>
                <w:rFonts w:cs="Times New Roman"/>
                <w:szCs w:val="24"/>
              </w:rPr>
              <w:t>Menentukan pengaruh gangguan kulit</w:t>
            </w:r>
          </w:p>
        </w:tc>
        <w:tc>
          <w:tcPr>
            <w:tcW w:w="3877" w:type="dxa"/>
          </w:tcPr>
          <w:p w14:paraId="392FC72A" w14:textId="79F25CEA" w:rsidR="009E7E3C" w:rsidRDefault="009E7E3C" w:rsidP="00C93937">
            <w:pPr>
              <w:pStyle w:val="ListParagraph"/>
              <w:ind w:left="0"/>
              <w:rPr>
                <w:rFonts w:cs="Times New Roman"/>
                <w:szCs w:val="24"/>
              </w:rPr>
            </w:pPr>
            <w:r w:rsidRPr="001A1F31">
              <w:rPr>
                <w:rFonts w:cs="Times New Roman"/>
                <w:szCs w:val="24"/>
              </w:rPr>
              <w:t>Jerawat sering muncul ketika pori-pori kulit</w:t>
            </w:r>
            <w:r w:rsidRPr="00B260ED">
              <w:rPr>
                <w:rFonts w:cs="Times New Roman"/>
                <w:szCs w:val="24"/>
              </w:rPr>
              <w:t xml:space="preserve"> tersumbat, menyebabkan peradangan dan infeksi. Dalam kondisi ini, bagaimana pengaruh jerawat terhadap indra peraba kulit?</w:t>
            </w:r>
          </w:p>
          <w:p w14:paraId="78F8593E" w14:textId="77777777" w:rsidR="009E7E3C" w:rsidRDefault="009E7E3C" w:rsidP="00C93937">
            <w:pPr>
              <w:pStyle w:val="ListParagraph"/>
              <w:numPr>
                <w:ilvl w:val="0"/>
                <w:numId w:val="137"/>
              </w:numPr>
              <w:rPr>
                <w:rFonts w:cs="Times New Roman"/>
                <w:szCs w:val="24"/>
              </w:rPr>
            </w:pPr>
            <w:r w:rsidRPr="00B260ED">
              <w:rPr>
                <w:rFonts w:cs="Times New Roman"/>
                <w:szCs w:val="24"/>
              </w:rPr>
              <w:t>Jerawat menyebabkan kerusakan pada Korpuskula Meissner, sehingga mengurangi kemampuan kulit untuk merasakan sentuhan ringan.</w:t>
            </w:r>
          </w:p>
          <w:p w14:paraId="6A848832" w14:textId="77777777" w:rsidR="009E7E3C" w:rsidRDefault="009E7E3C" w:rsidP="00C93937">
            <w:pPr>
              <w:pStyle w:val="ListParagraph"/>
              <w:numPr>
                <w:ilvl w:val="0"/>
                <w:numId w:val="137"/>
              </w:numPr>
              <w:rPr>
                <w:rFonts w:cs="Times New Roman"/>
                <w:szCs w:val="24"/>
              </w:rPr>
            </w:pPr>
            <w:r w:rsidRPr="00B260ED">
              <w:rPr>
                <w:rFonts w:cs="Times New Roman"/>
                <w:szCs w:val="24"/>
              </w:rPr>
              <w:t>Jerawat dapat menyebabkan peradangan pada ujung saraf bebas, yang meningkatkan sensitivitas terhadap rasa sakit di sekitar area yang terinfeksi.</w:t>
            </w:r>
          </w:p>
          <w:p w14:paraId="7969DCEC" w14:textId="77777777" w:rsidR="009E7E3C" w:rsidRDefault="009E7E3C" w:rsidP="00C93937">
            <w:pPr>
              <w:pStyle w:val="ListParagraph"/>
              <w:numPr>
                <w:ilvl w:val="0"/>
                <w:numId w:val="137"/>
              </w:numPr>
              <w:rPr>
                <w:rFonts w:cs="Times New Roman"/>
                <w:szCs w:val="24"/>
              </w:rPr>
            </w:pPr>
            <w:r w:rsidRPr="00B260ED">
              <w:rPr>
                <w:rFonts w:cs="Times New Roman"/>
                <w:szCs w:val="24"/>
              </w:rPr>
              <w:t>Jerawat dapat mempengaruhi Korpuskula Pacini, mengarah pada kehilangan kemampuan merasakan tekanan pada kulit.</w:t>
            </w:r>
          </w:p>
          <w:p w14:paraId="6D4D461D" w14:textId="77777777" w:rsidR="009E7E3C" w:rsidRDefault="009E7E3C" w:rsidP="00C93937">
            <w:pPr>
              <w:pStyle w:val="ListParagraph"/>
              <w:numPr>
                <w:ilvl w:val="0"/>
                <w:numId w:val="137"/>
              </w:numPr>
              <w:rPr>
                <w:rFonts w:cs="Times New Roman"/>
                <w:szCs w:val="24"/>
              </w:rPr>
            </w:pPr>
            <w:r w:rsidRPr="00B260ED">
              <w:rPr>
                <w:rFonts w:cs="Times New Roman"/>
                <w:szCs w:val="24"/>
              </w:rPr>
              <w:t>Jerawat menyebabkan gangguan pada Korpuskula Ruffini yang mengarah pada penurunan kemampuan merasakan suhu panas.</w:t>
            </w:r>
          </w:p>
          <w:p w14:paraId="4887B474" w14:textId="77777777" w:rsidR="009E7E3C" w:rsidRPr="00B260ED" w:rsidRDefault="009E7E3C" w:rsidP="00C93937">
            <w:pPr>
              <w:pStyle w:val="ListParagraph"/>
              <w:numPr>
                <w:ilvl w:val="0"/>
                <w:numId w:val="137"/>
              </w:numPr>
              <w:rPr>
                <w:rFonts w:cs="Times New Roman"/>
                <w:szCs w:val="24"/>
              </w:rPr>
            </w:pPr>
            <w:r w:rsidRPr="00B260ED">
              <w:rPr>
                <w:rFonts w:cs="Times New Roman"/>
                <w:szCs w:val="24"/>
              </w:rPr>
              <w:t>Jerawat tidak mempengaruhi reseptor kulit, hanya menyebabkan perubahan penampilan kulit.</w:t>
            </w:r>
          </w:p>
        </w:tc>
        <w:tc>
          <w:tcPr>
            <w:tcW w:w="931" w:type="dxa"/>
          </w:tcPr>
          <w:p w14:paraId="1922B1F7" w14:textId="77777777" w:rsidR="009E7E3C" w:rsidRPr="008A098F" w:rsidRDefault="009E7E3C" w:rsidP="00C93937">
            <w:pPr>
              <w:jc w:val="center"/>
              <w:rPr>
                <w:rFonts w:cs="Times New Roman"/>
                <w:szCs w:val="24"/>
              </w:rPr>
            </w:pPr>
            <w:r>
              <w:rPr>
                <w:rFonts w:cs="Times New Roman"/>
                <w:szCs w:val="24"/>
              </w:rPr>
              <w:t>C3</w:t>
            </w:r>
          </w:p>
        </w:tc>
        <w:tc>
          <w:tcPr>
            <w:tcW w:w="1090" w:type="dxa"/>
          </w:tcPr>
          <w:p w14:paraId="631212D1" w14:textId="77777777" w:rsidR="009E7E3C" w:rsidRPr="008A098F" w:rsidRDefault="009E7E3C" w:rsidP="00C93937">
            <w:pPr>
              <w:jc w:val="center"/>
              <w:rPr>
                <w:rFonts w:cs="Times New Roman"/>
                <w:szCs w:val="24"/>
              </w:rPr>
            </w:pPr>
            <w:r>
              <w:rPr>
                <w:rFonts w:cs="Times New Roman"/>
                <w:szCs w:val="24"/>
              </w:rPr>
              <w:t>B</w:t>
            </w:r>
          </w:p>
        </w:tc>
      </w:tr>
      <w:tr w:rsidR="001A1F31" w:rsidRPr="008A098F" w14:paraId="4EC1BEE1" w14:textId="77777777" w:rsidTr="00C93937">
        <w:tc>
          <w:tcPr>
            <w:tcW w:w="474" w:type="dxa"/>
          </w:tcPr>
          <w:p w14:paraId="1842A42B" w14:textId="77777777" w:rsidR="001A1F31" w:rsidRDefault="001A1F31" w:rsidP="00C93937">
            <w:pPr>
              <w:jc w:val="center"/>
              <w:rPr>
                <w:rFonts w:cs="Times New Roman"/>
                <w:szCs w:val="24"/>
              </w:rPr>
            </w:pPr>
            <w:r>
              <w:rPr>
                <w:rFonts w:cs="Times New Roman"/>
                <w:szCs w:val="24"/>
              </w:rPr>
              <w:t>34</w:t>
            </w:r>
          </w:p>
        </w:tc>
        <w:tc>
          <w:tcPr>
            <w:tcW w:w="1703" w:type="dxa"/>
          </w:tcPr>
          <w:p w14:paraId="7EC87043" w14:textId="4F4CB938" w:rsidR="001A1F31" w:rsidRPr="008A00D3" w:rsidRDefault="001A1F31" w:rsidP="00C93937">
            <w:pPr>
              <w:pStyle w:val="ListParagraph"/>
              <w:ind w:left="0"/>
              <w:rPr>
                <w:rFonts w:cs="Times New Roman"/>
                <w:szCs w:val="24"/>
                <w:highlight w:val="yellow"/>
              </w:rPr>
            </w:pPr>
            <w:r>
              <w:rPr>
                <w:rFonts w:cs="Times New Roman"/>
                <w:szCs w:val="24"/>
              </w:rPr>
              <w:t>Menganalisis penyebab utama dari gangguan mata</w:t>
            </w:r>
          </w:p>
        </w:tc>
        <w:tc>
          <w:tcPr>
            <w:tcW w:w="3877" w:type="dxa"/>
          </w:tcPr>
          <w:p w14:paraId="4FA0D02D" w14:textId="6EA6599B" w:rsidR="001A1F31" w:rsidRDefault="001A1F31" w:rsidP="00C93937">
            <w:pPr>
              <w:pStyle w:val="ListParagraph"/>
              <w:ind w:left="0"/>
              <w:rPr>
                <w:rFonts w:cs="Times New Roman"/>
                <w:szCs w:val="24"/>
              </w:rPr>
            </w:pPr>
            <w:r w:rsidRPr="001A1F31">
              <w:rPr>
                <w:rFonts w:cs="Times New Roman"/>
                <w:szCs w:val="24"/>
              </w:rPr>
              <w:t>Sistem penglihatan manusia terdiri dari berbagai</w:t>
            </w:r>
            <w:r w:rsidRPr="006F2A1A">
              <w:rPr>
                <w:rFonts w:cs="Times New Roman"/>
                <w:szCs w:val="24"/>
              </w:rPr>
              <w:t xml:space="preserve"> bagian yang bekerja secara sinergis untuk menghasilkan gambar yang jelas. Salah satu faktor yang memengaruhi ketajaman penglihatan adalah kemampuan lensa mata untuk mengatur fokus objek yang terlihat. Salah satu gangguan pada sistem penglihatan adalah miopia (rabun jauh). Berdasarkan pemahaman tentang fungsi mata, manakah di antara pernyataan </w:t>
            </w:r>
            <w:r w:rsidRPr="006F2A1A">
              <w:rPr>
                <w:rFonts w:cs="Times New Roman"/>
                <w:szCs w:val="24"/>
              </w:rPr>
              <w:lastRenderedPageBreak/>
              <w:t>berikut yang paling tepat menjelaskan penyebab utama miopia?</w:t>
            </w:r>
          </w:p>
          <w:p w14:paraId="675F1DEB" w14:textId="77777777" w:rsidR="001A1F31" w:rsidRDefault="001A1F31" w:rsidP="00C93937">
            <w:pPr>
              <w:pStyle w:val="ListParagraph"/>
              <w:numPr>
                <w:ilvl w:val="0"/>
                <w:numId w:val="138"/>
              </w:numPr>
              <w:rPr>
                <w:rFonts w:cs="Times New Roman"/>
                <w:szCs w:val="24"/>
              </w:rPr>
            </w:pPr>
            <w:r w:rsidRPr="006F2A1A">
              <w:rPr>
                <w:rFonts w:cs="Times New Roman"/>
                <w:szCs w:val="24"/>
              </w:rPr>
              <w:t>Miopia terjadi karena lensa mata terlalu cekung, sehingga bayangan objek jatuh di depan retina.</w:t>
            </w:r>
          </w:p>
          <w:p w14:paraId="470BBCD4" w14:textId="77777777" w:rsidR="001A1F31" w:rsidRDefault="001A1F31" w:rsidP="00C93937">
            <w:pPr>
              <w:pStyle w:val="ListParagraph"/>
              <w:numPr>
                <w:ilvl w:val="0"/>
                <w:numId w:val="138"/>
              </w:numPr>
              <w:rPr>
                <w:rFonts w:cs="Times New Roman"/>
                <w:szCs w:val="24"/>
              </w:rPr>
            </w:pPr>
            <w:r w:rsidRPr="006F2A1A">
              <w:rPr>
                <w:rFonts w:cs="Times New Roman"/>
                <w:szCs w:val="24"/>
              </w:rPr>
              <w:t>Miopia terjadi karena panjang bola mata yang lebih pendek dari ukuran normal, sehingga bayangan objek jatuh di belakang retina.</w:t>
            </w:r>
          </w:p>
          <w:p w14:paraId="2857DF8B" w14:textId="77777777" w:rsidR="001A1F31" w:rsidRDefault="001A1F31" w:rsidP="00C93937">
            <w:pPr>
              <w:pStyle w:val="ListParagraph"/>
              <w:numPr>
                <w:ilvl w:val="0"/>
                <w:numId w:val="138"/>
              </w:numPr>
              <w:rPr>
                <w:rFonts w:cs="Times New Roman"/>
                <w:szCs w:val="24"/>
              </w:rPr>
            </w:pPr>
            <w:r w:rsidRPr="006F2A1A">
              <w:rPr>
                <w:rFonts w:cs="Times New Roman"/>
                <w:szCs w:val="24"/>
              </w:rPr>
              <w:t>Miopia terjadi karena lensa mata terlalu cembung, sehingga bayangan objek jatuh di depan retina.</w:t>
            </w:r>
          </w:p>
          <w:p w14:paraId="4E2798C2" w14:textId="77777777" w:rsidR="001A1F31" w:rsidRDefault="001A1F31" w:rsidP="00C93937">
            <w:pPr>
              <w:pStyle w:val="ListParagraph"/>
              <w:numPr>
                <w:ilvl w:val="0"/>
                <w:numId w:val="138"/>
              </w:numPr>
              <w:rPr>
                <w:rFonts w:cs="Times New Roman"/>
                <w:szCs w:val="24"/>
              </w:rPr>
            </w:pPr>
            <w:r w:rsidRPr="006F2A1A">
              <w:rPr>
                <w:rFonts w:cs="Times New Roman"/>
                <w:szCs w:val="24"/>
              </w:rPr>
              <w:t>Miopia terjadi karena kelainan pada retina yang menyebabkan cahaya tidak dapat diterima dengan jelas.</w:t>
            </w:r>
          </w:p>
          <w:p w14:paraId="601C2C55" w14:textId="77777777" w:rsidR="001A1F31" w:rsidRPr="006F2A1A" w:rsidRDefault="001A1F31" w:rsidP="00C93937">
            <w:pPr>
              <w:pStyle w:val="ListParagraph"/>
              <w:numPr>
                <w:ilvl w:val="0"/>
                <w:numId w:val="138"/>
              </w:numPr>
              <w:rPr>
                <w:rFonts w:cs="Times New Roman"/>
                <w:szCs w:val="24"/>
              </w:rPr>
            </w:pPr>
            <w:r w:rsidRPr="006F2A1A">
              <w:rPr>
                <w:rFonts w:cs="Times New Roman"/>
                <w:szCs w:val="24"/>
              </w:rPr>
              <w:t>Miopia terjadi karena otot mata tidak dapat berkontraksi dengan baik, sehingga objek yang jauh tidak terlihat jelas.</w:t>
            </w:r>
          </w:p>
        </w:tc>
        <w:tc>
          <w:tcPr>
            <w:tcW w:w="931" w:type="dxa"/>
          </w:tcPr>
          <w:p w14:paraId="33DD9B43" w14:textId="77777777" w:rsidR="001A1F31" w:rsidRPr="008A098F" w:rsidRDefault="001A1F31" w:rsidP="00C93937">
            <w:pPr>
              <w:jc w:val="center"/>
              <w:rPr>
                <w:rFonts w:cs="Times New Roman"/>
                <w:szCs w:val="24"/>
              </w:rPr>
            </w:pPr>
            <w:r>
              <w:rPr>
                <w:rFonts w:cs="Times New Roman"/>
                <w:szCs w:val="24"/>
              </w:rPr>
              <w:lastRenderedPageBreak/>
              <w:t>C4</w:t>
            </w:r>
          </w:p>
        </w:tc>
        <w:tc>
          <w:tcPr>
            <w:tcW w:w="1090" w:type="dxa"/>
          </w:tcPr>
          <w:p w14:paraId="579A1FC5" w14:textId="77777777" w:rsidR="001A1F31" w:rsidRPr="008A098F" w:rsidRDefault="001A1F31" w:rsidP="00C93937">
            <w:pPr>
              <w:jc w:val="center"/>
              <w:rPr>
                <w:rFonts w:cs="Times New Roman"/>
                <w:szCs w:val="24"/>
              </w:rPr>
            </w:pPr>
            <w:r>
              <w:rPr>
                <w:rFonts w:cs="Times New Roman"/>
                <w:szCs w:val="24"/>
              </w:rPr>
              <w:t xml:space="preserve">C </w:t>
            </w:r>
          </w:p>
        </w:tc>
      </w:tr>
      <w:tr w:rsidR="001A1F31" w:rsidRPr="008A098F" w14:paraId="3EE0421E" w14:textId="77777777" w:rsidTr="00C93937">
        <w:tc>
          <w:tcPr>
            <w:tcW w:w="474" w:type="dxa"/>
          </w:tcPr>
          <w:p w14:paraId="79C4904E" w14:textId="77777777" w:rsidR="001A1F31" w:rsidRDefault="001A1F31" w:rsidP="00C93937">
            <w:pPr>
              <w:jc w:val="center"/>
              <w:rPr>
                <w:rFonts w:cs="Times New Roman"/>
                <w:szCs w:val="24"/>
              </w:rPr>
            </w:pPr>
            <w:r>
              <w:rPr>
                <w:rFonts w:cs="Times New Roman"/>
                <w:szCs w:val="24"/>
              </w:rPr>
              <w:t>35</w:t>
            </w:r>
          </w:p>
        </w:tc>
        <w:tc>
          <w:tcPr>
            <w:tcW w:w="1703" w:type="dxa"/>
          </w:tcPr>
          <w:p w14:paraId="74513523" w14:textId="698C151F" w:rsidR="001A1F31" w:rsidRPr="00AE2CD2" w:rsidRDefault="001A1F31" w:rsidP="00C93937">
            <w:pPr>
              <w:rPr>
                <w:rFonts w:cs="Times New Roman"/>
                <w:szCs w:val="24"/>
              </w:rPr>
            </w:pPr>
            <w:r>
              <w:rPr>
                <w:rFonts w:cs="Times New Roman"/>
                <w:szCs w:val="24"/>
              </w:rPr>
              <w:t>Menyebutkan struktur mata</w:t>
            </w:r>
          </w:p>
        </w:tc>
        <w:tc>
          <w:tcPr>
            <w:tcW w:w="3877" w:type="dxa"/>
          </w:tcPr>
          <w:p w14:paraId="04E106FC" w14:textId="6A87BC57" w:rsidR="001A1F31" w:rsidRDefault="001A1F31" w:rsidP="00C93937">
            <w:pPr>
              <w:rPr>
                <w:rFonts w:cs="Times New Roman"/>
                <w:szCs w:val="24"/>
              </w:rPr>
            </w:pPr>
            <w:r w:rsidRPr="00AE2CD2">
              <w:rPr>
                <w:rFonts w:cs="Times New Roman"/>
                <w:szCs w:val="24"/>
              </w:rPr>
              <w:t>Bagian mata manusia yang mengatur masuknya intensitas cahaya adalah</w:t>
            </w:r>
            <w:r>
              <w:rPr>
                <w:rFonts w:cs="Times New Roman"/>
                <w:szCs w:val="24"/>
              </w:rPr>
              <w:t>…</w:t>
            </w:r>
          </w:p>
          <w:p w14:paraId="47D5B4C2" w14:textId="77777777" w:rsidR="001A1F31" w:rsidRDefault="001A1F31" w:rsidP="00C93937">
            <w:pPr>
              <w:pStyle w:val="ListParagraph"/>
              <w:numPr>
                <w:ilvl w:val="0"/>
                <w:numId w:val="128"/>
              </w:numPr>
              <w:rPr>
                <w:rFonts w:cs="Times New Roman"/>
                <w:szCs w:val="24"/>
              </w:rPr>
            </w:pPr>
            <w:r w:rsidRPr="00AE2CD2">
              <w:rPr>
                <w:rFonts w:cs="Times New Roman"/>
                <w:szCs w:val="24"/>
              </w:rPr>
              <w:t>Otot iris</w:t>
            </w:r>
          </w:p>
          <w:p w14:paraId="6C844DB1" w14:textId="77777777" w:rsidR="001A1F31" w:rsidRDefault="001A1F31" w:rsidP="00C93937">
            <w:pPr>
              <w:pStyle w:val="ListParagraph"/>
              <w:numPr>
                <w:ilvl w:val="0"/>
                <w:numId w:val="128"/>
              </w:numPr>
              <w:rPr>
                <w:rFonts w:cs="Times New Roman"/>
                <w:szCs w:val="24"/>
              </w:rPr>
            </w:pPr>
            <w:r w:rsidRPr="00AE2CD2">
              <w:rPr>
                <w:rFonts w:cs="Times New Roman"/>
                <w:szCs w:val="24"/>
              </w:rPr>
              <w:t>Otot lensa cembung</w:t>
            </w:r>
          </w:p>
          <w:p w14:paraId="2AA569A0" w14:textId="77777777" w:rsidR="001A1F31" w:rsidRDefault="001A1F31" w:rsidP="00C93937">
            <w:pPr>
              <w:pStyle w:val="ListParagraph"/>
              <w:numPr>
                <w:ilvl w:val="0"/>
                <w:numId w:val="128"/>
              </w:numPr>
              <w:rPr>
                <w:rFonts w:cs="Times New Roman"/>
                <w:szCs w:val="24"/>
              </w:rPr>
            </w:pPr>
            <w:r w:rsidRPr="00AE2CD2">
              <w:rPr>
                <w:rFonts w:cs="Times New Roman"/>
                <w:szCs w:val="24"/>
              </w:rPr>
              <w:t>Aqueus humor</w:t>
            </w:r>
          </w:p>
          <w:p w14:paraId="26D1EF60" w14:textId="77777777" w:rsidR="001A1F31" w:rsidRDefault="001A1F31" w:rsidP="00C93937">
            <w:pPr>
              <w:pStyle w:val="ListParagraph"/>
              <w:numPr>
                <w:ilvl w:val="0"/>
                <w:numId w:val="128"/>
              </w:numPr>
              <w:rPr>
                <w:rFonts w:cs="Times New Roman"/>
                <w:szCs w:val="24"/>
              </w:rPr>
            </w:pPr>
            <w:r w:rsidRPr="00AE2CD2">
              <w:rPr>
                <w:rFonts w:cs="Times New Roman"/>
                <w:szCs w:val="24"/>
              </w:rPr>
              <w:t>Vitreus humor</w:t>
            </w:r>
          </w:p>
          <w:p w14:paraId="5ED8FDF4" w14:textId="77777777" w:rsidR="001A1F31" w:rsidRPr="00AE2CD2" w:rsidRDefault="001A1F31" w:rsidP="00C93937">
            <w:pPr>
              <w:pStyle w:val="ListParagraph"/>
              <w:numPr>
                <w:ilvl w:val="0"/>
                <w:numId w:val="128"/>
              </w:numPr>
              <w:rPr>
                <w:rFonts w:cs="Times New Roman"/>
                <w:szCs w:val="24"/>
              </w:rPr>
            </w:pPr>
            <w:r w:rsidRPr="00AE2CD2">
              <w:rPr>
                <w:rFonts w:cs="Times New Roman"/>
                <w:szCs w:val="24"/>
              </w:rPr>
              <w:t>Otot kelopak mata</w:t>
            </w:r>
          </w:p>
        </w:tc>
        <w:tc>
          <w:tcPr>
            <w:tcW w:w="931" w:type="dxa"/>
          </w:tcPr>
          <w:p w14:paraId="45936FCD" w14:textId="77777777" w:rsidR="001A1F31" w:rsidRPr="008A098F" w:rsidRDefault="001A1F31" w:rsidP="00C93937">
            <w:pPr>
              <w:jc w:val="center"/>
              <w:rPr>
                <w:rFonts w:cs="Times New Roman"/>
                <w:szCs w:val="24"/>
              </w:rPr>
            </w:pPr>
            <w:r>
              <w:rPr>
                <w:rFonts w:cs="Times New Roman"/>
                <w:szCs w:val="24"/>
              </w:rPr>
              <w:t>C1</w:t>
            </w:r>
          </w:p>
        </w:tc>
        <w:tc>
          <w:tcPr>
            <w:tcW w:w="1090" w:type="dxa"/>
          </w:tcPr>
          <w:p w14:paraId="4434F678" w14:textId="77777777" w:rsidR="001A1F31" w:rsidRPr="008A098F" w:rsidRDefault="001A1F31" w:rsidP="00C93937">
            <w:pPr>
              <w:jc w:val="center"/>
              <w:rPr>
                <w:rFonts w:cs="Times New Roman"/>
                <w:szCs w:val="24"/>
              </w:rPr>
            </w:pPr>
            <w:r>
              <w:rPr>
                <w:rFonts w:cs="Times New Roman"/>
                <w:szCs w:val="24"/>
              </w:rPr>
              <w:t>A</w:t>
            </w:r>
          </w:p>
        </w:tc>
      </w:tr>
      <w:tr w:rsidR="001A1F31" w:rsidRPr="008A098F" w14:paraId="5DA2E591" w14:textId="77777777" w:rsidTr="00C93937">
        <w:tc>
          <w:tcPr>
            <w:tcW w:w="474" w:type="dxa"/>
          </w:tcPr>
          <w:p w14:paraId="3C5561A6" w14:textId="77777777" w:rsidR="001A1F31" w:rsidRDefault="001A1F31" w:rsidP="00C93937">
            <w:pPr>
              <w:jc w:val="center"/>
              <w:rPr>
                <w:rFonts w:cs="Times New Roman"/>
                <w:szCs w:val="24"/>
              </w:rPr>
            </w:pPr>
            <w:r>
              <w:rPr>
                <w:rFonts w:cs="Times New Roman"/>
                <w:szCs w:val="24"/>
              </w:rPr>
              <w:t>36</w:t>
            </w:r>
          </w:p>
        </w:tc>
        <w:tc>
          <w:tcPr>
            <w:tcW w:w="1703" w:type="dxa"/>
          </w:tcPr>
          <w:p w14:paraId="768F6738" w14:textId="3E133169" w:rsidR="001A1F31" w:rsidRPr="00736D39" w:rsidRDefault="001A1F31" w:rsidP="00C93937">
            <w:pPr>
              <w:rPr>
                <w:rFonts w:cs="Times New Roman"/>
                <w:szCs w:val="24"/>
              </w:rPr>
            </w:pPr>
            <w:r>
              <w:rPr>
                <w:rFonts w:cs="Times New Roman"/>
                <w:szCs w:val="24"/>
              </w:rPr>
              <w:t>Mengurutkan gerakan mengedipkan</w:t>
            </w:r>
          </w:p>
        </w:tc>
        <w:tc>
          <w:tcPr>
            <w:tcW w:w="3877" w:type="dxa"/>
          </w:tcPr>
          <w:p w14:paraId="328FF499" w14:textId="6A707041" w:rsidR="001A1F31" w:rsidRPr="00736D39" w:rsidRDefault="001A1F31" w:rsidP="00C93937">
            <w:pPr>
              <w:rPr>
                <w:rFonts w:cs="Times New Roman"/>
                <w:szCs w:val="24"/>
              </w:rPr>
            </w:pPr>
            <w:r w:rsidRPr="00736D39">
              <w:rPr>
                <w:rFonts w:cs="Times New Roman"/>
                <w:szCs w:val="24"/>
              </w:rPr>
              <w:t>Pada gerakan mengedipkan mata, impuls secara berurutan adalah...</w:t>
            </w:r>
          </w:p>
          <w:p w14:paraId="57A75C82" w14:textId="77777777" w:rsidR="001A1F31" w:rsidRDefault="001A1F31" w:rsidP="00C93937">
            <w:pPr>
              <w:pStyle w:val="ListParagraph"/>
              <w:numPr>
                <w:ilvl w:val="0"/>
                <w:numId w:val="129"/>
              </w:numPr>
              <w:rPr>
                <w:rFonts w:cs="Times New Roman"/>
                <w:szCs w:val="24"/>
              </w:rPr>
            </w:pPr>
            <w:r w:rsidRPr="00736D39">
              <w:rPr>
                <w:rFonts w:cs="Times New Roman"/>
                <w:szCs w:val="24"/>
              </w:rPr>
              <w:t xml:space="preserve">reseptor - saraf sensori - sumsum tulang belakang - saraf motor </w:t>
            </w:r>
            <w:r>
              <w:rPr>
                <w:rFonts w:cs="Times New Roman"/>
                <w:szCs w:val="24"/>
              </w:rPr>
              <w:t>–</w:t>
            </w:r>
            <w:r w:rsidRPr="00736D39">
              <w:rPr>
                <w:rFonts w:cs="Times New Roman"/>
                <w:szCs w:val="24"/>
              </w:rPr>
              <w:t xml:space="preserve"> efektor</w:t>
            </w:r>
          </w:p>
          <w:p w14:paraId="4A94D9A4" w14:textId="77777777" w:rsidR="001A1F31" w:rsidRDefault="001A1F31" w:rsidP="00C93937">
            <w:pPr>
              <w:pStyle w:val="ListParagraph"/>
              <w:numPr>
                <w:ilvl w:val="0"/>
                <w:numId w:val="129"/>
              </w:numPr>
              <w:rPr>
                <w:rFonts w:cs="Times New Roman"/>
                <w:szCs w:val="24"/>
              </w:rPr>
            </w:pPr>
            <w:r w:rsidRPr="00736D39">
              <w:rPr>
                <w:rFonts w:cs="Times New Roman"/>
                <w:szCs w:val="24"/>
              </w:rPr>
              <w:t xml:space="preserve">reseptor - saraf sensori - sumsum lanjutan - saraf motor </w:t>
            </w:r>
            <w:r>
              <w:rPr>
                <w:rFonts w:cs="Times New Roman"/>
                <w:szCs w:val="24"/>
              </w:rPr>
              <w:t>–</w:t>
            </w:r>
            <w:r w:rsidRPr="00736D39">
              <w:rPr>
                <w:rFonts w:cs="Times New Roman"/>
                <w:szCs w:val="24"/>
              </w:rPr>
              <w:t xml:space="preserve"> efektor</w:t>
            </w:r>
          </w:p>
          <w:p w14:paraId="4B6E506E" w14:textId="77777777" w:rsidR="001A1F31" w:rsidRDefault="001A1F31" w:rsidP="00C93937">
            <w:pPr>
              <w:pStyle w:val="ListParagraph"/>
              <w:numPr>
                <w:ilvl w:val="0"/>
                <w:numId w:val="129"/>
              </w:numPr>
              <w:rPr>
                <w:rFonts w:cs="Times New Roman"/>
                <w:szCs w:val="24"/>
              </w:rPr>
            </w:pPr>
            <w:r w:rsidRPr="00736D39">
              <w:rPr>
                <w:rFonts w:cs="Times New Roman"/>
                <w:szCs w:val="24"/>
              </w:rPr>
              <w:t xml:space="preserve">reseptor - saraf sensori - otak - saraf motor </w:t>
            </w:r>
            <w:r>
              <w:rPr>
                <w:rFonts w:cs="Times New Roman"/>
                <w:szCs w:val="24"/>
              </w:rPr>
              <w:t>–</w:t>
            </w:r>
            <w:r w:rsidRPr="00736D39">
              <w:rPr>
                <w:rFonts w:cs="Times New Roman"/>
                <w:szCs w:val="24"/>
              </w:rPr>
              <w:t xml:space="preserve"> efektor</w:t>
            </w:r>
          </w:p>
          <w:p w14:paraId="62105C5B" w14:textId="77777777" w:rsidR="001A1F31" w:rsidRDefault="001A1F31" w:rsidP="00C93937">
            <w:pPr>
              <w:pStyle w:val="ListParagraph"/>
              <w:numPr>
                <w:ilvl w:val="0"/>
                <w:numId w:val="129"/>
              </w:numPr>
              <w:rPr>
                <w:rFonts w:cs="Times New Roman"/>
                <w:szCs w:val="24"/>
              </w:rPr>
            </w:pPr>
            <w:r w:rsidRPr="00736D39">
              <w:rPr>
                <w:rFonts w:cs="Times New Roman"/>
                <w:szCs w:val="24"/>
              </w:rPr>
              <w:t xml:space="preserve">reseptor - saraf motor - otak - saraf sensori </w:t>
            </w:r>
            <w:r>
              <w:rPr>
                <w:rFonts w:cs="Times New Roman"/>
                <w:szCs w:val="24"/>
              </w:rPr>
              <w:t>–</w:t>
            </w:r>
            <w:r w:rsidRPr="00736D39">
              <w:rPr>
                <w:rFonts w:cs="Times New Roman"/>
                <w:szCs w:val="24"/>
              </w:rPr>
              <w:t xml:space="preserve"> efektor</w:t>
            </w:r>
          </w:p>
          <w:p w14:paraId="28B40B71" w14:textId="77777777" w:rsidR="001A1F31" w:rsidRPr="00DB5793" w:rsidRDefault="001A1F31" w:rsidP="00C93937">
            <w:pPr>
              <w:pStyle w:val="ListParagraph"/>
              <w:numPr>
                <w:ilvl w:val="0"/>
                <w:numId w:val="129"/>
              </w:numPr>
              <w:rPr>
                <w:rFonts w:cs="Times New Roman"/>
                <w:szCs w:val="24"/>
              </w:rPr>
            </w:pPr>
            <w:r w:rsidRPr="00736D39">
              <w:rPr>
                <w:rFonts w:cs="Times New Roman"/>
                <w:szCs w:val="24"/>
              </w:rPr>
              <w:t>Sensorik - reseptor - sumsum tulang - efektor</w:t>
            </w:r>
          </w:p>
        </w:tc>
        <w:tc>
          <w:tcPr>
            <w:tcW w:w="931" w:type="dxa"/>
          </w:tcPr>
          <w:p w14:paraId="1E27B59C" w14:textId="77777777" w:rsidR="001A1F31" w:rsidRPr="008A098F" w:rsidRDefault="001A1F31" w:rsidP="00C93937">
            <w:pPr>
              <w:jc w:val="center"/>
              <w:rPr>
                <w:rFonts w:cs="Times New Roman"/>
                <w:szCs w:val="24"/>
              </w:rPr>
            </w:pPr>
            <w:r>
              <w:rPr>
                <w:rFonts w:cs="Times New Roman"/>
                <w:szCs w:val="24"/>
              </w:rPr>
              <w:t>C3</w:t>
            </w:r>
          </w:p>
        </w:tc>
        <w:tc>
          <w:tcPr>
            <w:tcW w:w="1090" w:type="dxa"/>
          </w:tcPr>
          <w:p w14:paraId="746EE70D" w14:textId="77777777" w:rsidR="001A1F31" w:rsidRPr="008A098F" w:rsidRDefault="001A1F31" w:rsidP="00C93937">
            <w:pPr>
              <w:jc w:val="center"/>
              <w:rPr>
                <w:rFonts w:cs="Times New Roman"/>
                <w:szCs w:val="24"/>
              </w:rPr>
            </w:pPr>
            <w:r>
              <w:rPr>
                <w:rFonts w:cs="Times New Roman"/>
                <w:szCs w:val="24"/>
              </w:rPr>
              <w:t xml:space="preserve">C </w:t>
            </w:r>
          </w:p>
        </w:tc>
      </w:tr>
      <w:tr w:rsidR="001A1F31" w:rsidRPr="008A098F" w14:paraId="4F218B25" w14:textId="77777777" w:rsidTr="00C93937">
        <w:tc>
          <w:tcPr>
            <w:tcW w:w="474" w:type="dxa"/>
          </w:tcPr>
          <w:p w14:paraId="4D4DD1A7" w14:textId="77777777" w:rsidR="001A1F31" w:rsidRDefault="001A1F31" w:rsidP="00C93937">
            <w:pPr>
              <w:jc w:val="center"/>
              <w:rPr>
                <w:rFonts w:cs="Times New Roman"/>
                <w:szCs w:val="24"/>
              </w:rPr>
            </w:pPr>
            <w:r>
              <w:rPr>
                <w:rFonts w:cs="Times New Roman"/>
                <w:szCs w:val="24"/>
              </w:rPr>
              <w:t>37</w:t>
            </w:r>
          </w:p>
        </w:tc>
        <w:tc>
          <w:tcPr>
            <w:tcW w:w="1703" w:type="dxa"/>
          </w:tcPr>
          <w:p w14:paraId="6C3FACBE" w14:textId="3CECFD56" w:rsidR="001A1F31" w:rsidRPr="00366FD4" w:rsidRDefault="001A1F31" w:rsidP="00C93937">
            <w:pPr>
              <w:rPr>
                <w:rFonts w:cs="Times New Roman"/>
                <w:szCs w:val="24"/>
              </w:rPr>
            </w:pPr>
            <w:r>
              <w:rPr>
                <w:rFonts w:cs="Times New Roman"/>
                <w:szCs w:val="24"/>
              </w:rPr>
              <w:t>Memahami perubahan mata yang disebabkan aktivitas manusia</w:t>
            </w:r>
          </w:p>
        </w:tc>
        <w:tc>
          <w:tcPr>
            <w:tcW w:w="3877" w:type="dxa"/>
          </w:tcPr>
          <w:p w14:paraId="3D70D5AD" w14:textId="7677C7FA" w:rsidR="001A1F31" w:rsidRPr="00366FD4" w:rsidRDefault="001A1F31" w:rsidP="00C93937">
            <w:pPr>
              <w:rPr>
                <w:rFonts w:cs="Times New Roman"/>
                <w:szCs w:val="24"/>
              </w:rPr>
            </w:pPr>
            <w:r w:rsidRPr="00366FD4">
              <w:rPr>
                <w:rFonts w:cs="Times New Roman"/>
                <w:szCs w:val="24"/>
              </w:rPr>
              <w:t>Buta sesaat akibat adanya perubahan yang tiba-tiba dari kondisi sangat terang ke redup yang dialami oleh manusia, berkaitan erat dengan aktivitas</w:t>
            </w:r>
            <w:r>
              <w:rPr>
                <w:rFonts w:cs="Times New Roman"/>
                <w:szCs w:val="24"/>
              </w:rPr>
              <w:t>…</w:t>
            </w:r>
          </w:p>
          <w:p w14:paraId="2CC217CE" w14:textId="77777777" w:rsidR="001A1F31" w:rsidRDefault="001A1F31" w:rsidP="00C93937">
            <w:pPr>
              <w:pStyle w:val="ListParagraph"/>
              <w:numPr>
                <w:ilvl w:val="0"/>
                <w:numId w:val="130"/>
              </w:numPr>
              <w:rPr>
                <w:rFonts w:cs="Times New Roman"/>
                <w:szCs w:val="24"/>
              </w:rPr>
            </w:pPr>
            <w:r w:rsidRPr="00366FD4">
              <w:rPr>
                <w:rFonts w:cs="Times New Roman"/>
                <w:szCs w:val="24"/>
              </w:rPr>
              <w:t>Saraf mata</w:t>
            </w:r>
          </w:p>
          <w:p w14:paraId="2D17F807" w14:textId="77777777" w:rsidR="001A1F31" w:rsidRDefault="001A1F31" w:rsidP="00C93937">
            <w:pPr>
              <w:pStyle w:val="ListParagraph"/>
              <w:numPr>
                <w:ilvl w:val="0"/>
                <w:numId w:val="130"/>
              </w:numPr>
              <w:rPr>
                <w:rFonts w:cs="Times New Roman"/>
                <w:szCs w:val="24"/>
              </w:rPr>
            </w:pPr>
            <w:r w:rsidRPr="00366FD4">
              <w:rPr>
                <w:rFonts w:cs="Times New Roman"/>
                <w:szCs w:val="24"/>
              </w:rPr>
              <w:t>Pupil mata</w:t>
            </w:r>
          </w:p>
          <w:p w14:paraId="0B92F53F" w14:textId="77777777" w:rsidR="001A1F31" w:rsidRDefault="001A1F31" w:rsidP="00C93937">
            <w:pPr>
              <w:pStyle w:val="ListParagraph"/>
              <w:numPr>
                <w:ilvl w:val="0"/>
                <w:numId w:val="130"/>
              </w:numPr>
              <w:rPr>
                <w:rFonts w:cs="Times New Roman"/>
                <w:szCs w:val="24"/>
              </w:rPr>
            </w:pPr>
            <w:r w:rsidRPr="00366FD4">
              <w:rPr>
                <w:rFonts w:cs="Times New Roman"/>
                <w:szCs w:val="24"/>
              </w:rPr>
              <w:t>Iris mata</w:t>
            </w:r>
          </w:p>
          <w:p w14:paraId="1FD7170E" w14:textId="77777777" w:rsidR="001A1F31" w:rsidRDefault="001A1F31" w:rsidP="00C93937">
            <w:pPr>
              <w:pStyle w:val="ListParagraph"/>
              <w:numPr>
                <w:ilvl w:val="0"/>
                <w:numId w:val="130"/>
              </w:numPr>
              <w:rPr>
                <w:rFonts w:cs="Times New Roman"/>
                <w:szCs w:val="24"/>
              </w:rPr>
            </w:pPr>
            <w:r w:rsidRPr="00366FD4">
              <w:rPr>
                <w:rFonts w:cs="Times New Roman"/>
                <w:szCs w:val="24"/>
              </w:rPr>
              <w:t>Sel kerucut mata</w:t>
            </w:r>
          </w:p>
          <w:p w14:paraId="199C2B29" w14:textId="77777777" w:rsidR="001A1F31" w:rsidRPr="00366FD4" w:rsidRDefault="001A1F31" w:rsidP="00C93937">
            <w:pPr>
              <w:pStyle w:val="ListParagraph"/>
              <w:numPr>
                <w:ilvl w:val="0"/>
                <w:numId w:val="130"/>
              </w:numPr>
              <w:rPr>
                <w:rFonts w:cs="Times New Roman"/>
                <w:szCs w:val="24"/>
              </w:rPr>
            </w:pPr>
            <w:r w:rsidRPr="00366FD4">
              <w:rPr>
                <w:rFonts w:cs="Times New Roman"/>
                <w:szCs w:val="24"/>
              </w:rPr>
              <w:t>Sel batang mata</w:t>
            </w:r>
          </w:p>
        </w:tc>
        <w:tc>
          <w:tcPr>
            <w:tcW w:w="931" w:type="dxa"/>
          </w:tcPr>
          <w:p w14:paraId="17308AC8" w14:textId="77777777" w:rsidR="001A1F31" w:rsidRPr="008A098F" w:rsidRDefault="001A1F31" w:rsidP="00C93937">
            <w:pPr>
              <w:jc w:val="center"/>
              <w:rPr>
                <w:rFonts w:cs="Times New Roman"/>
                <w:szCs w:val="24"/>
              </w:rPr>
            </w:pPr>
            <w:r>
              <w:rPr>
                <w:rFonts w:cs="Times New Roman"/>
                <w:szCs w:val="24"/>
              </w:rPr>
              <w:t>C2</w:t>
            </w:r>
          </w:p>
        </w:tc>
        <w:tc>
          <w:tcPr>
            <w:tcW w:w="1090" w:type="dxa"/>
          </w:tcPr>
          <w:p w14:paraId="3C48C7B0" w14:textId="77777777" w:rsidR="001A1F31" w:rsidRPr="008A098F" w:rsidRDefault="001A1F31" w:rsidP="00C93937">
            <w:pPr>
              <w:jc w:val="center"/>
              <w:rPr>
                <w:rFonts w:cs="Times New Roman"/>
                <w:szCs w:val="24"/>
              </w:rPr>
            </w:pPr>
            <w:r>
              <w:rPr>
                <w:rFonts w:cs="Times New Roman"/>
                <w:szCs w:val="24"/>
              </w:rPr>
              <w:t>E</w:t>
            </w:r>
          </w:p>
        </w:tc>
      </w:tr>
      <w:tr w:rsidR="001A1F31" w:rsidRPr="008A098F" w14:paraId="3DA032FB" w14:textId="77777777" w:rsidTr="00C93937">
        <w:tc>
          <w:tcPr>
            <w:tcW w:w="474" w:type="dxa"/>
          </w:tcPr>
          <w:p w14:paraId="54E3ECF9" w14:textId="77777777" w:rsidR="001A1F31" w:rsidRDefault="001A1F31" w:rsidP="00C93937">
            <w:pPr>
              <w:jc w:val="center"/>
              <w:rPr>
                <w:rFonts w:cs="Times New Roman"/>
                <w:szCs w:val="24"/>
              </w:rPr>
            </w:pPr>
            <w:r>
              <w:rPr>
                <w:rFonts w:cs="Times New Roman"/>
                <w:szCs w:val="24"/>
              </w:rPr>
              <w:lastRenderedPageBreak/>
              <w:t>38</w:t>
            </w:r>
          </w:p>
        </w:tc>
        <w:tc>
          <w:tcPr>
            <w:tcW w:w="1703" w:type="dxa"/>
          </w:tcPr>
          <w:p w14:paraId="7081B894" w14:textId="6ABFB13E" w:rsidR="001A1F31" w:rsidRPr="006B478A" w:rsidRDefault="001A1F31" w:rsidP="00C93937">
            <w:pPr>
              <w:pStyle w:val="ListParagraph"/>
              <w:ind w:left="0"/>
              <w:rPr>
                <w:rFonts w:cs="Times New Roman"/>
                <w:szCs w:val="24"/>
              </w:rPr>
            </w:pPr>
            <w:r>
              <w:rPr>
                <w:rFonts w:cs="Times New Roman"/>
                <w:szCs w:val="24"/>
              </w:rPr>
              <w:t>Menentukan penyebab dari rusaknya struktur lidah</w:t>
            </w:r>
          </w:p>
        </w:tc>
        <w:tc>
          <w:tcPr>
            <w:tcW w:w="3877" w:type="dxa"/>
          </w:tcPr>
          <w:p w14:paraId="4706E0D4" w14:textId="61D2D6A7" w:rsidR="001A1F31" w:rsidRDefault="001A1F31" w:rsidP="00C93937">
            <w:pPr>
              <w:pStyle w:val="ListParagraph"/>
              <w:ind w:left="0"/>
              <w:rPr>
                <w:rFonts w:cs="Times New Roman"/>
                <w:szCs w:val="24"/>
              </w:rPr>
            </w:pPr>
            <w:r w:rsidRPr="006B478A">
              <w:rPr>
                <w:rFonts w:cs="Times New Roman"/>
                <w:szCs w:val="24"/>
              </w:rPr>
              <w:t>Indra pengecap manusia terdiri dari berbagai jenis reseptor yang mendeteksi rasa manis, asam, pahit, dan asin. Apa yang terjadi jika papila fungiformis pada lidah rusak?</w:t>
            </w:r>
          </w:p>
          <w:p w14:paraId="6DEBECB8" w14:textId="77777777" w:rsidR="001A1F31" w:rsidRDefault="001A1F31" w:rsidP="00C93937">
            <w:pPr>
              <w:pStyle w:val="ListParagraph"/>
              <w:numPr>
                <w:ilvl w:val="0"/>
                <w:numId w:val="133"/>
              </w:numPr>
              <w:rPr>
                <w:rFonts w:cs="Times New Roman"/>
                <w:szCs w:val="24"/>
              </w:rPr>
            </w:pPr>
            <w:r w:rsidRPr="006B478A">
              <w:rPr>
                <w:rFonts w:cs="Times New Roman"/>
                <w:szCs w:val="24"/>
              </w:rPr>
              <w:t>Rasa manis tidak dapat dideteksi dengan baik</w:t>
            </w:r>
          </w:p>
          <w:p w14:paraId="0EE54888" w14:textId="77777777" w:rsidR="001A1F31" w:rsidRDefault="001A1F31" w:rsidP="00C93937">
            <w:pPr>
              <w:pStyle w:val="ListParagraph"/>
              <w:numPr>
                <w:ilvl w:val="0"/>
                <w:numId w:val="133"/>
              </w:numPr>
              <w:rPr>
                <w:rFonts w:cs="Times New Roman"/>
                <w:szCs w:val="24"/>
              </w:rPr>
            </w:pPr>
            <w:r w:rsidRPr="006B478A">
              <w:rPr>
                <w:rFonts w:cs="Times New Roman"/>
                <w:szCs w:val="24"/>
              </w:rPr>
              <w:t>Rasa asam akan terasa lebih tajam</w:t>
            </w:r>
          </w:p>
          <w:p w14:paraId="0D1C3C49" w14:textId="77777777" w:rsidR="001A1F31" w:rsidRDefault="001A1F31" w:rsidP="00C93937">
            <w:pPr>
              <w:pStyle w:val="ListParagraph"/>
              <w:numPr>
                <w:ilvl w:val="0"/>
                <w:numId w:val="133"/>
              </w:numPr>
              <w:rPr>
                <w:rFonts w:cs="Times New Roman"/>
                <w:szCs w:val="24"/>
              </w:rPr>
            </w:pPr>
            <w:r w:rsidRPr="006B478A">
              <w:rPr>
                <w:rFonts w:cs="Times New Roman"/>
                <w:szCs w:val="24"/>
              </w:rPr>
              <w:t>Kemampuan untuk merasakan rasa pahit akan meningkat</w:t>
            </w:r>
          </w:p>
          <w:p w14:paraId="0F417CD0" w14:textId="77777777" w:rsidR="001A1F31" w:rsidRDefault="001A1F31" w:rsidP="00C93937">
            <w:pPr>
              <w:pStyle w:val="ListParagraph"/>
              <w:numPr>
                <w:ilvl w:val="0"/>
                <w:numId w:val="133"/>
              </w:numPr>
              <w:rPr>
                <w:rFonts w:cs="Times New Roman"/>
                <w:szCs w:val="24"/>
              </w:rPr>
            </w:pPr>
            <w:r w:rsidRPr="006B478A">
              <w:rPr>
                <w:rFonts w:cs="Times New Roman"/>
                <w:szCs w:val="24"/>
              </w:rPr>
              <w:t>Rasa asin akan sulit terdeteksi</w:t>
            </w:r>
          </w:p>
          <w:p w14:paraId="5E5DE531" w14:textId="77777777" w:rsidR="001A1F31" w:rsidRPr="006B478A" w:rsidRDefault="001A1F31" w:rsidP="00C93937">
            <w:pPr>
              <w:pStyle w:val="ListParagraph"/>
              <w:numPr>
                <w:ilvl w:val="0"/>
                <w:numId w:val="133"/>
              </w:numPr>
              <w:rPr>
                <w:rFonts w:cs="Times New Roman"/>
                <w:szCs w:val="24"/>
              </w:rPr>
            </w:pPr>
            <w:r w:rsidRPr="006B478A">
              <w:rPr>
                <w:rFonts w:cs="Times New Roman"/>
                <w:szCs w:val="24"/>
              </w:rPr>
              <w:t>Rasa asam akan terasa lebih hambar</w:t>
            </w:r>
          </w:p>
        </w:tc>
        <w:tc>
          <w:tcPr>
            <w:tcW w:w="931" w:type="dxa"/>
          </w:tcPr>
          <w:p w14:paraId="532E7A64" w14:textId="77777777" w:rsidR="001A1F31" w:rsidRPr="008A098F" w:rsidRDefault="001A1F31" w:rsidP="00C93937">
            <w:pPr>
              <w:jc w:val="center"/>
              <w:rPr>
                <w:rFonts w:cs="Times New Roman"/>
                <w:szCs w:val="24"/>
              </w:rPr>
            </w:pPr>
            <w:r>
              <w:rPr>
                <w:rFonts w:cs="Times New Roman"/>
                <w:szCs w:val="24"/>
              </w:rPr>
              <w:t>C3</w:t>
            </w:r>
          </w:p>
        </w:tc>
        <w:tc>
          <w:tcPr>
            <w:tcW w:w="1090" w:type="dxa"/>
          </w:tcPr>
          <w:p w14:paraId="391A3641" w14:textId="77777777" w:rsidR="001A1F31" w:rsidRPr="008A098F" w:rsidRDefault="001A1F31" w:rsidP="00C93937">
            <w:pPr>
              <w:jc w:val="center"/>
              <w:rPr>
                <w:rFonts w:cs="Times New Roman"/>
                <w:szCs w:val="24"/>
              </w:rPr>
            </w:pPr>
            <w:r>
              <w:rPr>
                <w:rFonts w:cs="Times New Roman"/>
                <w:szCs w:val="24"/>
              </w:rPr>
              <w:t>A</w:t>
            </w:r>
          </w:p>
        </w:tc>
      </w:tr>
      <w:tr w:rsidR="001A1F31" w:rsidRPr="008A098F" w14:paraId="4C6F7A3D" w14:textId="77777777" w:rsidTr="00C93937">
        <w:tc>
          <w:tcPr>
            <w:tcW w:w="474" w:type="dxa"/>
          </w:tcPr>
          <w:p w14:paraId="45D09915" w14:textId="77777777" w:rsidR="001A1F31" w:rsidRDefault="001A1F31" w:rsidP="00C93937">
            <w:pPr>
              <w:jc w:val="center"/>
              <w:rPr>
                <w:rFonts w:cs="Times New Roman"/>
                <w:szCs w:val="24"/>
              </w:rPr>
            </w:pPr>
            <w:r>
              <w:rPr>
                <w:rFonts w:cs="Times New Roman"/>
                <w:szCs w:val="24"/>
              </w:rPr>
              <w:t>39</w:t>
            </w:r>
          </w:p>
        </w:tc>
        <w:tc>
          <w:tcPr>
            <w:tcW w:w="1703" w:type="dxa"/>
          </w:tcPr>
          <w:p w14:paraId="1255ED0C" w14:textId="69FF20F3" w:rsidR="001A1F31" w:rsidRPr="00366FD4" w:rsidRDefault="001A1F31" w:rsidP="00C93937">
            <w:pPr>
              <w:rPr>
                <w:rFonts w:cs="Times New Roman"/>
                <w:szCs w:val="24"/>
              </w:rPr>
            </w:pPr>
            <w:r>
              <w:rPr>
                <w:rFonts w:cs="Times New Roman"/>
                <w:szCs w:val="24"/>
              </w:rPr>
              <w:t>Menyebutkan struktur bola mata</w:t>
            </w:r>
          </w:p>
        </w:tc>
        <w:tc>
          <w:tcPr>
            <w:tcW w:w="3877" w:type="dxa"/>
          </w:tcPr>
          <w:p w14:paraId="6E8D828F" w14:textId="3B9305E5" w:rsidR="001A1F31" w:rsidRPr="00366FD4" w:rsidRDefault="001A1F31" w:rsidP="00C93937">
            <w:pPr>
              <w:rPr>
                <w:rFonts w:cs="Times New Roman"/>
                <w:szCs w:val="24"/>
              </w:rPr>
            </w:pPr>
            <w:r w:rsidRPr="00366FD4">
              <w:rPr>
                <w:rFonts w:cs="Times New Roman"/>
                <w:szCs w:val="24"/>
              </w:rPr>
              <w:t>Bagian bola mata yang berfungsi memberi warna pada mata adalah</w:t>
            </w:r>
            <w:r>
              <w:rPr>
                <w:rFonts w:cs="Times New Roman"/>
                <w:szCs w:val="24"/>
              </w:rPr>
              <w:t>…</w:t>
            </w:r>
          </w:p>
          <w:p w14:paraId="45D6902D" w14:textId="77777777" w:rsidR="001A1F31" w:rsidRDefault="001A1F31" w:rsidP="00C93937">
            <w:pPr>
              <w:pStyle w:val="ListParagraph"/>
              <w:numPr>
                <w:ilvl w:val="0"/>
                <w:numId w:val="131"/>
              </w:numPr>
              <w:rPr>
                <w:rFonts w:cs="Times New Roman"/>
                <w:szCs w:val="24"/>
              </w:rPr>
            </w:pPr>
            <w:r w:rsidRPr="00366FD4">
              <w:rPr>
                <w:rFonts w:cs="Times New Roman"/>
                <w:szCs w:val="24"/>
              </w:rPr>
              <w:t>Sklera</w:t>
            </w:r>
          </w:p>
          <w:p w14:paraId="5365DB4C" w14:textId="77777777" w:rsidR="001A1F31" w:rsidRDefault="001A1F31" w:rsidP="00C93937">
            <w:pPr>
              <w:pStyle w:val="ListParagraph"/>
              <w:numPr>
                <w:ilvl w:val="0"/>
                <w:numId w:val="131"/>
              </w:numPr>
              <w:rPr>
                <w:rFonts w:cs="Times New Roman"/>
                <w:szCs w:val="24"/>
              </w:rPr>
            </w:pPr>
            <w:r w:rsidRPr="00366FD4">
              <w:rPr>
                <w:rFonts w:cs="Times New Roman"/>
                <w:szCs w:val="24"/>
              </w:rPr>
              <w:t>Lensa</w:t>
            </w:r>
          </w:p>
          <w:p w14:paraId="059AE15B" w14:textId="77777777" w:rsidR="001A1F31" w:rsidRDefault="001A1F31" w:rsidP="00C93937">
            <w:pPr>
              <w:pStyle w:val="ListParagraph"/>
              <w:numPr>
                <w:ilvl w:val="0"/>
                <w:numId w:val="131"/>
              </w:numPr>
              <w:rPr>
                <w:rFonts w:cs="Times New Roman"/>
                <w:szCs w:val="24"/>
              </w:rPr>
            </w:pPr>
            <w:r w:rsidRPr="00366FD4">
              <w:rPr>
                <w:rFonts w:cs="Times New Roman"/>
                <w:szCs w:val="24"/>
              </w:rPr>
              <w:t>Iris</w:t>
            </w:r>
          </w:p>
          <w:p w14:paraId="21C4255F" w14:textId="77777777" w:rsidR="001A1F31" w:rsidRDefault="001A1F31" w:rsidP="00C93937">
            <w:pPr>
              <w:pStyle w:val="ListParagraph"/>
              <w:numPr>
                <w:ilvl w:val="0"/>
                <w:numId w:val="131"/>
              </w:numPr>
              <w:rPr>
                <w:rFonts w:cs="Times New Roman"/>
                <w:szCs w:val="24"/>
              </w:rPr>
            </w:pPr>
            <w:r w:rsidRPr="00366FD4">
              <w:rPr>
                <w:rFonts w:cs="Times New Roman"/>
                <w:szCs w:val="24"/>
              </w:rPr>
              <w:t>Pupil</w:t>
            </w:r>
          </w:p>
          <w:p w14:paraId="7CDA61A9" w14:textId="77777777" w:rsidR="001A1F31" w:rsidRPr="00366FD4" w:rsidRDefault="001A1F31" w:rsidP="00C93937">
            <w:pPr>
              <w:pStyle w:val="ListParagraph"/>
              <w:numPr>
                <w:ilvl w:val="0"/>
                <w:numId w:val="131"/>
              </w:numPr>
              <w:rPr>
                <w:rFonts w:cs="Times New Roman"/>
                <w:szCs w:val="24"/>
              </w:rPr>
            </w:pPr>
            <w:r w:rsidRPr="00366FD4">
              <w:rPr>
                <w:rFonts w:cs="Times New Roman"/>
                <w:szCs w:val="24"/>
              </w:rPr>
              <w:t>Retina</w:t>
            </w:r>
          </w:p>
        </w:tc>
        <w:tc>
          <w:tcPr>
            <w:tcW w:w="931" w:type="dxa"/>
          </w:tcPr>
          <w:p w14:paraId="60E17A6B" w14:textId="77777777" w:rsidR="001A1F31" w:rsidRPr="008A098F" w:rsidRDefault="001A1F31" w:rsidP="00C93937">
            <w:pPr>
              <w:jc w:val="center"/>
              <w:rPr>
                <w:rFonts w:cs="Times New Roman"/>
                <w:szCs w:val="24"/>
              </w:rPr>
            </w:pPr>
            <w:r>
              <w:rPr>
                <w:rFonts w:cs="Times New Roman"/>
                <w:szCs w:val="24"/>
              </w:rPr>
              <w:t>C1</w:t>
            </w:r>
          </w:p>
        </w:tc>
        <w:tc>
          <w:tcPr>
            <w:tcW w:w="1090" w:type="dxa"/>
          </w:tcPr>
          <w:p w14:paraId="4522359C" w14:textId="77777777" w:rsidR="001A1F31" w:rsidRPr="008A098F" w:rsidRDefault="001A1F31" w:rsidP="00C93937">
            <w:pPr>
              <w:jc w:val="center"/>
              <w:rPr>
                <w:rFonts w:cs="Times New Roman"/>
                <w:szCs w:val="24"/>
              </w:rPr>
            </w:pPr>
            <w:r>
              <w:rPr>
                <w:rFonts w:cs="Times New Roman"/>
                <w:szCs w:val="24"/>
              </w:rPr>
              <w:t xml:space="preserve">C </w:t>
            </w:r>
          </w:p>
        </w:tc>
      </w:tr>
      <w:tr w:rsidR="001A1F31" w:rsidRPr="008A098F" w14:paraId="6F9A3AD4" w14:textId="77777777" w:rsidTr="00C93937">
        <w:tc>
          <w:tcPr>
            <w:tcW w:w="474" w:type="dxa"/>
          </w:tcPr>
          <w:p w14:paraId="6BB14475" w14:textId="77777777" w:rsidR="001A1F31" w:rsidRDefault="001A1F31" w:rsidP="00C93937">
            <w:pPr>
              <w:jc w:val="center"/>
              <w:rPr>
                <w:rFonts w:cs="Times New Roman"/>
                <w:szCs w:val="24"/>
              </w:rPr>
            </w:pPr>
            <w:r>
              <w:rPr>
                <w:rFonts w:cs="Times New Roman"/>
                <w:szCs w:val="24"/>
              </w:rPr>
              <w:t>40</w:t>
            </w:r>
          </w:p>
        </w:tc>
        <w:tc>
          <w:tcPr>
            <w:tcW w:w="1703" w:type="dxa"/>
          </w:tcPr>
          <w:p w14:paraId="415E9D06" w14:textId="7B9FF280" w:rsidR="001A1F31" w:rsidRDefault="001A1F31" w:rsidP="00C93937">
            <w:pPr>
              <w:rPr>
                <w:rFonts w:cs="Times New Roman"/>
                <w:szCs w:val="24"/>
              </w:rPr>
            </w:pPr>
            <w:r>
              <w:rPr>
                <w:rFonts w:cs="Times New Roman"/>
                <w:szCs w:val="24"/>
              </w:rPr>
              <w:t>Mengetahui lapisan mata dari luar ke dalam</w:t>
            </w:r>
          </w:p>
        </w:tc>
        <w:tc>
          <w:tcPr>
            <w:tcW w:w="3877" w:type="dxa"/>
          </w:tcPr>
          <w:p w14:paraId="0A9C3597" w14:textId="0573AA72" w:rsidR="001A1F31" w:rsidRDefault="001A1F31" w:rsidP="00C93937">
            <w:pPr>
              <w:rPr>
                <w:rFonts w:cs="Times New Roman"/>
                <w:szCs w:val="24"/>
              </w:rPr>
            </w:pPr>
            <w:r>
              <w:rPr>
                <w:rFonts w:cs="Times New Roman"/>
                <w:szCs w:val="24"/>
              </w:rPr>
              <w:t>Bola mata terdiri dari 3 lapisan dari luar ke dalam yaitu…</w:t>
            </w:r>
          </w:p>
          <w:p w14:paraId="25C0A9B7" w14:textId="77777777" w:rsidR="001A1F31" w:rsidRDefault="001A1F31" w:rsidP="00C93937">
            <w:pPr>
              <w:pStyle w:val="ListParagraph"/>
              <w:numPr>
                <w:ilvl w:val="0"/>
                <w:numId w:val="132"/>
              </w:numPr>
              <w:rPr>
                <w:rFonts w:cs="Times New Roman"/>
                <w:szCs w:val="24"/>
              </w:rPr>
            </w:pPr>
            <w:r>
              <w:rPr>
                <w:rFonts w:cs="Times New Roman"/>
                <w:szCs w:val="24"/>
              </w:rPr>
              <w:t>Retina, koroid, sklera</w:t>
            </w:r>
          </w:p>
          <w:p w14:paraId="6B3B8C5F" w14:textId="77777777" w:rsidR="001A1F31" w:rsidRDefault="001A1F31" w:rsidP="00C93937">
            <w:pPr>
              <w:pStyle w:val="ListParagraph"/>
              <w:numPr>
                <w:ilvl w:val="0"/>
                <w:numId w:val="132"/>
              </w:numPr>
              <w:rPr>
                <w:rFonts w:cs="Times New Roman"/>
                <w:szCs w:val="24"/>
              </w:rPr>
            </w:pPr>
            <w:r>
              <w:rPr>
                <w:rFonts w:cs="Times New Roman"/>
                <w:szCs w:val="24"/>
              </w:rPr>
              <w:t>Retina, sklera, koroid</w:t>
            </w:r>
          </w:p>
          <w:p w14:paraId="66850FDF" w14:textId="77777777" w:rsidR="001A1F31" w:rsidRDefault="001A1F31" w:rsidP="00C93937">
            <w:pPr>
              <w:pStyle w:val="ListParagraph"/>
              <w:numPr>
                <w:ilvl w:val="0"/>
                <w:numId w:val="132"/>
              </w:numPr>
              <w:rPr>
                <w:rFonts w:cs="Times New Roman"/>
                <w:szCs w:val="24"/>
              </w:rPr>
            </w:pPr>
            <w:r>
              <w:rPr>
                <w:rFonts w:cs="Times New Roman"/>
                <w:szCs w:val="24"/>
              </w:rPr>
              <w:t>Sklera, koroid, retina</w:t>
            </w:r>
          </w:p>
          <w:p w14:paraId="19BEC57E" w14:textId="77777777" w:rsidR="001A1F31" w:rsidRDefault="001A1F31" w:rsidP="00C93937">
            <w:pPr>
              <w:pStyle w:val="ListParagraph"/>
              <w:numPr>
                <w:ilvl w:val="0"/>
                <w:numId w:val="132"/>
              </w:numPr>
              <w:rPr>
                <w:rFonts w:cs="Times New Roman"/>
                <w:szCs w:val="24"/>
              </w:rPr>
            </w:pPr>
            <w:r>
              <w:rPr>
                <w:rFonts w:cs="Times New Roman"/>
                <w:szCs w:val="24"/>
              </w:rPr>
              <w:t>Sklera, retina, koroid</w:t>
            </w:r>
          </w:p>
          <w:p w14:paraId="46AB2054" w14:textId="77777777" w:rsidR="001A1F31" w:rsidRPr="00284C6A" w:rsidRDefault="001A1F31" w:rsidP="00C93937">
            <w:pPr>
              <w:pStyle w:val="ListParagraph"/>
              <w:numPr>
                <w:ilvl w:val="0"/>
                <w:numId w:val="132"/>
              </w:numPr>
              <w:rPr>
                <w:rFonts w:cs="Times New Roman"/>
                <w:szCs w:val="24"/>
              </w:rPr>
            </w:pPr>
            <w:r>
              <w:rPr>
                <w:rFonts w:cs="Times New Roman"/>
                <w:szCs w:val="24"/>
              </w:rPr>
              <w:t>Koroid, sklera, retina</w:t>
            </w:r>
          </w:p>
        </w:tc>
        <w:tc>
          <w:tcPr>
            <w:tcW w:w="931" w:type="dxa"/>
          </w:tcPr>
          <w:p w14:paraId="2E042124" w14:textId="77777777" w:rsidR="001A1F31" w:rsidRPr="008A098F" w:rsidRDefault="001A1F31" w:rsidP="00C93937">
            <w:pPr>
              <w:jc w:val="center"/>
              <w:rPr>
                <w:rFonts w:cs="Times New Roman"/>
                <w:szCs w:val="24"/>
              </w:rPr>
            </w:pPr>
            <w:r>
              <w:rPr>
                <w:rFonts w:cs="Times New Roman"/>
                <w:szCs w:val="24"/>
              </w:rPr>
              <w:t>C1</w:t>
            </w:r>
          </w:p>
        </w:tc>
        <w:tc>
          <w:tcPr>
            <w:tcW w:w="1090" w:type="dxa"/>
          </w:tcPr>
          <w:p w14:paraId="6F7827C2" w14:textId="77777777" w:rsidR="001A1F31" w:rsidRPr="008A098F" w:rsidRDefault="001A1F31" w:rsidP="00C93937">
            <w:pPr>
              <w:jc w:val="center"/>
              <w:rPr>
                <w:rFonts w:cs="Times New Roman"/>
                <w:szCs w:val="24"/>
              </w:rPr>
            </w:pPr>
            <w:r>
              <w:rPr>
                <w:rFonts w:cs="Times New Roman"/>
                <w:szCs w:val="24"/>
              </w:rPr>
              <w:t xml:space="preserve">B  </w:t>
            </w:r>
          </w:p>
        </w:tc>
      </w:tr>
    </w:tbl>
    <w:p w14:paraId="1C4CA90B" w14:textId="77777777" w:rsidR="009E7E3C" w:rsidRDefault="009E7E3C" w:rsidP="0068074F">
      <w:pPr>
        <w:pStyle w:val="ListParagraph"/>
        <w:spacing w:after="0" w:line="360" w:lineRule="auto"/>
        <w:ind w:left="0"/>
        <w:jc w:val="left"/>
      </w:pPr>
    </w:p>
    <w:p w14:paraId="272EB18E" w14:textId="77777777" w:rsidR="0011698A" w:rsidRDefault="0011698A" w:rsidP="0068074F">
      <w:pPr>
        <w:pStyle w:val="ListParagraph"/>
        <w:spacing w:after="0" w:line="360" w:lineRule="auto"/>
        <w:ind w:left="0"/>
        <w:jc w:val="left"/>
      </w:pPr>
    </w:p>
    <w:p w14:paraId="524C2271" w14:textId="77777777" w:rsidR="0011698A" w:rsidRDefault="0011698A" w:rsidP="0068074F">
      <w:pPr>
        <w:pStyle w:val="ListParagraph"/>
        <w:spacing w:after="0" w:line="360" w:lineRule="auto"/>
        <w:ind w:left="0"/>
        <w:jc w:val="left"/>
      </w:pPr>
    </w:p>
    <w:p w14:paraId="1335039F" w14:textId="77777777" w:rsidR="0011698A" w:rsidRDefault="0011698A" w:rsidP="0068074F">
      <w:pPr>
        <w:pStyle w:val="ListParagraph"/>
        <w:spacing w:after="0" w:line="360" w:lineRule="auto"/>
        <w:ind w:left="0"/>
        <w:jc w:val="left"/>
      </w:pPr>
    </w:p>
    <w:p w14:paraId="59FBC7A8" w14:textId="77777777" w:rsidR="0011698A" w:rsidRDefault="0011698A" w:rsidP="0068074F">
      <w:pPr>
        <w:pStyle w:val="ListParagraph"/>
        <w:spacing w:after="0" w:line="360" w:lineRule="auto"/>
        <w:ind w:left="0"/>
        <w:jc w:val="left"/>
      </w:pPr>
    </w:p>
    <w:p w14:paraId="1FD59A2B" w14:textId="77777777" w:rsidR="0011698A" w:rsidRDefault="0011698A" w:rsidP="0068074F">
      <w:pPr>
        <w:pStyle w:val="ListParagraph"/>
        <w:spacing w:after="0" w:line="360" w:lineRule="auto"/>
        <w:ind w:left="0"/>
        <w:jc w:val="left"/>
      </w:pPr>
    </w:p>
    <w:p w14:paraId="607AA549" w14:textId="77777777" w:rsidR="0011698A" w:rsidRDefault="0011698A" w:rsidP="0068074F">
      <w:pPr>
        <w:pStyle w:val="ListParagraph"/>
        <w:spacing w:after="0" w:line="360" w:lineRule="auto"/>
        <w:ind w:left="0"/>
        <w:jc w:val="left"/>
      </w:pPr>
    </w:p>
    <w:p w14:paraId="6563E13A" w14:textId="77777777" w:rsidR="0011698A" w:rsidRDefault="0011698A" w:rsidP="0068074F">
      <w:pPr>
        <w:pStyle w:val="ListParagraph"/>
        <w:spacing w:after="0" w:line="360" w:lineRule="auto"/>
        <w:ind w:left="0"/>
        <w:jc w:val="left"/>
      </w:pPr>
    </w:p>
    <w:p w14:paraId="1C15320A" w14:textId="77777777" w:rsidR="005908EF" w:rsidRDefault="005908EF" w:rsidP="0068074F">
      <w:pPr>
        <w:pStyle w:val="ListParagraph"/>
        <w:spacing w:after="0" w:line="360" w:lineRule="auto"/>
        <w:ind w:left="0"/>
        <w:jc w:val="left"/>
      </w:pPr>
    </w:p>
    <w:p w14:paraId="5E372129" w14:textId="77777777" w:rsidR="001A1F31" w:rsidRDefault="001A1F31" w:rsidP="0068074F">
      <w:pPr>
        <w:pStyle w:val="ListParagraph"/>
        <w:spacing w:after="0" w:line="360" w:lineRule="auto"/>
        <w:ind w:left="0"/>
        <w:jc w:val="left"/>
      </w:pPr>
    </w:p>
    <w:p w14:paraId="286E2F61" w14:textId="77777777" w:rsidR="001A1F31" w:rsidRDefault="001A1F31" w:rsidP="0068074F">
      <w:pPr>
        <w:pStyle w:val="ListParagraph"/>
        <w:spacing w:after="0" w:line="360" w:lineRule="auto"/>
        <w:ind w:left="0"/>
        <w:jc w:val="left"/>
        <w:sectPr w:rsidR="001A1F31" w:rsidSect="00B73E0C">
          <w:pgSz w:w="11906" w:h="16838"/>
          <w:pgMar w:top="1701" w:right="1701" w:bottom="1701" w:left="2268" w:header="709" w:footer="709" w:gutter="0"/>
          <w:cols w:space="708"/>
          <w:docGrid w:linePitch="360"/>
        </w:sectPr>
      </w:pPr>
    </w:p>
    <w:p w14:paraId="025DAF73" w14:textId="72E497AA" w:rsidR="005908EF" w:rsidRPr="00722167" w:rsidRDefault="00F350C2" w:rsidP="00722167">
      <w:pPr>
        <w:pStyle w:val="Caption"/>
        <w:rPr>
          <w:i w:val="0"/>
          <w:iCs w:val="0"/>
          <w:color w:val="0D0D0D" w:themeColor="text1" w:themeTint="F2"/>
          <w:sz w:val="24"/>
          <w:szCs w:val="24"/>
        </w:rPr>
      </w:pPr>
      <w:bookmarkStart w:id="114" w:name="_Toc203052573"/>
      <w:r w:rsidRPr="00F350C2">
        <w:rPr>
          <w:i w:val="0"/>
          <w:iCs w:val="0"/>
          <w:color w:val="0D0D0D" w:themeColor="text1" w:themeTint="F2"/>
          <w:sz w:val="24"/>
          <w:szCs w:val="24"/>
        </w:rPr>
        <w:lastRenderedPageBreak/>
        <w:t xml:space="preserve">Lampiran </w:t>
      </w:r>
      <w:r w:rsidRPr="00F350C2">
        <w:rPr>
          <w:i w:val="0"/>
          <w:iCs w:val="0"/>
          <w:color w:val="0D0D0D" w:themeColor="text1" w:themeTint="F2"/>
          <w:sz w:val="24"/>
          <w:szCs w:val="24"/>
        </w:rPr>
        <w:fldChar w:fldCharType="begin"/>
      </w:r>
      <w:r w:rsidRPr="00F350C2">
        <w:rPr>
          <w:i w:val="0"/>
          <w:iCs w:val="0"/>
          <w:color w:val="0D0D0D" w:themeColor="text1" w:themeTint="F2"/>
          <w:sz w:val="24"/>
          <w:szCs w:val="24"/>
        </w:rPr>
        <w:instrText xml:space="preserve"> SEQ Lampiran \* ARABIC </w:instrText>
      </w:r>
      <w:r w:rsidRPr="00F350C2">
        <w:rPr>
          <w:i w:val="0"/>
          <w:iCs w:val="0"/>
          <w:color w:val="0D0D0D" w:themeColor="text1" w:themeTint="F2"/>
          <w:sz w:val="24"/>
          <w:szCs w:val="24"/>
        </w:rPr>
        <w:fldChar w:fldCharType="separate"/>
      </w:r>
      <w:r w:rsidR="008B2221">
        <w:rPr>
          <w:i w:val="0"/>
          <w:iCs w:val="0"/>
          <w:noProof/>
          <w:color w:val="0D0D0D" w:themeColor="text1" w:themeTint="F2"/>
          <w:sz w:val="24"/>
          <w:szCs w:val="24"/>
        </w:rPr>
        <w:t>5</w:t>
      </w:r>
      <w:r w:rsidRPr="00F350C2">
        <w:rPr>
          <w:i w:val="0"/>
          <w:iCs w:val="0"/>
          <w:color w:val="0D0D0D" w:themeColor="text1" w:themeTint="F2"/>
          <w:sz w:val="24"/>
          <w:szCs w:val="24"/>
        </w:rPr>
        <w:fldChar w:fldCharType="end"/>
      </w:r>
      <w:r w:rsidRPr="00F350C2">
        <w:rPr>
          <w:i w:val="0"/>
          <w:iCs w:val="0"/>
          <w:color w:val="0D0D0D" w:themeColor="text1" w:themeTint="F2"/>
          <w:sz w:val="24"/>
          <w:szCs w:val="24"/>
        </w:rPr>
        <w:t xml:space="preserve"> Soal Uji Coba Instrumen</w:t>
      </w:r>
      <w:bookmarkEnd w:id="114"/>
    </w:p>
    <w:p w14:paraId="0A0A4317" w14:textId="0EB5EB67" w:rsidR="00E92F57" w:rsidRPr="00D80A74" w:rsidRDefault="00E92F57" w:rsidP="00D80A74">
      <w:pPr>
        <w:pStyle w:val="ListParagraph"/>
        <w:spacing w:before="240" w:line="360" w:lineRule="auto"/>
        <w:ind w:left="0"/>
        <w:jc w:val="center"/>
        <w:rPr>
          <w:b/>
          <w:bCs/>
        </w:rPr>
      </w:pPr>
      <w:r w:rsidRPr="00D80A74">
        <w:rPr>
          <w:b/>
          <w:bCs/>
        </w:rPr>
        <w:t>SOAL UJI INSTRUMEN</w:t>
      </w:r>
    </w:p>
    <w:p w14:paraId="30A12E03" w14:textId="220526A3" w:rsidR="00E92F57" w:rsidRDefault="00E92F57" w:rsidP="00E92F57">
      <w:pPr>
        <w:pStyle w:val="ListParagraph"/>
        <w:spacing w:after="0" w:line="360" w:lineRule="auto"/>
        <w:ind w:left="0"/>
        <w:jc w:val="left"/>
      </w:pPr>
      <w:r>
        <w:t>Nama</w:t>
      </w:r>
      <w:r>
        <w:tab/>
        <w:t>:</w:t>
      </w:r>
    </w:p>
    <w:p w14:paraId="3FDADFFD" w14:textId="1B6A2E89" w:rsidR="00E92F57" w:rsidRDefault="00E92F57" w:rsidP="00E92F57">
      <w:pPr>
        <w:pStyle w:val="ListParagraph"/>
        <w:spacing w:after="0" w:line="360" w:lineRule="auto"/>
        <w:ind w:left="0"/>
        <w:jc w:val="left"/>
      </w:pPr>
      <w:r>
        <w:t>Kelas</w:t>
      </w:r>
      <w:r>
        <w:tab/>
        <w:t>:</w:t>
      </w:r>
    </w:p>
    <w:p w14:paraId="7E6F9220" w14:textId="77777777" w:rsidR="00E92F57" w:rsidRDefault="00E92F57" w:rsidP="00E92F57">
      <w:pPr>
        <w:rPr>
          <w:rFonts w:cs="Times New Roman"/>
          <w:szCs w:val="24"/>
        </w:rPr>
      </w:pPr>
      <w:r>
        <w:rPr>
          <w:rFonts w:cs="Times New Roman"/>
          <w:szCs w:val="24"/>
        </w:rPr>
        <w:t>Berilah tanda silang (X) pada satu jawaban A, B, C, D atau E yang paling tepat!</w:t>
      </w:r>
    </w:p>
    <w:p w14:paraId="39D93793" w14:textId="77777777" w:rsidR="00D80A74" w:rsidRDefault="00D80A74" w:rsidP="00A26821">
      <w:pPr>
        <w:pStyle w:val="ListParagraph"/>
        <w:numPr>
          <w:ilvl w:val="0"/>
          <w:numId w:val="139"/>
        </w:numPr>
        <w:spacing w:line="276" w:lineRule="auto"/>
        <w:ind w:right="-94"/>
        <w:rPr>
          <w:rFonts w:cs="Times New Roman"/>
          <w:szCs w:val="24"/>
        </w:rPr>
      </w:pPr>
      <w:r w:rsidRPr="009A3884">
        <w:rPr>
          <w:rFonts w:cs="Times New Roman"/>
          <w:szCs w:val="24"/>
        </w:rPr>
        <w:t>Gangguan indra penglihatan yang disebabkan oleh faktor keturunan adalah…</w:t>
      </w:r>
    </w:p>
    <w:p w14:paraId="367787CB" w14:textId="77777777" w:rsidR="003C2FCC" w:rsidRPr="003C2FCC" w:rsidRDefault="003C2FCC" w:rsidP="00A26821">
      <w:pPr>
        <w:pStyle w:val="ListParagraph"/>
        <w:numPr>
          <w:ilvl w:val="0"/>
          <w:numId w:val="143"/>
        </w:numPr>
        <w:spacing w:line="276" w:lineRule="auto"/>
        <w:ind w:right="-94"/>
        <w:rPr>
          <w:rFonts w:cs="Times New Roman"/>
          <w:szCs w:val="24"/>
        </w:rPr>
      </w:pPr>
      <w:r w:rsidRPr="003C2FCC">
        <w:rPr>
          <w:rFonts w:cs="Times New Roman"/>
          <w:szCs w:val="24"/>
        </w:rPr>
        <w:t>Rabun senja</w:t>
      </w:r>
    </w:p>
    <w:p w14:paraId="22A14785" w14:textId="77777777" w:rsidR="003C2FCC" w:rsidRPr="003C2FCC" w:rsidRDefault="003C2FCC" w:rsidP="00A26821">
      <w:pPr>
        <w:pStyle w:val="ListParagraph"/>
        <w:numPr>
          <w:ilvl w:val="0"/>
          <w:numId w:val="143"/>
        </w:numPr>
        <w:spacing w:line="276" w:lineRule="auto"/>
        <w:ind w:right="-94"/>
        <w:rPr>
          <w:rFonts w:cs="Times New Roman"/>
          <w:szCs w:val="24"/>
        </w:rPr>
      </w:pPr>
      <w:r w:rsidRPr="003C2FCC">
        <w:rPr>
          <w:rFonts w:cs="Times New Roman"/>
          <w:szCs w:val="24"/>
        </w:rPr>
        <w:t>Buta Warna</w:t>
      </w:r>
    </w:p>
    <w:p w14:paraId="20418BD1" w14:textId="77777777" w:rsidR="003C2FCC" w:rsidRPr="003C2FCC" w:rsidRDefault="003C2FCC" w:rsidP="00A26821">
      <w:pPr>
        <w:pStyle w:val="ListParagraph"/>
        <w:numPr>
          <w:ilvl w:val="0"/>
          <w:numId w:val="143"/>
        </w:numPr>
        <w:spacing w:line="276" w:lineRule="auto"/>
        <w:ind w:right="-94"/>
        <w:rPr>
          <w:rFonts w:cs="Times New Roman"/>
          <w:szCs w:val="24"/>
        </w:rPr>
      </w:pPr>
      <w:r w:rsidRPr="003C2FCC">
        <w:rPr>
          <w:rFonts w:cs="Times New Roman"/>
          <w:szCs w:val="24"/>
        </w:rPr>
        <w:t>Katarak</w:t>
      </w:r>
    </w:p>
    <w:p w14:paraId="0D9D83E1" w14:textId="77777777" w:rsidR="003C2FCC" w:rsidRPr="003C2FCC" w:rsidRDefault="003C2FCC" w:rsidP="00A26821">
      <w:pPr>
        <w:pStyle w:val="ListParagraph"/>
        <w:numPr>
          <w:ilvl w:val="0"/>
          <w:numId w:val="143"/>
        </w:numPr>
        <w:spacing w:line="276" w:lineRule="auto"/>
        <w:ind w:right="-94"/>
        <w:rPr>
          <w:rFonts w:cs="Times New Roman"/>
          <w:szCs w:val="24"/>
        </w:rPr>
      </w:pPr>
      <w:r w:rsidRPr="003C2FCC">
        <w:rPr>
          <w:rFonts w:cs="Times New Roman"/>
          <w:szCs w:val="24"/>
        </w:rPr>
        <w:t>Kerabunan</w:t>
      </w:r>
    </w:p>
    <w:p w14:paraId="35C3CD03" w14:textId="76F25B09" w:rsidR="003C2FCC" w:rsidRPr="003C2FCC" w:rsidRDefault="003C2FCC" w:rsidP="00A26821">
      <w:pPr>
        <w:pStyle w:val="ListParagraph"/>
        <w:numPr>
          <w:ilvl w:val="0"/>
          <w:numId w:val="143"/>
        </w:numPr>
        <w:spacing w:line="276" w:lineRule="auto"/>
        <w:ind w:right="-94"/>
        <w:rPr>
          <w:rFonts w:cs="Times New Roman"/>
          <w:szCs w:val="24"/>
        </w:rPr>
      </w:pPr>
      <w:r w:rsidRPr="003C2FCC">
        <w:rPr>
          <w:rFonts w:cs="Times New Roman"/>
          <w:szCs w:val="24"/>
        </w:rPr>
        <w:t>Rabun jauh</w:t>
      </w:r>
    </w:p>
    <w:p w14:paraId="562D2009" w14:textId="77777777" w:rsidR="00D80A74" w:rsidRDefault="00D80A74" w:rsidP="00A26821">
      <w:pPr>
        <w:pStyle w:val="ListParagraph"/>
        <w:numPr>
          <w:ilvl w:val="0"/>
          <w:numId w:val="139"/>
        </w:numPr>
        <w:spacing w:line="276" w:lineRule="auto"/>
        <w:rPr>
          <w:rFonts w:cs="Times New Roman"/>
          <w:szCs w:val="24"/>
        </w:rPr>
      </w:pPr>
      <w:r w:rsidRPr="006D379E">
        <w:rPr>
          <w:rFonts w:cs="Times New Roman"/>
          <w:szCs w:val="24"/>
        </w:rPr>
        <w:t>Gangguan berupa mata yang tidak dapat melihat benda yang berjarak dekat karena focus bayangan jatuh di belakang retina disebut gangguan…</w:t>
      </w:r>
    </w:p>
    <w:p w14:paraId="6E8CB7AA" w14:textId="77777777" w:rsidR="003C2FCC" w:rsidRPr="003C2FCC" w:rsidRDefault="003C2FCC" w:rsidP="00A26821">
      <w:pPr>
        <w:pStyle w:val="ListParagraph"/>
        <w:numPr>
          <w:ilvl w:val="0"/>
          <w:numId w:val="144"/>
        </w:numPr>
        <w:spacing w:line="276" w:lineRule="auto"/>
        <w:rPr>
          <w:rFonts w:cs="Times New Roman"/>
          <w:szCs w:val="24"/>
        </w:rPr>
      </w:pPr>
      <w:r w:rsidRPr="003C2FCC">
        <w:rPr>
          <w:rFonts w:cs="Times New Roman"/>
          <w:szCs w:val="24"/>
        </w:rPr>
        <w:t>Miopia</w:t>
      </w:r>
    </w:p>
    <w:p w14:paraId="276EF7F6" w14:textId="77777777" w:rsidR="003C2FCC" w:rsidRPr="003C2FCC" w:rsidRDefault="003C2FCC" w:rsidP="00A26821">
      <w:pPr>
        <w:pStyle w:val="ListParagraph"/>
        <w:numPr>
          <w:ilvl w:val="0"/>
          <w:numId w:val="144"/>
        </w:numPr>
        <w:spacing w:line="276" w:lineRule="auto"/>
        <w:rPr>
          <w:rFonts w:cs="Times New Roman"/>
          <w:szCs w:val="24"/>
        </w:rPr>
      </w:pPr>
      <w:r w:rsidRPr="003C2FCC">
        <w:rPr>
          <w:rFonts w:cs="Times New Roman"/>
          <w:szCs w:val="24"/>
        </w:rPr>
        <w:t>Hipermetropia</w:t>
      </w:r>
    </w:p>
    <w:p w14:paraId="672B4DF0" w14:textId="77777777" w:rsidR="003C2FCC" w:rsidRPr="003C2FCC" w:rsidRDefault="003C2FCC" w:rsidP="00A26821">
      <w:pPr>
        <w:pStyle w:val="ListParagraph"/>
        <w:numPr>
          <w:ilvl w:val="0"/>
          <w:numId w:val="144"/>
        </w:numPr>
        <w:spacing w:line="276" w:lineRule="auto"/>
        <w:rPr>
          <w:rFonts w:cs="Times New Roman"/>
          <w:szCs w:val="24"/>
        </w:rPr>
      </w:pPr>
      <w:r w:rsidRPr="003C2FCC">
        <w:rPr>
          <w:rFonts w:cs="Times New Roman"/>
          <w:szCs w:val="24"/>
        </w:rPr>
        <w:t>Katarak</w:t>
      </w:r>
    </w:p>
    <w:p w14:paraId="0359EB86" w14:textId="77777777" w:rsidR="003C2FCC" w:rsidRPr="003C2FCC" w:rsidRDefault="003C2FCC" w:rsidP="00A26821">
      <w:pPr>
        <w:pStyle w:val="ListParagraph"/>
        <w:numPr>
          <w:ilvl w:val="0"/>
          <w:numId w:val="144"/>
        </w:numPr>
        <w:spacing w:line="276" w:lineRule="auto"/>
        <w:rPr>
          <w:rFonts w:cs="Times New Roman"/>
          <w:szCs w:val="24"/>
        </w:rPr>
      </w:pPr>
      <w:r w:rsidRPr="003C2FCC">
        <w:rPr>
          <w:rFonts w:cs="Times New Roman"/>
          <w:szCs w:val="24"/>
        </w:rPr>
        <w:t>Presbiopia</w:t>
      </w:r>
    </w:p>
    <w:p w14:paraId="4523B13A" w14:textId="405B253E" w:rsidR="003C2FCC" w:rsidRPr="003C2FCC" w:rsidRDefault="003C2FCC" w:rsidP="00A26821">
      <w:pPr>
        <w:pStyle w:val="ListParagraph"/>
        <w:numPr>
          <w:ilvl w:val="0"/>
          <w:numId w:val="144"/>
        </w:numPr>
        <w:spacing w:line="276" w:lineRule="auto"/>
        <w:rPr>
          <w:rFonts w:cs="Times New Roman"/>
          <w:szCs w:val="24"/>
        </w:rPr>
      </w:pPr>
      <w:r w:rsidRPr="003C2FCC">
        <w:rPr>
          <w:rFonts w:cs="Times New Roman"/>
          <w:szCs w:val="24"/>
        </w:rPr>
        <w:t>Kebutaan</w:t>
      </w:r>
    </w:p>
    <w:p w14:paraId="2FE833E6" w14:textId="77777777" w:rsidR="00D80A74" w:rsidRDefault="00D80A74" w:rsidP="00A26821">
      <w:pPr>
        <w:pStyle w:val="ListParagraph"/>
        <w:numPr>
          <w:ilvl w:val="0"/>
          <w:numId w:val="139"/>
        </w:numPr>
        <w:spacing w:line="276" w:lineRule="auto"/>
        <w:rPr>
          <w:rFonts w:cs="Times New Roman"/>
          <w:szCs w:val="24"/>
        </w:rPr>
      </w:pPr>
      <w:r w:rsidRPr="006D379E">
        <w:rPr>
          <w:rFonts w:cs="Times New Roman"/>
          <w:szCs w:val="24"/>
        </w:rPr>
        <w:t>Gas masuk ke hidung dan larut pada selaput mukosa kemudian merangsang silia sel reseptor. Rangsangan diteruskan ke otak untuk diolah dan akhirnya diterjemahkan sebagai…</w:t>
      </w:r>
    </w:p>
    <w:p w14:paraId="29EDACB4" w14:textId="77777777" w:rsidR="003C2FCC" w:rsidRPr="003C2FCC" w:rsidRDefault="003C2FCC" w:rsidP="00A26821">
      <w:pPr>
        <w:pStyle w:val="ListParagraph"/>
        <w:numPr>
          <w:ilvl w:val="0"/>
          <w:numId w:val="145"/>
        </w:numPr>
        <w:spacing w:line="276" w:lineRule="auto"/>
        <w:rPr>
          <w:rFonts w:cs="Times New Roman"/>
          <w:szCs w:val="24"/>
        </w:rPr>
      </w:pPr>
      <w:r w:rsidRPr="003C2FCC">
        <w:rPr>
          <w:rFonts w:cs="Times New Roman"/>
          <w:szCs w:val="24"/>
        </w:rPr>
        <w:t>Rasa</w:t>
      </w:r>
    </w:p>
    <w:p w14:paraId="1E0746EA" w14:textId="77777777" w:rsidR="003C2FCC" w:rsidRPr="003C2FCC" w:rsidRDefault="003C2FCC" w:rsidP="00A26821">
      <w:pPr>
        <w:pStyle w:val="ListParagraph"/>
        <w:numPr>
          <w:ilvl w:val="0"/>
          <w:numId w:val="145"/>
        </w:numPr>
        <w:spacing w:line="276" w:lineRule="auto"/>
        <w:rPr>
          <w:rFonts w:cs="Times New Roman"/>
          <w:szCs w:val="24"/>
        </w:rPr>
      </w:pPr>
      <w:r w:rsidRPr="003C2FCC">
        <w:rPr>
          <w:rFonts w:cs="Times New Roman"/>
          <w:szCs w:val="24"/>
        </w:rPr>
        <w:t>Bersin</w:t>
      </w:r>
    </w:p>
    <w:p w14:paraId="18384A77" w14:textId="77777777" w:rsidR="003C2FCC" w:rsidRPr="003C2FCC" w:rsidRDefault="003C2FCC" w:rsidP="00A26821">
      <w:pPr>
        <w:pStyle w:val="ListParagraph"/>
        <w:numPr>
          <w:ilvl w:val="0"/>
          <w:numId w:val="145"/>
        </w:numPr>
        <w:spacing w:line="276" w:lineRule="auto"/>
        <w:rPr>
          <w:rFonts w:cs="Times New Roman"/>
          <w:szCs w:val="24"/>
        </w:rPr>
      </w:pPr>
      <w:r w:rsidRPr="003C2FCC">
        <w:rPr>
          <w:rFonts w:cs="Times New Roman"/>
          <w:szCs w:val="24"/>
        </w:rPr>
        <w:t>Bau</w:t>
      </w:r>
    </w:p>
    <w:p w14:paraId="428D6756" w14:textId="77777777" w:rsidR="003C2FCC" w:rsidRPr="003C2FCC" w:rsidRDefault="003C2FCC" w:rsidP="00A26821">
      <w:pPr>
        <w:pStyle w:val="ListParagraph"/>
        <w:numPr>
          <w:ilvl w:val="0"/>
          <w:numId w:val="145"/>
        </w:numPr>
        <w:spacing w:line="276" w:lineRule="auto"/>
        <w:rPr>
          <w:rFonts w:cs="Times New Roman"/>
          <w:szCs w:val="24"/>
        </w:rPr>
      </w:pPr>
      <w:r w:rsidRPr="003C2FCC">
        <w:rPr>
          <w:rFonts w:cs="Times New Roman"/>
          <w:szCs w:val="24"/>
        </w:rPr>
        <w:t>Sensasi</w:t>
      </w:r>
    </w:p>
    <w:p w14:paraId="282E04A8" w14:textId="48606CAF" w:rsidR="003C2FCC" w:rsidRPr="003C2FCC" w:rsidRDefault="003C2FCC" w:rsidP="00A26821">
      <w:pPr>
        <w:pStyle w:val="ListParagraph"/>
        <w:numPr>
          <w:ilvl w:val="0"/>
          <w:numId w:val="145"/>
        </w:numPr>
        <w:spacing w:line="276" w:lineRule="auto"/>
        <w:rPr>
          <w:rFonts w:cs="Times New Roman"/>
          <w:szCs w:val="24"/>
        </w:rPr>
      </w:pPr>
      <w:r w:rsidRPr="003C2FCC">
        <w:rPr>
          <w:rFonts w:cs="Times New Roman"/>
          <w:szCs w:val="24"/>
        </w:rPr>
        <w:t>Citarasa</w:t>
      </w:r>
    </w:p>
    <w:p w14:paraId="47EF0DC9" w14:textId="77777777" w:rsidR="00BF4087" w:rsidRDefault="00BF4087" w:rsidP="00A26821">
      <w:pPr>
        <w:pStyle w:val="ListParagraph"/>
        <w:numPr>
          <w:ilvl w:val="0"/>
          <w:numId w:val="139"/>
        </w:numPr>
        <w:spacing w:line="276" w:lineRule="auto"/>
        <w:rPr>
          <w:rFonts w:cs="Times New Roman"/>
          <w:szCs w:val="24"/>
        </w:rPr>
      </w:pPr>
      <w:r>
        <w:rPr>
          <w:rFonts w:cs="Times New Roman"/>
          <w:szCs w:val="24"/>
        </w:rPr>
        <w:t>Perhatikan gambar dibawah</w:t>
      </w:r>
    </w:p>
    <w:p w14:paraId="38F0BE4C" w14:textId="77777777" w:rsidR="00BF4087" w:rsidRDefault="00BF4087" w:rsidP="00BF4087">
      <w:pPr>
        <w:pStyle w:val="ListParagraph"/>
        <w:spacing w:line="276" w:lineRule="auto"/>
        <w:ind w:left="360"/>
        <w:rPr>
          <w:rFonts w:cs="Times New Roman"/>
          <w:szCs w:val="24"/>
        </w:rPr>
      </w:pPr>
      <w:r>
        <w:rPr>
          <w:rFonts w:cs="Times New Roman"/>
          <w:noProof/>
          <w:szCs w:val="24"/>
        </w:rPr>
        <w:drawing>
          <wp:inline distT="0" distB="0" distL="0" distR="0" wp14:anchorId="3EEC4875" wp14:editId="7A21ADC1">
            <wp:extent cx="2000250" cy="1391883"/>
            <wp:effectExtent l="0" t="0" r="0" b="0"/>
            <wp:docPr id="19017386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27895" name="Picture 117762789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46679" cy="1424191"/>
                    </a:xfrm>
                    <a:prstGeom prst="rect">
                      <a:avLst/>
                    </a:prstGeom>
                  </pic:spPr>
                </pic:pic>
              </a:graphicData>
            </a:graphic>
          </wp:inline>
        </w:drawing>
      </w:r>
    </w:p>
    <w:p w14:paraId="06C14121" w14:textId="77777777" w:rsidR="00BF4087" w:rsidRDefault="00BF4087" w:rsidP="00BF4087">
      <w:pPr>
        <w:pStyle w:val="ListParagraph"/>
        <w:spacing w:line="276" w:lineRule="auto"/>
        <w:ind w:left="360"/>
        <w:rPr>
          <w:rFonts w:cs="Times New Roman"/>
          <w:szCs w:val="24"/>
        </w:rPr>
      </w:pPr>
      <w:r w:rsidRPr="006D379E">
        <w:rPr>
          <w:rFonts w:cs="Times New Roman"/>
          <w:szCs w:val="24"/>
        </w:rPr>
        <w:t>Bagian membran timpanum (gendang pendengar) ditunjukkan oleh nomor…</w:t>
      </w:r>
    </w:p>
    <w:p w14:paraId="2F74FCAD" w14:textId="77777777" w:rsidR="003C2FCC" w:rsidRPr="003C2FCC" w:rsidRDefault="003C2FCC" w:rsidP="00A26821">
      <w:pPr>
        <w:pStyle w:val="ListParagraph"/>
        <w:numPr>
          <w:ilvl w:val="0"/>
          <w:numId w:val="146"/>
        </w:numPr>
        <w:spacing w:line="276" w:lineRule="auto"/>
        <w:rPr>
          <w:rFonts w:cs="Times New Roman"/>
          <w:szCs w:val="24"/>
        </w:rPr>
      </w:pPr>
      <w:r w:rsidRPr="003C2FCC">
        <w:rPr>
          <w:rFonts w:cs="Times New Roman"/>
          <w:szCs w:val="24"/>
        </w:rPr>
        <w:t>1</w:t>
      </w:r>
    </w:p>
    <w:p w14:paraId="360E4D38" w14:textId="77777777" w:rsidR="003C2FCC" w:rsidRPr="003C2FCC" w:rsidRDefault="003C2FCC" w:rsidP="00A26821">
      <w:pPr>
        <w:pStyle w:val="ListParagraph"/>
        <w:numPr>
          <w:ilvl w:val="0"/>
          <w:numId w:val="146"/>
        </w:numPr>
        <w:spacing w:line="276" w:lineRule="auto"/>
        <w:rPr>
          <w:rFonts w:cs="Times New Roman"/>
          <w:szCs w:val="24"/>
        </w:rPr>
      </w:pPr>
      <w:r w:rsidRPr="003C2FCC">
        <w:rPr>
          <w:rFonts w:cs="Times New Roman"/>
          <w:szCs w:val="24"/>
        </w:rPr>
        <w:t>2</w:t>
      </w:r>
    </w:p>
    <w:p w14:paraId="5DB5250C" w14:textId="77777777" w:rsidR="003C2FCC" w:rsidRPr="003C2FCC" w:rsidRDefault="003C2FCC" w:rsidP="00A26821">
      <w:pPr>
        <w:pStyle w:val="ListParagraph"/>
        <w:numPr>
          <w:ilvl w:val="0"/>
          <w:numId w:val="146"/>
        </w:numPr>
        <w:spacing w:line="276" w:lineRule="auto"/>
        <w:rPr>
          <w:rFonts w:cs="Times New Roman"/>
          <w:szCs w:val="24"/>
        </w:rPr>
      </w:pPr>
      <w:r w:rsidRPr="003C2FCC">
        <w:rPr>
          <w:rFonts w:cs="Times New Roman"/>
          <w:szCs w:val="24"/>
        </w:rPr>
        <w:t>3</w:t>
      </w:r>
    </w:p>
    <w:p w14:paraId="095B370C" w14:textId="77777777" w:rsidR="003C2FCC" w:rsidRPr="003C2FCC" w:rsidRDefault="003C2FCC" w:rsidP="00A26821">
      <w:pPr>
        <w:pStyle w:val="ListParagraph"/>
        <w:numPr>
          <w:ilvl w:val="0"/>
          <w:numId w:val="146"/>
        </w:numPr>
        <w:spacing w:line="276" w:lineRule="auto"/>
        <w:rPr>
          <w:rFonts w:cs="Times New Roman"/>
          <w:szCs w:val="24"/>
        </w:rPr>
      </w:pPr>
      <w:r w:rsidRPr="003C2FCC">
        <w:rPr>
          <w:rFonts w:cs="Times New Roman"/>
          <w:szCs w:val="24"/>
        </w:rPr>
        <w:t>4</w:t>
      </w:r>
    </w:p>
    <w:p w14:paraId="5D046201" w14:textId="5B0C41DE" w:rsidR="003C2FCC" w:rsidRPr="003C2FCC" w:rsidRDefault="003C2FCC" w:rsidP="00A26821">
      <w:pPr>
        <w:pStyle w:val="ListParagraph"/>
        <w:numPr>
          <w:ilvl w:val="0"/>
          <w:numId w:val="146"/>
        </w:numPr>
        <w:spacing w:line="276" w:lineRule="auto"/>
        <w:rPr>
          <w:rFonts w:cs="Times New Roman"/>
          <w:szCs w:val="24"/>
        </w:rPr>
      </w:pPr>
      <w:r w:rsidRPr="003C2FCC">
        <w:rPr>
          <w:rFonts w:cs="Times New Roman"/>
          <w:szCs w:val="24"/>
        </w:rPr>
        <w:t>5</w:t>
      </w:r>
    </w:p>
    <w:p w14:paraId="6BFD80D3" w14:textId="77777777" w:rsidR="00BF4087" w:rsidRDefault="00BF4087" w:rsidP="00A26821">
      <w:pPr>
        <w:pStyle w:val="ListParagraph"/>
        <w:numPr>
          <w:ilvl w:val="0"/>
          <w:numId w:val="139"/>
        </w:numPr>
        <w:spacing w:line="276" w:lineRule="auto"/>
        <w:rPr>
          <w:rFonts w:cs="Times New Roman"/>
          <w:szCs w:val="24"/>
        </w:rPr>
      </w:pPr>
      <w:r w:rsidRPr="006D379E">
        <w:rPr>
          <w:rFonts w:cs="Times New Roman"/>
          <w:szCs w:val="24"/>
        </w:rPr>
        <w:lastRenderedPageBreak/>
        <w:t>Hiperosmia adalah kondisi dimana seseorang menjadi lebih peka terhadap bau-bauan. Salah satu contoh hiperosmia adalah kemampuan untuk…</w:t>
      </w:r>
    </w:p>
    <w:p w14:paraId="55FEA16E" w14:textId="77777777" w:rsidR="003C2FCC" w:rsidRPr="003C2FCC" w:rsidRDefault="003C2FCC" w:rsidP="00A26821">
      <w:pPr>
        <w:pStyle w:val="ListParagraph"/>
        <w:numPr>
          <w:ilvl w:val="0"/>
          <w:numId w:val="147"/>
        </w:numPr>
        <w:spacing w:line="276" w:lineRule="auto"/>
        <w:rPr>
          <w:rFonts w:cs="Times New Roman"/>
          <w:szCs w:val="24"/>
        </w:rPr>
      </w:pPr>
      <w:r w:rsidRPr="003C2FCC">
        <w:rPr>
          <w:rFonts w:cs="Times New Roman"/>
          <w:szCs w:val="24"/>
        </w:rPr>
        <w:t>Mengurangi sensitivitas terhadap bau yang menyengat</w:t>
      </w:r>
    </w:p>
    <w:p w14:paraId="2483D5B9" w14:textId="77777777" w:rsidR="003C2FCC" w:rsidRPr="003C2FCC" w:rsidRDefault="003C2FCC" w:rsidP="00A26821">
      <w:pPr>
        <w:pStyle w:val="ListParagraph"/>
        <w:numPr>
          <w:ilvl w:val="0"/>
          <w:numId w:val="147"/>
        </w:numPr>
        <w:spacing w:line="276" w:lineRule="auto"/>
        <w:rPr>
          <w:rFonts w:cs="Times New Roman"/>
          <w:szCs w:val="24"/>
        </w:rPr>
      </w:pPr>
      <w:r w:rsidRPr="003C2FCC">
        <w:rPr>
          <w:rFonts w:cs="Times New Roman"/>
          <w:szCs w:val="24"/>
        </w:rPr>
        <w:t>Mencium bau yang sangat halus setelah terpapar udara segar</w:t>
      </w:r>
    </w:p>
    <w:p w14:paraId="70AAEF19" w14:textId="77777777" w:rsidR="003C2FCC" w:rsidRPr="003C2FCC" w:rsidRDefault="003C2FCC" w:rsidP="00A26821">
      <w:pPr>
        <w:pStyle w:val="ListParagraph"/>
        <w:numPr>
          <w:ilvl w:val="0"/>
          <w:numId w:val="147"/>
        </w:numPr>
        <w:spacing w:line="276" w:lineRule="auto"/>
        <w:rPr>
          <w:rFonts w:cs="Times New Roman"/>
          <w:szCs w:val="24"/>
        </w:rPr>
      </w:pPr>
      <w:r w:rsidRPr="003C2FCC">
        <w:rPr>
          <w:rFonts w:cs="Times New Roman"/>
          <w:szCs w:val="24"/>
        </w:rPr>
        <w:t>Mengenali bau parfum seseorang sebelum orang tersebut terlihat</w:t>
      </w:r>
    </w:p>
    <w:p w14:paraId="68A38A91" w14:textId="77777777" w:rsidR="003C2FCC" w:rsidRPr="003C2FCC" w:rsidRDefault="003C2FCC" w:rsidP="00A26821">
      <w:pPr>
        <w:pStyle w:val="ListParagraph"/>
        <w:numPr>
          <w:ilvl w:val="0"/>
          <w:numId w:val="147"/>
        </w:numPr>
        <w:spacing w:line="276" w:lineRule="auto"/>
        <w:rPr>
          <w:rFonts w:cs="Times New Roman"/>
          <w:szCs w:val="24"/>
        </w:rPr>
      </w:pPr>
      <w:r w:rsidRPr="003C2FCC">
        <w:rPr>
          <w:rFonts w:cs="Times New Roman"/>
          <w:szCs w:val="24"/>
        </w:rPr>
        <w:t>Menghilangkan bau yang mengganggu dengan cepat</w:t>
      </w:r>
    </w:p>
    <w:p w14:paraId="0525D826" w14:textId="47945620" w:rsidR="003C2FCC" w:rsidRPr="003C2FCC" w:rsidRDefault="003C2FCC" w:rsidP="00A26821">
      <w:pPr>
        <w:pStyle w:val="ListParagraph"/>
        <w:numPr>
          <w:ilvl w:val="0"/>
          <w:numId w:val="147"/>
        </w:numPr>
        <w:spacing w:line="276" w:lineRule="auto"/>
        <w:rPr>
          <w:rFonts w:cs="Times New Roman"/>
          <w:szCs w:val="24"/>
        </w:rPr>
      </w:pPr>
      <w:r w:rsidRPr="003C2FCC">
        <w:rPr>
          <w:rFonts w:cs="Times New Roman"/>
          <w:szCs w:val="24"/>
        </w:rPr>
        <w:t>Mengidentifikasi bau dari jarak dekat dengan kurang jelas</w:t>
      </w:r>
    </w:p>
    <w:p w14:paraId="14787C4E" w14:textId="77777777" w:rsidR="00BF4087" w:rsidRDefault="00BF4087" w:rsidP="00A26821">
      <w:pPr>
        <w:pStyle w:val="ListParagraph"/>
        <w:numPr>
          <w:ilvl w:val="0"/>
          <w:numId w:val="139"/>
        </w:numPr>
        <w:spacing w:line="276" w:lineRule="auto"/>
        <w:rPr>
          <w:rFonts w:cs="Times New Roman"/>
          <w:szCs w:val="24"/>
        </w:rPr>
      </w:pPr>
      <w:r w:rsidRPr="00765B48">
        <w:rPr>
          <w:rFonts w:cs="Times New Roman"/>
          <w:szCs w:val="24"/>
        </w:rPr>
        <w:t>Pada kulit, terdapat berbagai jenis reseptor yang</w:t>
      </w:r>
      <w:r w:rsidRPr="00FE22CE">
        <w:rPr>
          <w:rFonts w:cs="Times New Roman"/>
          <w:szCs w:val="24"/>
        </w:rPr>
        <w:t xml:space="preserve"> berfungsi mendeteksi rangsang tertentu</w:t>
      </w:r>
      <w:r>
        <w:rPr>
          <w:rFonts w:cs="Times New Roman"/>
          <w:szCs w:val="24"/>
        </w:rPr>
        <w:t>. J</w:t>
      </w:r>
      <w:r w:rsidRPr="00FE22CE">
        <w:rPr>
          <w:rFonts w:cs="Times New Roman"/>
          <w:szCs w:val="24"/>
        </w:rPr>
        <w:t>ika seseorang merasakan suhu panas pada kulit, proses yang terjadi dalam mendeteksi dan mengolah rangsang ini</w:t>
      </w:r>
      <w:r>
        <w:rPr>
          <w:rFonts w:cs="Times New Roman"/>
          <w:szCs w:val="24"/>
        </w:rPr>
        <w:t xml:space="preserve"> dilakukan oleh reseptor…</w:t>
      </w:r>
    </w:p>
    <w:p w14:paraId="713ED76A" w14:textId="77777777" w:rsidR="001B65C7" w:rsidRPr="001B65C7" w:rsidRDefault="001B65C7" w:rsidP="00A26821">
      <w:pPr>
        <w:pStyle w:val="ListParagraph"/>
        <w:numPr>
          <w:ilvl w:val="0"/>
          <w:numId w:val="148"/>
        </w:numPr>
        <w:spacing w:line="276" w:lineRule="auto"/>
        <w:rPr>
          <w:rFonts w:cs="Times New Roman"/>
          <w:szCs w:val="24"/>
        </w:rPr>
      </w:pPr>
      <w:r w:rsidRPr="001B65C7">
        <w:rPr>
          <w:rFonts w:cs="Times New Roman"/>
          <w:szCs w:val="24"/>
        </w:rPr>
        <w:t>Korpuskula Ruffini</w:t>
      </w:r>
    </w:p>
    <w:p w14:paraId="12DB02A9" w14:textId="77777777" w:rsidR="001B65C7" w:rsidRPr="001B65C7" w:rsidRDefault="001B65C7" w:rsidP="00A26821">
      <w:pPr>
        <w:pStyle w:val="ListParagraph"/>
        <w:numPr>
          <w:ilvl w:val="0"/>
          <w:numId w:val="148"/>
        </w:numPr>
        <w:spacing w:line="276" w:lineRule="auto"/>
        <w:rPr>
          <w:rFonts w:cs="Times New Roman"/>
          <w:szCs w:val="24"/>
        </w:rPr>
      </w:pPr>
      <w:r w:rsidRPr="001B65C7">
        <w:rPr>
          <w:rFonts w:cs="Times New Roman"/>
          <w:szCs w:val="24"/>
        </w:rPr>
        <w:t>Korpuskula Meissner</w:t>
      </w:r>
    </w:p>
    <w:p w14:paraId="7701B853" w14:textId="77777777" w:rsidR="001B65C7" w:rsidRPr="001B65C7" w:rsidRDefault="001B65C7" w:rsidP="00A26821">
      <w:pPr>
        <w:pStyle w:val="ListParagraph"/>
        <w:numPr>
          <w:ilvl w:val="0"/>
          <w:numId w:val="148"/>
        </w:numPr>
        <w:spacing w:line="276" w:lineRule="auto"/>
        <w:rPr>
          <w:rFonts w:cs="Times New Roman"/>
          <w:szCs w:val="24"/>
        </w:rPr>
      </w:pPr>
      <w:r w:rsidRPr="001B65C7">
        <w:rPr>
          <w:rFonts w:cs="Times New Roman"/>
          <w:szCs w:val="24"/>
        </w:rPr>
        <w:t>Ujung saraf bebas</w:t>
      </w:r>
    </w:p>
    <w:p w14:paraId="18094B6E" w14:textId="77777777" w:rsidR="001B65C7" w:rsidRPr="001B65C7" w:rsidRDefault="001B65C7" w:rsidP="00A26821">
      <w:pPr>
        <w:pStyle w:val="ListParagraph"/>
        <w:numPr>
          <w:ilvl w:val="0"/>
          <w:numId w:val="148"/>
        </w:numPr>
        <w:spacing w:line="276" w:lineRule="auto"/>
        <w:rPr>
          <w:rFonts w:cs="Times New Roman"/>
          <w:szCs w:val="24"/>
        </w:rPr>
      </w:pPr>
      <w:r w:rsidRPr="001B65C7">
        <w:rPr>
          <w:rFonts w:cs="Times New Roman"/>
          <w:szCs w:val="24"/>
        </w:rPr>
        <w:t>Korpuskula Pacini</w:t>
      </w:r>
    </w:p>
    <w:p w14:paraId="5B85F55B" w14:textId="1095850E" w:rsidR="003C2FCC" w:rsidRPr="001B65C7" w:rsidRDefault="001B65C7" w:rsidP="00A26821">
      <w:pPr>
        <w:pStyle w:val="ListParagraph"/>
        <w:numPr>
          <w:ilvl w:val="0"/>
          <w:numId w:val="148"/>
        </w:numPr>
        <w:spacing w:line="276" w:lineRule="auto"/>
        <w:rPr>
          <w:rFonts w:cs="Times New Roman"/>
          <w:szCs w:val="24"/>
        </w:rPr>
      </w:pPr>
      <w:r w:rsidRPr="001B65C7">
        <w:rPr>
          <w:rFonts w:cs="Times New Roman"/>
          <w:szCs w:val="24"/>
        </w:rPr>
        <w:t>Ujung bulbus Krause</w:t>
      </w:r>
    </w:p>
    <w:p w14:paraId="6B65FBF7" w14:textId="77777777" w:rsidR="00BF4087" w:rsidRDefault="00BF4087" w:rsidP="00A26821">
      <w:pPr>
        <w:pStyle w:val="ListParagraph"/>
        <w:numPr>
          <w:ilvl w:val="0"/>
          <w:numId w:val="139"/>
        </w:numPr>
        <w:spacing w:line="276" w:lineRule="auto"/>
        <w:rPr>
          <w:rFonts w:cs="Times New Roman"/>
          <w:szCs w:val="24"/>
        </w:rPr>
      </w:pPr>
      <w:r w:rsidRPr="006D379E">
        <w:rPr>
          <w:rFonts w:cs="Times New Roman"/>
          <w:szCs w:val="24"/>
        </w:rPr>
        <w:t>Hiposmia adalah gangguan indra penciuman yang menyebabkan kurang mampu mencium bau, gangguan ini dapat disebabkan oleh…</w:t>
      </w:r>
    </w:p>
    <w:p w14:paraId="0BCE9DA6" w14:textId="77777777" w:rsidR="001B65C7" w:rsidRPr="001B65C7" w:rsidRDefault="001B65C7" w:rsidP="00A26821">
      <w:pPr>
        <w:pStyle w:val="ListParagraph"/>
        <w:numPr>
          <w:ilvl w:val="0"/>
          <w:numId w:val="149"/>
        </w:numPr>
        <w:spacing w:line="276" w:lineRule="auto"/>
        <w:rPr>
          <w:rFonts w:cs="Times New Roman"/>
          <w:szCs w:val="24"/>
        </w:rPr>
      </w:pPr>
      <w:r w:rsidRPr="001B65C7">
        <w:rPr>
          <w:rFonts w:cs="Times New Roman"/>
          <w:szCs w:val="24"/>
        </w:rPr>
        <w:t xml:space="preserve">Sakit kepala atau migrain </w:t>
      </w:r>
    </w:p>
    <w:p w14:paraId="1082A134" w14:textId="77777777" w:rsidR="001B65C7" w:rsidRPr="001B65C7" w:rsidRDefault="001B65C7" w:rsidP="00A26821">
      <w:pPr>
        <w:pStyle w:val="ListParagraph"/>
        <w:numPr>
          <w:ilvl w:val="0"/>
          <w:numId w:val="149"/>
        </w:numPr>
        <w:spacing w:line="276" w:lineRule="auto"/>
        <w:rPr>
          <w:rFonts w:cs="Times New Roman"/>
          <w:szCs w:val="24"/>
        </w:rPr>
      </w:pPr>
      <w:r w:rsidRPr="001B65C7">
        <w:rPr>
          <w:rFonts w:cs="Times New Roman"/>
          <w:szCs w:val="24"/>
        </w:rPr>
        <w:t>Polip, pilek atau tumor</w:t>
      </w:r>
    </w:p>
    <w:p w14:paraId="7E6F0EB2" w14:textId="77777777" w:rsidR="001B65C7" w:rsidRPr="001B65C7" w:rsidRDefault="001B65C7" w:rsidP="00A26821">
      <w:pPr>
        <w:pStyle w:val="ListParagraph"/>
        <w:numPr>
          <w:ilvl w:val="0"/>
          <w:numId w:val="149"/>
        </w:numPr>
        <w:spacing w:line="276" w:lineRule="auto"/>
        <w:rPr>
          <w:rFonts w:cs="Times New Roman"/>
          <w:szCs w:val="24"/>
        </w:rPr>
      </w:pPr>
      <w:r w:rsidRPr="001B65C7">
        <w:rPr>
          <w:rFonts w:cs="Times New Roman"/>
          <w:szCs w:val="24"/>
        </w:rPr>
        <w:t>Pengaruh obat-obatan atau penyakit Addison</w:t>
      </w:r>
    </w:p>
    <w:p w14:paraId="0593B575" w14:textId="77777777" w:rsidR="001B65C7" w:rsidRPr="001B65C7" w:rsidRDefault="001B65C7" w:rsidP="00A26821">
      <w:pPr>
        <w:pStyle w:val="ListParagraph"/>
        <w:numPr>
          <w:ilvl w:val="0"/>
          <w:numId w:val="149"/>
        </w:numPr>
        <w:spacing w:line="276" w:lineRule="auto"/>
        <w:rPr>
          <w:rFonts w:cs="Times New Roman"/>
          <w:szCs w:val="24"/>
        </w:rPr>
      </w:pPr>
      <w:r w:rsidRPr="001B65C7">
        <w:rPr>
          <w:rFonts w:cs="Times New Roman"/>
          <w:szCs w:val="24"/>
        </w:rPr>
        <w:t>Infeksi atau radang</w:t>
      </w:r>
    </w:p>
    <w:p w14:paraId="451BF217" w14:textId="3AC36354" w:rsidR="001B65C7" w:rsidRPr="001B65C7" w:rsidRDefault="001B65C7" w:rsidP="00A26821">
      <w:pPr>
        <w:pStyle w:val="ListParagraph"/>
        <w:numPr>
          <w:ilvl w:val="0"/>
          <w:numId w:val="149"/>
        </w:numPr>
        <w:spacing w:line="276" w:lineRule="auto"/>
        <w:rPr>
          <w:rFonts w:cs="Times New Roman"/>
          <w:szCs w:val="24"/>
        </w:rPr>
      </w:pPr>
      <w:r w:rsidRPr="001B65C7">
        <w:rPr>
          <w:rFonts w:cs="Times New Roman"/>
          <w:szCs w:val="24"/>
        </w:rPr>
        <w:t>Cuaca atau suhu</w:t>
      </w:r>
    </w:p>
    <w:p w14:paraId="126FAB62" w14:textId="77777777" w:rsidR="00BF4087" w:rsidRDefault="00BF4087" w:rsidP="00A26821">
      <w:pPr>
        <w:pStyle w:val="ListParagraph"/>
        <w:numPr>
          <w:ilvl w:val="0"/>
          <w:numId w:val="139"/>
        </w:numPr>
        <w:spacing w:line="276" w:lineRule="auto"/>
        <w:rPr>
          <w:rFonts w:cs="Times New Roman"/>
          <w:szCs w:val="24"/>
        </w:rPr>
      </w:pPr>
      <w:r w:rsidRPr="006D379E">
        <w:rPr>
          <w:rFonts w:cs="Times New Roman"/>
          <w:szCs w:val="24"/>
        </w:rPr>
        <w:t>Pada lidah manusia terdapat empat jenis papila. Papila yang terdapat di bagian pangkal (biasanya  merasakan pahit) lidah manusia adalah…</w:t>
      </w:r>
    </w:p>
    <w:p w14:paraId="51E13D74" w14:textId="77777777" w:rsidR="001B65C7" w:rsidRPr="001B65C7" w:rsidRDefault="001B65C7" w:rsidP="001B65C7">
      <w:pPr>
        <w:pStyle w:val="ListParagraph"/>
        <w:spacing w:line="276" w:lineRule="auto"/>
        <w:ind w:left="360"/>
        <w:rPr>
          <w:rFonts w:cs="Times New Roman"/>
          <w:szCs w:val="24"/>
        </w:rPr>
      </w:pPr>
      <w:r w:rsidRPr="001B65C7">
        <w:rPr>
          <w:rFonts w:cs="Times New Roman"/>
          <w:szCs w:val="24"/>
        </w:rPr>
        <w:t>A.</w:t>
      </w:r>
      <w:r w:rsidRPr="001B65C7">
        <w:rPr>
          <w:rFonts w:cs="Times New Roman"/>
          <w:szCs w:val="24"/>
        </w:rPr>
        <w:tab/>
        <w:t>Fungiformis</w:t>
      </w:r>
    </w:p>
    <w:p w14:paraId="48FF71CB" w14:textId="77777777" w:rsidR="001B65C7" w:rsidRPr="001B65C7" w:rsidRDefault="001B65C7" w:rsidP="001B65C7">
      <w:pPr>
        <w:pStyle w:val="ListParagraph"/>
        <w:spacing w:line="276" w:lineRule="auto"/>
        <w:ind w:left="360"/>
        <w:rPr>
          <w:rFonts w:cs="Times New Roman"/>
          <w:szCs w:val="24"/>
        </w:rPr>
      </w:pPr>
      <w:r w:rsidRPr="001B65C7">
        <w:rPr>
          <w:rFonts w:cs="Times New Roman"/>
          <w:szCs w:val="24"/>
        </w:rPr>
        <w:t>B.</w:t>
      </w:r>
      <w:r w:rsidRPr="001B65C7">
        <w:rPr>
          <w:rFonts w:cs="Times New Roman"/>
          <w:szCs w:val="24"/>
        </w:rPr>
        <w:tab/>
        <w:t>Filiformis</w:t>
      </w:r>
    </w:p>
    <w:p w14:paraId="0ABD4CBF" w14:textId="77777777" w:rsidR="001B65C7" w:rsidRPr="001B65C7" w:rsidRDefault="001B65C7" w:rsidP="001B65C7">
      <w:pPr>
        <w:pStyle w:val="ListParagraph"/>
        <w:spacing w:line="276" w:lineRule="auto"/>
        <w:ind w:left="360"/>
        <w:rPr>
          <w:rFonts w:cs="Times New Roman"/>
          <w:szCs w:val="24"/>
        </w:rPr>
      </w:pPr>
      <w:r w:rsidRPr="001B65C7">
        <w:rPr>
          <w:rFonts w:cs="Times New Roman"/>
          <w:szCs w:val="24"/>
        </w:rPr>
        <w:t>C.</w:t>
      </w:r>
      <w:r w:rsidRPr="001B65C7">
        <w:rPr>
          <w:rFonts w:cs="Times New Roman"/>
          <w:szCs w:val="24"/>
        </w:rPr>
        <w:tab/>
        <w:t>Sirkumvalata</w:t>
      </w:r>
    </w:p>
    <w:p w14:paraId="1B35E041" w14:textId="77777777" w:rsidR="001B65C7" w:rsidRPr="001B65C7" w:rsidRDefault="001B65C7" w:rsidP="001B65C7">
      <w:pPr>
        <w:pStyle w:val="ListParagraph"/>
        <w:spacing w:line="276" w:lineRule="auto"/>
        <w:ind w:left="360"/>
        <w:rPr>
          <w:rFonts w:cs="Times New Roman"/>
          <w:szCs w:val="24"/>
        </w:rPr>
      </w:pPr>
      <w:r w:rsidRPr="001B65C7">
        <w:rPr>
          <w:rFonts w:cs="Times New Roman"/>
          <w:szCs w:val="24"/>
        </w:rPr>
        <w:t>D.</w:t>
      </w:r>
      <w:r w:rsidRPr="001B65C7">
        <w:rPr>
          <w:rFonts w:cs="Times New Roman"/>
          <w:szCs w:val="24"/>
        </w:rPr>
        <w:tab/>
        <w:t>Foliata</w:t>
      </w:r>
    </w:p>
    <w:p w14:paraId="787DF67D" w14:textId="7CE8DF2C" w:rsidR="001B65C7" w:rsidRDefault="001B65C7" w:rsidP="001B65C7">
      <w:pPr>
        <w:pStyle w:val="ListParagraph"/>
        <w:spacing w:line="276" w:lineRule="auto"/>
        <w:ind w:left="360"/>
        <w:rPr>
          <w:rFonts w:cs="Times New Roman"/>
          <w:szCs w:val="24"/>
        </w:rPr>
      </w:pPr>
      <w:r w:rsidRPr="001B65C7">
        <w:rPr>
          <w:rFonts w:cs="Times New Roman"/>
          <w:szCs w:val="24"/>
        </w:rPr>
        <w:t>E.</w:t>
      </w:r>
      <w:r w:rsidRPr="001B65C7">
        <w:rPr>
          <w:rFonts w:cs="Times New Roman"/>
          <w:szCs w:val="24"/>
        </w:rPr>
        <w:tab/>
        <w:t>Foliata dan filiformis</w:t>
      </w:r>
    </w:p>
    <w:p w14:paraId="5FD2D500" w14:textId="77777777" w:rsidR="00BF4087" w:rsidRDefault="00BF4087" w:rsidP="00A26821">
      <w:pPr>
        <w:pStyle w:val="ListParagraph"/>
        <w:numPr>
          <w:ilvl w:val="0"/>
          <w:numId w:val="139"/>
        </w:numPr>
        <w:spacing w:line="276" w:lineRule="auto"/>
        <w:rPr>
          <w:rFonts w:cs="Times New Roman"/>
          <w:szCs w:val="24"/>
        </w:rPr>
      </w:pPr>
      <w:r w:rsidRPr="006D379E">
        <w:rPr>
          <w:rFonts w:cs="Times New Roman"/>
          <w:szCs w:val="24"/>
        </w:rPr>
        <w:t>Perhatikan beberapa penyebab ketulian pada manusia berikut.</w:t>
      </w:r>
    </w:p>
    <w:p w14:paraId="30DB1B81" w14:textId="77777777" w:rsidR="00BF4087" w:rsidRPr="00BF4087" w:rsidRDefault="00BF4087" w:rsidP="00A26821">
      <w:pPr>
        <w:pStyle w:val="ListParagraph"/>
        <w:numPr>
          <w:ilvl w:val="0"/>
          <w:numId w:val="140"/>
        </w:numPr>
        <w:spacing w:line="276" w:lineRule="auto"/>
        <w:rPr>
          <w:rFonts w:cs="Times New Roman"/>
          <w:szCs w:val="24"/>
        </w:rPr>
      </w:pPr>
      <w:r w:rsidRPr="00BF4087">
        <w:rPr>
          <w:rFonts w:cs="Times New Roman"/>
          <w:szCs w:val="24"/>
        </w:rPr>
        <w:t>Rusaknya koklea</w:t>
      </w:r>
    </w:p>
    <w:p w14:paraId="60BAE2B0" w14:textId="77777777" w:rsidR="00BF4087" w:rsidRPr="00BF4087" w:rsidRDefault="00BF4087" w:rsidP="00A26821">
      <w:pPr>
        <w:pStyle w:val="ListParagraph"/>
        <w:numPr>
          <w:ilvl w:val="0"/>
          <w:numId w:val="140"/>
        </w:numPr>
        <w:spacing w:line="276" w:lineRule="auto"/>
        <w:rPr>
          <w:rFonts w:cs="Times New Roman"/>
          <w:szCs w:val="24"/>
        </w:rPr>
      </w:pPr>
      <w:r w:rsidRPr="00BF4087">
        <w:rPr>
          <w:rFonts w:cs="Times New Roman"/>
          <w:szCs w:val="24"/>
        </w:rPr>
        <w:t>Rusaknya saraf pendengaran</w:t>
      </w:r>
    </w:p>
    <w:p w14:paraId="7C9772AE" w14:textId="77777777" w:rsidR="00BF4087" w:rsidRPr="00BF4087" w:rsidRDefault="00BF4087" w:rsidP="00A26821">
      <w:pPr>
        <w:pStyle w:val="ListParagraph"/>
        <w:numPr>
          <w:ilvl w:val="0"/>
          <w:numId w:val="140"/>
        </w:numPr>
        <w:spacing w:line="276" w:lineRule="auto"/>
        <w:rPr>
          <w:rFonts w:cs="Times New Roman"/>
          <w:szCs w:val="24"/>
        </w:rPr>
      </w:pPr>
      <w:r w:rsidRPr="00BF4087">
        <w:rPr>
          <w:rFonts w:cs="Times New Roman"/>
          <w:szCs w:val="24"/>
        </w:rPr>
        <w:t>Pecahnya membrane timpani</w:t>
      </w:r>
    </w:p>
    <w:p w14:paraId="59178594" w14:textId="77777777" w:rsidR="00BF4087" w:rsidRPr="00BF4087" w:rsidRDefault="00BF4087" w:rsidP="00A26821">
      <w:pPr>
        <w:pStyle w:val="ListParagraph"/>
        <w:numPr>
          <w:ilvl w:val="0"/>
          <w:numId w:val="140"/>
        </w:numPr>
        <w:spacing w:line="276" w:lineRule="auto"/>
        <w:rPr>
          <w:rFonts w:cs="Times New Roman"/>
          <w:szCs w:val="24"/>
        </w:rPr>
      </w:pPr>
      <w:r w:rsidRPr="00BF4087">
        <w:rPr>
          <w:rFonts w:cs="Times New Roman"/>
          <w:szCs w:val="24"/>
        </w:rPr>
        <w:t>Terjadinya otitis di telinga Tengah</w:t>
      </w:r>
    </w:p>
    <w:p w14:paraId="53D39550" w14:textId="77777777" w:rsidR="00A630DD" w:rsidRDefault="00BF4087" w:rsidP="00A26821">
      <w:pPr>
        <w:pStyle w:val="ListParagraph"/>
        <w:numPr>
          <w:ilvl w:val="0"/>
          <w:numId w:val="140"/>
        </w:numPr>
        <w:spacing w:after="0" w:line="276" w:lineRule="auto"/>
        <w:rPr>
          <w:rFonts w:cs="Times New Roman"/>
          <w:szCs w:val="24"/>
        </w:rPr>
      </w:pPr>
      <w:r w:rsidRPr="00BF4087">
        <w:rPr>
          <w:rFonts w:cs="Times New Roman"/>
          <w:szCs w:val="24"/>
        </w:rPr>
        <w:t>Kotoran telinga menyumbat saluran telinga</w:t>
      </w:r>
    </w:p>
    <w:p w14:paraId="3EAE5E06" w14:textId="0AB81A3F" w:rsidR="00BF4087" w:rsidRDefault="00BF4087" w:rsidP="00A630DD">
      <w:pPr>
        <w:spacing w:after="0" w:line="276" w:lineRule="auto"/>
        <w:ind w:left="360"/>
        <w:rPr>
          <w:rFonts w:cs="Times New Roman"/>
          <w:szCs w:val="24"/>
        </w:rPr>
      </w:pPr>
      <w:r w:rsidRPr="00A630DD">
        <w:rPr>
          <w:rFonts w:cs="Times New Roman"/>
          <w:szCs w:val="24"/>
        </w:rPr>
        <w:t>Jumlah penyebab tuli konduktif dari pernyataan tersebut adalah… macam</w:t>
      </w:r>
    </w:p>
    <w:p w14:paraId="5F9DF3AC" w14:textId="2DD21FE3" w:rsidR="001B65C7" w:rsidRDefault="001B65C7" w:rsidP="00A26821">
      <w:pPr>
        <w:pStyle w:val="ListParagraph"/>
        <w:numPr>
          <w:ilvl w:val="0"/>
          <w:numId w:val="150"/>
        </w:numPr>
        <w:spacing w:after="0" w:line="276" w:lineRule="auto"/>
        <w:rPr>
          <w:rFonts w:cs="Times New Roman"/>
          <w:szCs w:val="24"/>
        </w:rPr>
      </w:pPr>
      <w:r>
        <w:rPr>
          <w:rFonts w:cs="Times New Roman"/>
          <w:szCs w:val="24"/>
        </w:rPr>
        <w:t>1</w:t>
      </w:r>
    </w:p>
    <w:p w14:paraId="2880E695" w14:textId="741AB692" w:rsidR="001B65C7" w:rsidRDefault="001B65C7" w:rsidP="00A26821">
      <w:pPr>
        <w:pStyle w:val="ListParagraph"/>
        <w:numPr>
          <w:ilvl w:val="0"/>
          <w:numId w:val="150"/>
        </w:numPr>
        <w:spacing w:after="0" w:line="276" w:lineRule="auto"/>
        <w:rPr>
          <w:rFonts w:cs="Times New Roman"/>
          <w:szCs w:val="24"/>
        </w:rPr>
      </w:pPr>
      <w:r>
        <w:rPr>
          <w:rFonts w:cs="Times New Roman"/>
          <w:szCs w:val="24"/>
        </w:rPr>
        <w:t>2</w:t>
      </w:r>
    </w:p>
    <w:p w14:paraId="4DD2729D" w14:textId="1D83D897" w:rsidR="001B65C7" w:rsidRDefault="001B65C7" w:rsidP="00A26821">
      <w:pPr>
        <w:pStyle w:val="ListParagraph"/>
        <w:numPr>
          <w:ilvl w:val="0"/>
          <w:numId w:val="150"/>
        </w:numPr>
        <w:spacing w:after="0" w:line="276" w:lineRule="auto"/>
        <w:rPr>
          <w:rFonts w:cs="Times New Roman"/>
          <w:szCs w:val="24"/>
        </w:rPr>
      </w:pPr>
      <w:r>
        <w:rPr>
          <w:rFonts w:cs="Times New Roman"/>
          <w:szCs w:val="24"/>
        </w:rPr>
        <w:t>3</w:t>
      </w:r>
    </w:p>
    <w:p w14:paraId="608BE8BD" w14:textId="726C8714" w:rsidR="001B65C7" w:rsidRDefault="001B65C7" w:rsidP="00A26821">
      <w:pPr>
        <w:pStyle w:val="ListParagraph"/>
        <w:numPr>
          <w:ilvl w:val="0"/>
          <w:numId w:val="150"/>
        </w:numPr>
        <w:spacing w:after="0" w:line="276" w:lineRule="auto"/>
        <w:rPr>
          <w:rFonts w:cs="Times New Roman"/>
          <w:szCs w:val="24"/>
        </w:rPr>
      </w:pPr>
      <w:r>
        <w:rPr>
          <w:rFonts w:cs="Times New Roman"/>
          <w:szCs w:val="24"/>
        </w:rPr>
        <w:t>4</w:t>
      </w:r>
    </w:p>
    <w:p w14:paraId="7EB51A68" w14:textId="04C2F422" w:rsidR="001B65C7" w:rsidRPr="001B65C7" w:rsidRDefault="001B65C7" w:rsidP="00A26821">
      <w:pPr>
        <w:pStyle w:val="ListParagraph"/>
        <w:numPr>
          <w:ilvl w:val="0"/>
          <w:numId w:val="150"/>
        </w:numPr>
        <w:spacing w:after="0" w:line="276" w:lineRule="auto"/>
        <w:rPr>
          <w:rFonts w:cs="Times New Roman"/>
          <w:szCs w:val="24"/>
        </w:rPr>
      </w:pPr>
      <w:r>
        <w:rPr>
          <w:rFonts w:cs="Times New Roman"/>
          <w:szCs w:val="24"/>
        </w:rPr>
        <w:t>5</w:t>
      </w:r>
    </w:p>
    <w:p w14:paraId="4EC89043" w14:textId="7D6D26E6" w:rsidR="00A630DD" w:rsidRDefault="00A630DD" w:rsidP="00A26821">
      <w:pPr>
        <w:pStyle w:val="ListParagraph"/>
        <w:numPr>
          <w:ilvl w:val="0"/>
          <w:numId w:val="139"/>
        </w:numPr>
        <w:rPr>
          <w:rFonts w:cs="Times New Roman"/>
          <w:szCs w:val="24"/>
        </w:rPr>
      </w:pPr>
      <w:r w:rsidRPr="00A630DD">
        <w:rPr>
          <w:rFonts w:cs="Times New Roman"/>
          <w:szCs w:val="24"/>
        </w:rPr>
        <w:t>Perhatikan skema lidah berikut</w:t>
      </w:r>
    </w:p>
    <w:p w14:paraId="03A26D23" w14:textId="094191DD" w:rsidR="00A630DD" w:rsidRPr="00A630DD" w:rsidRDefault="00A630DD" w:rsidP="00A630DD">
      <w:pPr>
        <w:pStyle w:val="ListParagraph"/>
        <w:ind w:left="360"/>
        <w:rPr>
          <w:rFonts w:cs="Times New Roman"/>
          <w:szCs w:val="24"/>
        </w:rPr>
      </w:pPr>
      <w:r>
        <w:rPr>
          <w:rFonts w:cs="Times New Roman"/>
          <w:noProof/>
          <w:szCs w:val="24"/>
        </w:rPr>
        <w:lastRenderedPageBreak/>
        <w:drawing>
          <wp:inline distT="0" distB="0" distL="0" distR="0" wp14:anchorId="33857CF7" wp14:editId="3B5655AD">
            <wp:extent cx="1552575" cy="1500933"/>
            <wp:effectExtent l="0" t="0" r="0" b="4445"/>
            <wp:docPr id="847190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79947" name="Picture 127647994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63037" cy="1511047"/>
                    </a:xfrm>
                    <a:prstGeom prst="rect">
                      <a:avLst/>
                    </a:prstGeom>
                  </pic:spPr>
                </pic:pic>
              </a:graphicData>
            </a:graphic>
          </wp:inline>
        </w:drawing>
      </w:r>
    </w:p>
    <w:p w14:paraId="0A5618C5" w14:textId="38B1BB62" w:rsidR="001B65C7" w:rsidRDefault="00A630DD" w:rsidP="001B65C7">
      <w:pPr>
        <w:pStyle w:val="ListParagraph"/>
        <w:ind w:left="360"/>
        <w:rPr>
          <w:rFonts w:cs="Times New Roman"/>
          <w:szCs w:val="24"/>
        </w:rPr>
      </w:pPr>
      <w:r w:rsidRPr="00A630DD">
        <w:rPr>
          <w:rFonts w:cs="Times New Roman"/>
          <w:szCs w:val="24"/>
        </w:rPr>
        <w:t>Ketika kita minum jamu daun papaya, kemudian diakhiri dengan beras kencur gula merah, maka area pada lidah yang paling peka terhadap rasa tersebut secara berurutan ditunjukkan oleh nomor…</w:t>
      </w:r>
    </w:p>
    <w:p w14:paraId="551AD8C0" w14:textId="77777777" w:rsidR="001B65C7" w:rsidRDefault="001B65C7" w:rsidP="00A26821">
      <w:pPr>
        <w:pStyle w:val="ListParagraph"/>
        <w:numPr>
          <w:ilvl w:val="0"/>
          <w:numId w:val="151"/>
        </w:numPr>
        <w:spacing w:line="276" w:lineRule="auto"/>
        <w:rPr>
          <w:rFonts w:cs="Times New Roman"/>
          <w:szCs w:val="24"/>
        </w:rPr>
      </w:pPr>
      <w:r>
        <w:rPr>
          <w:rFonts w:cs="Times New Roman"/>
          <w:szCs w:val="24"/>
        </w:rPr>
        <w:t>2 dan 3</w:t>
      </w:r>
    </w:p>
    <w:p w14:paraId="01FA205C" w14:textId="77777777" w:rsidR="001B65C7" w:rsidRDefault="001B65C7" w:rsidP="00A26821">
      <w:pPr>
        <w:pStyle w:val="ListParagraph"/>
        <w:numPr>
          <w:ilvl w:val="0"/>
          <w:numId w:val="151"/>
        </w:numPr>
        <w:spacing w:line="276" w:lineRule="auto"/>
        <w:rPr>
          <w:rFonts w:cs="Times New Roman"/>
          <w:szCs w:val="24"/>
        </w:rPr>
      </w:pPr>
      <w:r>
        <w:rPr>
          <w:rFonts w:cs="Times New Roman"/>
          <w:szCs w:val="24"/>
        </w:rPr>
        <w:t>3 dan 1</w:t>
      </w:r>
    </w:p>
    <w:p w14:paraId="73B81E65" w14:textId="77777777" w:rsidR="001B65C7" w:rsidRDefault="001B65C7" w:rsidP="00A26821">
      <w:pPr>
        <w:pStyle w:val="ListParagraph"/>
        <w:numPr>
          <w:ilvl w:val="0"/>
          <w:numId w:val="151"/>
        </w:numPr>
        <w:spacing w:line="276" w:lineRule="auto"/>
        <w:rPr>
          <w:rFonts w:cs="Times New Roman"/>
          <w:szCs w:val="24"/>
        </w:rPr>
      </w:pPr>
      <w:r>
        <w:rPr>
          <w:rFonts w:cs="Times New Roman"/>
          <w:szCs w:val="24"/>
        </w:rPr>
        <w:t>4 dan 1</w:t>
      </w:r>
    </w:p>
    <w:p w14:paraId="7972F2A4" w14:textId="77777777" w:rsidR="001B65C7" w:rsidRDefault="001B65C7" w:rsidP="00A26821">
      <w:pPr>
        <w:pStyle w:val="ListParagraph"/>
        <w:numPr>
          <w:ilvl w:val="0"/>
          <w:numId w:val="151"/>
        </w:numPr>
        <w:spacing w:line="276" w:lineRule="auto"/>
        <w:rPr>
          <w:rFonts w:cs="Times New Roman"/>
          <w:szCs w:val="24"/>
        </w:rPr>
      </w:pPr>
      <w:r>
        <w:rPr>
          <w:rFonts w:cs="Times New Roman"/>
          <w:szCs w:val="24"/>
        </w:rPr>
        <w:t>5 dan 1</w:t>
      </w:r>
    </w:p>
    <w:p w14:paraId="464F43EB" w14:textId="30D49A93" w:rsidR="001B65C7" w:rsidRPr="001B65C7" w:rsidRDefault="001B65C7" w:rsidP="00A26821">
      <w:pPr>
        <w:pStyle w:val="ListParagraph"/>
        <w:numPr>
          <w:ilvl w:val="0"/>
          <w:numId w:val="151"/>
        </w:numPr>
        <w:spacing w:line="276" w:lineRule="auto"/>
        <w:rPr>
          <w:rFonts w:cs="Times New Roman"/>
          <w:szCs w:val="24"/>
        </w:rPr>
      </w:pPr>
      <w:r>
        <w:rPr>
          <w:rFonts w:cs="Times New Roman"/>
          <w:szCs w:val="24"/>
        </w:rPr>
        <w:t>5 dan 2</w:t>
      </w:r>
    </w:p>
    <w:p w14:paraId="341593F3" w14:textId="77777777" w:rsidR="00A630DD" w:rsidRDefault="00A630DD" w:rsidP="00A26821">
      <w:pPr>
        <w:pStyle w:val="ListParagraph"/>
        <w:numPr>
          <w:ilvl w:val="0"/>
          <w:numId w:val="139"/>
        </w:numPr>
        <w:spacing w:line="276" w:lineRule="auto"/>
        <w:rPr>
          <w:rFonts w:cs="Times New Roman"/>
          <w:szCs w:val="24"/>
        </w:rPr>
      </w:pPr>
      <w:r w:rsidRPr="008A069A">
        <w:rPr>
          <w:rFonts w:cs="Times New Roman"/>
          <w:szCs w:val="24"/>
        </w:rPr>
        <w:t>Pada telinga bagian tengah terdapat 3 tulang pendengaran. Urutkan bagian tulang tersebut dari bagian luar ke dalam…</w:t>
      </w:r>
    </w:p>
    <w:p w14:paraId="45D213E4" w14:textId="77777777" w:rsidR="001B65C7" w:rsidRPr="001B65C7" w:rsidRDefault="001B65C7" w:rsidP="00A26821">
      <w:pPr>
        <w:pStyle w:val="ListParagraph"/>
        <w:numPr>
          <w:ilvl w:val="0"/>
          <w:numId w:val="152"/>
        </w:numPr>
        <w:spacing w:line="276" w:lineRule="auto"/>
        <w:rPr>
          <w:rFonts w:cs="Times New Roman"/>
          <w:szCs w:val="24"/>
        </w:rPr>
      </w:pPr>
      <w:r w:rsidRPr="001B65C7">
        <w:rPr>
          <w:rFonts w:cs="Times New Roman"/>
          <w:szCs w:val="24"/>
        </w:rPr>
        <w:t>Sangurdi – Martil - Landasan</w:t>
      </w:r>
    </w:p>
    <w:p w14:paraId="2751FBDA" w14:textId="77777777" w:rsidR="001B65C7" w:rsidRPr="001B65C7" w:rsidRDefault="001B65C7" w:rsidP="00A26821">
      <w:pPr>
        <w:pStyle w:val="ListParagraph"/>
        <w:numPr>
          <w:ilvl w:val="0"/>
          <w:numId w:val="152"/>
        </w:numPr>
        <w:spacing w:line="276" w:lineRule="auto"/>
        <w:rPr>
          <w:rFonts w:cs="Times New Roman"/>
          <w:szCs w:val="24"/>
        </w:rPr>
      </w:pPr>
      <w:r w:rsidRPr="001B65C7">
        <w:rPr>
          <w:rFonts w:cs="Times New Roman"/>
          <w:szCs w:val="24"/>
        </w:rPr>
        <w:t>Martil - Sangurdi – Landasan</w:t>
      </w:r>
    </w:p>
    <w:p w14:paraId="0F37B4DD" w14:textId="77777777" w:rsidR="001B65C7" w:rsidRPr="001B65C7" w:rsidRDefault="001B65C7" w:rsidP="00A26821">
      <w:pPr>
        <w:pStyle w:val="ListParagraph"/>
        <w:numPr>
          <w:ilvl w:val="0"/>
          <w:numId w:val="152"/>
        </w:numPr>
        <w:spacing w:line="276" w:lineRule="auto"/>
        <w:rPr>
          <w:rFonts w:cs="Times New Roman"/>
          <w:szCs w:val="24"/>
        </w:rPr>
      </w:pPr>
      <w:r w:rsidRPr="001B65C7">
        <w:rPr>
          <w:rFonts w:cs="Times New Roman"/>
          <w:szCs w:val="24"/>
        </w:rPr>
        <w:t>Martil - Landasan – Sangurdi</w:t>
      </w:r>
    </w:p>
    <w:p w14:paraId="67222D84" w14:textId="77777777" w:rsidR="001B65C7" w:rsidRPr="001B65C7" w:rsidRDefault="001B65C7" w:rsidP="00A26821">
      <w:pPr>
        <w:pStyle w:val="ListParagraph"/>
        <w:numPr>
          <w:ilvl w:val="0"/>
          <w:numId w:val="152"/>
        </w:numPr>
        <w:spacing w:line="276" w:lineRule="auto"/>
        <w:rPr>
          <w:rFonts w:cs="Times New Roman"/>
          <w:szCs w:val="24"/>
        </w:rPr>
      </w:pPr>
      <w:r w:rsidRPr="001B65C7">
        <w:rPr>
          <w:rFonts w:cs="Times New Roman"/>
          <w:szCs w:val="24"/>
        </w:rPr>
        <w:t>Landasan – Martil – Sangurdi</w:t>
      </w:r>
    </w:p>
    <w:p w14:paraId="6E55836E" w14:textId="554E6577" w:rsidR="001B65C7" w:rsidRPr="001B65C7" w:rsidRDefault="001B65C7" w:rsidP="00A26821">
      <w:pPr>
        <w:pStyle w:val="ListParagraph"/>
        <w:numPr>
          <w:ilvl w:val="0"/>
          <w:numId w:val="152"/>
        </w:numPr>
        <w:spacing w:line="276" w:lineRule="auto"/>
        <w:rPr>
          <w:rFonts w:cs="Times New Roman"/>
          <w:szCs w:val="24"/>
        </w:rPr>
      </w:pPr>
      <w:r w:rsidRPr="001B65C7">
        <w:rPr>
          <w:rFonts w:cs="Times New Roman"/>
          <w:szCs w:val="24"/>
        </w:rPr>
        <w:t>Sangurdi- Landasan- Martil</w:t>
      </w:r>
    </w:p>
    <w:p w14:paraId="7FE05D0C" w14:textId="0D78EF11" w:rsidR="0011698A" w:rsidRDefault="00A630DD" w:rsidP="00A26821">
      <w:pPr>
        <w:pStyle w:val="ListParagraph"/>
        <w:numPr>
          <w:ilvl w:val="0"/>
          <w:numId w:val="139"/>
        </w:numPr>
        <w:rPr>
          <w:rFonts w:cs="Times New Roman"/>
          <w:szCs w:val="24"/>
        </w:rPr>
      </w:pPr>
      <w:r>
        <w:rPr>
          <w:rFonts w:cs="Times New Roman"/>
          <w:szCs w:val="24"/>
        </w:rPr>
        <w:t>Perhatikan gambar struktur kulit berikut</w:t>
      </w:r>
    </w:p>
    <w:p w14:paraId="21802AED" w14:textId="1A9E9FDD" w:rsidR="00A630DD" w:rsidRDefault="00A630DD" w:rsidP="00A630DD">
      <w:pPr>
        <w:pStyle w:val="ListParagraph"/>
        <w:ind w:left="360"/>
        <w:rPr>
          <w:rFonts w:cs="Times New Roman"/>
          <w:szCs w:val="24"/>
        </w:rPr>
      </w:pPr>
      <w:r>
        <w:rPr>
          <w:rFonts w:cs="Times New Roman"/>
          <w:noProof/>
          <w:szCs w:val="24"/>
        </w:rPr>
        <w:drawing>
          <wp:inline distT="0" distB="0" distL="0" distR="0" wp14:anchorId="5267A64B" wp14:editId="6D63703F">
            <wp:extent cx="2543175" cy="1927327"/>
            <wp:effectExtent l="0" t="0" r="0" b="0"/>
            <wp:docPr id="16654593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37128" name="Picture 150023712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48927" cy="1931686"/>
                    </a:xfrm>
                    <a:prstGeom prst="rect">
                      <a:avLst/>
                    </a:prstGeom>
                  </pic:spPr>
                </pic:pic>
              </a:graphicData>
            </a:graphic>
          </wp:inline>
        </w:drawing>
      </w:r>
    </w:p>
    <w:p w14:paraId="5BDCD448" w14:textId="77777777" w:rsidR="00A630DD" w:rsidRDefault="00A630DD" w:rsidP="00A630DD">
      <w:pPr>
        <w:pStyle w:val="ListParagraph"/>
        <w:spacing w:line="276" w:lineRule="auto"/>
        <w:ind w:left="360"/>
        <w:rPr>
          <w:rFonts w:cs="Times New Roman"/>
          <w:szCs w:val="24"/>
        </w:rPr>
      </w:pPr>
      <w:r w:rsidRPr="008A069A">
        <w:rPr>
          <w:rFonts w:cs="Times New Roman"/>
          <w:szCs w:val="24"/>
        </w:rPr>
        <w:t>Reseptor yang berfungsi mendeteksi suhu dingin dan tekanan secara berurutan ditunjukkan oleh nomor…</w:t>
      </w:r>
    </w:p>
    <w:p w14:paraId="3C08C649" w14:textId="77777777" w:rsidR="001B65C7" w:rsidRDefault="001B65C7" w:rsidP="00A26821">
      <w:pPr>
        <w:pStyle w:val="ListParagraph"/>
        <w:numPr>
          <w:ilvl w:val="0"/>
          <w:numId w:val="153"/>
        </w:numPr>
        <w:spacing w:line="276" w:lineRule="auto"/>
        <w:rPr>
          <w:rFonts w:cs="Times New Roman"/>
          <w:szCs w:val="24"/>
        </w:rPr>
      </w:pPr>
      <w:r>
        <w:rPr>
          <w:rFonts w:cs="Times New Roman"/>
          <w:szCs w:val="24"/>
        </w:rPr>
        <w:t>1 dan 3</w:t>
      </w:r>
    </w:p>
    <w:p w14:paraId="37ABAE2B" w14:textId="77777777" w:rsidR="001B65C7" w:rsidRDefault="001B65C7" w:rsidP="00A26821">
      <w:pPr>
        <w:pStyle w:val="ListParagraph"/>
        <w:numPr>
          <w:ilvl w:val="0"/>
          <w:numId w:val="153"/>
        </w:numPr>
        <w:spacing w:line="276" w:lineRule="auto"/>
        <w:rPr>
          <w:rFonts w:cs="Times New Roman"/>
          <w:szCs w:val="24"/>
        </w:rPr>
      </w:pPr>
      <w:r>
        <w:rPr>
          <w:rFonts w:cs="Times New Roman"/>
          <w:szCs w:val="24"/>
        </w:rPr>
        <w:t>1 dan 5</w:t>
      </w:r>
    </w:p>
    <w:p w14:paraId="504584AE" w14:textId="77777777" w:rsidR="001B65C7" w:rsidRDefault="001B65C7" w:rsidP="00A26821">
      <w:pPr>
        <w:pStyle w:val="ListParagraph"/>
        <w:numPr>
          <w:ilvl w:val="0"/>
          <w:numId w:val="153"/>
        </w:numPr>
        <w:spacing w:line="276" w:lineRule="auto"/>
        <w:rPr>
          <w:rFonts w:cs="Times New Roman"/>
          <w:szCs w:val="24"/>
        </w:rPr>
      </w:pPr>
      <w:r>
        <w:rPr>
          <w:rFonts w:cs="Times New Roman"/>
          <w:szCs w:val="24"/>
        </w:rPr>
        <w:t>2 dan 4</w:t>
      </w:r>
    </w:p>
    <w:p w14:paraId="15FFF7FB" w14:textId="77777777" w:rsidR="001B65C7" w:rsidRDefault="001B65C7" w:rsidP="00A26821">
      <w:pPr>
        <w:pStyle w:val="ListParagraph"/>
        <w:numPr>
          <w:ilvl w:val="0"/>
          <w:numId w:val="153"/>
        </w:numPr>
        <w:spacing w:line="276" w:lineRule="auto"/>
        <w:rPr>
          <w:rFonts w:cs="Times New Roman"/>
          <w:szCs w:val="24"/>
        </w:rPr>
      </w:pPr>
      <w:r>
        <w:rPr>
          <w:rFonts w:cs="Times New Roman"/>
          <w:szCs w:val="24"/>
        </w:rPr>
        <w:t>3 dan 4</w:t>
      </w:r>
    </w:p>
    <w:p w14:paraId="3BBA4847" w14:textId="4D01E025" w:rsidR="001B65C7" w:rsidRPr="001B65C7" w:rsidRDefault="001B65C7" w:rsidP="00A26821">
      <w:pPr>
        <w:pStyle w:val="ListParagraph"/>
        <w:numPr>
          <w:ilvl w:val="0"/>
          <w:numId w:val="153"/>
        </w:numPr>
        <w:spacing w:line="276" w:lineRule="auto"/>
        <w:rPr>
          <w:rFonts w:cs="Times New Roman"/>
          <w:szCs w:val="24"/>
        </w:rPr>
      </w:pPr>
      <w:r w:rsidRPr="008A069A">
        <w:rPr>
          <w:rFonts w:cs="Times New Roman"/>
          <w:szCs w:val="24"/>
        </w:rPr>
        <w:t>4 dan 5</w:t>
      </w:r>
    </w:p>
    <w:p w14:paraId="0F6A7B4F" w14:textId="5F66EE51" w:rsidR="00A630DD" w:rsidRDefault="00A630DD" w:rsidP="00A26821">
      <w:pPr>
        <w:pStyle w:val="ListParagraph"/>
        <w:numPr>
          <w:ilvl w:val="0"/>
          <w:numId w:val="139"/>
        </w:numPr>
        <w:spacing w:line="276" w:lineRule="auto"/>
        <w:rPr>
          <w:rFonts w:cs="Times New Roman"/>
          <w:szCs w:val="24"/>
        </w:rPr>
      </w:pPr>
      <w:r>
        <w:rPr>
          <w:rFonts w:cs="Times New Roman"/>
          <w:szCs w:val="24"/>
        </w:rPr>
        <w:t>Perhatikan struktur mata dibawah</w:t>
      </w:r>
    </w:p>
    <w:p w14:paraId="204B48DC" w14:textId="578D9312" w:rsidR="00A630DD" w:rsidRDefault="00A630DD" w:rsidP="00A630DD">
      <w:pPr>
        <w:pStyle w:val="ListParagraph"/>
        <w:spacing w:line="276" w:lineRule="auto"/>
        <w:ind w:left="360"/>
        <w:rPr>
          <w:rFonts w:cs="Times New Roman"/>
          <w:szCs w:val="24"/>
        </w:rPr>
      </w:pPr>
      <w:r>
        <w:rPr>
          <w:rFonts w:cs="Times New Roman"/>
          <w:noProof/>
          <w:szCs w:val="24"/>
        </w:rPr>
        <w:lastRenderedPageBreak/>
        <w:drawing>
          <wp:inline distT="0" distB="0" distL="0" distR="0" wp14:anchorId="6D4FFD1E" wp14:editId="30AE5119">
            <wp:extent cx="3276403" cy="1543050"/>
            <wp:effectExtent l="0" t="0" r="635" b="0"/>
            <wp:docPr id="17119878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54325" name="Picture 19983543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15424" cy="1561427"/>
                    </a:xfrm>
                    <a:prstGeom prst="rect">
                      <a:avLst/>
                    </a:prstGeom>
                  </pic:spPr>
                </pic:pic>
              </a:graphicData>
            </a:graphic>
          </wp:inline>
        </w:drawing>
      </w:r>
    </w:p>
    <w:p w14:paraId="0CFEE2F5" w14:textId="77777777" w:rsidR="00A630DD" w:rsidRDefault="00A630DD" w:rsidP="00A630DD">
      <w:pPr>
        <w:pStyle w:val="ListParagraph"/>
        <w:spacing w:line="276" w:lineRule="auto"/>
        <w:ind w:left="360"/>
        <w:rPr>
          <w:rFonts w:cs="Times New Roman"/>
          <w:szCs w:val="24"/>
        </w:rPr>
      </w:pPr>
      <w:r w:rsidRPr="008A069A">
        <w:rPr>
          <w:rFonts w:cs="Times New Roman"/>
          <w:szCs w:val="24"/>
        </w:rPr>
        <w:t>Salah satu cara dokter memeriksa kondisi mata pasiennya, yaitu dengan memberikan sorotan cahaya lampu senter ke mata. Pada orang yang masih hidup, pemberian Cahaya akan direspons melalui perubahan diameter bagian tertentu dari matanya. Namun, pada orang yang sudah meninggal, bagian tersebut tidak akan meresponnya. Bagian yang dimaksud adalah…</w:t>
      </w:r>
    </w:p>
    <w:p w14:paraId="212721F9" w14:textId="77777777" w:rsidR="001B65C7" w:rsidRDefault="001B65C7" w:rsidP="00A26821">
      <w:pPr>
        <w:pStyle w:val="ListParagraph"/>
        <w:numPr>
          <w:ilvl w:val="0"/>
          <w:numId w:val="154"/>
        </w:numPr>
        <w:spacing w:line="276" w:lineRule="auto"/>
        <w:rPr>
          <w:rFonts w:cs="Times New Roman"/>
          <w:szCs w:val="24"/>
        </w:rPr>
      </w:pPr>
      <w:r>
        <w:rPr>
          <w:rFonts w:cs="Times New Roman"/>
          <w:szCs w:val="24"/>
        </w:rPr>
        <w:t>7</w:t>
      </w:r>
    </w:p>
    <w:p w14:paraId="754F1277" w14:textId="77777777" w:rsidR="001B65C7" w:rsidRDefault="001B65C7" w:rsidP="00A26821">
      <w:pPr>
        <w:pStyle w:val="ListParagraph"/>
        <w:numPr>
          <w:ilvl w:val="0"/>
          <w:numId w:val="154"/>
        </w:numPr>
        <w:spacing w:line="276" w:lineRule="auto"/>
        <w:rPr>
          <w:rFonts w:cs="Times New Roman"/>
          <w:szCs w:val="24"/>
        </w:rPr>
      </w:pPr>
      <w:r>
        <w:rPr>
          <w:rFonts w:cs="Times New Roman"/>
          <w:szCs w:val="24"/>
        </w:rPr>
        <w:t>2</w:t>
      </w:r>
    </w:p>
    <w:p w14:paraId="7584443B" w14:textId="77777777" w:rsidR="001B65C7" w:rsidRDefault="001B65C7" w:rsidP="00A26821">
      <w:pPr>
        <w:pStyle w:val="ListParagraph"/>
        <w:numPr>
          <w:ilvl w:val="0"/>
          <w:numId w:val="154"/>
        </w:numPr>
        <w:spacing w:line="276" w:lineRule="auto"/>
        <w:rPr>
          <w:rFonts w:cs="Times New Roman"/>
          <w:szCs w:val="24"/>
        </w:rPr>
      </w:pPr>
      <w:r>
        <w:rPr>
          <w:rFonts w:cs="Times New Roman"/>
          <w:szCs w:val="24"/>
        </w:rPr>
        <w:t>6</w:t>
      </w:r>
    </w:p>
    <w:p w14:paraId="6E3A85F0" w14:textId="77777777" w:rsidR="001B65C7" w:rsidRDefault="001B65C7" w:rsidP="00A26821">
      <w:pPr>
        <w:pStyle w:val="ListParagraph"/>
        <w:numPr>
          <w:ilvl w:val="0"/>
          <w:numId w:val="154"/>
        </w:numPr>
        <w:spacing w:line="276" w:lineRule="auto"/>
        <w:rPr>
          <w:rFonts w:cs="Times New Roman"/>
          <w:szCs w:val="24"/>
        </w:rPr>
      </w:pPr>
      <w:r>
        <w:rPr>
          <w:rFonts w:cs="Times New Roman"/>
          <w:szCs w:val="24"/>
        </w:rPr>
        <w:t>8</w:t>
      </w:r>
    </w:p>
    <w:p w14:paraId="24D3CA5F" w14:textId="726FF664" w:rsidR="001B65C7" w:rsidRPr="001B65C7" w:rsidRDefault="001B65C7" w:rsidP="00A26821">
      <w:pPr>
        <w:pStyle w:val="ListParagraph"/>
        <w:numPr>
          <w:ilvl w:val="0"/>
          <w:numId w:val="154"/>
        </w:numPr>
        <w:spacing w:line="276" w:lineRule="auto"/>
        <w:rPr>
          <w:rFonts w:cs="Times New Roman"/>
          <w:szCs w:val="24"/>
        </w:rPr>
      </w:pPr>
      <w:r>
        <w:rPr>
          <w:rFonts w:cs="Times New Roman"/>
          <w:szCs w:val="24"/>
        </w:rPr>
        <w:t>1</w:t>
      </w:r>
    </w:p>
    <w:p w14:paraId="0D90329D" w14:textId="77777777" w:rsidR="00A630DD" w:rsidRDefault="00A630DD" w:rsidP="00A26821">
      <w:pPr>
        <w:pStyle w:val="ListParagraph"/>
        <w:numPr>
          <w:ilvl w:val="0"/>
          <w:numId w:val="139"/>
        </w:numPr>
        <w:spacing w:line="276" w:lineRule="auto"/>
        <w:rPr>
          <w:rFonts w:cs="Times New Roman"/>
          <w:szCs w:val="24"/>
        </w:rPr>
      </w:pPr>
      <w:r w:rsidRPr="008A069A">
        <w:rPr>
          <w:rFonts w:cs="Times New Roman"/>
          <w:szCs w:val="24"/>
        </w:rPr>
        <w:t>Lidah memiliki permukaan yang bersifat kasar karena memiliki tonjolan yang disebut…</w:t>
      </w:r>
    </w:p>
    <w:p w14:paraId="47058ABC" w14:textId="77777777" w:rsidR="001B65C7" w:rsidRPr="001B65C7" w:rsidRDefault="001B65C7" w:rsidP="00A26821">
      <w:pPr>
        <w:pStyle w:val="ListParagraph"/>
        <w:numPr>
          <w:ilvl w:val="0"/>
          <w:numId w:val="155"/>
        </w:numPr>
        <w:spacing w:line="276" w:lineRule="auto"/>
        <w:rPr>
          <w:rFonts w:cs="Times New Roman"/>
          <w:szCs w:val="24"/>
        </w:rPr>
      </w:pPr>
      <w:r w:rsidRPr="001B65C7">
        <w:rPr>
          <w:rFonts w:cs="Times New Roman"/>
          <w:szCs w:val="24"/>
        </w:rPr>
        <w:t>Sel basal</w:t>
      </w:r>
    </w:p>
    <w:p w14:paraId="3AA82C08" w14:textId="77777777" w:rsidR="001B65C7" w:rsidRPr="001B65C7" w:rsidRDefault="001B65C7" w:rsidP="00A26821">
      <w:pPr>
        <w:pStyle w:val="ListParagraph"/>
        <w:numPr>
          <w:ilvl w:val="0"/>
          <w:numId w:val="155"/>
        </w:numPr>
        <w:spacing w:line="276" w:lineRule="auto"/>
        <w:rPr>
          <w:rFonts w:cs="Times New Roman"/>
          <w:szCs w:val="24"/>
        </w:rPr>
      </w:pPr>
      <w:r w:rsidRPr="001B65C7">
        <w:rPr>
          <w:rFonts w:cs="Times New Roman"/>
          <w:szCs w:val="24"/>
        </w:rPr>
        <w:t>Organ korti</w:t>
      </w:r>
    </w:p>
    <w:p w14:paraId="60AE11A9" w14:textId="77777777" w:rsidR="001B65C7" w:rsidRPr="001B65C7" w:rsidRDefault="001B65C7" w:rsidP="00A26821">
      <w:pPr>
        <w:pStyle w:val="ListParagraph"/>
        <w:numPr>
          <w:ilvl w:val="0"/>
          <w:numId w:val="155"/>
        </w:numPr>
        <w:spacing w:line="276" w:lineRule="auto"/>
        <w:rPr>
          <w:rFonts w:cs="Times New Roman"/>
          <w:szCs w:val="24"/>
        </w:rPr>
      </w:pPr>
      <w:r w:rsidRPr="001B65C7">
        <w:rPr>
          <w:rFonts w:cs="Times New Roman"/>
          <w:szCs w:val="24"/>
        </w:rPr>
        <w:t>Epitelium</w:t>
      </w:r>
    </w:p>
    <w:p w14:paraId="10E869AC" w14:textId="77777777" w:rsidR="001B65C7" w:rsidRPr="001B65C7" w:rsidRDefault="001B65C7" w:rsidP="00A26821">
      <w:pPr>
        <w:pStyle w:val="ListParagraph"/>
        <w:numPr>
          <w:ilvl w:val="0"/>
          <w:numId w:val="155"/>
        </w:numPr>
        <w:spacing w:line="276" w:lineRule="auto"/>
        <w:rPr>
          <w:rFonts w:cs="Times New Roman"/>
          <w:szCs w:val="24"/>
        </w:rPr>
      </w:pPr>
      <w:r w:rsidRPr="001B65C7">
        <w:rPr>
          <w:rFonts w:cs="Times New Roman"/>
          <w:szCs w:val="24"/>
        </w:rPr>
        <w:t>Epiglotis</w:t>
      </w:r>
    </w:p>
    <w:p w14:paraId="2600BEC3" w14:textId="73F543E5" w:rsidR="001B65C7" w:rsidRPr="001B65C7" w:rsidRDefault="001B65C7" w:rsidP="00A26821">
      <w:pPr>
        <w:pStyle w:val="ListParagraph"/>
        <w:numPr>
          <w:ilvl w:val="0"/>
          <w:numId w:val="155"/>
        </w:numPr>
        <w:spacing w:line="276" w:lineRule="auto"/>
        <w:rPr>
          <w:rFonts w:cs="Times New Roman"/>
          <w:szCs w:val="24"/>
        </w:rPr>
      </w:pPr>
      <w:r w:rsidRPr="001B65C7">
        <w:rPr>
          <w:rFonts w:cs="Times New Roman"/>
          <w:szCs w:val="24"/>
        </w:rPr>
        <w:t xml:space="preserve">Papilla </w:t>
      </w:r>
    </w:p>
    <w:p w14:paraId="5BB2A679" w14:textId="77777777" w:rsidR="00A630DD" w:rsidRDefault="00A630DD" w:rsidP="00A26821">
      <w:pPr>
        <w:pStyle w:val="ListParagraph"/>
        <w:numPr>
          <w:ilvl w:val="0"/>
          <w:numId w:val="139"/>
        </w:numPr>
        <w:spacing w:line="276" w:lineRule="auto"/>
        <w:rPr>
          <w:rFonts w:cs="Times New Roman"/>
          <w:szCs w:val="24"/>
        </w:rPr>
      </w:pPr>
      <w:r w:rsidRPr="008A069A">
        <w:rPr>
          <w:rFonts w:cs="Times New Roman"/>
          <w:szCs w:val="24"/>
        </w:rPr>
        <w:t>Pigmen yang menentukan warna kulit manusia berasal dari stratum…</w:t>
      </w:r>
    </w:p>
    <w:p w14:paraId="2981127D" w14:textId="77777777" w:rsidR="001B65C7" w:rsidRPr="001B65C7" w:rsidRDefault="001B65C7" w:rsidP="00A26821">
      <w:pPr>
        <w:pStyle w:val="ListParagraph"/>
        <w:numPr>
          <w:ilvl w:val="0"/>
          <w:numId w:val="156"/>
        </w:numPr>
        <w:spacing w:line="276" w:lineRule="auto"/>
        <w:rPr>
          <w:rFonts w:cs="Times New Roman"/>
          <w:szCs w:val="24"/>
        </w:rPr>
      </w:pPr>
      <w:r w:rsidRPr="001B65C7">
        <w:rPr>
          <w:rFonts w:cs="Times New Roman"/>
          <w:szCs w:val="24"/>
        </w:rPr>
        <w:t>Germinativum</w:t>
      </w:r>
    </w:p>
    <w:p w14:paraId="57AF1D60" w14:textId="77777777" w:rsidR="001B65C7" w:rsidRPr="001B65C7" w:rsidRDefault="001B65C7" w:rsidP="00A26821">
      <w:pPr>
        <w:pStyle w:val="ListParagraph"/>
        <w:numPr>
          <w:ilvl w:val="0"/>
          <w:numId w:val="156"/>
        </w:numPr>
        <w:spacing w:line="276" w:lineRule="auto"/>
        <w:rPr>
          <w:rFonts w:cs="Times New Roman"/>
          <w:szCs w:val="24"/>
        </w:rPr>
      </w:pPr>
      <w:r w:rsidRPr="001B65C7">
        <w:rPr>
          <w:rFonts w:cs="Times New Roman"/>
          <w:szCs w:val="24"/>
        </w:rPr>
        <w:t>Granulosum</w:t>
      </w:r>
    </w:p>
    <w:p w14:paraId="7406CF27" w14:textId="77777777" w:rsidR="001B65C7" w:rsidRPr="001B65C7" w:rsidRDefault="001B65C7" w:rsidP="00A26821">
      <w:pPr>
        <w:pStyle w:val="ListParagraph"/>
        <w:numPr>
          <w:ilvl w:val="0"/>
          <w:numId w:val="156"/>
        </w:numPr>
        <w:spacing w:line="276" w:lineRule="auto"/>
        <w:rPr>
          <w:rFonts w:cs="Times New Roman"/>
          <w:szCs w:val="24"/>
        </w:rPr>
      </w:pPr>
      <w:r w:rsidRPr="001B65C7">
        <w:rPr>
          <w:rFonts w:cs="Times New Roman"/>
          <w:szCs w:val="24"/>
        </w:rPr>
        <w:t>Lusidum</w:t>
      </w:r>
    </w:p>
    <w:p w14:paraId="4445FEDB" w14:textId="77777777" w:rsidR="001B65C7" w:rsidRPr="001B65C7" w:rsidRDefault="001B65C7" w:rsidP="00A26821">
      <w:pPr>
        <w:pStyle w:val="ListParagraph"/>
        <w:numPr>
          <w:ilvl w:val="0"/>
          <w:numId w:val="156"/>
        </w:numPr>
        <w:spacing w:line="276" w:lineRule="auto"/>
        <w:rPr>
          <w:rFonts w:cs="Times New Roman"/>
          <w:szCs w:val="24"/>
        </w:rPr>
      </w:pPr>
      <w:r w:rsidRPr="001B65C7">
        <w:rPr>
          <w:rFonts w:cs="Times New Roman"/>
          <w:szCs w:val="24"/>
        </w:rPr>
        <w:t>Dermis</w:t>
      </w:r>
    </w:p>
    <w:p w14:paraId="190822B9" w14:textId="0C6CF07D" w:rsidR="001B65C7" w:rsidRPr="001B65C7" w:rsidRDefault="001B65C7" w:rsidP="00A26821">
      <w:pPr>
        <w:pStyle w:val="ListParagraph"/>
        <w:numPr>
          <w:ilvl w:val="0"/>
          <w:numId w:val="156"/>
        </w:numPr>
        <w:spacing w:line="276" w:lineRule="auto"/>
        <w:rPr>
          <w:rFonts w:cs="Times New Roman"/>
          <w:szCs w:val="24"/>
        </w:rPr>
      </w:pPr>
      <w:r w:rsidRPr="001B65C7">
        <w:rPr>
          <w:rFonts w:cs="Times New Roman"/>
          <w:szCs w:val="24"/>
        </w:rPr>
        <w:t>Korneum</w:t>
      </w:r>
    </w:p>
    <w:p w14:paraId="44EBE5D1" w14:textId="77777777" w:rsidR="00A630DD" w:rsidRDefault="00A630DD" w:rsidP="00A26821">
      <w:pPr>
        <w:pStyle w:val="ListParagraph"/>
        <w:numPr>
          <w:ilvl w:val="0"/>
          <w:numId w:val="139"/>
        </w:numPr>
        <w:spacing w:line="276" w:lineRule="auto"/>
        <w:rPr>
          <w:rFonts w:cs="Times New Roman"/>
          <w:szCs w:val="24"/>
        </w:rPr>
      </w:pPr>
      <w:r w:rsidRPr="008A069A">
        <w:rPr>
          <w:rFonts w:cs="Times New Roman"/>
          <w:szCs w:val="24"/>
        </w:rPr>
        <w:t>Umumnya manusia dapat mendengar suara dengan frekuensi…hertz</w:t>
      </w:r>
    </w:p>
    <w:p w14:paraId="2376BF5B" w14:textId="77777777" w:rsidR="001B65C7" w:rsidRPr="001B65C7" w:rsidRDefault="001B65C7" w:rsidP="00A26821">
      <w:pPr>
        <w:pStyle w:val="ListParagraph"/>
        <w:numPr>
          <w:ilvl w:val="0"/>
          <w:numId w:val="157"/>
        </w:numPr>
        <w:spacing w:line="276" w:lineRule="auto"/>
        <w:rPr>
          <w:rFonts w:cs="Times New Roman"/>
          <w:szCs w:val="24"/>
        </w:rPr>
      </w:pPr>
      <w:r w:rsidRPr="001B65C7">
        <w:rPr>
          <w:rFonts w:cs="Times New Roman"/>
          <w:szCs w:val="24"/>
        </w:rPr>
        <w:t>400</w:t>
      </w:r>
    </w:p>
    <w:p w14:paraId="1D97CFDE" w14:textId="77777777" w:rsidR="001B65C7" w:rsidRPr="001B65C7" w:rsidRDefault="001B65C7" w:rsidP="00A26821">
      <w:pPr>
        <w:pStyle w:val="ListParagraph"/>
        <w:numPr>
          <w:ilvl w:val="0"/>
          <w:numId w:val="157"/>
        </w:numPr>
        <w:spacing w:line="276" w:lineRule="auto"/>
        <w:rPr>
          <w:rFonts w:cs="Times New Roman"/>
          <w:szCs w:val="24"/>
        </w:rPr>
      </w:pPr>
      <w:r w:rsidRPr="001B65C7">
        <w:rPr>
          <w:rFonts w:cs="Times New Roman"/>
          <w:szCs w:val="24"/>
        </w:rPr>
        <w:t>10-20</w:t>
      </w:r>
    </w:p>
    <w:p w14:paraId="640E27E6" w14:textId="77777777" w:rsidR="001B65C7" w:rsidRPr="001B65C7" w:rsidRDefault="001B65C7" w:rsidP="00A26821">
      <w:pPr>
        <w:pStyle w:val="ListParagraph"/>
        <w:numPr>
          <w:ilvl w:val="0"/>
          <w:numId w:val="157"/>
        </w:numPr>
        <w:spacing w:line="276" w:lineRule="auto"/>
        <w:rPr>
          <w:rFonts w:cs="Times New Roman"/>
          <w:szCs w:val="24"/>
        </w:rPr>
      </w:pPr>
      <w:r w:rsidRPr="001B65C7">
        <w:rPr>
          <w:rFonts w:cs="Times New Roman"/>
          <w:szCs w:val="24"/>
        </w:rPr>
        <w:t>20-1000</w:t>
      </w:r>
    </w:p>
    <w:p w14:paraId="0E1DA1DC" w14:textId="77777777" w:rsidR="001B65C7" w:rsidRPr="001B65C7" w:rsidRDefault="001B65C7" w:rsidP="00A26821">
      <w:pPr>
        <w:pStyle w:val="ListParagraph"/>
        <w:numPr>
          <w:ilvl w:val="0"/>
          <w:numId w:val="157"/>
        </w:numPr>
        <w:spacing w:line="276" w:lineRule="auto"/>
        <w:rPr>
          <w:rFonts w:cs="Times New Roman"/>
          <w:szCs w:val="24"/>
        </w:rPr>
      </w:pPr>
      <w:r w:rsidRPr="001B65C7">
        <w:rPr>
          <w:rFonts w:cs="Times New Roman"/>
          <w:szCs w:val="24"/>
        </w:rPr>
        <w:t>20-20.000</w:t>
      </w:r>
    </w:p>
    <w:p w14:paraId="795BA478" w14:textId="6D0D8F2D" w:rsidR="001B65C7" w:rsidRPr="001B65C7" w:rsidRDefault="001B65C7" w:rsidP="00A26821">
      <w:pPr>
        <w:pStyle w:val="ListParagraph"/>
        <w:numPr>
          <w:ilvl w:val="0"/>
          <w:numId w:val="157"/>
        </w:numPr>
        <w:spacing w:line="276" w:lineRule="auto"/>
        <w:rPr>
          <w:rFonts w:cs="Times New Roman"/>
          <w:szCs w:val="24"/>
        </w:rPr>
      </w:pPr>
      <w:r w:rsidRPr="001B65C7">
        <w:rPr>
          <w:rFonts w:cs="Times New Roman"/>
          <w:szCs w:val="24"/>
        </w:rPr>
        <w:t>20-30.000</w:t>
      </w:r>
    </w:p>
    <w:p w14:paraId="7BCC1312" w14:textId="77777777" w:rsidR="00A630DD" w:rsidRPr="008A069A" w:rsidRDefault="00A630DD" w:rsidP="00A26821">
      <w:pPr>
        <w:pStyle w:val="ListParagraph"/>
        <w:numPr>
          <w:ilvl w:val="0"/>
          <w:numId w:val="139"/>
        </w:numPr>
        <w:spacing w:line="276" w:lineRule="auto"/>
        <w:rPr>
          <w:rFonts w:cs="Times New Roman"/>
          <w:szCs w:val="24"/>
        </w:rPr>
      </w:pPr>
      <w:r w:rsidRPr="008A069A">
        <w:rPr>
          <w:rFonts w:cs="Times New Roman"/>
          <w:szCs w:val="24"/>
        </w:rPr>
        <w:t>Berikut adalah bagian-bagian mata manusia:</w:t>
      </w:r>
    </w:p>
    <w:p w14:paraId="1D677B11" w14:textId="77777777" w:rsidR="00A630DD" w:rsidRPr="00A630DD" w:rsidRDefault="00A630DD" w:rsidP="00A26821">
      <w:pPr>
        <w:pStyle w:val="ListParagraph"/>
        <w:numPr>
          <w:ilvl w:val="0"/>
          <w:numId w:val="141"/>
        </w:numPr>
        <w:spacing w:line="276" w:lineRule="auto"/>
        <w:rPr>
          <w:rFonts w:cs="Times New Roman"/>
          <w:szCs w:val="24"/>
        </w:rPr>
      </w:pPr>
      <w:r w:rsidRPr="00A630DD">
        <w:rPr>
          <w:rFonts w:cs="Times New Roman"/>
          <w:szCs w:val="24"/>
        </w:rPr>
        <w:t>Iris</w:t>
      </w:r>
    </w:p>
    <w:p w14:paraId="25E8EDE7" w14:textId="77777777" w:rsidR="00A630DD" w:rsidRPr="00A630DD" w:rsidRDefault="00A630DD" w:rsidP="00A26821">
      <w:pPr>
        <w:pStyle w:val="ListParagraph"/>
        <w:numPr>
          <w:ilvl w:val="0"/>
          <w:numId w:val="141"/>
        </w:numPr>
        <w:spacing w:line="276" w:lineRule="auto"/>
        <w:rPr>
          <w:rFonts w:cs="Times New Roman"/>
          <w:szCs w:val="24"/>
        </w:rPr>
      </w:pPr>
      <w:r w:rsidRPr="00A630DD">
        <w:rPr>
          <w:rFonts w:cs="Times New Roman"/>
          <w:szCs w:val="24"/>
        </w:rPr>
        <w:t>Kornea</w:t>
      </w:r>
    </w:p>
    <w:p w14:paraId="73FB8FA1" w14:textId="77777777" w:rsidR="00A630DD" w:rsidRPr="00A630DD" w:rsidRDefault="00A630DD" w:rsidP="00A26821">
      <w:pPr>
        <w:pStyle w:val="ListParagraph"/>
        <w:numPr>
          <w:ilvl w:val="0"/>
          <w:numId w:val="141"/>
        </w:numPr>
        <w:spacing w:line="276" w:lineRule="auto"/>
        <w:rPr>
          <w:rFonts w:cs="Times New Roman"/>
          <w:szCs w:val="24"/>
        </w:rPr>
      </w:pPr>
      <w:r w:rsidRPr="00A630DD">
        <w:rPr>
          <w:rFonts w:cs="Times New Roman"/>
          <w:szCs w:val="24"/>
        </w:rPr>
        <w:t>Pupil</w:t>
      </w:r>
    </w:p>
    <w:p w14:paraId="14C21617" w14:textId="77777777" w:rsidR="00A630DD" w:rsidRPr="00A630DD" w:rsidRDefault="00A630DD" w:rsidP="00A26821">
      <w:pPr>
        <w:pStyle w:val="ListParagraph"/>
        <w:numPr>
          <w:ilvl w:val="0"/>
          <w:numId w:val="141"/>
        </w:numPr>
        <w:spacing w:line="276" w:lineRule="auto"/>
        <w:rPr>
          <w:rFonts w:cs="Times New Roman"/>
          <w:szCs w:val="24"/>
        </w:rPr>
      </w:pPr>
      <w:r w:rsidRPr="00A630DD">
        <w:rPr>
          <w:rFonts w:cs="Times New Roman"/>
          <w:szCs w:val="24"/>
        </w:rPr>
        <w:t>Vitreous humor</w:t>
      </w:r>
    </w:p>
    <w:p w14:paraId="74D63AE8" w14:textId="77777777" w:rsidR="00A630DD" w:rsidRPr="00A630DD" w:rsidRDefault="00A630DD" w:rsidP="00A26821">
      <w:pPr>
        <w:pStyle w:val="ListParagraph"/>
        <w:numPr>
          <w:ilvl w:val="0"/>
          <w:numId w:val="141"/>
        </w:numPr>
        <w:spacing w:line="276" w:lineRule="auto"/>
        <w:rPr>
          <w:rFonts w:cs="Times New Roman"/>
          <w:szCs w:val="24"/>
        </w:rPr>
      </w:pPr>
      <w:r w:rsidRPr="00A630DD">
        <w:rPr>
          <w:rFonts w:cs="Times New Roman"/>
          <w:szCs w:val="24"/>
        </w:rPr>
        <w:lastRenderedPageBreak/>
        <w:t xml:space="preserve">Aqueous humor </w:t>
      </w:r>
    </w:p>
    <w:p w14:paraId="599ECC38" w14:textId="77777777" w:rsidR="00A630DD" w:rsidRPr="00A630DD" w:rsidRDefault="00A630DD" w:rsidP="00A26821">
      <w:pPr>
        <w:pStyle w:val="ListParagraph"/>
        <w:numPr>
          <w:ilvl w:val="0"/>
          <w:numId w:val="141"/>
        </w:numPr>
        <w:spacing w:line="276" w:lineRule="auto"/>
        <w:rPr>
          <w:rFonts w:cs="Times New Roman"/>
          <w:szCs w:val="24"/>
        </w:rPr>
      </w:pPr>
      <w:r w:rsidRPr="00A630DD">
        <w:rPr>
          <w:rFonts w:cs="Times New Roman"/>
          <w:szCs w:val="24"/>
        </w:rPr>
        <w:t>Lensa</w:t>
      </w:r>
    </w:p>
    <w:p w14:paraId="3D72AB34" w14:textId="77777777" w:rsidR="00A630DD" w:rsidRDefault="00A630DD" w:rsidP="00A26821">
      <w:pPr>
        <w:pStyle w:val="ListParagraph"/>
        <w:numPr>
          <w:ilvl w:val="0"/>
          <w:numId w:val="141"/>
        </w:numPr>
        <w:spacing w:line="276" w:lineRule="auto"/>
        <w:rPr>
          <w:rFonts w:cs="Times New Roman"/>
          <w:szCs w:val="24"/>
        </w:rPr>
      </w:pPr>
      <w:r w:rsidRPr="00A630DD">
        <w:rPr>
          <w:rFonts w:cs="Times New Roman"/>
          <w:szCs w:val="24"/>
        </w:rPr>
        <w:t>Retina</w:t>
      </w:r>
    </w:p>
    <w:p w14:paraId="33384F50" w14:textId="1012D499" w:rsidR="00A630DD" w:rsidRDefault="00A630DD" w:rsidP="00A630DD">
      <w:pPr>
        <w:spacing w:after="0" w:line="276" w:lineRule="auto"/>
        <w:ind w:left="360"/>
        <w:rPr>
          <w:rFonts w:cs="Times New Roman"/>
          <w:szCs w:val="24"/>
        </w:rPr>
      </w:pPr>
      <w:r w:rsidRPr="00A630DD">
        <w:rPr>
          <w:rFonts w:cs="Times New Roman"/>
          <w:szCs w:val="24"/>
        </w:rPr>
        <w:t>Cahaya yang ditangkap mata berturut-turut melalui…</w:t>
      </w:r>
    </w:p>
    <w:p w14:paraId="2BD80037" w14:textId="77777777" w:rsidR="001B65C7" w:rsidRDefault="001B65C7" w:rsidP="00A26821">
      <w:pPr>
        <w:pStyle w:val="ListParagraph"/>
        <w:numPr>
          <w:ilvl w:val="0"/>
          <w:numId w:val="158"/>
        </w:numPr>
        <w:spacing w:line="276" w:lineRule="auto"/>
        <w:rPr>
          <w:rFonts w:cs="Times New Roman"/>
          <w:szCs w:val="24"/>
        </w:rPr>
      </w:pPr>
      <w:r w:rsidRPr="00A856E8">
        <w:rPr>
          <w:rFonts w:cs="Times New Roman"/>
          <w:szCs w:val="24"/>
        </w:rPr>
        <w:t>1-2-3-4-5-6-7</w:t>
      </w:r>
    </w:p>
    <w:p w14:paraId="188D05D7" w14:textId="77777777" w:rsidR="001B65C7" w:rsidRDefault="001B65C7" w:rsidP="00A26821">
      <w:pPr>
        <w:pStyle w:val="ListParagraph"/>
        <w:numPr>
          <w:ilvl w:val="0"/>
          <w:numId w:val="158"/>
        </w:numPr>
        <w:spacing w:line="276" w:lineRule="auto"/>
        <w:rPr>
          <w:rFonts w:cs="Times New Roman"/>
          <w:szCs w:val="24"/>
        </w:rPr>
      </w:pPr>
      <w:r w:rsidRPr="00A856E8">
        <w:rPr>
          <w:rFonts w:cs="Times New Roman"/>
          <w:szCs w:val="24"/>
        </w:rPr>
        <w:t xml:space="preserve">2-5-1-3-4-6-7 </w:t>
      </w:r>
    </w:p>
    <w:p w14:paraId="7525C3FF" w14:textId="77777777" w:rsidR="001B65C7" w:rsidRDefault="001B65C7" w:rsidP="00A26821">
      <w:pPr>
        <w:pStyle w:val="ListParagraph"/>
        <w:numPr>
          <w:ilvl w:val="0"/>
          <w:numId w:val="158"/>
        </w:numPr>
        <w:spacing w:line="276" w:lineRule="auto"/>
        <w:rPr>
          <w:rFonts w:cs="Times New Roman"/>
          <w:szCs w:val="24"/>
        </w:rPr>
      </w:pPr>
      <w:r w:rsidRPr="00A856E8">
        <w:rPr>
          <w:rFonts w:cs="Times New Roman"/>
          <w:szCs w:val="24"/>
        </w:rPr>
        <w:t>2-5-3-6-4-7</w:t>
      </w:r>
    </w:p>
    <w:p w14:paraId="44DD04FF" w14:textId="77777777" w:rsidR="001B65C7" w:rsidRDefault="001B65C7" w:rsidP="00A26821">
      <w:pPr>
        <w:pStyle w:val="ListParagraph"/>
        <w:numPr>
          <w:ilvl w:val="0"/>
          <w:numId w:val="158"/>
        </w:numPr>
        <w:spacing w:line="276" w:lineRule="auto"/>
        <w:rPr>
          <w:rFonts w:cs="Times New Roman"/>
          <w:szCs w:val="24"/>
        </w:rPr>
      </w:pPr>
      <w:r w:rsidRPr="00A856E8">
        <w:rPr>
          <w:rFonts w:cs="Times New Roman"/>
          <w:szCs w:val="24"/>
        </w:rPr>
        <w:t>2-4-1-3-6-5-7</w:t>
      </w:r>
    </w:p>
    <w:p w14:paraId="30393CBC" w14:textId="11882943" w:rsidR="001B65C7" w:rsidRPr="001B65C7" w:rsidRDefault="001B65C7" w:rsidP="00A26821">
      <w:pPr>
        <w:pStyle w:val="ListParagraph"/>
        <w:numPr>
          <w:ilvl w:val="0"/>
          <w:numId w:val="158"/>
        </w:numPr>
        <w:spacing w:line="276" w:lineRule="auto"/>
        <w:rPr>
          <w:rFonts w:cs="Times New Roman"/>
          <w:szCs w:val="24"/>
        </w:rPr>
      </w:pPr>
      <w:r w:rsidRPr="00A856E8">
        <w:rPr>
          <w:rFonts w:cs="Times New Roman"/>
          <w:szCs w:val="24"/>
        </w:rPr>
        <w:t>1-2-4-3-5-6-7</w:t>
      </w:r>
    </w:p>
    <w:p w14:paraId="3337EFCA" w14:textId="77777777" w:rsidR="00A630DD" w:rsidRDefault="00A630DD" w:rsidP="00A26821">
      <w:pPr>
        <w:pStyle w:val="ListParagraph"/>
        <w:numPr>
          <w:ilvl w:val="0"/>
          <w:numId w:val="139"/>
        </w:numPr>
        <w:spacing w:line="276" w:lineRule="auto"/>
        <w:rPr>
          <w:rFonts w:cs="Times New Roman"/>
          <w:szCs w:val="24"/>
        </w:rPr>
      </w:pPr>
      <w:r w:rsidRPr="004C5C0D">
        <w:rPr>
          <w:rFonts w:cs="Times New Roman"/>
          <w:szCs w:val="24"/>
        </w:rPr>
        <w:t>Yamazaki dan teman-temannya nonton film “Alice In Wonderland” di bioskop mall Shibuya. Begitu pintu teater dibuka, mereka masuk dan berjalan pelan karena kondisi cahaya yang minim. Setelah kurang lebih 30 detik, mereka bisa melihat lebih jelas lagi sehingga bisa mencari nomor tempat duduknya. Pada saat dalam teater sel fotoreseptor yang bertanggung jawab adalah…</w:t>
      </w:r>
    </w:p>
    <w:p w14:paraId="3032E17A" w14:textId="77777777" w:rsidR="001B65C7" w:rsidRPr="001B65C7" w:rsidRDefault="001B65C7" w:rsidP="00A26821">
      <w:pPr>
        <w:pStyle w:val="ListParagraph"/>
        <w:numPr>
          <w:ilvl w:val="0"/>
          <w:numId w:val="159"/>
        </w:numPr>
        <w:spacing w:line="276" w:lineRule="auto"/>
        <w:rPr>
          <w:rFonts w:cs="Times New Roman"/>
          <w:szCs w:val="24"/>
        </w:rPr>
      </w:pPr>
      <w:r w:rsidRPr="001B65C7">
        <w:rPr>
          <w:rFonts w:cs="Times New Roman"/>
          <w:szCs w:val="24"/>
        </w:rPr>
        <w:t>Sel ganglion</w:t>
      </w:r>
    </w:p>
    <w:p w14:paraId="2B00C72F" w14:textId="77777777" w:rsidR="001B65C7" w:rsidRPr="001B65C7" w:rsidRDefault="001B65C7" w:rsidP="00A26821">
      <w:pPr>
        <w:pStyle w:val="ListParagraph"/>
        <w:numPr>
          <w:ilvl w:val="0"/>
          <w:numId w:val="159"/>
        </w:numPr>
        <w:spacing w:line="276" w:lineRule="auto"/>
        <w:rPr>
          <w:rFonts w:cs="Times New Roman"/>
          <w:szCs w:val="24"/>
        </w:rPr>
      </w:pPr>
      <w:r w:rsidRPr="001B65C7">
        <w:rPr>
          <w:rFonts w:cs="Times New Roman"/>
          <w:szCs w:val="24"/>
        </w:rPr>
        <w:t>Sel korpus</w:t>
      </w:r>
    </w:p>
    <w:p w14:paraId="57E622F3" w14:textId="77777777" w:rsidR="001B65C7" w:rsidRPr="001B65C7" w:rsidRDefault="001B65C7" w:rsidP="00A26821">
      <w:pPr>
        <w:pStyle w:val="ListParagraph"/>
        <w:numPr>
          <w:ilvl w:val="0"/>
          <w:numId w:val="159"/>
        </w:numPr>
        <w:spacing w:line="276" w:lineRule="auto"/>
        <w:rPr>
          <w:rFonts w:cs="Times New Roman"/>
          <w:szCs w:val="24"/>
        </w:rPr>
      </w:pPr>
      <w:r w:rsidRPr="001B65C7">
        <w:rPr>
          <w:rFonts w:cs="Times New Roman"/>
          <w:szCs w:val="24"/>
        </w:rPr>
        <w:t>Sel bipolar</w:t>
      </w:r>
    </w:p>
    <w:p w14:paraId="32D7AC0E" w14:textId="77777777" w:rsidR="001B65C7" w:rsidRPr="001B65C7" w:rsidRDefault="001B65C7" w:rsidP="00A26821">
      <w:pPr>
        <w:pStyle w:val="ListParagraph"/>
        <w:numPr>
          <w:ilvl w:val="0"/>
          <w:numId w:val="159"/>
        </w:numPr>
        <w:spacing w:line="276" w:lineRule="auto"/>
        <w:rPr>
          <w:rFonts w:cs="Times New Roman"/>
          <w:szCs w:val="24"/>
        </w:rPr>
      </w:pPr>
      <w:r w:rsidRPr="001B65C7">
        <w:rPr>
          <w:rFonts w:cs="Times New Roman"/>
          <w:szCs w:val="24"/>
        </w:rPr>
        <w:t>Sel koroid</w:t>
      </w:r>
    </w:p>
    <w:p w14:paraId="334B21DE" w14:textId="6E339D0D" w:rsidR="001B65C7" w:rsidRPr="001B65C7" w:rsidRDefault="001B65C7" w:rsidP="00A26821">
      <w:pPr>
        <w:pStyle w:val="ListParagraph"/>
        <w:numPr>
          <w:ilvl w:val="0"/>
          <w:numId w:val="159"/>
        </w:numPr>
        <w:spacing w:line="276" w:lineRule="auto"/>
        <w:rPr>
          <w:rFonts w:cs="Times New Roman"/>
          <w:szCs w:val="24"/>
        </w:rPr>
      </w:pPr>
      <w:r w:rsidRPr="001B65C7">
        <w:rPr>
          <w:rFonts w:cs="Times New Roman"/>
          <w:szCs w:val="24"/>
        </w:rPr>
        <w:t>Sel basilus</w:t>
      </w:r>
    </w:p>
    <w:p w14:paraId="6868B504" w14:textId="77777777" w:rsidR="00A630DD" w:rsidRDefault="00A630DD" w:rsidP="00A26821">
      <w:pPr>
        <w:pStyle w:val="ListParagraph"/>
        <w:numPr>
          <w:ilvl w:val="0"/>
          <w:numId w:val="139"/>
        </w:numPr>
        <w:spacing w:line="276" w:lineRule="auto"/>
        <w:rPr>
          <w:rFonts w:cs="Times New Roman"/>
          <w:szCs w:val="24"/>
        </w:rPr>
      </w:pPr>
      <w:r w:rsidRPr="004C5C0D">
        <w:rPr>
          <w:rFonts w:cs="Times New Roman"/>
          <w:szCs w:val="24"/>
        </w:rPr>
        <w:t>Saluran eustachius dapat berfungsi untuk mengatur keseimbangan tekanan udara antara…</w:t>
      </w:r>
    </w:p>
    <w:p w14:paraId="77522B27" w14:textId="77777777" w:rsidR="001B65C7" w:rsidRPr="001B65C7" w:rsidRDefault="001B65C7" w:rsidP="00A26821">
      <w:pPr>
        <w:pStyle w:val="ListParagraph"/>
        <w:numPr>
          <w:ilvl w:val="0"/>
          <w:numId w:val="160"/>
        </w:numPr>
        <w:spacing w:line="276" w:lineRule="auto"/>
        <w:rPr>
          <w:rFonts w:cs="Times New Roman"/>
          <w:szCs w:val="24"/>
        </w:rPr>
      </w:pPr>
      <w:r w:rsidRPr="001B65C7">
        <w:rPr>
          <w:rFonts w:cs="Times New Roman"/>
          <w:szCs w:val="24"/>
        </w:rPr>
        <w:t>Telinga dalam dan udara luar</w:t>
      </w:r>
    </w:p>
    <w:p w14:paraId="264E76C6" w14:textId="77777777" w:rsidR="001B65C7" w:rsidRPr="001B65C7" w:rsidRDefault="001B65C7" w:rsidP="00A26821">
      <w:pPr>
        <w:pStyle w:val="ListParagraph"/>
        <w:numPr>
          <w:ilvl w:val="0"/>
          <w:numId w:val="160"/>
        </w:numPr>
        <w:spacing w:line="276" w:lineRule="auto"/>
        <w:rPr>
          <w:rFonts w:cs="Times New Roman"/>
          <w:szCs w:val="24"/>
        </w:rPr>
      </w:pPr>
      <w:r w:rsidRPr="001B65C7">
        <w:rPr>
          <w:rFonts w:cs="Times New Roman"/>
          <w:szCs w:val="24"/>
        </w:rPr>
        <w:t>Telinga tengah dan udara luar</w:t>
      </w:r>
    </w:p>
    <w:p w14:paraId="2B2F4A4B" w14:textId="77777777" w:rsidR="001B65C7" w:rsidRPr="001B65C7" w:rsidRDefault="001B65C7" w:rsidP="00A26821">
      <w:pPr>
        <w:pStyle w:val="ListParagraph"/>
        <w:numPr>
          <w:ilvl w:val="0"/>
          <w:numId w:val="160"/>
        </w:numPr>
        <w:spacing w:line="276" w:lineRule="auto"/>
        <w:rPr>
          <w:rFonts w:cs="Times New Roman"/>
          <w:szCs w:val="24"/>
        </w:rPr>
      </w:pPr>
      <w:r w:rsidRPr="001B65C7">
        <w:rPr>
          <w:rFonts w:cs="Times New Roman"/>
          <w:szCs w:val="24"/>
        </w:rPr>
        <w:t>Telinga tengah dan telinga luar</w:t>
      </w:r>
    </w:p>
    <w:p w14:paraId="5041FA35" w14:textId="77777777" w:rsidR="001B65C7" w:rsidRPr="001B65C7" w:rsidRDefault="001B65C7" w:rsidP="00A26821">
      <w:pPr>
        <w:pStyle w:val="ListParagraph"/>
        <w:numPr>
          <w:ilvl w:val="0"/>
          <w:numId w:val="160"/>
        </w:numPr>
        <w:spacing w:line="276" w:lineRule="auto"/>
        <w:rPr>
          <w:rFonts w:cs="Times New Roman"/>
          <w:szCs w:val="24"/>
        </w:rPr>
      </w:pPr>
      <w:r w:rsidRPr="001B65C7">
        <w:rPr>
          <w:rFonts w:cs="Times New Roman"/>
          <w:szCs w:val="24"/>
        </w:rPr>
        <w:t>Telinga luar dan udara luar</w:t>
      </w:r>
    </w:p>
    <w:p w14:paraId="6805B25D" w14:textId="1B4A8300" w:rsidR="001B65C7" w:rsidRPr="001B65C7" w:rsidRDefault="001B65C7" w:rsidP="00A26821">
      <w:pPr>
        <w:pStyle w:val="ListParagraph"/>
        <w:numPr>
          <w:ilvl w:val="0"/>
          <w:numId w:val="160"/>
        </w:numPr>
        <w:spacing w:line="276" w:lineRule="auto"/>
        <w:rPr>
          <w:rFonts w:cs="Times New Roman"/>
          <w:szCs w:val="24"/>
        </w:rPr>
      </w:pPr>
      <w:r w:rsidRPr="001B65C7">
        <w:rPr>
          <w:rFonts w:cs="Times New Roman"/>
          <w:szCs w:val="24"/>
        </w:rPr>
        <w:t>Telinga tengah dan telinga dalam</w:t>
      </w:r>
    </w:p>
    <w:p w14:paraId="61C0DD86" w14:textId="77777777" w:rsidR="00A630DD" w:rsidRPr="004C5C0D" w:rsidRDefault="00A630DD" w:rsidP="00A26821">
      <w:pPr>
        <w:pStyle w:val="ListParagraph"/>
        <w:numPr>
          <w:ilvl w:val="0"/>
          <w:numId w:val="139"/>
        </w:numPr>
        <w:spacing w:line="276" w:lineRule="auto"/>
        <w:rPr>
          <w:rFonts w:cs="Times New Roman"/>
          <w:szCs w:val="24"/>
        </w:rPr>
      </w:pPr>
      <w:r w:rsidRPr="004C5C0D">
        <w:rPr>
          <w:rFonts w:cs="Times New Roman"/>
          <w:szCs w:val="24"/>
        </w:rPr>
        <w:t>Perhatikan grafik perubahan diameter pupil sebagai respons terhadap intensitas Cahaya berikut.</w:t>
      </w:r>
    </w:p>
    <w:p w14:paraId="5F7F73D8" w14:textId="0A346B15" w:rsidR="00A630DD" w:rsidRDefault="003C2FCC" w:rsidP="00A630DD">
      <w:pPr>
        <w:pStyle w:val="ListParagraph"/>
        <w:spacing w:after="0" w:line="276" w:lineRule="auto"/>
        <w:ind w:left="360"/>
        <w:rPr>
          <w:rFonts w:cs="Times New Roman"/>
          <w:szCs w:val="24"/>
        </w:rPr>
      </w:pPr>
      <w:r>
        <w:rPr>
          <w:rFonts w:cs="Times New Roman"/>
          <w:noProof/>
          <w:szCs w:val="24"/>
        </w:rPr>
        <w:drawing>
          <wp:inline distT="0" distB="0" distL="0" distR="0" wp14:anchorId="17FCA8E6" wp14:editId="52E82FBC">
            <wp:extent cx="2466975" cy="1632735"/>
            <wp:effectExtent l="0" t="0" r="0" b="5715"/>
            <wp:docPr id="851947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76382" name="Picture 185997638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99516" cy="1654272"/>
                    </a:xfrm>
                    <a:prstGeom prst="rect">
                      <a:avLst/>
                    </a:prstGeom>
                  </pic:spPr>
                </pic:pic>
              </a:graphicData>
            </a:graphic>
          </wp:inline>
        </w:drawing>
      </w:r>
    </w:p>
    <w:p w14:paraId="30664FDD" w14:textId="77777777" w:rsidR="003C2FCC" w:rsidRDefault="003C2FCC" w:rsidP="003C2FCC">
      <w:pPr>
        <w:spacing w:line="276" w:lineRule="auto"/>
        <w:ind w:left="360"/>
        <w:rPr>
          <w:rFonts w:cs="Times New Roman"/>
          <w:szCs w:val="24"/>
        </w:rPr>
      </w:pPr>
      <w:r>
        <w:rPr>
          <w:rFonts w:cs="Times New Roman"/>
          <w:szCs w:val="24"/>
        </w:rPr>
        <w:t>Intensitas Cahaya meningkat pada saat detik…</w:t>
      </w:r>
    </w:p>
    <w:p w14:paraId="2B8A1173" w14:textId="77777777" w:rsidR="001B65C7" w:rsidRDefault="001B65C7" w:rsidP="00A26821">
      <w:pPr>
        <w:pStyle w:val="ListParagraph"/>
        <w:numPr>
          <w:ilvl w:val="0"/>
          <w:numId w:val="161"/>
        </w:numPr>
        <w:spacing w:line="276" w:lineRule="auto"/>
        <w:rPr>
          <w:rFonts w:cs="Times New Roman"/>
          <w:szCs w:val="24"/>
        </w:rPr>
      </w:pPr>
      <w:r>
        <w:rPr>
          <w:rFonts w:cs="Times New Roman"/>
          <w:szCs w:val="24"/>
        </w:rPr>
        <w:t>Ke-5 sampai ke-10</w:t>
      </w:r>
    </w:p>
    <w:p w14:paraId="6ACC3D85" w14:textId="77777777" w:rsidR="001B65C7" w:rsidRDefault="001B65C7" w:rsidP="00A26821">
      <w:pPr>
        <w:pStyle w:val="ListParagraph"/>
        <w:numPr>
          <w:ilvl w:val="0"/>
          <w:numId w:val="161"/>
        </w:numPr>
        <w:spacing w:line="276" w:lineRule="auto"/>
        <w:rPr>
          <w:rFonts w:cs="Times New Roman"/>
          <w:szCs w:val="24"/>
        </w:rPr>
      </w:pPr>
      <w:r>
        <w:rPr>
          <w:rFonts w:cs="Times New Roman"/>
          <w:szCs w:val="24"/>
        </w:rPr>
        <w:t>Ke-10 sampai ke-15</w:t>
      </w:r>
    </w:p>
    <w:p w14:paraId="386101DE" w14:textId="77777777" w:rsidR="001B65C7" w:rsidRDefault="001B65C7" w:rsidP="00A26821">
      <w:pPr>
        <w:pStyle w:val="ListParagraph"/>
        <w:numPr>
          <w:ilvl w:val="0"/>
          <w:numId w:val="161"/>
        </w:numPr>
        <w:spacing w:line="276" w:lineRule="auto"/>
        <w:rPr>
          <w:rFonts w:cs="Times New Roman"/>
          <w:szCs w:val="24"/>
        </w:rPr>
      </w:pPr>
      <w:r>
        <w:rPr>
          <w:rFonts w:cs="Times New Roman"/>
          <w:szCs w:val="24"/>
        </w:rPr>
        <w:t>Ke-15 sampai ke-25</w:t>
      </w:r>
    </w:p>
    <w:p w14:paraId="7C916083" w14:textId="77777777" w:rsidR="001B65C7" w:rsidRDefault="001B65C7" w:rsidP="00A26821">
      <w:pPr>
        <w:pStyle w:val="ListParagraph"/>
        <w:numPr>
          <w:ilvl w:val="0"/>
          <w:numId w:val="161"/>
        </w:numPr>
        <w:spacing w:line="276" w:lineRule="auto"/>
        <w:rPr>
          <w:rFonts w:cs="Times New Roman"/>
          <w:szCs w:val="24"/>
        </w:rPr>
      </w:pPr>
      <w:r>
        <w:rPr>
          <w:rFonts w:cs="Times New Roman"/>
          <w:szCs w:val="24"/>
        </w:rPr>
        <w:t>Ke-25 sampai ke-35</w:t>
      </w:r>
    </w:p>
    <w:p w14:paraId="7DDF437D" w14:textId="70306AA3" w:rsidR="001B65C7" w:rsidRPr="001B65C7" w:rsidRDefault="001B65C7" w:rsidP="00A26821">
      <w:pPr>
        <w:pStyle w:val="ListParagraph"/>
        <w:numPr>
          <w:ilvl w:val="0"/>
          <w:numId w:val="161"/>
        </w:numPr>
        <w:spacing w:line="276" w:lineRule="auto"/>
        <w:rPr>
          <w:rFonts w:cs="Times New Roman"/>
          <w:szCs w:val="24"/>
        </w:rPr>
      </w:pPr>
      <w:r w:rsidRPr="004C5C0D">
        <w:rPr>
          <w:rFonts w:cs="Times New Roman"/>
          <w:szCs w:val="24"/>
        </w:rPr>
        <w:lastRenderedPageBreak/>
        <w:t>Ke-35 sampai ke-40</w:t>
      </w:r>
    </w:p>
    <w:p w14:paraId="342C9DC3" w14:textId="77777777" w:rsidR="003C2FCC" w:rsidRDefault="003C2FCC" w:rsidP="00A26821">
      <w:pPr>
        <w:pStyle w:val="ListParagraph"/>
        <w:numPr>
          <w:ilvl w:val="0"/>
          <w:numId w:val="139"/>
        </w:numPr>
        <w:spacing w:line="276" w:lineRule="auto"/>
        <w:rPr>
          <w:rFonts w:cs="Times New Roman"/>
          <w:szCs w:val="24"/>
        </w:rPr>
      </w:pPr>
      <w:r w:rsidRPr="004C5C0D">
        <w:rPr>
          <w:rFonts w:cs="Times New Roman"/>
          <w:szCs w:val="24"/>
        </w:rPr>
        <w:t>Jika lengan seseorang tergores benda tajam akan terasa sakit. Rasa sakit diterima oleh reseptor…</w:t>
      </w:r>
    </w:p>
    <w:p w14:paraId="32809922" w14:textId="77777777" w:rsidR="001B65C7" w:rsidRPr="001B65C7" w:rsidRDefault="001B65C7" w:rsidP="00A26821">
      <w:pPr>
        <w:pStyle w:val="ListParagraph"/>
        <w:numPr>
          <w:ilvl w:val="0"/>
          <w:numId w:val="162"/>
        </w:numPr>
        <w:spacing w:line="276" w:lineRule="auto"/>
        <w:rPr>
          <w:rFonts w:cs="Times New Roman"/>
          <w:szCs w:val="24"/>
        </w:rPr>
      </w:pPr>
      <w:r w:rsidRPr="001B65C7">
        <w:rPr>
          <w:rFonts w:cs="Times New Roman"/>
          <w:szCs w:val="24"/>
        </w:rPr>
        <w:t>Ujung bulbus Krause</w:t>
      </w:r>
    </w:p>
    <w:p w14:paraId="0A7F8CE4" w14:textId="77777777" w:rsidR="001B65C7" w:rsidRPr="001B65C7" w:rsidRDefault="001B65C7" w:rsidP="00A26821">
      <w:pPr>
        <w:pStyle w:val="ListParagraph"/>
        <w:numPr>
          <w:ilvl w:val="0"/>
          <w:numId w:val="162"/>
        </w:numPr>
        <w:spacing w:line="276" w:lineRule="auto"/>
        <w:rPr>
          <w:rFonts w:cs="Times New Roman"/>
          <w:szCs w:val="24"/>
        </w:rPr>
      </w:pPr>
      <w:r w:rsidRPr="001B65C7">
        <w:rPr>
          <w:rFonts w:cs="Times New Roman"/>
          <w:szCs w:val="24"/>
        </w:rPr>
        <w:t>Ujung saraf bebas</w:t>
      </w:r>
    </w:p>
    <w:p w14:paraId="5A4CAAA4" w14:textId="77777777" w:rsidR="001B65C7" w:rsidRPr="001B65C7" w:rsidRDefault="001B65C7" w:rsidP="00A26821">
      <w:pPr>
        <w:pStyle w:val="ListParagraph"/>
        <w:numPr>
          <w:ilvl w:val="0"/>
          <w:numId w:val="162"/>
        </w:numPr>
        <w:spacing w:line="276" w:lineRule="auto"/>
        <w:rPr>
          <w:rFonts w:cs="Times New Roman"/>
          <w:szCs w:val="24"/>
        </w:rPr>
      </w:pPr>
      <w:r w:rsidRPr="001B65C7">
        <w:rPr>
          <w:rFonts w:cs="Times New Roman"/>
          <w:szCs w:val="24"/>
        </w:rPr>
        <w:t>Korpuskula ruffini</w:t>
      </w:r>
    </w:p>
    <w:p w14:paraId="4A3B4F09" w14:textId="77777777" w:rsidR="001B65C7" w:rsidRPr="001B65C7" w:rsidRDefault="001B65C7" w:rsidP="00A26821">
      <w:pPr>
        <w:pStyle w:val="ListParagraph"/>
        <w:numPr>
          <w:ilvl w:val="0"/>
          <w:numId w:val="162"/>
        </w:numPr>
        <w:spacing w:line="276" w:lineRule="auto"/>
        <w:rPr>
          <w:rFonts w:cs="Times New Roman"/>
          <w:szCs w:val="24"/>
        </w:rPr>
      </w:pPr>
      <w:r w:rsidRPr="001B65C7">
        <w:rPr>
          <w:rFonts w:cs="Times New Roman"/>
          <w:szCs w:val="24"/>
        </w:rPr>
        <w:t>Korpuskula Meissner</w:t>
      </w:r>
    </w:p>
    <w:p w14:paraId="120D582D" w14:textId="408B9DC3" w:rsidR="001B65C7" w:rsidRPr="001B65C7" w:rsidRDefault="001B65C7" w:rsidP="00A26821">
      <w:pPr>
        <w:pStyle w:val="ListParagraph"/>
        <w:numPr>
          <w:ilvl w:val="0"/>
          <w:numId w:val="162"/>
        </w:numPr>
        <w:spacing w:line="276" w:lineRule="auto"/>
        <w:rPr>
          <w:rFonts w:cs="Times New Roman"/>
          <w:szCs w:val="24"/>
        </w:rPr>
      </w:pPr>
      <w:r w:rsidRPr="001B65C7">
        <w:rPr>
          <w:rFonts w:cs="Times New Roman"/>
          <w:szCs w:val="24"/>
        </w:rPr>
        <w:t>Cakram merkel</w:t>
      </w:r>
    </w:p>
    <w:p w14:paraId="1D5D50F6" w14:textId="77777777" w:rsidR="003C2FCC" w:rsidRDefault="003C2FCC" w:rsidP="00A26821">
      <w:pPr>
        <w:pStyle w:val="ListParagraph"/>
        <w:numPr>
          <w:ilvl w:val="0"/>
          <w:numId w:val="139"/>
        </w:numPr>
        <w:spacing w:line="276" w:lineRule="auto"/>
        <w:rPr>
          <w:rFonts w:cs="Times New Roman"/>
          <w:szCs w:val="24"/>
        </w:rPr>
      </w:pPr>
      <w:r w:rsidRPr="004C5C0D">
        <w:rPr>
          <w:rFonts w:cs="Times New Roman"/>
          <w:szCs w:val="24"/>
        </w:rPr>
        <w:t>Indra yang mempunyai hubungan paling erat yaitu…</w:t>
      </w:r>
    </w:p>
    <w:p w14:paraId="5900809F" w14:textId="77777777" w:rsidR="001B65C7" w:rsidRPr="001B65C7" w:rsidRDefault="001B65C7" w:rsidP="00A26821">
      <w:pPr>
        <w:pStyle w:val="ListParagraph"/>
        <w:numPr>
          <w:ilvl w:val="0"/>
          <w:numId w:val="163"/>
        </w:numPr>
        <w:spacing w:line="276" w:lineRule="auto"/>
        <w:rPr>
          <w:rFonts w:cs="Times New Roman"/>
          <w:szCs w:val="24"/>
        </w:rPr>
      </w:pPr>
      <w:r w:rsidRPr="001B65C7">
        <w:rPr>
          <w:rFonts w:cs="Times New Roman"/>
          <w:szCs w:val="24"/>
        </w:rPr>
        <w:t>Pembau dan pengecap</w:t>
      </w:r>
    </w:p>
    <w:p w14:paraId="035336E5" w14:textId="77777777" w:rsidR="001B65C7" w:rsidRPr="001B65C7" w:rsidRDefault="001B65C7" w:rsidP="00A26821">
      <w:pPr>
        <w:pStyle w:val="ListParagraph"/>
        <w:numPr>
          <w:ilvl w:val="0"/>
          <w:numId w:val="163"/>
        </w:numPr>
        <w:spacing w:line="276" w:lineRule="auto"/>
        <w:rPr>
          <w:rFonts w:cs="Times New Roman"/>
          <w:szCs w:val="24"/>
        </w:rPr>
      </w:pPr>
      <w:r w:rsidRPr="001B65C7">
        <w:rPr>
          <w:rFonts w:cs="Times New Roman"/>
          <w:szCs w:val="24"/>
        </w:rPr>
        <w:t>Pembau dan penglihatan</w:t>
      </w:r>
    </w:p>
    <w:p w14:paraId="2A6DAE95" w14:textId="77777777" w:rsidR="001B65C7" w:rsidRPr="001B65C7" w:rsidRDefault="001B65C7" w:rsidP="00A26821">
      <w:pPr>
        <w:pStyle w:val="ListParagraph"/>
        <w:numPr>
          <w:ilvl w:val="0"/>
          <w:numId w:val="163"/>
        </w:numPr>
        <w:spacing w:line="276" w:lineRule="auto"/>
        <w:rPr>
          <w:rFonts w:cs="Times New Roman"/>
          <w:szCs w:val="24"/>
        </w:rPr>
      </w:pPr>
      <w:r w:rsidRPr="001B65C7">
        <w:rPr>
          <w:rFonts w:cs="Times New Roman"/>
          <w:szCs w:val="24"/>
        </w:rPr>
        <w:t xml:space="preserve">Penglihatan dan pendengaran </w:t>
      </w:r>
    </w:p>
    <w:p w14:paraId="4CCF573B" w14:textId="77777777" w:rsidR="001B65C7" w:rsidRPr="001B65C7" w:rsidRDefault="001B65C7" w:rsidP="00A26821">
      <w:pPr>
        <w:pStyle w:val="ListParagraph"/>
        <w:numPr>
          <w:ilvl w:val="0"/>
          <w:numId w:val="163"/>
        </w:numPr>
        <w:spacing w:line="276" w:lineRule="auto"/>
        <w:rPr>
          <w:rFonts w:cs="Times New Roman"/>
          <w:szCs w:val="24"/>
        </w:rPr>
      </w:pPr>
      <w:r w:rsidRPr="001B65C7">
        <w:rPr>
          <w:rFonts w:cs="Times New Roman"/>
          <w:szCs w:val="24"/>
        </w:rPr>
        <w:t>Peraba dan pembau atau penciuman</w:t>
      </w:r>
    </w:p>
    <w:p w14:paraId="1D01641C" w14:textId="49525FC1" w:rsidR="001B65C7" w:rsidRPr="004C5C0D" w:rsidRDefault="001B65C7" w:rsidP="00A26821">
      <w:pPr>
        <w:pStyle w:val="ListParagraph"/>
        <w:numPr>
          <w:ilvl w:val="0"/>
          <w:numId w:val="163"/>
        </w:numPr>
        <w:spacing w:line="276" w:lineRule="auto"/>
        <w:rPr>
          <w:rFonts w:cs="Times New Roman"/>
          <w:szCs w:val="24"/>
        </w:rPr>
      </w:pPr>
      <w:r w:rsidRPr="001B65C7">
        <w:rPr>
          <w:rFonts w:cs="Times New Roman"/>
          <w:szCs w:val="24"/>
        </w:rPr>
        <w:t>Peraba dan pengecap</w:t>
      </w:r>
    </w:p>
    <w:p w14:paraId="26F933FA" w14:textId="77777777" w:rsidR="003C2FCC" w:rsidRDefault="003C2FCC" w:rsidP="00A26821">
      <w:pPr>
        <w:pStyle w:val="ListParagraph"/>
        <w:numPr>
          <w:ilvl w:val="0"/>
          <w:numId w:val="139"/>
        </w:numPr>
        <w:spacing w:line="276" w:lineRule="auto"/>
        <w:rPr>
          <w:rFonts w:cs="Times New Roman"/>
          <w:szCs w:val="24"/>
        </w:rPr>
      </w:pPr>
      <w:r w:rsidRPr="004C5C0D">
        <w:rPr>
          <w:rFonts w:cs="Times New Roman"/>
          <w:szCs w:val="24"/>
        </w:rPr>
        <w:t>Rangsangan yang dapat diterima oleh indra pembau adalah rangsangan zat yang berbentuk…</w:t>
      </w:r>
    </w:p>
    <w:p w14:paraId="57C07838" w14:textId="77777777" w:rsidR="001B65C7" w:rsidRPr="001B65C7" w:rsidRDefault="001B65C7" w:rsidP="00A26821">
      <w:pPr>
        <w:pStyle w:val="ListParagraph"/>
        <w:numPr>
          <w:ilvl w:val="0"/>
          <w:numId w:val="164"/>
        </w:numPr>
        <w:spacing w:line="276" w:lineRule="auto"/>
        <w:rPr>
          <w:rFonts w:cs="Times New Roman"/>
          <w:szCs w:val="24"/>
        </w:rPr>
      </w:pPr>
      <w:r w:rsidRPr="001B65C7">
        <w:rPr>
          <w:rFonts w:cs="Times New Roman"/>
          <w:szCs w:val="24"/>
        </w:rPr>
        <w:t>Cair</w:t>
      </w:r>
    </w:p>
    <w:p w14:paraId="0DD0D417" w14:textId="77777777" w:rsidR="001B65C7" w:rsidRPr="001B65C7" w:rsidRDefault="001B65C7" w:rsidP="00A26821">
      <w:pPr>
        <w:pStyle w:val="ListParagraph"/>
        <w:numPr>
          <w:ilvl w:val="0"/>
          <w:numId w:val="164"/>
        </w:numPr>
        <w:spacing w:line="276" w:lineRule="auto"/>
        <w:rPr>
          <w:rFonts w:cs="Times New Roman"/>
          <w:szCs w:val="24"/>
        </w:rPr>
      </w:pPr>
      <w:r w:rsidRPr="001B65C7">
        <w:rPr>
          <w:rFonts w:cs="Times New Roman"/>
          <w:szCs w:val="24"/>
        </w:rPr>
        <w:t>Padat</w:t>
      </w:r>
    </w:p>
    <w:p w14:paraId="1F651E5F" w14:textId="77777777" w:rsidR="001B65C7" w:rsidRPr="001B65C7" w:rsidRDefault="001B65C7" w:rsidP="00A26821">
      <w:pPr>
        <w:pStyle w:val="ListParagraph"/>
        <w:numPr>
          <w:ilvl w:val="0"/>
          <w:numId w:val="164"/>
        </w:numPr>
        <w:spacing w:line="276" w:lineRule="auto"/>
        <w:rPr>
          <w:rFonts w:cs="Times New Roman"/>
          <w:szCs w:val="24"/>
        </w:rPr>
      </w:pPr>
      <w:r w:rsidRPr="001B65C7">
        <w:rPr>
          <w:rFonts w:cs="Times New Roman"/>
          <w:szCs w:val="24"/>
        </w:rPr>
        <w:t>Gas</w:t>
      </w:r>
    </w:p>
    <w:p w14:paraId="054AD5D7" w14:textId="77777777" w:rsidR="001B65C7" w:rsidRPr="001B65C7" w:rsidRDefault="001B65C7" w:rsidP="00A26821">
      <w:pPr>
        <w:pStyle w:val="ListParagraph"/>
        <w:numPr>
          <w:ilvl w:val="0"/>
          <w:numId w:val="164"/>
        </w:numPr>
        <w:spacing w:line="276" w:lineRule="auto"/>
        <w:rPr>
          <w:rFonts w:cs="Times New Roman"/>
          <w:szCs w:val="24"/>
        </w:rPr>
      </w:pPr>
      <w:r w:rsidRPr="001B65C7">
        <w:rPr>
          <w:rFonts w:cs="Times New Roman"/>
          <w:szCs w:val="24"/>
        </w:rPr>
        <w:t>Beku</w:t>
      </w:r>
    </w:p>
    <w:p w14:paraId="6F7FA968" w14:textId="38942469" w:rsidR="001B65C7" w:rsidRPr="001B65C7" w:rsidRDefault="001B65C7" w:rsidP="00A26821">
      <w:pPr>
        <w:pStyle w:val="ListParagraph"/>
        <w:numPr>
          <w:ilvl w:val="0"/>
          <w:numId w:val="164"/>
        </w:numPr>
        <w:spacing w:line="276" w:lineRule="auto"/>
        <w:rPr>
          <w:rFonts w:cs="Times New Roman"/>
          <w:szCs w:val="24"/>
        </w:rPr>
      </w:pPr>
      <w:r w:rsidRPr="001B65C7">
        <w:rPr>
          <w:rFonts w:cs="Times New Roman"/>
          <w:szCs w:val="24"/>
        </w:rPr>
        <w:t>Cair dan padat</w:t>
      </w:r>
    </w:p>
    <w:p w14:paraId="6FEEF61E" w14:textId="77777777" w:rsidR="003C2FCC" w:rsidRDefault="003C2FCC" w:rsidP="00A26821">
      <w:pPr>
        <w:pStyle w:val="ListParagraph"/>
        <w:numPr>
          <w:ilvl w:val="0"/>
          <w:numId w:val="139"/>
        </w:numPr>
        <w:spacing w:line="276" w:lineRule="auto"/>
        <w:rPr>
          <w:rFonts w:cs="Times New Roman"/>
          <w:szCs w:val="24"/>
        </w:rPr>
      </w:pPr>
      <w:r w:rsidRPr="004C5C0D">
        <w:rPr>
          <w:rFonts w:cs="Times New Roman"/>
          <w:szCs w:val="24"/>
        </w:rPr>
        <w:t>Apabila seseorang mengalami penurunan atau ketidakmampuan untuk mendengarkan suara maka orang tersebut mempunyai ciri-ciri gangguan…</w:t>
      </w:r>
    </w:p>
    <w:p w14:paraId="41377DAB" w14:textId="77777777" w:rsidR="00260ABA" w:rsidRPr="00260ABA" w:rsidRDefault="00260ABA" w:rsidP="00A26821">
      <w:pPr>
        <w:pStyle w:val="ListParagraph"/>
        <w:numPr>
          <w:ilvl w:val="0"/>
          <w:numId w:val="165"/>
        </w:numPr>
        <w:spacing w:line="276" w:lineRule="auto"/>
        <w:rPr>
          <w:rFonts w:cs="Times New Roman"/>
          <w:szCs w:val="24"/>
        </w:rPr>
      </w:pPr>
      <w:r w:rsidRPr="00260ABA">
        <w:rPr>
          <w:rFonts w:cs="Times New Roman"/>
          <w:szCs w:val="24"/>
        </w:rPr>
        <w:t>Tuli</w:t>
      </w:r>
    </w:p>
    <w:p w14:paraId="08DCF193" w14:textId="77777777" w:rsidR="00260ABA" w:rsidRPr="00260ABA" w:rsidRDefault="00260ABA" w:rsidP="00A26821">
      <w:pPr>
        <w:pStyle w:val="ListParagraph"/>
        <w:numPr>
          <w:ilvl w:val="0"/>
          <w:numId w:val="165"/>
        </w:numPr>
        <w:spacing w:line="276" w:lineRule="auto"/>
        <w:rPr>
          <w:rFonts w:cs="Times New Roman"/>
          <w:szCs w:val="24"/>
        </w:rPr>
      </w:pPr>
      <w:r w:rsidRPr="00260ABA">
        <w:rPr>
          <w:rFonts w:cs="Times New Roman"/>
          <w:szCs w:val="24"/>
        </w:rPr>
        <w:t>Otitis media</w:t>
      </w:r>
    </w:p>
    <w:p w14:paraId="1F2C4FD3" w14:textId="77777777" w:rsidR="00260ABA" w:rsidRPr="00260ABA" w:rsidRDefault="00260ABA" w:rsidP="00A26821">
      <w:pPr>
        <w:pStyle w:val="ListParagraph"/>
        <w:numPr>
          <w:ilvl w:val="0"/>
          <w:numId w:val="165"/>
        </w:numPr>
        <w:spacing w:line="276" w:lineRule="auto"/>
        <w:rPr>
          <w:rFonts w:cs="Times New Roman"/>
          <w:szCs w:val="24"/>
        </w:rPr>
      </w:pPr>
      <w:r w:rsidRPr="00260ABA">
        <w:rPr>
          <w:rFonts w:cs="Times New Roman"/>
          <w:szCs w:val="24"/>
        </w:rPr>
        <w:t>Mastoiditis</w:t>
      </w:r>
    </w:p>
    <w:p w14:paraId="01FF06B5" w14:textId="77777777" w:rsidR="00260ABA" w:rsidRPr="00260ABA" w:rsidRDefault="00260ABA" w:rsidP="00A26821">
      <w:pPr>
        <w:pStyle w:val="ListParagraph"/>
        <w:numPr>
          <w:ilvl w:val="0"/>
          <w:numId w:val="165"/>
        </w:numPr>
        <w:spacing w:line="276" w:lineRule="auto"/>
        <w:rPr>
          <w:rFonts w:cs="Times New Roman"/>
          <w:szCs w:val="24"/>
        </w:rPr>
      </w:pPr>
      <w:r w:rsidRPr="00260ABA">
        <w:rPr>
          <w:rFonts w:cs="Times New Roman"/>
          <w:szCs w:val="24"/>
        </w:rPr>
        <w:t xml:space="preserve">Furunkulosis </w:t>
      </w:r>
    </w:p>
    <w:p w14:paraId="56DC79A5" w14:textId="70E258B7" w:rsidR="001B65C7" w:rsidRPr="00260ABA" w:rsidRDefault="00260ABA" w:rsidP="00A26821">
      <w:pPr>
        <w:pStyle w:val="ListParagraph"/>
        <w:numPr>
          <w:ilvl w:val="0"/>
          <w:numId w:val="165"/>
        </w:numPr>
        <w:spacing w:line="276" w:lineRule="auto"/>
        <w:rPr>
          <w:rFonts w:cs="Times New Roman"/>
          <w:szCs w:val="24"/>
        </w:rPr>
      </w:pPr>
      <w:r w:rsidRPr="00260ABA">
        <w:rPr>
          <w:rFonts w:cs="Times New Roman"/>
          <w:szCs w:val="24"/>
        </w:rPr>
        <w:t>Flu</w:t>
      </w:r>
    </w:p>
    <w:p w14:paraId="28681A7C" w14:textId="77777777" w:rsidR="003C2FCC" w:rsidRDefault="003C2FCC" w:rsidP="00A26821">
      <w:pPr>
        <w:pStyle w:val="ListParagraph"/>
        <w:numPr>
          <w:ilvl w:val="0"/>
          <w:numId w:val="139"/>
        </w:numPr>
        <w:spacing w:line="276" w:lineRule="auto"/>
        <w:rPr>
          <w:rFonts w:cs="Times New Roman"/>
          <w:szCs w:val="24"/>
        </w:rPr>
      </w:pPr>
      <w:r w:rsidRPr="004C5C0D">
        <w:rPr>
          <w:rFonts w:cs="Times New Roman"/>
          <w:szCs w:val="24"/>
        </w:rPr>
        <w:t xml:space="preserve">Indra pengecap manusia yang </w:t>
      </w:r>
      <w:r w:rsidRPr="004C5C0D">
        <w:rPr>
          <w:rFonts w:cs="Times New Roman"/>
          <w:b/>
          <w:bCs/>
          <w:szCs w:val="24"/>
        </w:rPr>
        <w:t>tidak mampu</w:t>
      </w:r>
      <w:r w:rsidRPr="004C5C0D">
        <w:rPr>
          <w:rFonts w:cs="Times New Roman"/>
          <w:szCs w:val="24"/>
        </w:rPr>
        <w:t xml:space="preserve"> mengecap rasa di bawah ini…</w:t>
      </w:r>
    </w:p>
    <w:p w14:paraId="277293E5" w14:textId="77777777" w:rsidR="00260ABA" w:rsidRPr="00260ABA" w:rsidRDefault="00260ABA" w:rsidP="00A26821">
      <w:pPr>
        <w:pStyle w:val="ListParagraph"/>
        <w:numPr>
          <w:ilvl w:val="0"/>
          <w:numId w:val="166"/>
        </w:numPr>
        <w:spacing w:line="276" w:lineRule="auto"/>
        <w:rPr>
          <w:rFonts w:cs="Times New Roman"/>
          <w:szCs w:val="24"/>
        </w:rPr>
      </w:pPr>
      <w:r w:rsidRPr="00260ABA">
        <w:rPr>
          <w:rFonts w:cs="Times New Roman"/>
          <w:szCs w:val="24"/>
        </w:rPr>
        <w:t xml:space="preserve">Asin </w:t>
      </w:r>
    </w:p>
    <w:p w14:paraId="71A077CE" w14:textId="77777777" w:rsidR="00260ABA" w:rsidRPr="00260ABA" w:rsidRDefault="00260ABA" w:rsidP="00A26821">
      <w:pPr>
        <w:pStyle w:val="ListParagraph"/>
        <w:numPr>
          <w:ilvl w:val="0"/>
          <w:numId w:val="166"/>
        </w:numPr>
        <w:spacing w:line="276" w:lineRule="auto"/>
        <w:rPr>
          <w:rFonts w:cs="Times New Roman"/>
          <w:szCs w:val="24"/>
        </w:rPr>
      </w:pPr>
      <w:r w:rsidRPr="00260ABA">
        <w:rPr>
          <w:rFonts w:cs="Times New Roman"/>
          <w:szCs w:val="24"/>
        </w:rPr>
        <w:t>Panas</w:t>
      </w:r>
    </w:p>
    <w:p w14:paraId="3420FBD8" w14:textId="77777777" w:rsidR="00260ABA" w:rsidRPr="00260ABA" w:rsidRDefault="00260ABA" w:rsidP="00A26821">
      <w:pPr>
        <w:pStyle w:val="ListParagraph"/>
        <w:numPr>
          <w:ilvl w:val="0"/>
          <w:numId w:val="166"/>
        </w:numPr>
        <w:spacing w:line="276" w:lineRule="auto"/>
        <w:rPr>
          <w:rFonts w:cs="Times New Roman"/>
          <w:szCs w:val="24"/>
        </w:rPr>
      </w:pPr>
      <w:r w:rsidRPr="00260ABA">
        <w:rPr>
          <w:rFonts w:cs="Times New Roman"/>
          <w:szCs w:val="24"/>
        </w:rPr>
        <w:t>Asam</w:t>
      </w:r>
    </w:p>
    <w:p w14:paraId="706A576C" w14:textId="77777777" w:rsidR="00260ABA" w:rsidRPr="00260ABA" w:rsidRDefault="00260ABA" w:rsidP="00A26821">
      <w:pPr>
        <w:pStyle w:val="ListParagraph"/>
        <w:numPr>
          <w:ilvl w:val="0"/>
          <w:numId w:val="166"/>
        </w:numPr>
        <w:spacing w:line="276" w:lineRule="auto"/>
        <w:rPr>
          <w:rFonts w:cs="Times New Roman"/>
          <w:szCs w:val="24"/>
        </w:rPr>
      </w:pPr>
      <w:r w:rsidRPr="00260ABA">
        <w:rPr>
          <w:rFonts w:cs="Times New Roman"/>
          <w:szCs w:val="24"/>
        </w:rPr>
        <w:t>Manis</w:t>
      </w:r>
    </w:p>
    <w:p w14:paraId="5C512D8C" w14:textId="220A76DC" w:rsidR="00260ABA" w:rsidRPr="00260ABA" w:rsidRDefault="00260ABA" w:rsidP="00A26821">
      <w:pPr>
        <w:pStyle w:val="ListParagraph"/>
        <w:numPr>
          <w:ilvl w:val="0"/>
          <w:numId w:val="166"/>
        </w:numPr>
        <w:spacing w:line="276" w:lineRule="auto"/>
        <w:rPr>
          <w:rFonts w:cs="Times New Roman"/>
          <w:szCs w:val="24"/>
        </w:rPr>
      </w:pPr>
      <w:r w:rsidRPr="00260ABA">
        <w:rPr>
          <w:rFonts w:cs="Times New Roman"/>
          <w:szCs w:val="24"/>
        </w:rPr>
        <w:t>Pahit</w:t>
      </w:r>
    </w:p>
    <w:p w14:paraId="4FF96D9E" w14:textId="77777777" w:rsidR="003C2FCC" w:rsidRDefault="003C2FCC" w:rsidP="00A26821">
      <w:pPr>
        <w:pStyle w:val="ListParagraph"/>
        <w:numPr>
          <w:ilvl w:val="0"/>
          <w:numId w:val="139"/>
        </w:numPr>
        <w:spacing w:line="276" w:lineRule="auto"/>
        <w:rPr>
          <w:rFonts w:cs="Times New Roman"/>
          <w:szCs w:val="24"/>
        </w:rPr>
      </w:pPr>
      <w:r w:rsidRPr="004C5C0D">
        <w:rPr>
          <w:rFonts w:cs="Times New Roman"/>
          <w:szCs w:val="24"/>
        </w:rPr>
        <w:t>Makanan yang dapat dirasakan bagian-bagian lidah pada ujung, pinggir (tepi) depan dan pangkal berturut-turut adalah…</w:t>
      </w:r>
    </w:p>
    <w:p w14:paraId="1890ADC1" w14:textId="77777777" w:rsidR="00260ABA" w:rsidRPr="00260ABA" w:rsidRDefault="00260ABA" w:rsidP="00A26821">
      <w:pPr>
        <w:pStyle w:val="ListParagraph"/>
        <w:numPr>
          <w:ilvl w:val="0"/>
          <w:numId w:val="167"/>
        </w:numPr>
        <w:spacing w:line="276" w:lineRule="auto"/>
        <w:rPr>
          <w:rFonts w:cs="Times New Roman"/>
          <w:szCs w:val="24"/>
        </w:rPr>
      </w:pPr>
      <w:r w:rsidRPr="00260ABA">
        <w:rPr>
          <w:rFonts w:cs="Times New Roman"/>
          <w:szCs w:val="24"/>
        </w:rPr>
        <w:t>Pahit, asam, manis</w:t>
      </w:r>
    </w:p>
    <w:p w14:paraId="0166796B" w14:textId="77777777" w:rsidR="00260ABA" w:rsidRPr="00260ABA" w:rsidRDefault="00260ABA" w:rsidP="00A26821">
      <w:pPr>
        <w:pStyle w:val="ListParagraph"/>
        <w:numPr>
          <w:ilvl w:val="0"/>
          <w:numId w:val="167"/>
        </w:numPr>
        <w:spacing w:line="276" w:lineRule="auto"/>
        <w:rPr>
          <w:rFonts w:cs="Times New Roman"/>
          <w:szCs w:val="24"/>
        </w:rPr>
      </w:pPr>
      <w:r w:rsidRPr="00260ABA">
        <w:rPr>
          <w:rFonts w:cs="Times New Roman"/>
          <w:szCs w:val="24"/>
        </w:rPr>
        <w:t>Asam, pahit, manis</w:t>
      </w:r>
    </w:p>
    <w:p w14:paraId="534CA91B" w14:textId="77777777" w:rsidR="00260ABA" w:rsidRPr="00260ABA" w:rsidRDefault="00260ABA" w:rsidP="00A26821">
      <w:pPr>
        <w:pStyle w:val="ListParagraph"/>
        <w:numPr>
          <w:ilvl w:val="0"/>
          <w:numId w:val="167"/>
        </w:numPr>
        <w:spacing w:line="276" w:lineRule="auto"/>
        <w:rPr>
          <w:rFonts w:cs="Times New Roman"/>
          <w:szCs w:val="24"/>
        </w:rPr>
      </w:pPr>
      <w:r w:rsidRPr="00260ABA">
        <w:rPr>
          <w:rFonts w:cs="Times New Roman"/>
          <w:szCs w:val="24"/>
        </w:rPr>
        <w:t>Manis, asin, asam</w:t>
      </w:r>
    </w:p>
    <w:p w14:paraId="3F00433B" w14:textId="77777777" w:rsidR="00260ABA" w:rsidRPr="00260ABA" w:rsidRDefault="00260ABA" w:rsidP="00A26821">
      <w:pPr>
        <w:pStyle w:val="ListParagraph"/>
        <w:numPr>
          <w:ilvl w:val="0"/>
          <w:numId w:val="167"/>
        </w:numPr>
        <w:spacing w:line="276" w:lineRule="auto"/>
        <w:rPr>
          <w:rFonts w:cs="Times New Roman"/>
          <w:szCs w:val="24"/>
        </w:rPr>
      </w:pPr>
      <w:r w:rsidRPr="00260ABA">
        <w:rPr>
          <w:rFonts w:cs="Times New Roman"/>
          <w:szCs w:val="24"/>
        </w:rPr>
        <w:t>Manis, asin, pahit</w:t>
      </w:r>
    </w:p>
    <w:p w14:paraId="08200C3F" w14:textId="77777777" w:rsidR="00260ABA" w:rsidRPr="00260ABA" w:rsidRDefault="00260ABA" w:rsidP="00A26821">
      <w:pPr>
        <w:pStyle w:val="ListParagraph"/>
        <w:numPr>
          <w:ilvl w:val="0"/>
          <w:numId w:val="167"/>
        </w:numPr>
        <w:spacing w:line="276" w:lineRule="auto"/>
        <w:rPr>
          <w:rFonts w:cs="Times New Roman"/>
          <w:szCs w:val="24"/>
        </w:rPr>
      </w:pPr>
      <w:r w:rsidRPr="00260ABA">
        <w:rPr>
          <w:rFonts w:cs="Times New Roman"/>
          <w:szCs w:val="24"/>
        </w:rPr>
        <w:t>Manis, asam, pahit</w:t>
      </w:r>
    </w:p>
    <w:p w14:paraId="26E1CC83" w14:textId="53A53925" w:rsidR="00260ABA" w:rsidRPr="00260ABA" w:rsidRDefault="00260ABA" w:rsidP="00260ABA">
      <w:pPr>
        <w:spacing w:line="276" w:lineRule="auto"/>
        <w:rPr>
          <w:rFonts w:cs="Times New Roman"/>
          <w:szCs w:val="24"/>
        </w:rPr>
      </w:pPr>
    </w:p>
    <w:p w14:paraId="487A3662" w14:textId="77777777" w:rsidR="003C2FCC" w:rsidRDefault="003C2FCC" w:rsidP="00A26821">
      <w:pPr>
        <w:pStyle w:val="ListParagraph"/>
        <w:numPr>
          <w:ilvl w:val="0"/>
          <w:numId w:val="139"/>
        </w:numPr>
        <w:spacing w:line="276" w:lineRule="auto"/>
        <w:rPr>
          <w:rFonts w:cs="Times New Roman"/>
          <w:szCs w:val="24"/>
        </w:rPr>
      </w:pPr>
      <w:r w:rsidRPr="004C5C0D">
        <w:rPr>
          <w:rFonts w:cs="Times New Roman"/>
          <w:szCs w:val="24"/>
        </w:rPr>
        <w:t>Influenza merupakan salah satu penyakit yang menyebabkan seseorang kesulitan membedakan bau yang ada. Hal ini disebabkan oleh…</w:t>
      </w:r>
    </w:p>
    <w:p w14:paraId="7E8CE16D" w14:textId="77777777" w:rsidR="00260ABA" w:rsidRPr="00260ABA" w:rsidRDefault="00260ABA" w:rsidP="00A26821">
      <w:pPr>
        <w:pStyle w:val="ListParagraph"/>
        <w:numPr>
          <w:ilvl w:val="0"/>
          <w:numId w:val="168"/>
        </w:numPr>
        <w:spacing w:line="276" w:lineRule="auto"/>
        <w:rPr>
          <w:rFonts w:cs="Times New Roman"/>
          <w:szCs w:val="24"/>
        </w:rPr>
      </w:pPr>
      <w:r w:rsidRPr="00260ABA">
        <w:rPr>
          <w:rFonts w:cs="Times New Roman"/>
          <w:szCs w:val="24"/>
        </w:rPr>
        <w:t>Tidak adanya karbon dioksida yang dikeluarkan</w:t>
      </w:r>
    </w:p>
    <w:p w14:paraId="7DB11CD6" w14:textId="77777777" w:rsidR="00260ABA" w:rsidRPr="00260ABA" w:rsidRDefault="00260ABA" w:rsidP="00A26821">
      <w:pPr>
        <w:pStyle w:val="ListParagraph"/>
        <w:numPr>
          <w:ilvl w:val="0"/>
          <w:numId w:val="168"/>
        </w:numPr>
        <w:spacing w:line="276" w:lineRule="auto"/>
        <w:rPr>
          <w:rFonts w:cs="Times New Roman"/>
          <w:szCs w:val="24"/>
        </w:rPr>
      </w:pPr>
      <w:r w:rsidRPr="00260ABA">
        <w:rPr>
          <w:rFonts w:cs="Times New Roman"/>
          <w:szCs w:val="24"/>
        </w:rPr>
        <w:t>Tertutupnya kemoreseptor oleh lendir</w:t>
      </w:r>
    </w:p>
    <w:p w14:paraId="0EAC42E5" w14:textId="77777777" w:rsidR="00260ABA" w:rsidRPr="00260ABA" w:rsidRDefault="00260ABA" w:rsidP="00A26821">
      <w:pPr>
        <w:pStyle w:val="ListParagraph"/>
        <w:numPr>
          <w:ilvl w:val="0"/>
          <w:numId w:val="168"/>
        </w:numPr>
        <w:spacing w:line="276" w:lineRule="auto"/>
        <w:rPr>
          <w:rFonts w:cs="Times New Roman"/>
          <w:szCs w:val="24"/>
        </w:rPr>
      </w:pPr>
      <w:r w:rsidRPr="00260ABA">
        <w:rPr>
          <w:rFonts w:cs="Times New Roman"/>
          <w:szCs w:val="24"/>
        </w:rPr>
        <w:t>Menguncupnya papilla oleh lendir</w:t>
      </w:r>
    </w:p>
    <w:p w14:paraId="018EF621" w14:textId="77777777" w:rsidR="00260ABA" w:rsidRPr="00260ABA" w:rsidRDefault="00260ABA" w:rsidP="00A26821">
      <w:pPr>
        <w:pStyle w:val="ListParagraph"/>
        <w:numPr>
          <w:ilvl w:val="0"/>
          <w:numId w:val="168"/>
        </w:numPr>
        <w:spacing w:line="276" w:lineRule="auto"/>
        <w:rPr>
          <w:rFonts w:cs="Times New Roman"/>
          <w:szCs w:val="24"/>
        </w:rPr>
      </w:pPr>
      <w:r w:rsidRPr="00260ABA">
        <w:rPr>
          <w:rFonts w:cs="Times New Roman"/>
          <w:szCs w:val="24"/>
        </w:rPr>
        <w:t>Tidak adanya oksigen yang masuk</w:t>
      </w:r>
    </w:p>
    <w:p w14:paraId="3CAF440E" w14:textId="64850689" w:rsidR="00260ABA" w:rsidRPr="004C5C0D" w:rsidRDefault="00260ABA" w:rsidP="00A26821">
      <w:pPr>
        <w:pStyle w:val="ListParagraph"/>
        <w:numPr>
          <w:ilvl w:val="0"/>
          <w:numId w:val="168"/>
        </w:numPr>
        <w:spacing w:line="276" w:lineRule="auto"/>
        <w:rPr>
          <w:rFonts w:cs="Times New Roman"/>
          <w:szCs w:val="24"/>
        </w:rPr>
      </w:pPr>
      <w:r w:rsidRPr="00260ABA">
        <w:rPr>
          <w:rFonts w:cs="Times New Roman"/>
          <w:szCs w:val="24"/>
        </w:rPr>
        <w:t>Tertutupnya lubang pernapasan</w:t>
      </w:r>
    </w:p>
    <w:p w14:paraId="24DE3E80" w14:textId="77777777" w:rsidR="003C2FCC" w:rsidRDefault="003C2FCC" w:rsidP="00A26821">
      <w:pPr>
        <w:pStyle w:val="ListParagraph"/>
        <w:numPr>
          <w:ilvl w:val="0"/>
          <w:numId w:val="139"/>
        </w:numPr>
        <w:spacing w:line="276" w:lineRule="auto"/>
        <w:rPr>
          <w:rFonts w:cs="Times New Roman"/>
          <w:szCs w:val="24"/>
        </w:rPr>
      </w:pPr>
      <w:r w:rsidRPr="004C5C0D">
        <w:rPr>
          <w:rFonts w:cs="Times New Roman"/>
          <w:szCs w:val="24"/>
        </w:rPr>
        <w:t>Tulang martil pada telinga akan meneruskan gelombang bunyi ke…</w:t>
      </w:r>
    </w:p>
    <w:p w14:paraId="5544DCD0" w14:textId="77777777" w:rsidR="00260ABA" w:rsidRPr="00260ABA" w:rsidRDefault="00260ABA" w:rsidP="00A26821">
      <w:pPr>
        <w:pStyle w:val="ListParagraph"/>
        <w:numPr>
          <w:ilvl w:val="0"/>
          <w:numId w:val="169"/>
        </w:numPr>
        <w:spacing w:line="276" w:lineRule="auto"/>
        <w:rPr>
          <w:rFonts w:cs="Times New Roman"/>
          <w:szCs w:val="24"/>
        </w:rPr>
      </w:pPr>
      <w:r w:rsidRPr="00260ABA">
        <w:rPr>
          <w:rFonts w:cs="Times New Roman"/>
          <w:szCs w:val="24"/>
        </w:rPr>
        <w:t>Tulang landasan</w:t>
      </w:r>
    </w:p>
    <w:p w14:paraId="4DD80D46" w14:textId="77777777" w:rsidR="00260ABA" w:rsidRPr="00260ABA" w:rsidRDefault="00260ABA" w:rsidP="00A26821">
      <w:pPr>
        <w:pStyle w:val="ListParagraph"/>
        <w:numPr>
          <w:ilvl w:val="0"/>
          <w:numId w:val="169"/>
        </w:numPr>
        <w:spacing w:line="276" w:lineRule="auto"/>
        <w:rPr>
          <w:rFonts w:cs="Times New Roman"/>
          <w:szCs w:val="24"/>
        </w:rPr>
      </w:pPr>
      <w:r w:rsidRPr="00260ABA">
        <w:rPr>
          <w:rFonts w:cs="Times New Roman"/>
          <w:szCs w:val="24"/>
        </w:rPr>
        <w:t>Tulang sanggurdi</w:t>
      </w:r>
    </w:p>
    <w:p w14:paraId="74821DFA" w14:textId="77777777" w:rsidR="00260ABA" w:rsidRPr="00260ABA" w:rsidRDefault="00260ABA" w:rsidP="00A26821">
      <w:pPr>
        <w:pStyle w:val="ListParagraph"/>
        <w:numPr>
          <w:ilvl w:val="0"/>
          <w:numId w:val="169"/>
        </w:numPr>
        <w:spacing w:line="276" w:lineRule="auto"/>
        <w:rPr>
          <w:rFonts w:cs="Times New Roman"/>
          <w:szCs w:val="24"/>
        </w:rPr>
      </w:pPr>
      <w:r w:rsidRPr="00260ABA">
        <w:rPr>
          <w:rFonts w:cs="Times New Roman"/>
          <w:szCs w:val="24"/>
        </w:rPr>
        <w:t xml:space="preserve">Selaput pendengaran </w:t>
      </w:r>
    </w:p>
    <w:p w14:paraId="3EC50112" w14:textId="77777777" w:rsidR="00260ABA" w:rsidRPr="00260ABA" w:rsidRDefault="00260ABA" w:rsidP="00A26821">
      <w:pPr>
        <w:pStyle w:val="ListParagraph"/>
        <w:numPr>
          <w:ilvl w:val="0"/>
          <w:numId w:val="169"/>
        </w:numPr>
        <w:spacing w:line="276" w:lineRule="auto"/>
        <w:rPr>
          <w:rFonts w:cs="Times New Roman"/>
          <w:szCs w:val="24"/>
        </w:rPr>
      </w:pPr>
      <w:r w:rsidRPr="00260ABA">
        <w:rPr>
          <w:rFonts w:cs="Times New Roman"/>
          <w:szCs w:val="24"/>
        </w:rPr>
        <w:t>Tingkap bundar</w:t>
      </w:r>
    </w:p>
    <w:p w14:paraId="07E3214B" w14:textId="7664A9D4" w:rsidR="00260ABA" w:rsidRPr="00260ABA" w:rsidRDefault="00260ABA" w:rsidP="00A26821">
      <w:pPr>
        <w:pStyle w:val="ListParagraph"/>
        <w:numPr>
          <w:ilvl w:val="0"/>
          <w:numId w:val="169"/>
        </w:numPr>
        <w:spacing w:line="276" w:lineRule="auto"/>
        <w:rPr>
          <w:rFonts w:cs="Times New Roman"/>
          <w:szCs w:val="24"/>
        </w:rPr>
      </w:pPr>
      <w:r w:rsidRPr="00260ABA">
        <w:rPr>
          <w:rFonts w:cs="Times New Roman"/>
          <w:szCs w:val="24"/>
        </w:rPr>
        <w:t>Rumah siput</w:t>
      </w:r>
    </w:p>
    <w:p w14:paraId="43056B8E" w14:textId="77777777" w:rsidR="003C2FCC" w:rsidRDefault="003C2FCC" w:rsidP="00A26821">
      <w:pPr>
        <w:pStyle w:val="ListParagraph"/>
        <w:numPr>
          <w:ilvl w:val="0"/>
          <w:numId w:val="139"/>
        </w:numPr>
        <w:spacing w:line="276" w:lineRule="auto"/>
        <w:rPr>
          <w:rFonts w:cs="Times New Roman"/>
          <w:szCs w:val="24"/>
        </w:rPr>
      </w:pPr>
      <w:r w:rsidRPr="004C5C0D">
        <w:rPr>
          <w:rFonts w:cs="Times New Roman"/>
          <w:szCs w:val="24"/>
        </w:rPr>
        <w:t>Bagian telinga yang berfungsi untuk menangkap gelombang suara dan mengubahnya menjadi getaran adalah…</w:t>
      </w:r>
    </w:p>
    <w:p w14:paraId="02AF7F47" w14:textId="77777777" w:rsidR="00260ABA" w:rsidRPr="00260ABA" w:rsidRDefault="00260ABA" w:rsidP="00A26821">
      <w:pPr>
        <w:pStyle w:val="ListParagraph"/>
        <w:numPr>
          <w:ilvl w:val="0"/>
          <w:numId w:val="170"/>
        </w:numPr>
        <w:spacing w:line="276" w:lineRule="auto"/>
        <w:rPr>
          <w:rFonts w:cs="Times New Roman"/>
          <w:szCs w:val="24"/>
        </w:rPr>
      </w:pPr>
      <w:r w:rsidRPr="00260ABA">
        <w:rPr>
          <w:rFonts w:cs="Times New Roman"/>
          <w:szCs w:val="24"/>
        </w:rPr>
        <w:t>Tabung auditori</w:t>
      </w:r>
    </w:p>
    <w:p w14:paraId="21B26A3C" w14:textId="77777777" w:rsidR="00260ABA" w:rsidRPr="00260ABA" w:rsidRDefault="00260ABA" w:rsidP="00A26821">
      <w:pPr>
        <w:pStyle w:val="ListParagraph"/>
        <w:numPr>
          <w:ilvl w:val="0"/>
          <w:numId w:val="170"/>
        </w:numPr>
        <w:spacing w:line="276" w:lineRule="auto"/>
        <w:rPr>
          <w:rFonts w:cs="Times New Roman"/>
          <w:szCs w:val="24"/>
        </w:rPr>
      </w:pPr>
      <w:r w:rsidRPr="00260ABA">
        <w:rPr>
          <w:rFonts w:cs="Times New Roman"/>
          <w:szCs w:val="24"/>
        </w:rPr>
        <w:t>Saraf auditori di koklea</w:t>
      </w:r>
    </w:p>
    <w:p w14:paraId="54A2566A" w14:textId="77777777" w:rsidR="00260ABA" w:rsidRPr="00260ABA" w:rsidRDefault="00260ABA" w:rsidP="00A26821">
      <w:pPr>
        <w:pStyle w:val="ListParagraph"/>
        <w:numPr>
          <w:ilvl w:val="0"/>
          <w:numId w:val="170"/>
        </w:numPr>
        <w:spacing w:line="276" w:lineRule="auto"/>
        <w:rPr>
          <w:rFonts w:cs="Times New Roman"/>
          <w:szCs w:val="24"/>
        </w:rPr>
      </w:pPr>
      <w:r w:rsidRPr="00260ABA">
        <w:rPr>
          <w:rFonts w:cs="Times New Roman"/>
          <w:szCs w:val="24"/>
        </w:rPr>
        <w:t>Gendang telinga</w:t>
      </w:r>
    </w:p>
    <w:p w14:paraId="72DA1073" w14:textId="77777777" w:rsidR="00260ABA" w:rsidRPr="00260ABA" w:rsidRDefault="00260ABA" w:rsidP="00A26821">
      <w:pPr>
        <w:pStyle w:val="ListParagraph"/>
        <w:numPr>
          <w:ilvl w:val="0"/>
          <w:numId w:val="170"/>
        </w:numPr>
        <w:spacing w:line="276" w:lineRule="auto"/>
        <w:rPr>
          <w:rFonts w:cs="Times New Roman"/>
          <w:szCs w:val="24"/>
        </w:rPr>
      </w:pPr>
      <w:r w:rsidRPr="00260ABA">
        <w:rPr>
          <w:rFonts w:cs="Times New Roman"/>
          <w:szCs w:val="24"/>
        </w:rPr>
        <w:t>Saluran setengah lingkaran</w:t>
      </w:r>
    </w:p>
    <w:p w14:paraId="79147E2A" w14:textId="149809A4" w:rsidR="00260ABA" w:rsidRPr="00260ABA" w:rsidRDefault="00260ABA" w:rsidP="00A26821">
      <w:pPr>
        <w:pStyle w:val="ListParagraph"/>
        <w:numPr>
          <w:ilvl w:val="0"/>
          <w:numId w:val="170"/>
        </w:numPr>
        <w:spacing w:line="276" w:lineRule="auto"/>
        <w:rPr>
          <w:rFonts w:cs="Times New Roman"/>
          <w:szCs w:val="24"/>
        </w:rPr>
      </w:pPr>
      <w:r w:rsidRPr="00260ABA">
        <w:rPr>
          <w:rFonts w:cs="Times New Roman"/>
          <w:szCs w:val="24"/>
        </w:rPr>
        <w:t>Saluran eustachius</w:t>
      </w:r>
    </w:p>
    <w:p w14:paraId="31A5F4C6" w14:textId="77777777" w:rsidR="003C2FCC" w:rsidRDefault="003C2FCC" w:rsidP="00A26821">
      <w:pPr>
        <w:pStyle w:val="ListParagraph"/>
        <w:numPr>
          <w:ilvl w:val="0"/>
          <w:numId w:val="139"/>
        </w:numPr>
        <w:spacing w:line="276" w:lineRule="auto"/>
        <w:rPr>
          <w:rFonts w:cs="Times New Roman"/>
          <w:szCs w:val="24"/>
        </w:rPr>
      </w:pPr>
      <w:r w:rsidRPr="004C5C0D">
        <w:rPr>
          <w:rFonts w:cs="Times New Roman"/>
          <w:szCs w:val="24"/>
        </w:rPr>
        <w:t>Berikut merupakan mekanisme menghidup:</w:t>
      </w:r>
    </w:p>
    <w:p w14:paraId="75BB84AE" w14:textId="77777777" w:rsidR="003C2FCC" w:rsidRPr="003C2FCC" w:rsidRDefault="003C2FCC" w:rsidP="00A26821">
      <w:pPr>
        <w:pStyle w:val="ListParagraph"/>
        <w:numPr>
          <w:ilvl w:val="0"/>
          <w:numId w:val="142"/>
        </w:numPr>
        <w:spacing w:line="276" w:lineRule="auto"/>
        <w:rPr>
          <w:rFonts w:cs="Times New Roman"/>
          <w:szCs w:val="24"/>
        </w:rPr>
      </w:pPr>
      <w:r w:rsidRPr="003C2FCC">
        <w:rPr>
          <w:rFonts w:cs="Times New Roman"/>
          <w:szCs w:val="24"/>
        </w:rPr>
        <w:t>Gas masuk ke hidung</w:t>
      </w:r>
    </w:p>
    <w:p w14:paraId="35DDF13C" w14:textId="77777777" w:rsidR="003C2FCC" w:rsidRPr="003C2FCC" w:rsidRDefault="003C2FCC" w:rsidP="00A26821">
      <w:pPr>
        <w:pStyle w:val="ListParagraph"/>
        <w:numPr>
          <w:ilvl w:val="0"/>
          <w:numId w:val="142"/>
        </w:numPr>
        <w:spacing w:line="276" w:lineRule="auto"/>
        <w:rPr>
          <w:rFonts w:cs="Times New Roman"/>
          <w:szCs w:val="24"/>
        </w:rPr>
      </w:pPr>
      <w:r w:rsidRPr="003C2FCC">
        <w:rPr>
          <w:rFonts w:cs="Times New Roman"/>
          <w:szCs w:val="24"/>
        </w:rPr>
        <w:t>Larut pada selaput mukosa</w:t>
      </w:r>
    </w:p>
    <w:p w14:paraId="1E7C658A" w14:textId="77777777" w:rsidR="003C2FCC" w:rsidRPr="003C2FCC" w:rsidRDefault="003C2FCC" w:rsidP="00A26821">
      <w:pPr>
        <w:pStyle w:val="ListParagraph"/>
        <w:numPr>
          <w:ilvl w:val="0"/>
          <w:numId w:val="142"/>
        </w:numPr>
        <w:spacing w:line="276" w:lineRule="auto"/>
        <w:rPr>
          <w:rFonts w:cs="Times New Roman"/>
          <w:szCs w:val="24"/>
        </w:rPr>
      </w:pPr>
      <w:r w:rsidRPr="003C2FCC">
        <w:rPr>
          <w:rFonts w:cs="Times New Roman"/>
          <w:szCs w:val="24"/>
        </w:rPr>
        <w:t>Merangsang silia sel reseptor</w:t>
      </w:r>
    </w:p>
    <w:p w14:paraId="25501156" w14:textId="77777777" w:rsidR="003C2FCC" w:rsidRPr="003C2FCC" w:rsidRDefault="003C2FCC" w:rsidP="00A26821">
      <w:pPr>
        <w:pStyle w:val="ListParagraph"/>
        <w:numPr>
          <w:ilvl w:val="0"/>
          <w:numId w:val="142"/>
        </w:numPr>
        <w:spacing w:line="276" w:lineRule="auto"/>
        <w:rPr>
          <w:rFonts w:cs="Times New Roman"/>
          <w:szCs w:val="24"/>
        </w:rPr>
      </w:pPr>
      <w:r w:rsidRPr="003C2FCC">
        <w:rPr>
          <w:rFonts w:cs="Times New Roman"/>
          <w:szCs w:val="24"/>
        </w:rPr>
        <w:t>Rangsangan diteruskan ke otak</w:t>
      </w:r>
    </w:p>
    <w:p w14:paraId="1CE9054C" w14:textId="001B53A3" w:rsidR="003C2FCC" w:rsidRPr="003C2FCC" w:rsidRDefault="003C2FCC" w:rsidP="00A26821">
      <w:pPr>
        <w:pStyle w:val="ListParagraph"/>
        <w:numPr>
          <w:ilvl w:val="0"/>
          <w:numId w:val="142"/>
        </w:numPr>
        <w:spacing w:line="276" w:lineRule="auto"/>
        <w:rPr>
          <w:rFonts w:cs="Times New Roman"/>
          <w:szCs w:val="24"/>
        </w:rPr>
      </w:pPr>
      <w:r w:rsidRPr="003C2FCC">
        <w:rPr>
          <w:rFonts w:cs="Times New Roman"/>
          <w:szCs w:val="24"/>
        </w:rPr>
        <w:t>Jenis bau diketahui</w:t>
      </w:r>
    </w:p>
    <w:p w14:paraId="255516A7" w14:textId="4480C8C5" w:rsidR="00260ABA" w:rsidRDefault="003C2FCC" w:rsidP="00260ABA">
      <w:pPr>
        <w:pStyle w:val="ListParagraph"/>
        <w:spacing w:line="276" w:lineRule="auto"/>
        <w:ind w:left="360"/>
        <w:rPr>
          <w:rFonts w:cs="Times New Roman"/>
          <w:szCs w:val="24"/>
        </w:rPr>
      </w:pPr>
      <w:r>
        <w:rPr>
          <w:rFonts w:cs="Times New Roman"/>
          <w:szCs w:val="24"/>
        </w:rPr>
        <w:t>Urutan mekanisme yang benar adalah…</w:t>
      </w:r>
    </w:p>
    <w:p w14:paraId="7999C7DA" w14:textId="77777777" w:rsidR="00260ABA" w:rsidRDefault="00260ABA" w:rsidP="00A26821">
      <w:pPr>
        <w:pStyle w:val="ListParagraph"/>
        <w:numPr>
          <w:ilvl w:val="0"/>
          <w:numId w:val="171"/>
        </w:numPr>
        <w:spacing w:line="276" w:lineRule="auto"/>
        <w:rPr>
          <w:rFonts w:cs="Times New Roman"/>
          <w:szCs w:val="24"/>
        </w:rPr>
      </w:pPr>
      <w:r>
        <w:rPr>
          <w:rFonts w:cs="Times New Roman"/>
          <w:szCs w:val="24"/>
        </w:rPr>
        <w:t>1-2-3-4-5</w:t>
      </w:r>
    </w:p>
    <w:p w14:paraId="1B94EDC9" w14:textId="77777777" w:rsidR="00260ABA" w:rsidRDefault="00260ABA" w:rsidP="00A26821">
      <w:pPr>
        <w:pStyle w:val="ListParagraph"/>
        <w:numPr>
          <w:ilvl w:val="0"/>
          <w:numId w:val="171"/>
        </w:numPr>
        <w:spacing w:line="276" w:lineRule="auto"/>
        <w:rPr>
          <w:rFonts w:cs="Times New Roman"/>
          <w:szCs w:val="24"/>
        </w:rPr>
      </w:pPr>
      <w:r>
        <w:rPr>
          <w:rFonts w:cs="Times New Roman"/>
          <w:szCs w:val="24"/>
        </w:rPr>
        <w:t>1-3-4-5-2</w:t>
      </w:r>
    </w:p>
    <w:p w14:paraId="3B72E799" w14:textId="77777777" w:rsidR="00260ABA" w:rsidRDefault="00260ABA" w:rsidP="00A26821">
      <w:pPr>
        <w:pStyle w:val="ListParagraph"/>
        <w:numPr>
          <w:ilvl w:val="0"/>
          <w:numId w:val="171"/>
        </w:numPr>
        <w:spacing w:line="276" w:lineRule="auto"/>
        <w:rPr>
          <w:rFonts w:cs="Times New Roman"/>
          <w:szCs w:val="24"/>
        </w:rPr>
      </w:pPr>
      <w:r>
        <w:rPr>
          <w:rFonts w:cs="Times New Roman"/>
          <w:szCs w:val="24"/>
        </w:rPr>
        <w:t>5-4-3-2-1</w:t>
      </w:r>
    </w:p>
    <w:p w14:paraId="422BBF89" w14:textId="77777777" w:rsidR="00260ABA" w:rsidRDefault="00260ABA" w:rsidP="00A26821">
      <w:pPr>
        <w:pStyle w:val="ListParagraph"/>
        <w:numPr>
          <w:ilvl w:val="0"/>
          <w:numId w:val="171"/>
        </w:numPr>
        <w:spacing w:line="276" w:lineRule="auto"/>
        <w:rPr>
          <w:rFonts w:cs="Times New Roman"/>
          <w:szCs w:val="24"/>
        </w:rPr>
      </w:pPr>
      <w:r>
        <w:rPr>
          <w:rFonts w:cs="Times New Roman"/>
          <w:szCs w:val="24"/>
        </w:rPr>
        <w:t>1-4-3-2-5</w:t>
      </w:r>
    </w:p>
    <w:p w14:paraId="5900EB36" w14:textId="27A8223E" w:rsidR="00260ABA" w:rsidRPr="00260ABA" w:rsidRDefault="00260ABA" w:rsidP="00A26821">
      <w:pPr>
        <w:pStyle w:val="ListParagraph"/>
        <w:numPr>
          <w:ilvl w:val="0"/>
          <w:numId w:val="171"/>
        </w:numPr>
        <w:spacing w:line="276" w:lineRule="auto"/>
        <w:rPr>
          <w:rFonts w:cs="Times New Roman"/>
          <w:szCs w:val="24"/>
        </w:rPr>
      </w:pPr>
      <w:r w:rsidRPr="004C5C0D">
        <w:rPr>
          <w:rFonts w:cs="Times New Roman"/>
          <w:szCs w:val="24"/>
        </w:rPr>
        <w:t>2-3-4-5-1</w:t>
      </w:r>
    </w:p>
    <w:p w14:paraId="608EB56A" w14:textId="77777777" w:rsidR="003C2FCC" w:rsidRDefault="003C2FCC" w:rsidP="00A26821">
      <w:pPr>
        <w:pStyle w:val="ListParagraph"/>
        <w:numPr>
          <w:ilvl w:val="0"/>
          <w:numId w:val="139"/>
        </w:numPr>
        <w:spacing w:line="276" w:lineRule="auto"/>
        <w:rPr>
          <w:rFonts w:cs="Times New Roman"/>
          <w:szCs w:val="24"/>
        </w:rPr>
      </w:pPr>
      <w:r w:rsidRPr="00EF1AEF">
        <w:rPr>
          <w:rFonts w:cs="Times New Roman"/>
          <w:szCs w:val="24"/>
        </w:rPr>
        <w:t xml:space="preserve">Indra pembau berfungsi untuk mendeteksi berbagai macam bau yang kemudian diteruskan ke otak untuk diinterpretasikan. Jika terdapat gangguan pada </w:t>
      </w:r>
      <w:r>
        <w:rPr>
          <w:rFonts w:cs="Times New Roman"/>
          <w:szCs w:val="24"/>
        </w:rPr>
        <w:t xml:space="preserve">kemoreseptor </w:t>
      </w:r>
      <w:r w:rsidRPr="00EF1AEF">
        <w:rPr>
          <w:rFonts w:cs="Times New Roman"/>
          <w:szCs w:val="24"/>
        </w:rPr>
        <w:t>olfaktori, apa yang paling mungkin terjadi pada kemampuan seseorang dalam mendeteksi bau?</w:t>
      </w:r>
    </w:p>
    <w:p w14:paraId="5AF63F5B" w14:textId="77777777" w:rsidR="00260ABA" w:rsidRPr="00260ABA" w:rsidRDefault="00260ABA" w:rsidP="00A26821">
      <w:pPr>
        <w:pStyle w:val="ListParagraph"/>
        <w:numPr>
          <w:ilvl w:val="0"/>
          <w:numId w:val="172"/>
        </w:numPr>
        <w:spacing w:line="276" w:lineRule="auto"/>
        <w:rPr>
          <w:rFonts w:cs="Times New Roman"/>
          <w:szCs w:val="24"/>
        </w:rPr>
      </w:pPr>
      <w:r w:rsidRPr="00260ABA">
        <w:rPr>
          <w:rFonts w:cs="Times New Roman"/>
          <w:szCs w:val="24"/>
        </w:rPr>
        <w:t>Tidak dapat membedakan bau yang sangat kuat</w:t>
      </w:r>
    </w:p>
    <w:p w14:paraId="33E97BB2" w14:textId="77777777" w:rsidR="00260ABA" w:rsidRPr="00260ABA" w:rsidRDefault="00260ABA" w:rsidP="00A26821">
      <w:pPr>
        <w:pStyle w:val="ListParagraph"/>
        <w:numPr>
          <w:ilvl w:val="0"/>
          <w:numId w:val="172"/>
        </w:numPr>
        <w:spacing w:line="276" w:lineRule="auto"/>
        <w:rPr>
          <w:rFonts w:cs="Times New Roman"/>
          <w:szCs w:val="24"/>
        </w:rPr>
      </w:pPr>
      <w:r w:rsidRPr="00260ABA">
        <w:rPr>
          <w:rFonts w:cs="Times New Roman"/>
          <w:szCs w:val="24"/>
        </w:rPr>
        <w:t>Mengalami anosmia atau kehilangan kemampuan mencium bau</w:t>
      </w:r>
    </w:p>
    <w:p w14:paraId="1F3B3C40" w14:textId="77777777" w:rsidR="00260ABA" w:rsidRPr="00260ABA" w:rsidRDefault="00260ABA" w:rsidP="00A26821">
      <w:pPr>
        <w:pStyle w:val="ListParagraph"/>
        <w:numPr>
          <w:ilvl w:val="0"/>
          <w:numId w:val="172"/>
        </w:numPr>
        <w:spacing w:line="276" w:lineRule="auto"/>
        <w:rPr>
          <w:rFonts w:cs="Times New Roman"/>
          <w:szCs w:val="24"/>
        </w:rPr>
      </w:pPr>
      <w:r w:rsidRPr="00260ABA">
        <w:rPr>
          <w:rFonts w:cs="Times New Roman"/>
          <w:szCs w:val="24"/>
        </w:rPr>
        <w:t>Hanya bisa mencium bau yang sangat kuat</w:t>
      </w:r>
    </w:p>
    <w:p w14:paraId="3E831BE5" w14:textId="77777777" w:rsidR="00260ABA" w:rsidRPr="00260ABA" w:rsidRDefault="00260ABA" w:rsidP="00A26821">
      <w:pPr>
        <w:pStyle w:val="ListParagraph"/>
        <w:numPr>
          <w:ilvl w:val="0"/>
          <w:numId w:val="172"/>
        </w:numPr>
        <w:spacing w:line="276" w:lineRule="auto"/>
        <w:rPr>
          <w:rFonts w:cs="Times New Roman"/>
          <w:szCs w:val="24"/>
        </w:rPr>
      </w:pPr>
      <w:r w:rsidRPr="00260ABA">
        <w:rPr>
          <w:rFonts w:cs="Times New Roman"/>
          <w:szCs w:val="24"/>
        </w:rPr>
        <w:t>Tidak dapat mengidentifikasi bau yang familiar</w:t>
      </w:r>
    </w:p>
    <w:p w14:paraId="5B86BF62" w14:textId="7B56B29E" w:rsidR="00260ABA" w:rsidRPr="00260ABA" w:rsidRDefault="00260ABA" w:rsidP="00A26821">
      <w:pPr>
        <w:pStyle w:val="ListParagraph"/>
        <w:numPr>
          <w:ilvl w:val="0"/>
          <w:numId w:val="172"/>
        </w:numPr>
        <w:spacing w:line="276" w:lineRule="auto"/>
        <w:rPr>
          <w:rFonts w:cs="Times New Roman"/>
          <w:szCs w:val="24"/>
        </w:rPr>
      </w:pPr>
      <w:r w:rsidRPr="00260ABA">
        <w:rPr>
          <w:rFonts w:cs="Times New Roman"/>
          <w:szCs w:val="24"/>
        </w:rPr>
        <w:lastRenderedPageBreak/>
        <w:t>Merasakan bau dalam intensitas yang sangat berbeda</w:t>
      </w:r>
    </w:p>
    <w:p w14:paraId="6330A2A7" w14:textId="3DCABA63" w:rsidR="00A630DD" w:rsidRDefault="003C2FCC" w:rsidP="00A26821">
      <w:pPr>
        <w:pStyle w:val="ListParagraph"/>
        <w:numPr>
          <w:ilvl w:val="0"/>
          <w:numId w:val="139"/>
        </w:numPr>
        <w:spacing w:after="0" w:line="276" w:lineRule="auto"/>
        <w:rPr>
          <w:rFonts w:cs="Times New Roman"/>
          <w:szCs w:val="24"/>
        </w:rPr>
      </w:pPr>
      <w:r>
        <w:rPr>
          <w:rFonts w:cs="Times New Roman"/>
          <w:szCs w:val="24"/>
        </w:rPr>
        <w:t>Perhatikan skema lidah berikut</w:t>
      </w:r>
    </w:p>
    <w:p w14:paraId="06AC6243" w14:textId="1E424A1B" w:rsidR="003C2FCC" w:rsidRDefault="003C2FCC" w:rsidP="003C2FCC">
      <w:pPr>
        <w:pStyle w:val="ListParagraph"/>
        <w:spacing w:after="0" w:line="276" w:lineRule="auto"/>
        <w:ind w:left="360"/>
        <w:rPr>
          <w:rFonts w:cs="Times New Roman"/>
          <w:szCs w:val="24"/>
        </w:rPr>
      </w:pPr>
      <w:r>
        <w:rPr>
          <w:rFonts w:cs="Times New Roman"/>
          <w:noProof/>
          <w:szCs w:val="24"/>
        </w:rPr>
        <w:drawing>
          <wp:inline distT="0" distB="0" distL="0" distR="0" wp14:anchorId="7021B643" wp14:editId="585A1AFB">
            <wp:extent cx="1504950" cy="1454892"/>
            <wp:effectExtent l="0" t="0" r="0" b="0"/>
            <wp:docPr id="1321357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79947" name="Picture 127647994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12875" cy="1462554"/>
                    </a:xfrm>
                    <a:prstGeom prst="rect">
                      <a:avLst/>
                    </a:prstGeom>
                  </pic:spPr>
                </pic:pic>
              </a:graphicData>
            </a:graphic>
          </wp:inline>
        </w:drawing>
      </w:r>
    </w:p>
    <w:p w14:paraId="39C554FA" w14:textId="77777777" w:rsidR="003C2FCC" w:rsidRDefault="003C2FCC" w:rsidP="003C2FCC">
      <w:pPr>
        <w:spacing w:after="0" w:line="276" w:lineRule="auto"/>
        <w:ind w:left="360"/>
        <w:rPr>
          <w:rFonts w:cs="Times New Roman"/>
          <w:szCs w:val="24"/>
        </w:rPr>
      </w:pPr>
      <w:r>
        <w:rPr>
          <w:rFonts w:cs="Times New Roman"/>
          <w:szCs w:val="24"/>
        </w:rPr>
        <w:t>Perbedaan kuncup pengecap nomor 2 dan 3 adalah…</w:t>
      </w:r>
    </w:p>
    <w:p w14:paraId="5B3B3F6A" w14:textId="77777777" w:rsidR="00260ABA" w:rsidRPr="00950B91" w:rsidRDefault="00260ABA" w:rsidP="00A26821">
      <w:pPr>
        <w:pStyle w:val="ListParagraph"/>
        <w:numPr>
          <w:ilvl w:val="0"/>
          <w:numId w:val="173"/>
        </w:numPr>
        <w:spacing w:after="0" w:line="276" w:lineRule="auto"/>
        <w:rPr>
          <w:rFonts w:cs="Times New Roman"/>
          <w:szCs w:val="24"/>
        </w:rPr>
      </w:pPr>
      <w:r w:rsidRPr="00950B91">
        <w:rPr>
          <w:rFonts w:cs="Times New Roman"/>
          <w:szCs w:val="24"/>
        </w:rPr>
        <w:t>Pengecap nomor 2 untuk rasa asin sedangkan pengecap nomor 3 untuk rasa pahit</w:t>
      </w:r>
    </w:p>
    <w:p w14:paraId="0AFCB561" w14:textId="77777777" w:rsidR="00260ABA" w:rsidRDefault="00260ABA" w:rsidP="00A26821">
      <w:pPr>
        <w:pStyle w:val="ListParagraph"/>
        <w:numPr>
          <w:ilvl w:val="0"/>
          <w:numId w:val="173"/>
        </w:numPr>
        <w:spacing w:after="0" w:line="276" w:lineRule="auto"/>
        <w:rPr>
          <w:rFonts w:cs="Times New Roman"/>
          <w:szCs w:val="24"/>
        </w:rPr>
      </w:pPr>
      <w:r>
        <w:rPr>
          <w:rFonts w:cs="Times New Roman"/>
          <w:szCs w:val="24"/>
        </w:rPr>
        <w:t>Pengecap nomor 2 untuk rasa asin sedangkan pengecap nomor 3 untuk rasa asam</w:t>
      </w:r>
    </w:p>
    <w:p w14:paraId="1BC704FC" w14:textId="77777777" w:rsidR="00260ABA" w:rsidRDefault="00260ABA" w:rsidP="00A26821">
      <w:pPr>
        <w:pStyle w:val="ListParagraph"/>
        <w:numPr>
          <w:ilvl w:val="0"/>
          <w:numId w:val="173"/>
        </w:numPr>
        <w:spacing w:after="0" w:line="276" w:lineRule="auto"/>
        <w:rPr>
          <w:rFonts w:cs="Times New Roman"/>
          <w:szCs w:val="24"/>
        </w:rPr>
      </w:pPr>
      <w:r>
        <w:rPr>
          <w:rFonts w:cs="Times New Roman"/>
          <w:szCs w:val="24"/>
        </w:rPr>
        <w:t>Pengecap nomor 2 untuk rasa asam sedangkan pengecap nomor 3 untuk rasa asin</w:t>
      </w:r>
    </w:p>
    <w:p w14:paraId="3D16FA9C" w14:textId="77777777" w:rsidR="00260ABA" w:rsidRDefault="00260ABA" w:rsidP="00A26821">
      <w:pPr>
        <w:pStyle w:val="ListParagraph"/>
        <w:numPr>
          <w:ilvl w:val="0"/>
          <w:numId w:val="173"/>
        </w:numPr>
        <w:spacing w:after="0" w:line="276" w:lineRule="auto"/>
        <w:rPr>
          <w:rFonts w:cs="Times New Roman"/>
          <w:szCs w:val="24"/>
        </w:rPr>
      </w:pPr>
      <w:r>
        <w:rPr>
          <w:rFonts w:cs="Times New Roman"/>
          <w:szCs w:val="24"/>
        </w:rPr>
        <w:t>Pengecap nomor 2 untuk rasa asam sedangkan pengecap nomor 3 untuk rasa pahit</w:t>
      </w:r>
    </w:p>
    <w:p w14:paraId="0ECEAA36" w14:textId="1B56ABED" w:rsidR="00260ABA" w:rsidRPr="00260ABA" w:rsidRDefault="00260ABA" w:rsidP="00A26821">
      <w:pPr>
        <w:pStyle w:val="ListParagraph"/>
        <w:numPr>
          <w:ilvl w:val="0"/>
          <w:numId w:val="173"/>
        </w:numPr>
        <w:spacing w:after="0" w:line="276" w:lineRule="auto"/>
        <w:rPr>
          <w:rFonts w:cs="Times New Roman"/>
          <w:szCs w:val="24"/>
        </w:rPr>
      </w:pPr>
      <w:r w:rsidRPr="00950B91">
        <w:rPr>
          <w:rFonts w:cs="Times New Roman"/>
          <w:szCs w:val="24"/>
        </w:rPr>
        <w:t>Pengecap nomor 2 untuk rasa manis sedangkan pengecap nomor 3 untuk rasa asam</w:t>
      </w:r>
    </w:p>
    <w:p w14:paraId="6A1ACEB5" w14:textId="77777777" w:rsidR="003C2FCC" w:rsidRDefault="003C2FCC" w:rsidP="00A26821">
      <w:pPr>
        <w:pStyle w:val="ListParagraph"/>
        <w:numPr>
          <w:ilvl w:val="0"/>
          <w:numId w:val="139"/>
        </w:numPr>
        <w:spacing w:line="276" w:lineRule="auto"/>
        <w:rPr>
          <w:rFonts w:cs="Times New Roman"/>
          <w:szCs w:val="24"/>
        </w:rPr>
      </w:pPr>
      <w:r w:rsidRPr="00775CA6">
        <w:rPr>
          <w:rFonts w:cs="Times New Roman"/>
          <w:szCs w:val="24"/>
        </w:rPr>
        <w:t>Jerawat sering muncul ketika pori-pori kulit</w:t>
      </w:r>
      <w:r w:rsidRPr="00B260ED">
        <w:rPr>
          <w:rFonts w:cs="Times New Roman"/>
          <w:szCs w:val="24"/>
        </w:rPr>
        <w:t xml:space="preserve"> tersumbat, menyebabkan peradangan dan infeksi. Dalam kondisi ini, bagaimana pengaruh jerawat terhadap indra peraba kulit?</w:t>
      </w:r>
    </w:p>
    <w:p w14:paraId="37945F4A" w14:textId="77777777" w:rsidR="00260ABA" w:rsidRPr="00260ABA" w:rsidRDefault="00260ABA" w:rsidP="00A26821">
      <w:pPr>
        <w:pStyle w:val="ListParagraph"/>
        <w:numPr>
          <w:ilvl w:val="0"/>
          <w:numId w:val="174"/>
        </w:numPr>
        <w:spacing w:line="276" w:lineRule="auto"/>
        <w:rPr>
          <w:rFonts w:cs="Times New Roman"/>
          <w:szCs w:val="24"/>
        </w:rPr>
      </w:pPr>
      <w:r w:rsidRPr="00260ABA">
        <w:rPr>
          <w:rFonts w:cs="Times New Roman"/>
          <w:szCs w:val="24"/>
        </w:rPr>
        <w:t>Jerawat menyebabkan kerusakan pada Korpuskula Meissner, sehingga mengurangi kemampuan kulit untuk merasakan sentuhan ringan.</w:t>
      </w:r>
    </w:p>
    <w:p w14:paraId="521872D2" w14:textId="77777777" w:rsidR="00260ABA" w:rsidRPr="00260ABA" w:rsidRDefault="00260ABA" w:rsidP="00A26821">
      <w:pPr>
        <w:pStyle w:val="ListParagraph"/>
        <w:numPr>
          <w:ilvl w:val="0"/>
          <w:numId w:val="174"/>
        </w:numPr>
        <w:spacing w:line="276" w:lineRule="auto"/>
        <w:rPr>
          <w:rFonts w:cs="Times New Roman"/>
          <w:szCs w:val="24"/>
        </w:rPr>
      </w:pPr>
      <w:r w:rsidRPr="00260ABA">
        <w:rPr>
          <w:rFonts w:cs="Times New Roman"/>
          <w:szCs w:val="24"/>
        </w:rPr>
        <w:t>Jerawat dapat menyebabkan peradangan pada ujung saraf bebas, yang meningkatkan sensitivitas terhadap rasa sakit di sekitar area yang terinfeksi.</w:t>
      </w:r>
    </w:p>
    <w:p w14:paraId="0EF9D36F" w14:textId="77777777" w:rsidR="00260ABA" w:rsidRPr="00260ABA" w:rsidRDefault="00260ABA" w:rsidP="00A26821">
      <w:pPr>
        <w:pStyle w:val="ListParagraph"/>
        <w:numPr>
          <w:ilvl w:val="0"/>
          <w:numId w:val="174"/>
        </w:numPr>
        <w:spacing w:line="276" w:lineRule="auto"/>
        <w:rPr>
          <w:rFonts w:cs="Times New Roman"/>
          <w:szCs w:val="24"/>
        </w:rPr>
      </w:pPr>
      <w:r w:rsidRPr="00260ABA">
        <w:rPr>
          <w:rFonts w:cs="Times New Roman"/>
          <w:szCs w:val="24"/>
        </w:rPr>
        <w:t>Jerawat dapat mempengaruhi Korpuskula Pacini, mengarah pada kehilangan kemampuan merasakan tekanan pada kulit.</w:t>
      </w:r>
    </w:p>
    <w:p w14:paraId="21310771" w14:textId="77777777" w:rsidR="00260ABA" w:rsidRPr="00260ABA" w:rsidRDefault="00260ABA" w:rsidP="00A26821">
      <w:pPr>
        <w:pStyle w:val="ListParagraph"/>
        <w:numPr>
          <w:ilvl w:val="0"/>
          <w:numId w:val="174"/>
        </w:numPr>
        <w:spacing w:line="276" w:lineRule="auto"/>
        <w:rPr>
          <w:rFonts w:cs="Times New Roman"/>
          <w:szCs w:val="24"/>
        </w:rPr>
      </w:pPr>
      <w:r w:rsidRPr="00260ABA">
        <w:rPr>
          <w:rFonts w:cs="Times New Roman"/>
          <w:szCs w:val="24"/>
        </w:rPr>
        <w:t>Jerawat menyebabkan gangguan pada Korpuskula Ruffini yang mengarah pada penurunan kemampuan merasakan suhu panas.</w:t>
      </w:r>
    </w:p>
    <w:p w14:paraId="2D162BD3" w14:textId="592A653D" w:rsidR="00260ABA" w:rsidRPr="00260ABA" w:rsidRDefault="00260ABA" w:rsidP="00A26821">
      <w:pPr>
        <w:pStyle w:val="ListParagraph"/>
        <w:numPr>
          <w:ilvl w:val="0"/>
          <w:numId w:val="174"/>
        </w:numPr>
        <w:spacing w:line="276" w:lineRule="auto"/>
        <w:rPr>
          <w:rFonts w:cs="Times New Roman"/>
          <w:szCs w:val="24"/>
        </w:rPr>
      </w:pPr>
      <w:r w:rsidRPr="00260ABA">
        <w:rPr>
          <w:rFonts w:cs="Times New Roman"/>
          <w:szCs w:val="24"/>
        </w:rPr>
        <w:t>Jerawat tidak mempengaruhi reseptor kulit, hanya menyebabkan perubahan penampilan kulit.</w:t>
      </w:r>
    </w:p>
    <w:p w14:paraId="6058FC01" w14:textId="30FE26D3" w:rsidR="00260ABA" w:rsidRDefault="003C2FCC" w:rsidP="00A26821">
      <w:pPr>
        <w:pStyle w:val="ListParagraph"/>
        <w:numPr>
          <w:ilvl w:val="0"/>
          <w:numId w:val="139"/>
        </w:numPr>
        <w:spacing w:line="276" w:lineRule="auto"/>
        <w:rPr>
          <w:rFonts w:cs="Times New Roman"/>
          <w:szCs w:val="24"/>
        </w:rPr>
      </w:pPr>
      <w:r w:rsidRPr="00775CA6">
        <w:rPr>
          <w:rFonts w:cs="Times New Roman"/>
          <w:szCs w:val="24"/>
        </w:rPr>
        <w:t>Sistem penglihatan manusia terdiri dari berbagai</w:t>
      </w:r>
      <w:r w:rsidRPr="006F2A1A">
        <w:rPr>
          <w:rFonts w:cs="Times New Roman"/>
          <w:szCs w:val="24"/>
        </w:rPr>
        <w:t xml:space="preserve"> bagian yang bekerja secara sinergis untuk menghasilkan gambar yang jelas. Salah satu faktor yang memengaruhi ketajaman penglihatan adalah kemampuan lensa mata untuk mengatur fokus objek yang terlihat. Salah satu gangguan pada sistem penglihatan adalah miopia (rabun jauh). Berdasarkan pemahaman tentang fungsi mata, manakah di antara pernyataan berikut yang paling tepat menjelaskan penyebab utama miopia?</w:t>
      </w:r>
    </w:p>
    <w:p w14:paraId="3ED18B24" w14:textId="77777777" w:rsidR="00260ABA" w:rsidRPr="00260ABA" w:rsidRDefault="00260ABA" w:rsidP="00A26821">
      <w:pPr>
        <w:pStyle w:val="ListParagraph"/>
        <w:numPr>
          <w:ilvl w:val="0"/>
          <w:numId w:val="175"/>
        </w:numPr>
        <w:spacing w:line="276" w:lineRule="auto"/>
        <w:rPr>
          <w:rFonts w:cs="Times New Roman"/>
          <w:szCs w:val="24"/>
        </w:rPr>
      </w:pPr>
      <w:r w:rsidRPr="00260ABA">
        <w:rPr>
          <w:rFonts w:cs="Times New Roman"/>
          <w:szCs w:val="24"/>
        </w:rPr>
        <w:t>Miopia terjadi karena lensa mata terlalu cekung, sehingga bayangan objek jatuh di depan retina.</w:t>
      </w:r>
    </w:p>
    <w:p w14:paraId="07D3B0E2" w14:textId="77777777" w:rsidR="00260ABA" w:rsidRPr="00260ABA" w:rsidRDefault="00260ABA" w:rsidP="00A26821">
      <w:pPr>
        <w:pStyle w:val="ListParagraph"/>
        <w:numPr>
          <w:ilvl w:val="0"/>
          <w:numId w:val="175"/>
        </w:numPr>
        <w:spacing w:line="276" w:lineRule="auto"/>
        <w:rPr>
          <w:rFonts w:cs="Times New Roman"/>
          <w:szCs w:val="24"/>
        </w:rPr>
      </w:pPr>
      <w:r w:rsidRPr="00260ABA">
        <w:rPr>
          <w:rFonts w:cs="Times New Roman"/>
          <w:szCs w:val="24"/>
        </w:rPr>
        <w:lastRenderedPageBreak/>
        <w:t>Miopia terjadi karena panjang bola mata yang lebih pendek dari ukuran normal, sehingga bayangan objek jatuh di belakang retina.</w:t>
      </w:r>
    </w:p>
    <w:p w14:paraId="5F35888B" w14:textId="77777777" w:rsidR="00260ABA" w:rsidRPr="00260ABA" w:rsidRDefault="00260ABA" w:rsidP="00A26821">
      <w:pPr>
        <w:pStyle w:val="ListParagraph"/>
        <w:numPr>
          <w:ilvl w:val="0"/>
          <w:numId w:val="175"/>
        </w:numPr>
        <w:spacing w:line="276" w:lineRule="auto"/>
        <w:rPr>
          <w:rFonts w:cs="Times New Roman"/>
          <w:szCs w:val="24"/>
        </w:rPr>
      </w:pPr>
      <w:r w:rsidRPr="00260ABA">
        <w:rPr>
          <w:rFonts w:cs="Times New Roman"/>
          <w:szCs w:val="24"/>
        </w:rPr>
        <w:t>Miopia terjadi karena lensa mata terlalu cembung, sehingga bayangan objek jatuh di depan retina.</w:t>
      </w:r>
    </w:p>
    <w:p w14:paraId="23C4306A" w14:textId="77777777" w:rsidR="00260ABA" w:rsidRPr="00260ABA" w:rsidRDefault="00260ABA" w:rsidP="00A26821">
      <w:pPr>
        <w:pStyle w:val="ListParagraph"/>
        <w:numPr>
          <w:ilvl w:val="0"/>
          <w:numId w:val="175"/>
        </w:numPr>
        <w:spacing w:line="276" w:lineRule="auto"/>
        <w:rPr>
          <w:rFonts w:cs="Times New Roman"/>
          <w:szCs w:val="24"/>
        </w:rPr>
      </w:pPr>
      <w:r w:rsidRPr="00260ABA">
        <w:rPr>
          <w:rFonts w:cs="Times New Roman"/>
          <w:szCs w:val="24"/>
        </w:rPr>
        <w:t>Miopia terjadi karena kelainan pada retina yang menyebabkan cahaya tidak dapat diterima dengan jelas.</w:t>
      </w:r>
    </w:p>
    <w:p w14:paraId="06669052" w14:textId="76F3F3FC" w:rsidR="00260ABA" w:rsidRPr="00260ABA" w:rsidRDefault="00260ABA" w:rsidP="00A26821">
      <w:pPr>
        <w:pStyle w:val="ListParagraph"/>
        <w:numPr>
          <w:ilvl w:val="0"/>
          <w:numId w:val="175"/>
        </w:numPr>
        <w:spacing w:line="276" w:lineRule="auto"/>
        <w:rPr>
          <w:rFonts w:cs="Times New Roman"/>
          <w:szCs w:val="24"/>
        </w:rPr>
      </w:pPr>
      <w:r w:rsidRPr="00260ABA">
        <w:rPr>
          <w:rFonts w:cs="Times New Roman"/>
          <w:szCs w:val="24"/>
        </w:rPr>
        <w:t>Miopia terjadi karena otot mata tidak dapat berkontraksi dengan baik, sehingga objek yang jauh tidak terlihat jelas.</w:t>
      </w:r>
    </w:p>
    <w:p w14:paraId="61C4F8B0" w14:textId="77777777" w:rsidR="003C2FCC" w:rsidRDefault="003C2FCC" w:rsidP="00A26821">
      <w:pPr>
        <w:pStyle w:val="ListParagraph"/>
        <w:numPr>
          <w:ilvl w:val="0"/>
          <w:numId w:val="139"/>
        </w:numPr>
        <w:spacing w:line="276" w:lineRule="auto"/>
        <w:rPr>
          <w:rFonts w:cs="Times New Roman"/>
          <w:szCs w:val="24"/>
        </w:rPr>
      </w:pPr>
      <w:r w:rsidRPr="00950B91">
        <w:rPr>
          <w:rFonts w:cs="Times New Roman"/>
          <w:szCs w:val="24"/>
        </w:rPr>
        <w:t>Bagian mata manusia yang mengatur masuknya intensitas cahaya adalah…</w:t>
      </w:r>
    </w:p>
    <w:p w14:paraId="6FF2E455" w14:textId="77777777" w:rsidR="00260ABA" w:rsidRPr="00260ABA" w:rsidRDefault="00260ABA" w:rsidP="00A26821">
      <w:pPr>
        <w:pStyle w:val="ListParagraph"/>
        <w:numPr>
          <w:ilvl w:val="0"/>
          <w:numId w:val="176"/>
        </w:numPr>
        <w:spacing w:line="276" w:lineRule="auto"/>
        <w:rPr>
          <w:rFonts w:cs="Times New Roman"/>
          <w:szCs w:val="24"/>
        </w:rPr>
      </w:pPr>
      <w:r w:rsidRPr="00260ABA">
        <w:rPr>
          <w:rFonts w:cs="Times New Roman"/>
          <w:szCs w:val="24"/>
        </w:rPr>
        <w:t>Otot iris</w:t>
      </w:r>
    </w:p>
    <w:p w14:paraId="542E80F9" w14:textId="77777777" w:rsidR="00260ABA" w:rsidRPr="00260ABA" w:rsidRDefault="00260ABA" w:rsidP="00A26821">
      <w:pPr>
        <w:pStyle w:val="ListParagraph"/>
        <w:numPr>
          <w:ilvl w:val="0"/>
          <w:numId w:val="176"/>
        </w:numPr>
        <w:spacing w:line="276" w:lineRule="auto"/>
        <w:rPr>
          <w:rFonts w:cs="Times New Roman"/>
          <w:szCs w:val="24"/>
        </w:rPr>
      </w:pPr>
      <w:r w:rsidRPr="00260ABA">
        <w:rPr>
          <w:rFonts w:cs="Times New Roman"/>
          <w:szCs w:val="24"/>
        </w:rPr>
        <w:t>Otot lensa cembung</w:t>
      </w:r>
    </w:p>
    <w:p w14:paraId="1716A01C" w14:textId="77777777" w:rsidR="00260ABA" w:rsidRPr="00260ABA" w:rsidRDefault="00260ABA" w:rsidP="00A26821">
      <w:pPr>
        <w:pStyle w:val="ListParagraph"/>
        <w:numPr>
          <w:ilvl w:val="0"/>
          <w:numId w:val="176"/>
        </w:numPr>
        <w:spacing w:line="276" w:lineRule="auto"/>
        <w:rPr>
          <w:rFonts w:cs="Times New Roman"/>
          <w:szCs w:val="24"/>
        </w:rPr>
      </w:pPr>
      <w:r w:rsidRPr="00260ABA">
        <w:rPr>
          <w:rFonts w:cs="Times New Roman"/>
          <w:szCs w:val="24"/>
        </w:rPr>
        <w:t>Aqueus humor</w:t>
      </w:r>
    </w:p>
    <w:p w14:paraId="5A0908DE" w14:textId="77777777" w:rsidR="00260ABA" w:rsidRPr="00260ABA" w:rsidRDefault="00260ABA" w:rsidP="00A26821">
      <w:pPr>
        <w:pStyle w:val="ListParagraph"/>
        <w:numPr>
          <w:ilvl w:val="0"/>
          <w:numId w:val="176"/>
        </w:numPr>
        <w:spacing w:line="276" w:lineRule="auto"/>
        <w:rPr>
          <w:rFonts w:cs="Times New Roman"/>
          <w:szCs w:val="24"/>
        </w:rPr>
      </w:pPr>
      <w:r w:rsidRPr="00260ABA">
        <w:rPr>
          <w:rFonts w:cs="Times New Roman"/>
          <w:szCs w:val="24"/>
        </w:rPr>
        <w:t>Vitreus humor</w:t>
      </w:r>
    </w:p>
    <w:p w14:paraId="4F38BF0E" w14:textId="329D370F" w:rsidR="00260ABA" w:rsidRPr="00260ABA" w:rsidRDefault="00260ABA" w:rsidP="00A26821">
      <w:pPr>
        <w:pStyle w:val="ListParagraph"/>
        <w:numPr>
          <w:ilvl w:val="0"/>
          <w:numId w:val="176"/>
        </w:numPr>
        <w:spacing w:line="276" w:lineRule="auto"/>
        <w:rPr>
          <w:rFonts w:cs="Times New Roman"/>
          <w:szCs w:val="24"/>
        </w:rPr>
      </w:pPr>
      <w:r w:rsidRPr="00260ABA">
        <w:rPr>
          <w:rFonts w:cs="Times New Roman"/>
          <w:szCs w:val="24"/>
        </w:rPr>
        <w:t>Otot kelopak mata</w:t>
      </w:r>
    </w:p>
    <w:p w14:paraId="48889DB2" w14:textId="0644DF89" w:rsidR="003C2FCC" w:rsidRDefault="003C2FCC" w:rsidP="00A26821">
      <w:pPr>
        <w:pStyle w:val="ListParagraph"/>
        <w:numPr>
          <w:ilvl w:val="0"/>
          <w:numId w:val="139"/>
        </w:numPr>
        <w:spacing w:line="276" w:lineRule="auto"/>
        <w:rPr>
          <w:rFonts w:cs="Times New Roman"/>
          <w:szCs w:val="24"/>
        </w:rPr>
      </w:pPr>
      <w:r w:rsidRPr="00950B91">
        <w:rPr>
          <w:rFonts w:cs="Times New Roman"/>
          <w:szCs w:val="24"/>
        </w:rPr>
        <w:t>Pada gerakan mengedipkan mata, impuls secara berurutan adalah...</w:t>
      </w:r>
    </w:p>
    <w:p w14:paraId="63120BB9" w14:textId="77777777" w:rsidR="00260ABA" w:rsidRPr="00260ABA" w:rsidRDefault="00260ABA" w:rsidP="00A26821">
      <w:pPr>
        <w:pStyle w:val="ListParagraph"/>
        <w:numPr>
          <w:ilvl w:val="0"/>
          <w:numId w:val="177"/>
        </w:numPr>
        <w:spacing w:line="276" w:lineRule="auto"/>
        <w:rPr>
          <w:rFonts w:cs="Times New Roman"/>
          <w:szCs w:val="24"/>
        </w:rPr>
      </w:pPr>
      <w:r w:rsidRPr="00260ABA">
        <w:rPr>
          <w:rFonts w:cs="Times New Roman"/>
          <w:szCs w:val="24"/>
        </w:rPr>
        <w:t>reseptor - saraf sensori - sumsum tulang belakang - saraf motor – efektor</w:t>
      </w:r>
    </w:p>
    <w:p w14:paraId="46589412" w14:textId="77777777" w:rsidR="00260ABA" w:rsidRPr="00260ABA" w:rsidRDefault="00260ABA" w:rsidP="00A26821">
      <w:pPr>
        <w:pStyle w:val="ListParagraph"/>
        <w:numPr>
          <w:ilvl w:val="0"/>
          <w:numId w:val="177"/>
        </w:numPr>
        <w:spacing w:line="276" w:lineRule="auto"/>
        <w:rPr>
          <w:rFonts w:cs="Times New Roman"/>
          <w:szCs w:val="24"/>
        </w:rPr>
      </w:pPr>
      <w:r w:rsidRPr="00260ABA">
        <w:rPr>
          <w:rFonts w:cs="Times New Roman"/>
          <w:szCs w:val="24"/>
        </w:rPr>
        <w:t>reseptor - saraf sensori - sumsum lanjutan - saraf motor – efektor</w:t>
      </w:r>
    </w:p>
    <w:p w14:paraId="4F35448A" w14:textId="77777777" w:rsidR="00260ABA" w:rsidRPr="00260ABA" w:rsidRDefault="00260ABA" w:rsidP="00A26821">
      <w:pPr>
        <w:pStyle w:val="ListParagraph"/>
        <w:numPr>
          <w:ilvl w:val="0"/>
          <w:numId w:val="177"/>
        </w:numPr>
        <w:spacing w:line="276" w:lineRule="auto"/>
        <w:rPr>
          <w:rFonts w:cs="Times New Roman"/>
          <w:szCs w:val="24"/>
        </w:rPr>
      </w:pPr>
      <w:r w:rsidRPr="00260ABA">
        <w:rPr>
          <w:rFonts w:cs="Times New Roman"/>
          <w:szCs w:val="24"/>
        </w:rPr>
        <w:t>reseptor - saraf sensori - otak - saraf motor – efektor</w:t>
      </w:r>
    </w:p>
    <w:p w14:paraId="49933F58" w14:textId="77777777" w:rsidR="00260ABA" w:rsidRPr="00260ABA" w:rsidRDefault="00260ABA" w:rsidP="00A26821">
      <w:pPr>
        <w:pStyle w:val="ListParagraph"/>
        <w:numPr>
          <w:ilvl w:val="0"/>
          <w:numId w:val="177"/>
        </w:numPr>
        <w:spacing w:line="276" w:lineRule="auto"/>
        <w:rPr>
          <w:rFonts w:cs="Times New Roman"/>
          <w:szCs w:val="24"/>
        </w:rPr>
      </w:pPr>
      <w:r w:rsidRPr="00260ABA">
        <w:rPr>
          <w:rFonts w:cs="Times New Roman"/>
          <w:szCs w:val="24"/>
        </w:rPr>
        <w:t>reseptor - saraf motor - otak - saraf sensori – efektor</w:t>
      </w:r>
    </w:p>
    <w:p w14:paraId="296F10F0" w14:textId="26D876CA" w:rsidR="00260ABA" w:rsidRPr="00260ABA" w:rsidRDefault="00260ABA" w:rsidP="00A26821">
      <w:pPr>
        <w:pStyle w:val="ListParagraph"/>
        <w:numPr>
          <w:ilvl w:val="0"/>
          <w:numId w:val="177"/>
        </w:numPr>
        <w:spacing w:line="276" w:lineRule="auto"/>
        <w:rPr>
          <w:rFonts w:cs="Times New Roman"/>
          <w:szCs w:val="24"/>
        </w:rPr>
      </w:pPr>
      <w:r w:rsidRPr="00260ABA">
        <w:rPr>
          <w:rFonts w:cs="Times New Roman"/>
          <w:szCs w:val="24"/>
        </w:rPr>
        <w:t>Sensorik - reseptor - sumsum tulang – efektor</w:t>
      </w:r>
    </w:p>
    <w:p w14:paraId="2FD65024" w14:textId="77777777" w:rsidR="003C2FCC" w:rsidRDefault="003C2FCC" w:rsidP="00A26821">
      <w:pPr>
        <w:pStyle w:val="ListParagraph"/>
        <w:numPr>
          <w:ilvl w:val="0"/>
          <w:numId w:val="139"/>
        </w:numPr>
        <w:spacing w:line="276" w:lineRule="auto"/>
        <w:rPr>
          <w:rFonts w:cs="Times New Roman"/>
          <w:szCs w:val="24"/>
        </w:rPr>
      </w:pPr>
      <w:r w:rsidRPr="00950B91">
        <w:rPr>
          <w:rFonts w:cs="Times New Roman"/>
          <w:szCs w:val="24"/>
        </w:rPr>
        <w:t>Buta sesaat akibat adanya perubahan yang tiba-tiba dari kondisi sangat terang ke redup yang dialami oleh manusia, berkaitan erat dengan aktivitas…</w:t>
      </w:r>
    </w:p>
    <w:p w14:paraId="4E75AE2B" w14:textId="77777777" w:rsidR="00260ABA" w:rsidRPr="00260ABA" w:rsidRDefault="00260ABA" w:rsidP="00A26821">
      <w:pPr>
        <w:pStyle w:val="ListParagraph"/>
        <w:numPr>
          <w:ilvl w:val="0"/>
          <w:numId w:val="178"/>
        </w:numPr>
        <w:spacing w:line="276" w:lineRule="auto"/>
        <w:rPr>
          <w:rFonts w:cs="Times New Roman"/>
          <w:szCs w:val="24"/>
        </w:rPr>
      </w:pPr>
      <w:r w:rsidRPr="00260ABA">
        <w:rPr>
          <w:rFonts w:cs="Times New Roman"/>
          <w:szCs w:val="24"/>
        </w:rPr>
        <w:t>Saraf mata</w:t>
      </w:r>
    </w:p>
    <w:p w14:paraId="13A77F24" w14:textId="77777777" w:rsidR="00260ABA" w:rsidRPr="00260ABA" w:rsidRDefault="00260ABA" w:rsidP="00A26821">
      <w:pPr>
        <w:pStyle w:val="ListParagraph"/>
        <w:numPr>
          <w:ilvl w:val="0"/>
          <w:numId w:val="178"/>
        </w:numPr>
        <w:spacing w:line="276" w:lineRule="auto"/>
        <w:rPr>
          <w:rFonts w:cs="Times New Roman"/>
          <w:szCs w:val="24"/>
        </w:rPr>
      </w:pPr>
      <w:r w:rsidRPr="00260ABA">
        <w:rPr>
          <w:rFonts w:cs="Times New Roman"/>
          <w:szCs w:val="24"/>
        </w:rPr>
        <w:t>Pupil mata</w:t>
      </w:r>
    </w:p>
    <w:p w14:paraId="1BC5418D" w14:textId="77777777" w:rsidR="00260ABA" w:rsidRPr="00260ABA" w:rsidRDefault="00260ABA" w:rsidP="00A26821">
      <w:pPr>
        <w:pStyle w:val="ListParagraph"/>
        <w:numPr>
          <w:ilvl w:val="0"/>
          <w:numId w:val="178"/>
        </w:numPr>
        <w:spacing w:line="276" w:lineRule="auto"/>
        <w:rPr>
          <w:rFonts w:cs="Times New Roman"/>
          <w:szCs w:val="24"/>
        </w:rPr>
      </w:pPr>
      <w:r w:rsidRPr="00260ABA">
        <w:rPr>
          <w:rFonts w:cs="Times New Roman"/>
          <w:szCs w:val="24"/>
        </w:rPr>
        <w:t>Iris mata</w:t>
      </w:r>
    </w:p>
    <w:p w14:paraId="79707DE9" w14:textId="77777777" w:rsidR="00260ABA" w:rsidRPr="00260ABA" w:rsidRDefault="00260ABA" w:rsidP="00A26821">
      <w:pPr>
        <w:pStyle w:val="ListParagraph"/>
        <w:numPr>
          <w:ilvl w:val="0"/>
          <w:numId w:val="178"/>
        </w:numPr>
        <w:spacing w:line="276" w:lineRule="auto"/>
        <w:rPr>
          <w:rFonts w:cs="Times New Roman"/>
          <w:szCs w:val="24"/>
        </w:rPr>
      </w:pPr>
      <w:r w:rsidRPr="00260ABA">
        <w:rPr>
          <w:rFonts w:cs="Times New Roman"/>
          <w:szCs w:val="24"/>
        </w:rPr>
        <w:t>Sel kerucut mata</w:t>
      </w:r>
    </w:p>
    <w:p w14:paraId="357B52C6" w14:textId="3D45D61F" w:rsidR="00260ABA" w:rsidRPr="00260ABA" w:rsidRDefault="00260ABA" w:rsidP="00A26821">
      <w:pPr>
        <w:pStyle w:val="ListParagraph"/>
        <w:numPr>
          <w:ilvl w:val="0"/>
          <w:numId w:val="178"/>
        </w:numPr>
        <w:spacing w:line="276" w:lineRule="auto"/>
        <w:rPr>
          <w:rFonts w:cs="Times New Roman"/>
          <w:szCs w:val="24"/>
        </w:rPr>
      </w:pPr>
      <w:r w:rsidRPr="00260ABA">
        <w:rPr>
          <w:rFonts w:cs="Times New Roman"/>
          <w:szCs w:val="24"/>
        </w:rPr>
        <w:t>Sel batang mata</w:t>
      </w:r>
    </w:p>
    <w:p w14:paraId="613D6B4C" w14:textId="77777777" w:rsidR="003C2FCC" w:rsidRDefault="003C2FCC" w:rsidP="00A26821">
      <w:pPr>
        <w:pStyle w:val="ListParagraph"/>
        <w:numPr>
          <w:ilvl w:val="0"/>
          <w:numId w:val="139"/>
        </w:numPr>
        <w:spacing w:line="276" w:lineRule="auto"/>
        <w:rPr>
          <w:rFonts w:cs="Times New Roman"/>
          <w:szCs w:val="24"/>
        </w:rPr>
      </w:pPr>
      <w:r w:rsidRPr="006B478A">
        <w:rPr>
          <w:rFonts w:cs="Times New Roman"/>
          <w:szCs w:val="24"/>
        </w:rPr>
        <w:t>Indra pengecap manusia terdiri dari berbagai jenis reseptor yang mendeteksi rasa manis, asam, pahit, dan asin. Apa yang terjadi jika papila fungiformis pada lidah rusak?</w:t>
      </w:r>
    </w:p>
    <w:p w14:paraId="4C6D50BF" w14:textId="77777777" w:rsidR="00260ABA" w:rsidRPr="00260ABA" w:rsidRDefault="00260ABA" w:rsidP="00A26821">
      <w:pPr>
        <w:pStyle w:val="ListParagraph"/>
        <w:numPr>
          <w:ilvl w:val="0"/>
          <w:numId w:val="179"/>
        </w:numPr>
        <w:spacing w:line="276" w:lineRule="auto"/>
        <w:rPr>
          <w:rFonts w:cs="Times New Roman"/>
          <w:szCs w:val="24"/>
        </w:rPr>
      </w:pPr>
      <w:r w:rsidRPr="00260ABA">
        <w:rPr>
          <w:rFonts w:cs="Times New Roman"/>
          <w:szCs w:val="24"/>
        </w:rPr>
        <w:t>Rasa manis tidak dapat dideteksi dengan baik</w:t>
      </w:r>
    </w:p>
    <w:p w14:paraId="18BF9717" w14:textId="77777777" w:rsidR="00260ABA" w:rsidRPr="00260ABA" w:rsidRDefault="00260ABA" w:rsidP="00A26821">
      <w:pPr>
        <w:pStyle w:val="ListParagraph"/>
        <w:numPr>
          <w:ilvl w:val="0"/>
          <w:numId w:val="179"/>
        </w:numPr>
        <w:spacing w:line="276" w:lineRule="auto"/>
        <w:rPr>
          <w:rFonts w:cs="Times New Roman"/>
          <w:szCs w:val="24"/>
        </w:rPr>
      </w:pPr>
      <w:r w:rsidRPr="00260ABA">
        <w:rPr>
          <w:rFonts w:cs="Times New Roman"/>
          <w:szCs w:val="24"/>
        </w:rPr>
        <w:t>Rasa asam akan terasa lebih tajam</w:t>
      </w:r>
    </w:p>
    <w:p w14:paraId="09140FD2" w14:textId="77777777" w:rsidR="00260ABA" w:rsidRPr="00260ABA" w:rsidRDefault="00260ABA" w:rsidP="00A26821">
      <w:pPr>
        <w:pStyle w:val="ListParagraph"/>
        <w:numPr>
          <w:ilvl w:val="0"/>
          <w:numId w:val="179"/>
        </w:numPr>
        <w:spacing w:line="276" w:lineRule="auto"/>
        <w:rPr>
          <w:rFonts w:cs="Times New Roman"/>
          <w:szCs w:val="24"/>
        </w:rPr>
      </w:pPr>
      <w:r w:rsidRPr="00260ABA">
        <w:rPr>
          <w:rFonts w:cs="Times New Roman"/>
          <w:szCs w:val="24"/>
        </w:rPr>
        <w:t>Kemampuan untuk merasakan rasa pahit akan meningkat</w:t>
      </w:r>
    </w:p>
    <w:p w14:paraId="61AFA32F" w14:textId="77777777" w:rsidR="00260ABA" w:rsidRPr="00260ABA" w:rsidRDefault="00260ABA" w:rsidP="00A26821">
      <w:pPr>
        <w:pStyle w:val="ListParagraph"/>
        <w:numPr>
          <w:ilvl w:val="0"/>
          <w:numId w:val="179"/>
        </w:numPr>
        <w:spacing w:line="276" w:lineRule="auto"/>
        <w:rPr>
          <w:rFonts w:cs="Times New Roman"/>
          <w:szCs w:val="24"/>
        </w:rPr>
      </w:pPr>
      <w:r w:rsidRPr="00260ABA">
        <w:rPr>
          <w:rFonts w:cs="Times New Roman"/>
          <w:szCs w:val="24"/>
        </w:rPr>
        <w:t>Rasa asin akan sulit terdeteksi</w:t>
      </w:r>
    </w:p>
    <w:p w14:paraId="5B6F07B0" w14:textId="0227FC23" w:rsidR="00260ABA" w:rsidRPr="00260ABA" w:rsidRDefault="00260ABA" w:rsidP="00A26821">
      <w:pPr>
        <w:pStyle w:val="ListParagraph"/>
        <w:numPr>
          <w:ilvl w:val="0"/>
          <w:numId w:val="179"/>
        </w:numPr>
        <w:spacing w:line="276" w:lineRule="auto"/>
        <w:rPr>
          <w:rFonts w:cs="Times New Roman"/>
          <w:szCs w:val="24"/>
        </w:rPr>
      </w:pPr>
      <w:r w:rsidRPr="00260ABA">
        <w:rPr>
          <w:rFonts w:cs="Times New Roman"/>
          <w:szCs w:val="24"/>
        </w:rPr>
        <w:t>Rasa asam akan terasa lebih hambar</w:t>
      </w:r>
    </w:p>
    <w:p w14:paraId="07CD3369" w14:textId="77777777" w:rsidR="003C2FCC" w:rsidRDefault="003C2FCC" w:rsidP="00A26821">
      <w:pPr>
        <w:pStyle w:val="ListParagraph"/>
        <w:numPr>
          <w:ilvl w:val="0"/>
          <w:numId w:val="139"/>
        </w:numPr>
        <w:spacing w:line="276" w:lineRule="auto"/>
        <w:rPr>
          <w:rFonts w:cs="Times New Roman"/>
          <w:szCs w:val="24"/>
        </w:rPr>
      </w:pPr>
      <w:r w:rsidRPr="00950B91">
        <w:rPr>
          <w:rFonts w:cs="Times New Roman"/>
          <w:szCs w:val="24"/>
        </w:rPr>
        <w:t>Bagian bola mata yang berfungsi memberi warna pada mata adalah…</w:t>
      </w:r>
    </w:p>
    <w:p w14:paraId="2C524F67" w14:textId="77777777" w:rsidR="00260ABA" w:rsidRPr="00260ABA" w:rsidRDefault="00260ABA" w:rsidP="00A26821">
      <w:pPr>
        <w:pStyle w:val="ListParagraph"/>
        <w:numPr>
          <w:ilvl w:val="0"/>
          <w:numId w:val="180"/>
        </w:numPr>
        <w:spacing w:line="276" w:lineRule="auto"/>
        <w:rPr>
          <w:rFonts w:cs="Times New Roman"/>
          <w:szCs w:val="24"/>
        </w:rPr>
      </w:pPr>
      <w:r w:rsidRPr="00260ABA">
        <w:rPr>
          <w:rFonts w:cs="Times New Roman"/>
          <w:szCs w:val="24"/>
        </w:rPr>
        <w:t>Sklera</w:t>
      </w:r>
    </w:p>
    <w:p w14:paraId="6CBCFC41" w14:textId="77777777" w:rsidR="00260ABA" w:rsidRPr="00260ABA" w:rsidRDefault="00260ABA" w:rsidP="00A26821">
      <w:pPr>
        <w:pStyle w:val="ListParagraph"/>
        <w:numPr>
          <w:ilvl w:val="0"/>
          <w:numId w:val="180"/>
        </w:numPr>
        <w:spacing w:line="276" w:lineRule="auto"/>
        <w:rPr>
          <w:rFonts w:cs="Times New Roman"/>
          <w:szCs w:val="24"/>
        </w:rPr>
      </w:pPr>
      <w:r w:rsidRPr="00260ABA">
        <w:rPr>
          <w:rFonts w:cs="Times New Roman"/>
          <w:szCs w:val="24"/>
        </w:rPr>
        <w:t>Lensa</w:t>
      </w:r>
    </w:p>
    <w:p w14:paraId="292641A6" w14:textId="77777777" w:rsidR="00260ABA" w:rsidRPr="00260ABA" w:rsidRDefault="00260ABA" w:rsidP="00A26821">
      <w:pPr>
        <w:pStyle w:val="ListParagraph"/>
        <w:numPr>
          <w:ilvl w:val="0"/>
          <w:numId w:val="180"/>
        </w:numPr>
        <w:spacing w:line="276" w:lineRule="auto"/>
        <w:rPr>
          <w:rFonts w:cs="Times New Roman"/>
          <w:szCs w:val="24"/>
        </w:rPr>
      </w:pPr>
      <w:r w:rsidRPr="00260ABA">
        <w:rPr>
          <w:rFonts w:cs="Times New Roman"/>
          <w:szCs w:val="24"/>
        </w:rPr>
        <w:t>Iris</w:t>
      </w:r>
    </w:p>
    <w:p w14:paraId="3BB156D8" w14:textId="77777777" w:rsidR="00260ABA" w:rsidRPr="00260ABA" w:rsidRDefault="00260ABA" w:rsidP="00A26821">
      <w:pPr>
        <w:pStyle w:val="ListParagraph"/>
        <w:numPr>
          <w:ilvl w:val="0"/>
          <w:numId w:val="180"/>
        </w:numPr>
        <w:spacing w:line="276" w:lineRule="auto"/>
        <w:rPr>
          <w:rFonts w:cs="Times New Roman"/>
          <w:szCs w:val="24"/>
        </w:rPr>
      </w:pPr>
      <w:r w:rsidRPr="00260ABA">
        <w:rPr>
          <w:rFonts w:cs="Times New Roman"/>
          <w:szCs w:val="24"/>
        </w:rPr>
        <w:t>Pupil</w:t>
      </w:r>
    </w:p>
    <w:p w14:paraId="55D90542" w14:textId="075E2AB6" w:rsidR="00260ABA" w:rsidRPr="00260ABA" w:rsidRDefault="00260ABA" w:rsidP="00A26821">
      <w:pPr>
        <w:pStyle w:val="ListParagraph"/>
        <w:numPr>
          <w:ilvl w:val="0"/>
          <w:numId w:val="180"/>
        </w:numPr>
        <w:spacing w:line="276" w:lineRule="auto"/>
        <w:rPr>
          <w:rFonts w:cs="Times New Roman"/>
          <w:szCs w:val="24"/>
        </w:rPr>
      </w:pPr>
      <w:r w:rsidRPr="00260ABA">
        <w:rPr>
          <w:rFonts w:cs="Times New Roman"/>
          <w:szCs w:val="24"/>
        </w:rPr>
        <w:t>Retina</w:t>
      </w:r>
    </w:p>
    <w:p w14:paraId="0CB1B0C4" w14:textId="7FC45F34" w:rsidR="003C2FCC" w:rsidRDefault="003C2FCC" w:rsidP="00A26821">
      <w:pPr>
        <w:pStyle w:val="ListParagraph"/>
        <w:numPr>
          <w:ilvl w:val="0"/>
          <w:numId w:val="139"/>
        </w:numPr>
        <w:spacing w:line="276" w:lineRule="auto"/>
        <w:rPr>
          <w:rFonts w:cs="Times New Roman"/>
          <w:szCs w:val="24"/>
        </w:rPr>
      </w:pPr>
      <w:r w:rsidRPr="00950B91">
        <w:rPr>
          <w:rFonts w:cs="Times New Roman"/>
          <w:szCs w:val="24"/>
        </w:rPr>
        <w:t>Bola mata terdiri dari 3 lapisan dari luar ke dalam yaitu…</w:t>
      </w:r>
    </w:p>
    <w:p w14:paraId="0B78773D" w14:textId="77777777" w:rsidR="00260ABA" w:rsidRPr="00260ABA" w:rsidRDefault="00260ABA" w:rsidP="00A26821">
      <w:pPr>
        <w:pStyle w:val="ListParagraph"/>
        <w:numPr>
          <w:ilvl w:val="0"/>
          <w:numId w:val="181"/>
        </w:numPr>
        <w:spacing w:line="276" w:lineRule="auto"/>
        <w:rPr>
          <w:rFonts w:cs="Times New Roman"/>
          <w:szCs w:val="24"/>
        </w:rPr>
      </w:pPr>
      <w:r w:rsidRPr="00260ABA">
        <w:rPr>
          <w:rFonts w:cs="Times New Roman"/>
          <w:szCs w:val="24"/>
        </w:rPr>
        <w:lastRenderedPageBreak/>
        <w:t>Retina, koroid, sklera</w:t>
      </w:r>
    </w:p>
    <w:p w14:paraId="2783239C" w14:textId="77777777" w:rsidR="00260ABA" w:rsidRPr="00260ABA" w:rsidRDefault="00260ABA" w:rsidP="00A26821">
      <w:pPr>
        <w:pStyle w:val="ListParagraph"/>
        <w:numPr>
          <w:ilvl w:val="0"/>
          <w:numId w:val="181"/>
        </w:numPr>
        <w:spacing w:line="276" w:lineRule="auto"/>
        <w:rPr>
          <w:rFonts w:cs="Times New Roman"/>
          <w:szCs w:val="24"/>
        </w:rPr>
      </w:pPr>
      <w:r w:rsidRPr="00260ABA">
        <w:rPr>
          <w:rFonts w:cs="Times New Roman"/>
          <w:szCs w:val="24"/>
        </w:rPr>
        <w:t>Retina, sklera, koroid</w:t>
      </w:r>
    </w:p>
    <w:p w14:paraId="6CF9DB98" w14:textId="77777777" w:rsidR="00260ABA" w:rsidRPr="00260ABA" w:rsidRDefault="00260ABA" w:rsidP="00A26821">
      <w:pPr>
        <w:pStyle w:val="ListParagraph"/>
        <w:numPr>
          <w:ilvl w:val="0"/>
          <w:numId w:val="181"/>
        </w:numPr>
        <w:spacing w:line="276" w:lineRule="auto"/>
        <w:rPr>
          <w:rFonts w:cs="Times New Roman"/>
          <w:szCs w:val="24"/>
        </w:rPr>
      </w:pPr>
      <w:r w:rsidRPr="00260ABA">
        <w:rPr>
          <w:rFonts w:cs="Times New Roman"/>
          <w:szCs w:val="24"/>
        </w:rPr>
        <w:t>Sklera, koroid, retina</w:t>
      </w:r>
    </w:p>
    <w:p w14:paraId="486A3617" w14:textId="77777777" w:rsidR="00260ABA" w:rsidRPr="00260ABA" w:rsidRDefault="00260ABA" w:rsidP="00A26821">
      <w:pPr>
        <w:pStyle w:val="ListParagraph"/>
        <w:numPr>
          <w:ilvl w:val="0"/>
          <w:numId w:val="181"/>
        </w:numPr>
        <w:spacing w:line="276" w:lineRule="auto"/>
        <w:rPr>
          <w:rFonts w:cs="Times New Roman"/>
          <w:szCs w:val="24"/>
        </w:rPr>
      </w:pPr>
      <w:r w:rsidRPr="00260ABA">
        <w:rPr>
          <w:rFonts w:cs="Times New Roman"/>
          <w:szCs w:val="24"/>
        </w:rPr>
        <w:t>Sklera, retina, koroid</w:t>
      </w:r>
    </w:p>
    <w:p w14:paraId="0A67F537" w14:textId="2B611433" w:rsidR="00260ABA" w:rsidRPr="00260ABA" w:rsidRDefault="00260ABA" w:rsidP="00A26821">
      <w:pPr>
        <w:pStyle w:val="ListParagraph"/>
        <w:numPr>
          <w:ilvl w:val="0"/>
          <w:numId w:val="181"/>
        </w:numPr>
        <w:spacing w:line="276" w:lineRule="auto"/>
        <w:rPr>
          <w:rFonts w:cs="Times New Roman"/>
          <w:szCs w:val="24"/>
        </w:rPr>
      </w:pPr>
      <w:r w:rsidRPr="00260ABA">
        <w:rPr>
          <w:rFonts w:cs="Times New Roman"/>
          <w:szCs w:val="24"/>
        </w:rPr>
        <w:t>Koroid, sklera, retina</w:t>
      </w:r>
    </w:p>
    <w:p w14:paraId="10ED0371" w14:textId="77777777" w:rsidR="0011698A" w:rsidRDefault="0011698A" w:rsidP="0068074F">
      <w:pPr>
        <w:pStyle w:val="ListParagraph"/>
        <w:spacing w:after="0" w:line="360" w:lineRule="auto"/>
        <w:ind w:left="0"/>
        <w:jc w:val="left"/>
      </w:pPr>
    </w:p>
    <w:p w14:paraId="5E2DD6FB" w14:textId="77777777" w:rsidR="0011698A" w:rsidRDefault="0011698A" w:rsidP="0068074F">
      <w:pPr>
        <w:pStyle w:val="ListParagraph"/>
        <w:spacing w:after="0" w:line="360" w:lineRule="auto"/>
        <w:ind w:left="0"/>
        <w:jc w:val="left"/>
      </w:pPr>
    </w:p>
    <w:p w14:paraId="6D7533EF" w14:textId="77777777" w:rsidR="0011698A" w:rsidRDefault="0011698A" w:rsidP="0068074F">
      <w:pPr>
        <w:pStyle w:val="ListParagraph"/>
        <w:spacing w:after="0" w:line="360" w:lineRule="auto"/>
        <w:ind w:left="0"/>
        <w:jc w:val="left"/>
      </w:pPr>
    </w:p>
    <w:p w14:paraId="3EF1DC7F" w14:textId="77777777" w:rsidR="0011698A" w:rsidRDefault="0011698A" w:rsidP="0068074F">
      <w:pPr>
        <w:pStyle w:val="ListParagraph"/>
        <w:spacing w:after="0" w:line="360" w:lineRule="auto"/>
        <w:ind w:left="0"/>
        <w:jc w:val="left"/>
      </w:pPr>
    </w:p>
    <w:p w14:paraId="525ECBE5" w14:textId="77777777" w:rsidR="0011698A" w:rsidRDefault="0011698A" w:rsidP="0068074F">
      <w:pPr>
        <w:pStyle w:val="ListParagraph"/>
        <w:spacing w:after="0" w:line="360" w:lineRule="auto"/>
        <w:ind w:left="0"/>
        <w:jc w:val="left"/>
      </w:pPr>
    </w:p>
    <w:p w14:paraId="1926E359" w14:textId="77777777" w:rsidR="0011698A" w:rsidRDefault="0011698A" w:rsidP="0068074F">
      <w:pPr>
        <w:pStyle w:val="ListParagraph"/>
        <w:spacing w:after="0" w:line="360" w:lineRule="auto"/>
        <w:ind w:left="0"/>
        <w:jc w:val="left"/>
      </w:pPr>
    </w:p>
    <w:p w14:paraId="24D3E2D4" w14:textId="77777777" w:rsidR="0011698A" w:rsidRDefault="0011698A" w:rsidP="0068074F">
      <w:pPr>
        <w:pStyle w:val="ListParagraph"/>
        <w:spacing w:after="0" w:line="360" w:lineRule="auto"/>
        <w:ind w:left="0"/>
        <w:jc w:val="left"/>
      </w:pPr>
    </w:p>
    <w:p w14:paraId="0C3F0713" w14:textId="77777777" w:rsidR="0011698A" w:rsidRDefault="0011698A" w:rsidP="0068074F">
      <w:pPr>
        <w:pStyle w:val="ListParagraph"/>
        <w:spacing w:after="0" w:line="360" w:lineRule="auto"/>
        <w:ind w:left="0"/>
        <w:jc w:val="left"/>
      </w:pPr>
    </w:p>
    <w:p w14:paraId="1F869B03" w14:textId="77777777" w:rsidR="0011698A" w:rsidRDefault="0011698A" w:rsidP="0068074F">
      <w:pPr>
        <w:pStyle w:val="ListParagraph"/>
        <w:spacing w:after="0" w:line="360" w:lineRule="auto"/>
        <w:ind w:left="0"/>
        <w:jc w:val="left"/>
      </w:pPr>
    </w:p>
    <w:p w14:paraId="2C60A2AC" w14:textId="77777777" w:rsidR="0011698A" w:rsidRDefault="0011698A" w:rsidP="0068074F">
      <w:pPr>
        <w:pStyle w:val="ListParagraph"/>
        <w:spacing w:after="0" w:line="360" w:lineRule="auto"/>
        <w:ind w:left="0"/>
        <w:jc w:val="left"/>
      </w:pPr>
    </w:p>
    <w:p w14:paraId="3EB43258" w14:textId="77777777" w:rsidR="0011698A" w:rsidRDefault="0011698A" w:rsidP="0068074F">
      <w:pPr>
        <w:pStyle w:val="ListParagraph"/>
        <w:spacing w:after="0" w:line="360" w:lineRule="auto"/>
        <w:ind w:left="0"/>
        <w:jc w:val="left"/>
      </w:pPr>
    </w:p>
    <w:p w14:paraId="6550875E" w14:textId="77777777" w:rsidR="0011698A" w:rsidRDefault="0011698A" w:rsidP="0068074F">
      <w:pPr>
        <w:pStyle w:val="ListParagraph"/>
        <w:spacing w:after="0" w:line="360" w:lineRule="auto"/>
        <w:ind w:left="0"/>
        <w:jc w:val="left"/>
      </w:pPr>
    </w:p>
    <w:p w14:paraId="2E0F79ED" w14:textId="77777777" w:rsidR="0011698A" w:rsidRDefault="0011698A" w:rsidP="0068074F">
      <w:pPr>
        <w:pStyle w:val="ListParagraph"/>
        <w:spacing w:after="0" w:line="360" w:lineRule="auto"/>
        <w:ind w:left="0"/>
        <w:jc w:val="left"/>
      </w:pPr>
    </w:p>
    <w:p w14:paraId="0517695E" w14:textId="77777777" w:rsidR="0011698A" w:rsidRDefault="0011698A" w:rsidP="0068074F">
      <w:pPr>
        <w:pStyle w:val="ListParagraph"/>
        <w:spacing w:after="0" w:line="360" w:lineRule="auto"/>
        <w:ind w:left="0"/>
        <w:jc w:val="left"/>
      </w:pPr>
    </w:p>
    <w:p w14:paraId="0AC4D703" w14:textId="77777777" w:rsidR="0011698A" w:rsidRDefault="0011698A" w:rsidP="0068074F">
      <w:pPr>
        <w:pStyle w:val="ListParagraph"/>
        <w:spacing w:after="0" w:line="360" w:lineRule="auto"/>
        <w:ind w:left="0"/>
        <w:jc w:val="left"/>
      </w:pPr>
    </w:p>
    <w:p w14:paraId="10964337" w14:textId="77777777" w:rsidR="0011698A" w:rsidRDefault="0011698A" w:rsidP="0068074F">
      <w:pPr>
        <w:pStyle w:val="ListParagraph"/>
        <w:spacing w:after="0" w:line="360" w:lineRule="auto"/>
        <w:ind w:left="0"/>
        <w:jc w:val="left"/>
      </w:pPr>
    </w:p>
    <w:p w14:paraId="02A922E2" w14:textId="77777777" w:rsidR="0011698A" w:rsidRDefault="0011698A" w:rsidP="0068074F">
      <w:pPr>
        <w:pStyle w:val="ListParagraph"/>
        <w:spacing w:after="0" w:line="360" w:lineRule="auto"/>
        <w:ind w:left="0"/>
        <w:jc w:val="left"/>
      </w:pPr>
    </w:p>
    <w:p w14:paraId="376DDEF5" w14:textId="77777777" w:rsidR="0011698A" w:rsidRDefault="0011698A" w:rsidP="0068074F">
      <w:pPr>
        <w:pStyle w:val="ListParagraph"/>
        <w:spacing w:after="0" w:line="360" w:lineRule="auto"/>
        <w:ind w:left="0"/>
        <w:jc w:val="left"/>
      </w:pPr>
    </w:p>
    <w:p w14:paraId="1BD1ACFB" w14:textId="77777777" w:rsidR="0011698A" w:rsidRDefault="0011698A" w:rsidP="0068074F">
      <w:pPr>
        <w:pStyle w:val="ListParagraph"/>
        <w:spacing w:after="0" w:line="360" w:lineRule="auto"/>
        <w:ind w:left="0"/>
        <w:jc w:val="left"/>
      </w:pPr>
    </w:p>
    <w:p w14:paraId="6C08DFA4" w14:textId="77777777" w:rsidR="0011698A" w:rsidRDefault="0011698A" w:rsidP="0068074F">
      <w:pPr>
        <w:pStyle w:val="ListParagraph"/>
        <w:spacing w:after="0" w:line="360" w:lineRule="auto"/>
        <w:ind w:left="0"/>
        <w:jc w:val="left"/>
      </w:pPr>
    </w:p>
    <w:p w14:paraId="4B20B522" w14:textId="77777777" w:rsidR="0011698A" w:rsidRDefault="0011698A" w:rsidP="0068074F">
      <w:pPr>
        <w:pStyle w:val="ListParagraph"/>
        <w:spacing w:after="0" w:line="360" w:lineRule="auto"/>
        <w:ind w:left="0"/>
        <w:jc w:val="left"/>
      </w:pPr>
    </w:p>
    <w:p w14:paraId="45A9696F" w14:textId="77777777" w:rsidR="0011698A" w:rsidRDefault="0011698A" w:rsidP="0068074F">
      <w:pPr>
        <w:pStyle w:val="ListParagraph"/>
        <w:spacing w:after="0" w:line="360" w:lineRule="auto"/>
        <w:ind w:left="0"/>
        <w:jc w:val="left"/>
      </w:pPr>
    </w:p>
    <w:p w14:paraId="6F1E8C6C" w14:textId="77777777" w:rsidR="0011698A" w:rsidRDefault="0011698A" w:rsidP="0068074F">
      <w:pPr>
        <w:pStyle w:val="ListParagraph"/>
        <w:spacing w:after="0" w:line="360" w:lineRule="auto"/>
        <w:ind w:left="0"/>
        <w:jc w:val="left"/>
      </w:pPr>
    </w:p>
    <w:p w14:paraId="064C6494" w14:textId="77777777" w:rsidR="0011698A" w:rsidRDefault="0011698A" w:rsidP="0068074F">
      <w:pPr>
        <w:pStyle w:val="ListParagraph"/>
        <w:spacing w:after="0" w:line="360" w:lineRule="auto"/>
        <w:ind w:left="0"/>
        <w:jc w:val="left"/>
      </w:pPr>
    </w:p>
    <w:p w14:paraId="18AB8C0B" w14:textId="77777777" w:rsidR="0011698A" w:rsidRDefault="0011698A" w:rsidP="0068074F">
      <w:pPr>
        <w:pStyle w:val="ListParagraph"/>
        <w:spacing w:after="0" w:line="360" w:lineRule="auto"/>
        <w:ind w:left="0"/>
        <w:jc w:val="left"/>
      </w:pPr>
    </w:p>
    <w:p w14:paraId="0CF68DD6" w14:textId="77777777" w:rsidR="0011698A" w:rsidRDefault="0011698A" w:rsidP="0068074F">
      <w:pPr>
        <w:pStyle w:val="ListParagraph"/>
        <w:spacing w:after="0" w:line="360" w:lineRule="auto"/>
        <w:ind w:left="0"/>
        <w:jc w:val="left"/>
      </w:pPr>
    </w:p>
    <w:p w14:paraId="107508B3" w14:textId="77777777" w:rsidR="0011698A" w:rsidRDefault="0011698A" w:rsidP="0068074F">
      <w:pPr>
        <w:pStyle w:val="ListParagraph"/>
        <w:spacing w:after="0" w:line="360" w:lineRule="auto"/>
        <w:ind w:left="0"/>
        <w:jc w:val="left"/>
      </w:pPr>
    </w:p>
    <w:p w14:paraId="72806E4C" w14:textId="77777777" w:rsidR="00D44B2C" w:rsidRDefault="00D44B2C" w:rsidP="0068074F">
      <w:pPr>
        <w:pStyle w:val="ListParagraph"/>
        <w:spacing w:after="0" w:line="360" w:lineRule="auto"/>
        <w:ind w:left="0"/>
        <w:jc w:val="left"/>
      </w:pPr>
    </w:p>
    <w:p w14:paraId="077D833C" w14:textId="25E34FA2" w:rsidR="00D44B2C" w:rsidRPr="004A1CFE" w:rsidRDefault="00D44B2C" w:rsidP="00D44B2C">
      <w:pPr>
        <w:pStyle w:val="Caption"/>
        <w:rPr>
          <w:b/>
          <w:bCs/>
          <w:color w:val="0D0D0D" w:themeColor="text1" w:themeTint="F2"/>
          <w:sz w:val="24"/>
          <w:szCs w:val="24"/>
        </w:rPr>
      </w:pPr>
      <w:bookmarkStart w:id="115" w:name="_Toc203052574"/>
      <w:r w:rsidRPr="00D44B2C">
        <w:rPr>
          <w:i w:val="0"/>
          <w:iCs w:val="0"/>
          <w:color w:val="0D0D0D" w:themeColor="text1" w:themeTint="F2"/>
          <w:sz w:val="24"/>
          <w:szCs w:val="24"/>
        </w:rPr>
        <w:lastRenderedPageBreak/>
        <w:t xml:space="preserve">Lampiran </w:t>
      </w:r>
      <w:r w:rsidRPr="00D44B2C">
        <w:rPr>
          <w:i w:val="0"/>
          <w:iCs w:val="0"/>
          <w:color w:val="0D0D0D" w:themeColor="text1" w:themeTint="F2"/>
          <w:sz w:val="24"/>
          <w:szCs w:val="24"/>
        </w:rPr>
        <w:fldChar w:fldCharType="begin"/>
      </w:r>
      <w:r w:rsidRPr="00D44B2C">
        <w:rPr>
          <w:i w:val="0"/>
          <w:iCs w:val="0"/>
          <w:color w:val="0D0D0D" w:themeColor="text1" w:themeTint="F2"/>
          <w:sz w:val="24"/>
          <w:szCs w:val="24"/>
        </w:rPr>
        <w:instrText xml:space="preserve"> SEQ Lampiran \* ARABIC </w:instrText>
      </w:r>
      <w:r w:rsidRPr="00D44B2C">
        <w:rPr>
          <w:i w:val="0"/>
          <w:iCs w:val="0"/>
          <w:color w:val="0D0D0D" w:themeColor="text1" w:themeTint="F2"/>
          <w:sz w:val="24"/>
          <w:szCs w:val="24"/>
        </w:rPr>
        <w:fldChar w:fldCharType="separate"/>
      </w:r>
      <w:r w:rsidR="008B2221">
        <w:rPr>
          <w:i w:val="0"/>
          <w:iCs w:val="0"/>
          <w:noProof/>
          <w:color w:val="0D0D0D" w:themeColor="text1" w:themeTint="F2"/>
          <w:sz w:val="24"/>
          <w:szCs w:val="24"/>
        </w:rPr>
        <w:t>6</w:t>
      </w:r>
      <w:r w:rsidRPr="00D44B2C">
        <w:rPr>
          <w:i w:val="0"/>
          <w:iCs w:val="0"/>
          <w:color w:val="0D0D0D" w:themeColor="text1" w:themeTint="F2"/>
          <w:sz w:val="24"/>
          <w:szCs w:val="24"/>
        </w:rPr>
        <w:fldChar w:fldCharType="end"/>
      </w:r>
      <w:r w:rsidRPr="00D44B2C">
        <w:rPr>
          <w:i w:val="0"/>
          <w:iCs w:val="0"/>
          <w:color w:val="0D0D0D" w:themeColor="text1" w:themeTint="F2"/>
          <w:sz w:val="24"/>
          <w:szCs w:val="24"/>
        </w:rPr>
        <w:t xml:space="preserve"> Soal </w:t>
      </w:r>
      <w:r w:rsidRPr="004A1CFE">
        <w:rPr>
          <w:color w:val="0D0D0D" w:themeColor="text1" w:themeTint="F2"/>
          <w:sz w:val="24"/>
          <w:szCs w:val="24"/>
        </w:rPr>
        <w:t xml:space="preserve">Pre-test </w:t>
      </w:r>
      <w:r w:rsidRPr="004A1CFE">
        <w:rPr>
          <w:i w:val="0"/>
          <w:iCs w:val="0"/>
          <w:color w:val="0D0D0D" w:themeColor="text1" w:themeTint="F2"/>
          <w:sz w:val="24"/>
          <w:szCs w:val="24"/>
        </w:rPr>
        <w:t>dan</w:t>
      </w:r>
      <w:r w:rsidRPr="004A1CFE">
        <w:rPr>
          <w:color w:val="0D0D0D" w:themeColor="text1" w:themeTint="F2"/>
          <w:sz w:val="24"/>
          <w:szCs w:val="24"/>
        </w:rPr>
        <w:t xml:space="preserve"> Post-test</w:t>
      </w:r>
      <w:bookmarkEnd w:id="115"/>
    </w:p>
    <w:p w14:paraId="0B94E87A" w14:textId="6D2D8CC0" w:rsidR="00F247B9" w:rsidRDefault="002A4CCC" w:rsidP="002A4CCC">
      <w:pPr>
        <w:pStyle w:val="ListParagraph"/>
        <w:spacing w:after="0" w:line="360" w:lineRule="auto"/>
        <w:ind w:left="0"/>
        <w:jc w:val="center"/>
        <w:rPr>
          <w:b/>
          <w:bCs/>
        </w:rPr>
      </w:pPr>
      <w:r w:rsidRPr="002A4CCC">
        <w:rPr>
          <w:b/>
          <w:bCs/>
        </w:rPr>
        <w:t xml:space="preserve">SOAL </w:t>
      </w:r>
      <w:r w:rsidRPr="002A4CCC">
        <w:rPr>
          <w:b/>
          <w:bCs/>
          <w:i/>
          <w:iCs/>
        </w:rPr>
        <w:t>PRE-TEST</w:t>
      </w:r>
      <w:r w:rsidRPr="002A4CCC">
        <w:rPr>
          <w:b/>
          <w:bCs/>
        </w:rPr>
        <w:t xml:space="preserve"> </w:t>
      </w:r>
      <w:r>
        <w:rPr>
          <w:b/>
          <w:bCs/>
        </w:rPr>
        <w:t xml:space="preserve">DAN </w:t>
      </w:r>
      <w:r w:rsidRPr="002A4CCC">
        <w:rPr>
          <w:b/>
          <w:bCs/>
          <w:i/>
          <w:iCs/>
        </w:rPr>
        <w:t>POS</w:t>
      </w:r>
      <w:r>
        <w:rPr>
          <w:b/>
          <w:bCs/>
          <w:i/>
          <w:iCs/>
        </w:rPr>
        <w:t>T</w:t>
      </w:r>
      <w:r w:rsidRPr="002A4CCC">
        <w:rPr>
          <w:b/>
          <w:bCs/>
          <w:i/>
          <w:iCs/>
        </w:rPr>
        <w:t>-TEST</w:t>
      </w:r>
      <w:r w:rsidRPr="002A4CCC">
        <w:rPr>
          <w:b/>
          <w:bCs/>
        </w:rPr>
        <w:t xml:space="preserve"> SISTEM INDRA</w:t>
      </w:r>
    </w:p>
    <w:p w14:paraId="34D941A0" w14:textId="53E7D510" w:rsidR="002A4CCC" w:rsidRPr="002A4CCC" w:rsidRDefault="002A4CCC" w:rsidP="002A4CCC">
      <w:pPr>
        <w:pStyle w:val="ListParagraph"/>
        <w:spacing w:after="0" w:line="360" w:lineRule="auto"/>
        <w:ind w:left="0"/>
      </w:pPr>
      <w:r w:rsidRPr="002A4CCC">
        <w:t>Nama</w:t>
      </w:r>
      <w:r w:rsidRPr="002A4CCC">
        <w:tab/>
        <w:t>:</w:t>
      </w:r>
    </w:p>
    <w:p w14:paraId="2A5ED52A" w14:textId="2D275482" w:rsidR="002A4CCC" w:rsidRPr="002A4CCC" w:rsidRDefault="002A4CCC" w:rsidP="002A4CCC">
      <w:pPr>
        <w:pStyle w:val="ListParagraph"/>
        <w:spacing w:after="0" w:line="360" w:lineRule="auto"/>
        <w:ind w:left="0"/>
      </w:pPr>
      <w:r w:rsidRPr="002A4CCC">
        <w:t>Kelas</w:t>
      </w:r>
      <w:r w:rsidRPr="002A4CCC">
        <w:tab/>
        <w:t>:</w:t>
      </w:r>
    </w:p>
    <w:p w14:paraId="13CBC952" w14:textId="77777777" w:rsidR="000179D2" w:rsidRDefault="000179D2" w:rsidP="000179D2">
      <w:pPr>
        <w:rPr>
          <w:rFonts w:cs="Times New Roman"/>
          <w:szCs w:val="24"/>
        </w:rPr>
      </w:pPr>
      <w:r>
        <w:rPr>
          <w:rFonts w:cs="Times New Roman"/>
          <w:szCs w:val="24"/>
        </w:rPr>
        <w:t>Berilah tanda silang (X) pada satu jawaban A, B, C, D atau E yang paling tepat!</w:t>
      </w:r>
    </w:p>
    <w:p w14:paraId="584368B8" w14:textId="77777777" w:rsidR="000179D2" w:rsidRDefault="000179D2" w:rsidP="00A26821">
      <w:pPr>
        <w:pStyle w:val="ListParagraph"/>
        <w:numPr>
          <w:ilvl w:val="0"/>
          <w:numId w:val="182"/>
        </w:numPr>
        <w:rPr>
          <w:rFonts w:cs="Times New Roman"/>
          <w:szCs w:val="24"/>
        </w:rPr>
      </w:pPr>
      <w:r w:rsidRPr="006A4FF5">
        <w:rPr>
          <w:rFonts w:cs="Times New Roman"/>
          <w:szCs w:val="24"/>
        </w:rPr>
        <w:t>Gangguan indra penglihatan yang disebabkan oleh faktor keturunan adalah…</w:t>
      </w:r>
    </w:p>
    <w:p w14:paraId="5F3EE7EA" w14:textId="77777777" w:rsidR="00A3043A" w:rsidRPr="00A3043A" w:rsidRDefault="00A3043A" w:rsidP="00A26821">
      <w:pPr>
        <w:pStyle w:val="ListParagraph"/>
        <w:numPr>
          <w:ilvl w:val="0"/>
          <w:numId w:val="185"/>
        </w:numPr>
        <w:rPr>
          <w:rFonts w:cs="Times New Roman"/>
          <w:szCs w:val="24"/>
        </w:rPr>
      </w:pPr>
      <w:r w:rsidRPr="00A3043A">
        <w:rPr>
          <w:rFonts w:cs="Times New Roman"/>
          <w:szCs w:val="24"/>
        </w:rPr>
        <w:t>Rabun Senja</w:t>
      </w:r>
    </w:p>
    <w:p w14:paraId="0B53D2C7" w14:textId="77777777" w:rsidR="00A3043A" w:rsidRPr="00A3043A" w:rsidRDefault="00A3043A" w:rsidP="00A26821">
      <w:pPr>
        <w:pStyle w:val="ListParagraph"/>
        <w:numPr>
          <w:ilvl w:val="0"/>
          <w:numId w:val="185"/>
        </w:numPr>
        <w:rPr>
          <w:rFonts w:cs="Times New Roman"/>
          <w:szCs w:val="24"/>
        </w:rPr>
      </w:pPr>
      <w:r w:rsidRPr="00A3043A">
        <w:rPr>
          <w:rFonts w:cs="Times New Roman"/>
          <w:szCs w:val="24"/>
        </w:rPr>
        <w:t>Buta Warna</w:t>
      </w:r>
    </w:p>
    <w:p w14:paraId="29C9DCCF" w14:textId="77777777" w:rsidR="00A3043A" w:rsidRPr="00A3043A" w:rsidRDefault="00A3043A" w:rsidP="00A26821">
      <w:pPr>
        <w:pStyle w:val="ListParagraph"/>
        <w:numPr>
          <w:ilvl w:val="0"/>
          <w:numId w:val="185"/>
        </w:numPr>
        <w:rPr>
          <w:rFonts w:cs="Times New Roman"/>
          <w:szCs w:val="24"/>
        </w:rPr>
      </w:pPr>
      <w:r w:rsidRPr="00A3043A">
        <w:rPr>
          <w:rFonts w:cs="Times New Roman"/>
          <w:szCs w:val="24"/>
        </w:rPr>
        <w:t>Katarak</w:t>
      </w:r>
    </w:p>
    <w:p w14:paraId="4028B3BC" w14:textId="77777777" w:rsidR="00A3043A" w:rsidRPr="00A3043A" w:rsidRDefault="00A3043A" w:rsidP="00A26821">
      <w:pPr>
        <w:pStyle w:val="ListParagraph"/>
        <w:numPr>
          <w:ilvl w:val="0"/>
          <w:numId w:val="185"/>
        </w:numPr>
        <w:rPr>
          <w:rFonts w:cs="Times New Roman"/>
          <w:szCs w:val="24"/>
        </w:rPr>
      </w:pPr>
      <w:r w:rsidRPr="00A3043A">
        <w:rPr>
          <w:rFonts w:cs="Times New Roman"/>
          <w:szCs w:val="24"/>
        </w:rPr>
        <w:t>Kerabunan</w:t>
      </w:r>
    </w:p>
    <w:p w14:paraId="360FC915" w14:textId="32CD25CE" w:rsidR="00A3043A" w:rsidRPr="00A3043A" w:rsidRDefault="00A3043A" w:rsidP="00A26821">
      <w:pPr>
        <w:pStyle w:val="ListParagraph"/>
        <w:numPr>
          <w:ilvl w:val="0"/>
          <w:numId w:val="185"/>
        </w:numPr>
        <w:rPr>
          <w:rFonts w:cs="Times New Roman"/>
          <w:szCs w:val="24"/>
        </w:rPr>
      </w:pPr>
      <w:r w:rsidRPr="00A3043A">
        <w:rPr>
          <w:rFonts w:cs="Times New Roman"/>
          <w:szCs w:val="24"/>
        </w:rPr>
        <w:t>Rabun Jauh</w:t>
      </w:r>
    </w:p>
    <w:p w14:paraId="4B32684C" w14:textId="77777777" w:rsidR="000179D2" w:rsidRDefault="000179D2" w:rsidP="00A26821">
      <w:pPr>
        <w:pStyle w:val="ListParagraph"/>
        <w:numPr>
          <w:ilvl w:val="0"/>
          <w:numId w:val="182"/>
        </w:numPr>
        <w:rPr>
          <w:rFonts w:cs="Times New Roman"/>
          <w:szCs w:val="24"/>
        </w:rPr>
      </w:pPr>
      <w:r>
        <w:rPr>
          <w:rFonts w:cs="Times New Roman"/>
          <w:szCs w:val="24"/>
        </w:rPr>
        <w:t>Gangguan berupa mata yang tidak dapat melihat benda yang berjarak dekat karena focus bayangan jatuh di belakang retina disebut…</w:t>
      </w:r>
    </w:p>
    <w:p w14:paraId="3456A8B6" w14:textId="77777777" w:rsidR="00003648" w:rsidRPr="00003648" w:rsidRDefault="00003648" w:rsidP="00A26821">
      <w:pPr>
        <w:pStyle w:val="ListParagraph"/>
        <w:numPr>
          <w:ilvl w:val="0"/>
          <w:numId w:val="186"/>
        </w:numPr>
        <w:rPr>
          <w:rFonts w:cs="Times New Roman"/>
          <w:szCs w:val="24"/>
        </w:rPr>
      </w:pPr>
      <w:r w:rsidRPr="00003648">
        <w:rPr>
          <w:rFonts w:cs="Times New Roman"/>
          <w:szCs w:val="24"/>
        </w:rPr>
        <w:t>Miopia</w:t>
      </w:r>
    </w:p>
    <w:p w14:paraId="7B930DE1" w14:textId="77777777" w:rsidR="00003648" w:rsidRPr="00003648" w:rsidRDefault="00003648" w:rsidP="00A26821">
      <w:pPr>
        <w:pStyle w:val="ListParagraph"/>
        <w:numPr>
          <w:ilvl w:val="0"/>
          <w:numId w:val="186"/>
        </w:numPr>
        <w:rPr>
          <w:rFonts w:cs="Times New Roman"/>
          <w:szCs w:val="24"/>
        </w:rPr>
      </w:pPr>
      <w:r w:rsidRPr="00003648">
        <w:rPr>
          <w:rFonts w:cs="Times New Roman"/>
          <w:szCs w:val="24"/>
        </w:rPr>
        <w:t>Hipermetropia</w:t>
      </w:r>
    </w:p>
    <w:p w14:paraId="538860AE" w14:textId="77777777" w:rsidR="00003648" w:rsidRPr="00003648" w:rsidRDefault="00003648" w:rsidP="00A26821">
      <w:pPr>
        <w:pStyle w:val="ListParagraph"/>
        <w:numPr>
          <w:ilvl w:val="0"/>
          <w:numId w:val="186"/>
        </w:numPr>
        <w:rPr>
          <w:rFonts w:cs="Times New Roman"/>
          <w:szCs w:val="24"/>
        </w:rPr>
      </w:pPr>
      <w:r w:rsidRPr="00003648">
        <w:rPr>
          <w:rFonts w:cs="Times New Roman"/>
          <w:szCs w:val="24"/>
        </w:rPr>
        <w:t>Katarak</w:t>
      </w:r>
    </w:p>
    <w:p w14:paraId="31F1DB70" w14:textId="77777777" w:rsidR="00003648" w:rsidRPr="00003648" w:rsidRDefault="00003648" w:rsidP="00A26821">
      <w:pPr>
        <w:pStyle w:val="ListParagraph"/>
        <w:numPr>
          <w:ilvl w:val="0"/>
          <w:numId w:val="186"/>
        </w:numPr>
        <w:rPr>
          <w:rFonts w:cs="Times New Roman"/>
          <w:szCs w:val="24"/>
        </w:rPr>
      </w:pPr>
      <w:r w:rsidRPr="00003648">
        <w:rPr>
          <w:rFonts w:cs="Times New Roman"/>
          <w:szCs w:val="24"/>
        </w:rPr>
        <w:t>Presbiopia</w:t>
      </w:r>
    </w:p>
    <w:p w14:paraId="766488A2" w14:textId="6B601E6F" w:rsidR="00003648" w:rsidRPr="00003648" w:rsidRDefault="00003648" w:rsidP="00A26821">
      <w:pPr>
        <w:pStyle w:val="ListParagraph"/>
        <w:numPr>
          <w:ilvl w:val="0"/>
          <w:numId w:val="186"/>
        </w:numPr>
        <w:rPr>
          <w:rFonts w:cs="Times New Roman"/>
          <w:szCs w:val="24"/>
        </w:rPr>
      </w:pPr>
      <w:r w:rsidRPr="00003648">
        <w:rPr>
          <w:rFonts w:cs="Times New Roman"/>
          <w:szCs w:val="24"/>
        </w:rPr>
        <w:t>Kebutaan</w:t>
      </w:r>
    </w:p>
    <w:p w14:paraId="7A5EE902" w14:textId="77777777" w:rsidR="000179D2" w:rsidRDefault="000179D2" w:rsidP="00A26821">
      <w:pPr>
        <w:pStyle w:val="ListParagraph"/>
        <w:numPr>
          <w:ilvl w:val="0"/>
          <w:numId w:val="182"/>
        </w:numPr>
        <w:rPr>
          <w:rFonts w:cs="Times New Roman"/>
          <w:szCs w:val="24"/>
        </w:rPr>
      </w:pPr>
      <w:r w:rsidRPr="006A4FF5">
        <w:rPr>
          <w:rFonts w:cs="Times New Roman"/>
          <w:szCs w:val="24"/>
        </w:rPr>
        <w:t>Gas masuk ke hidung dan larut pada selaput mukosa kemudian merangsang silia sel reseptor. Rangsangan diteruskan ke otak untuk diolah dan akhirnya diterjemahkan sebagai…</w:t>
      </w:r>
    </w:p>
    <w:p w14:paraId="0AD4A37B" w14:textId="77777777" w:rsidR="00003648" w:rsidRPr="00003648" w:rsidRDefault="00003648" w:rsidP="00A26821">
      <w:pPr>
        <w:pStyle w:val="ListParagraph"/>
        <w:numPr>
          <w:ilvl w:val="0"/>
          <w:numId w:val="187"/>
        </w:numPr>
        <w:rPr>
          <w:rFonts w:cs="Times New Roman"/>
          <w:szCs w:val="24"/>
        </w:rPr>
      </w:pPr>
      <w:r w:rsidRPr="00003648">
        <w:rPr>
          <w:rFonts w:cs="Times New Roman"/>
          <w:szCs w:val="24"/>
        </w:rPr>
        <w:t>Rasa</w:t>
      </w:r>
    </w:p>
    <w:p w14:paraId="1A906F57" w14:textId="77777777" w:rsidR="00003648" w:rsidRPr="00003648" w:rsidRDefault="00003648" w:rsidP="00A26821">
      <w:pPr>
        <w:pStyle w:val="ListParagraph"/>
        <w:numPr>
          <w:ilvl w:val="0"/>
          <w:numId w:val="187"/>
        </w:numPr>
        <w:rPr>
          <w:rFonts w:cs="Times New Roman"/>
          <w:szCs w:val="24"/>
        </w:rPr>
      </w:pPr>
      <w:r w:rsidRPr="00003648">
        <w:rPr>
          <w:rFonts w:cs="Times New Roman"/>
          <w:szCs w:val="24"/>
        </w:rPr>
        <w:t>Bersin</w:t>
      </w:r>
    </w:p>
    <w:p w14:paraId="320C2549" w14:textId="77777777" w:rsidR="00003648" w:rsidRPr="00003648" w:rsidRDefault="00003648" w:rsidP="00A26821">
      <w:pPr>
        <w:pStyle w:val="ListParagraph"/>
        <w:numPr>
          <w:ilvl w:val="0"/>
          <w:numId w:val="187"/>
        </w:numPr>
        <w:rPr>
          <w:rFonts w:cs="Times New Roman"/>
          <w:szCs w:val="24"/>
        </w:rPr>
      </w:pPr>
      <w:r w:rsidRPr="00003648">
        <w:rPr>
          <w:rFonts w:cs="Times New Roman"/>
          <w:szCs w:val="24"/>
        </w:rPr>
        <w:t>Bau</w:t>
      </w:r>
    </w:p>
    <w:p w14:paraId="16FF42B4" w14:textId="77777777" w:rsidR="00003648" w:rsidRPr="00003648" w:rsidRDefault="00003648" w:rsidP="00A26821">
      <w:pPr>
        <w:pStyle w:val="ListParagraph"/>
        <w:numPr>
          <w:ilvl w:val="0"/>
          <w:numId w:val="187"/>
        </w:numPr>
        <w:rPr>
          <w:rFonts w:cs="Times New Roman"/>
          <w:szCs w:val="24"/>
        </w:rPr>
      </w:pPr>
      <w:r w:rsidRPr="00003648">
        <w:rPr>
          <w:rFonts w:cs="Times New Roman"/>
          <w:szCs w:val="24"/>
        </w:rPr>
        <w:t>Sensasi</w:t>
      </w:r>
    </w:p>
    <w:p w14:paraId="7E5E1984" w14:textId="4A8AB39C" w:rsidR="00003648" w:rsidRPr="00003648" w:rsidRDefault="00003648" w:rsidP="00A26821">
      <w:pPr>
        <w:pStyle w:val="ListParagraph"/>
        <w:numPr>
          <w:ilvl w:val="0"/>
          <w:numId w:val="187"/>
        </w:numPr>
        <w:rPr>
          <w:rFonts w:cs="Times New Roman"/>
          <w:szCs w:val="24"/>
        </w:rPr>
      </w:pPr>
      <w:r w:rsidRPr="00003648">
        <w:rPr>
          <w:rFonts w:cs="Times New Roman"/>
          <w:szCs w:val="24"/>
        </w:rPr>
        <w:t xml:space="preserve">Citarasa </w:t>
      </w:r>
    </w:p>
    <w:p w14:paraId="269FF45D" w14:textId="71962208" w:rsidR="002A4CCC" w:rsidRDefault="000179D2" w:rsidP="00A26821">
      <w:pPr>
        <w:pStyle w:val="ListParagraph"/>
        <w:numPr>
          <w:ilvl w:val="0"/>
          <w:numId w:val="182"/>
        </w:numPr>
        <w:spacing w:after="0" w:line="360" w:lineRule="auto"/>
      </w:pPr>
      <w:r>
        <w:t>Perhatikan gambar dibawah</w:t>
      </w:r>
    </w:p>
    <w:p w14:paraId="6A6AEF18" w14:textId="23636627" w:rsidR="000179D2" w:rsidRDefault="000179D2" w:rsidP="000179D2">
      <w:pPr>
        <w:pStyle w:val="ListParagraph"/>
        <w:spacing w:after="0" w:line="360" w:lineRule="auto"/>
        <w:ind w:left="360"/>
      </w:pPr>
      <w:r>
        <w:rPr>
          <w:rFonts w:cs="Times New Roman"/>
          <w:noProof/>
          <w:szCs w:val="24"/>
        </w:rPr>
        <w:drawing>
          <wp:inline distT="0" distB="0" distL="0" distR="0" wp14:anchorId="3752B85D" wp14:editId="2872132C">
            <wp:extent cx="2381250" cy="1657004"/>
            <wp:effectExtent l="0" t="0" r="0" b="635"/>
            <wp:docPr id="9362738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27895" name="Picture 117762789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93475" cy="1665510"/>
                    </a:xfrm>
                    <a:prstGeom prst="rect">
                      <a:avLst/>
                    </a:prstGeom>
                  </pic:spPr>
                </pic:pic>
              </a:graphicData>
            </a:graphic>
          </wp:inline>
        </w:drawing>
      </w:r>
    </w:p>
    <w:p w14:paraId="53885E07" w14:textId="21D68C9B" w:rsidR="00003648" w:rsidRDefault="000179D2" w:rsidP="00003648">
      <w:pPr>
        <w:pStyle w:val="ListParagraph"/>
        <w:ind w:left="360"/>
        <w:rPr>
          <w:rFonts w:cs="Times New Roman"/>
          <w:szCs w:val="24"/>
        </w:rPr>
      </w:pPr>
      <w:r>
        <w:rPr>
          <w:rFonts w:cs="Times New Roman"/>
          <w:szCs w:val="24"/>
        </w:rPr>
        <w:t>Bagian membran timpanium (gendang telinga) ditunjukkan oleh nomor…</w:t>
      </w:r>
    </w:p>
    <w:p w14:paraId="3BD3608A" w14:textId="071D8A8C" w:rsidR="00003648" w:rsidRDefault="00003648" w:rsidP="00A26821">
      <w:pPr>
        <w:pStyle w:val="ListParagraph"/>
        <w:numPr>
          <w:ilvl w:val="0"/>
          <w:numId w:val="188"/>
        </w:numPr>
        <w:rPr>
          <w:rFonts w:cs="Times New Roman"/>
          <w:szCs w:val="24"/>
        </w:rPr>
      </w:pPr>
      <w:r>
        <w:rPr>
          <w:rFonts w:cs="Times New Roman"/>
          <w:szCs w:val="24"/>
        </w:rPr>
        <w:t>1</w:t>
      </w:r>
    </w:p>
    <w:p w14:paraId="50B641FC" w14:textId="7B0E49DB" w:rsidR="00003648" w:rsidRDefault="00003648" w:rsidP="00A26821">
      <w:pPr>
        <w:pStyle w:val="ListParagraph"/>
        <w:numPr>
          <w:ilvl w:val="0"/>
          <w:numId w:val="188"/>
        </w:numPr>
        <w:rPr>
          <w:rFonts w:cs="Times New Roman"/>
          <w:szCs w:val="24"/>
        </w:rPr>
      </w:pPr>
      <w:r>
        <w:rPr>
          <w:rFonts w:cs="Times New Roman"/>
          <w:szCs w:val="24"/>
        </w:rPr>
        <w:t>2</w:t>
      </w:r>
    </w:p>
    <w:p w14:paraId="67C3763D" w14:textId="509BF446" w:rsidR="00003648" w:rsidRDefault="00003648" w:rsidP="00A26821">
      <w:pPr>
        <w:pStyle w:val="ListParagraph"/>
        <w:numPr>
          <w:ilvl w:val="0"/>
          <w:numId w:val="188"/>
        </w:numPr>
        <w:rPr>
          <w:rFonts w:cs="Times New Roman"/>
          <w:szCs w:val="24"/>
        </w:rPr>
      </w:pPr>
      <w:r>
        <w:rPr>
          <w:rFonts w:cs="Times New Roman"/>
          <w:szCs w:val="24"/>
        </w:rPr>
        <w:t>3</w:t>
      </w:r>
    </w:p>
    <w:p w14:paraId="66BE4D72" w14:textId="2DAE094C" w:rsidR="00003648" w:rsidRDefault="00003648" w:rsidP="00A26821">
      <w:pPr>
        <w:pStyle w:val="ListParagraph"/>
        <w:numPr>
          <w:ilvl w:val="0"/>
          <w:numId w:val="188"/>
        </w:numPr>
        <w:rPr>
          <w:rFonts w:cs="Times New Roman"/>
          <w:szCs w:val="24"/>
        </w:rPr>
      </w:pPr>
      <w:r>
        <w:rPr>
          <w:rFonts w:cs="Times New Roman"/>
          <w:szCs w:val="24"/>
        </w:rPr>
        <w:t>4</w:t>
      </w:r>
    </w:p>
    <w:p w14:paraId="7342F6EB" w14:textId="0F64EF52" w:rsidR="00003648" w:rsidRPr="00003648" w:rsidRDefault="00003648" w:rsidP="00A26821">
      <w:pPr>
        <w:pStyle w:val="ListParagraph"/>
        <w:numPr>
          <w:ilvl w:val="0"/>
          <w:numId w:val="188"/>
        </w:numPr>
        <w:rPr>
          <w:rFonts w:cs="Times New Roman"/>
          <w:szCs w:val="24"/>
        </w:rPr>
      </w:pPr>
      <w:r>
        <w:rPr>
          <w:rFonts w:cs="Times New Roman"/>
          <w:szCs w:val="24"/>
        </w:rPr>
        <w:t>5</w:t>
      </w:r>
    </w:p>
    <w:p w14:paraId="1BDFC831" w14:textId="77777777" w:rsidR="000179D2" w:rsidRDefault="000179D2" w:rsidP="00A26821">
      <w:pPr>
        <w:pStyle w:val="ListParagraph"/>
        <w:numPr>
          <w:ilvl w:val="0"/>
          <w:numId w:val="182"/>
        </w:numPr>
        <w:rPr>
          <w:rFonts w:cs="Times New Roman"/>
          <w:szCs w:val="24"/>
        </w:rPr>
      </w:pPr>
      <w:r>
        <w:rPr>
          <w:rFonts w:cs="Times New Roman"/>
          <w:szCs w:val="24"/>
        </w:rPr>
        <w:lastRenderedPageBreak/>
        <w:t xml:space="preserve">Hiperosmia adalah kondisi dimana seseorang </w:t>
      </w:r>
      <w:r w:rsidRPr="004E479D">
        <w:rPr>
          <w:rFonts w:cs="Times New Roman"/>
          <w:szCs w:val="24"/>
        </w:rPr>
        <w:t>menjadi lebih peka terhadap bau-bauan. Salah satu contoh hiperosmia adalah kemampuan untuk</w:t>
      </w:r>
      <w:r>
        <w:rPr>
          <w:rFonts w:cs="Times New Roman"/>
          <w:szCs w:val="24"/>
        </w:rPr>
        <w:t>…</w:t>
      </w:r>
    </w:p>
    <w:p w14:paraId="6696F3BC" w14:textId="77777777" w:rsidR="00003648" w:rsidRPr="00003648" w:rsidRDefault="00003648" w:rsidP="00A26821">
      <w:pPr>
        <w:pStyle w:val="ListParagraph"/>
        <w:numPr>
          <w:ilvl w:val="0"/>
          <w:numId w:val="189"/>
        </w:numPr>
        <w:rPr>
          <w:rFonts w:cs="Times New Roman"/>
          <w:szCs w:val="24"/>
        </w:rPr>
      </w:pPr>
      <w:r w:rsidRPr="00003648">
        <w:rPr>
          <w:rFonts w:cs="Times New Roman"/>
          <w:szCs w:val="24"/>
        </w:rPr>
        <w:t>Mengurangi sensitivitas terhadap bau yang menyengat</w:t>
      </w:r>
    </w:p>
    <w:p w14:paraId="48115275" w14:textId="77777777" w:rsidR="00003648" w:rsidRPr="00003648" w:rsidRDefault="00003648" w:rsidP="00A26821">
      <w:pPr>
        <w:pStyle w:val="ListParagraph"/>
        <w:numPr>
          <w:ilvl w:val="0"/>
          <w:numId w:val="189"/>
        </w:numPr>
        <w:rPr>
          <w:rFonts w:cs="Times New Roman"/>
          <w:szCs w:val="24"/>
        </w:rPr>
      </w:pPr>
      <w:r w:rsidRPr="00003648">
        <w:rPr>
          <w:rFonts w:cs="Times New Roman"/>
          <w:szCs w:val="24"/>
        </w:rPr>
        <w:t>Mencium bau yang sangat halus setelah terpapar udara segar</w:t>
      </w:r>
    </w:p>
    <w:p w14:paraId="5B952034" w14:textId="77777777" w:rsidR="00003648" w:rsidRPr="00003648" w:rsidRDefault="00003648" w:rsidP="00A26821">
      <w:pPr>
        <w:pStyle w:val="ListParagraph"/>
        <w:numPr>
          <w:ilvl w:val="0"/>
          <w:numId w:val="189"/>
        </w:numPr>
        <w:rPr>
          <w:rFonts w:cs="Times New Roman"/>
          <w:szCs w:val="24"/>
        </w:rPr>
      </w:pPr>
      <w:r w:rsidRPr="00003648">
        <w:rPr>
          <w:rFonts w:cs="Times New Roman"/>
          <w:szCs w:val="24"/>
        </w:rPr>
        <w:t>Mengenali bau parfum seseorang sebelum orang tersebut terlihat</w:t>
      </w:r>
    </w:p>
    <w:p w14:paraId="03015298" w14:textId="77777777" w:rsidR="00003648" w:rsidRPr="00003648" w:rsidRDefault="00003648" w:rsidP="00A26821">
      <w:pPr>
        <w:pStyle w:val="ListParagraph"/>
        <w:numPr>
          <w:ilvl w:val="0"/>
          <w:numId w:val="189"/>
        </w:numPr>
        <w:rPr>
          <w:rFonts w:cs="Times New Roman"/>
          <w:szCs w:val="24"/>
        </w:rPr>
      </w:pPr>
      <w:r w:rsidRPr="00003648">
        <w:rPr>
          <w:rFonts w:cs="Times New Roman"/>
          <w:szCs w:val="24"/>
        </w:rPr>
        <w:t>Menghilangkan bau yang mengganggu dengan cepat</w:t>
      </w:r>
    </w:p>
    <w:p w14:paraId="51375AB7" w14:textId="28E3A1D9" w:rsidR="00003648" w:rsidRPr="00003648" w:rsidRDefault="00003648" w:rsidP="00A26821">
      <w:pPr>
        <w:pStyle w:val="ListParagraph"/>
        <w:numPr>
          <w:ilvl w:val="0"/>
          <w:numId w:val="189"/>
        </w:numPr>
        <w:rPr>
          <w:rFonts w:cs="Times New Roman"/>
          <w:szCs w:val="24"/>
        </w:rPr>
      </w:pPr>
      <w:r w:rsidRPr="00003648">
        <w:rPr>
          <w:rFonts w:cs="Times New Roman"/>
          <w:szCs w:val="24"/>
        </w:rPr>
        <w:t>Mengidentifikasi bau dari jarak dekat dengan kurang jelas</w:t>
      </w:r>
    </w:p>
    <w:p w14:paraId="0B87734C" w14:textId="77777777" w:rsidR="000179D2" w:rsidRDefault="000179D2" w:rsidP="00A26821">
      <w:pPr>
        <w:pStyle w:val="ListParagraph"/>
        <w:numPr>
          <w:ilvl w:val="0"/>
          <w:numId w:val="182"/>
        </w:numPr>
        <w:rPr>
          <w:rFonts w:cs="Times New Roman"/>
          <w:szCs w:val="24"/>
        </w:rPr>
      </w:pPr>
      <w:r>
        <w:rPr>
          <w:rFonts w:cs="Times New Roman"/>
          <w:szCs w:val="24"/>
        </w:rPr>
        <w:t xml:space="preserve">Pada kulit terdapat berbagai jenis reseptor yang </w:t>
      </w:r>
      <w:r w:rsidRPr="00FE22CE">
        <w:rPr>
          <w:rFonts w:cs="Times New Roman"/>
          <w:szCs w:val="24"/>
        </w:rPr>
        <w:t>berfungsi mendeteksi rangsang tertentu</w:t>
      </w:r>
      <w:r>
        <w:rPr>
          <w:rFonts w:cs="Times New Roman"/>
          <w:szCs w:val="24"/>
        </w:rPr>
        <w:t>. J</w:t>
      </w:r>
      <w:r w:rsidRPr="00FE22CE">
        <w:rPr>
          <w:rFonts w:cs="Times New Roman"/>
          <w:szCs w:val="24"/>
        </w:rPr>
        <w:t xml:space="preserve">ika seseorang merasakan </w:t>
      </w:r>
      <w:r w:rsidRPr="009A175A">
        <w:rPr>
          <w:rFonts w:cs="Times New Roman"/>
          <w:szCs w:val="24"/>
        </w:rPr>
        <w:t>suhu panas</w:t>
      </w:r>
      <w:r w:rsidRPr="00FE22CE">
        <w:rPr>
          <w:rFonts w:cs="Times New Roman"/>
          <w:szCs w:val="24"/>
        </w:rPr>
        <w:t xml:space="preserve"> pada kulit, proses yang terjadi dalam mendeteksi dan mengolah rangsang ini</w:t>
      </w:r>
      <w:r>
        <w:rPr>
          <w:rFonts w:cs="Times New Roman"/>
          <w:szCs w:val="24"/>
        </w:rPr>
        <w:t xml:space="preserve"> dilakukan oleh reseptor…</w:t>
      </w:r>
    </w:p>
    <w:p w14:paraId="7BEDDBC9" w14:textId="77777777" w:rsidR="00003648" w:rsidRPr="00003648" w:rsidRDefault="00003648" w:rsidP="00A26821">
      <w:pPr>
        <w:pStyle w:val="ListParagraph"/>
        <w:numPr>
          <w:ilvl w:val="0"/>
          <w:numId w:val="190"/>
        </w:numPr>
        <w:rPr>
          <w:rFonts w:cs="Times New Roman"/>
          <w:szCs w:val="24"/>
        </w:rPr>
      </w:pPr>
      <w:r w:rsidRPr="00003648">
        <w:rPr>
          <w:rFonts w:cs="Times New Roman"/>
          <w:szCs w:val="24"/>
        </w:rPr>
        <w:t>Korpuskula Ruffini</w:t>
      </w:r>
    </w:p>
    <w:p w14:paraId="6F15B7F6" w14:textId="77777777" w:rsidR="00003648" w:rsidRPr="00003648" w:rsidRDefault="00003648" w:rsidP="00A26821">
      <w:pPr>
        <w:pStyle w:val="ListParagraph"/>
        <w:numPr>
          <w:ilvl w:val="0"/>
          <w:numId w:val="190"/>
        </w:numPr>
        <w:rPr>
          <w:rFonts w:cs="Times New Roman"/>
          <w:szCs w:val="24"/>
        </w:rPr>
      </w:pPr>
      <w:r w:rsidRPr="00003648">
        <w:rPr>
          <w:rFonts w:cs="Times New Roman"/>
          <w:szCs w:val="24"/>
        </w:rPr>
        <w:t>Korpuskula Meissner</w:t>
      </w:r>
    </w:p>
    <w:p w14:paraId="2F3F41A5" w14:textId="77777777" w:rsidR="00003648" w:rsidRPr="00003648" w:rsidRDefault="00003648" w:rsidP="00A26821">
      <w:pPr>
        <w:pStyle w:val="ListParagraph"/>
        <w:numPr>
          <w:ilvl w:val="0"/>
          <w:numId w:val="190"/>
        </w:numPr>
        <w:rPr>
          <w:rFonts w:cs="Times New Roman"/>
          <w:szCs w:val="24"/>
        </w:rPr>
      </w:pPr>
      <w:r w:rsidRPr="00003648">
        <w:rPr>
          <w:rFonts w:cs="Times New Roman"/>
          <w:szCs w:val="24"/>
        </w:rPr>
        <w:t>Ujung Saraf Bebas</w:t>
      </w:r>
    </w:p>
    <w:p w14:paraId="28C6125C" w14:textId="77777777" w:rsidR="00003648" w:rsidRPr="00003648" w:rsidRDefault="00003648" w:rsidP="00A26821">
      <w:pPr>
        <w:pStyle w:val="ListParagraph"/>
        <w:numPr>
          <w:ilvl w:val="0"/>
          <w:numId w:val="190"/>
        </w:numPr>
        <w:rPr>
          <w:rFonts w:cs="Times New Roman"/>
          <w:szCs w:val="24"/>
        </w:rPr>
      </w:pPr>
      <w:r w:rsidRPr="00003648">
        <w:rPr>
          <w:rFonts w:cs="Times New Roman"/>
          <w:szCs w:val="24"/>
        </w:rPr>
        <w:t>Korpuskula Pacini</w:t>
      </w:r>
    </w:p>
    <w:p w14:paraId="14A157BC" w14:textId="27B68AB9" w:rsidR="00003648" w:rsidRPr="00003648" w:rsidRDefault="00003648" w:rsidP="00A26821">
      <w:pPr>
        <w:pStyle w:val="ListParagraph"/>
        <w:numPr>
          <w:ilvl w:val="0"/>
          <w:numId w:val="190"/>
        </w:numPr>
        <w:rPr>
          <w:rFonts w:cs="Times New Roman"/>
          <w:szCs w:val="24"/>
        </w:rPr>
      </w:pPr>
      <w:r w:rsidRPr="00003648">
        <w:rPr>
          <w:rFonts w:cs="Times New Roman"/>
          <w:szCs w:val="24"/>
        </w:rPr>
        <w:t>Ujung Bulbus Krause</w:t>
      </w:r>
    </w:p>
    <w:p w14:paraId="00A4D267" w14:textId="77777777" w:rsidR="000179D2" w:rsidRDefault="000179D2" w:rsidP="00A26821">
      <w:pPr>
        <w:pStyle w:val="ListParagraph"/>
        <w:numPr>
          <w:ilvl w:val="0"/>
          <w:numId w:val="182"/>
        </w:numPr>
        <w:rPr>
          <w:rFonts w:cs="Times New Roman"/>
          <w:szCs w:val="24"/>
        </w:rPr>
      </w:pPr>
      <w:r w:rsidRPr="00305176">
        <w:rPr>
          <w:rFonts w:cs="Times New Roman"/>
          <w:szCs w:val="24"/>
        </w:rPr>
        <w:t>Hiposmia adalah gangguan indra penciuman yang menyebabkan kurang mampu mencium bau, gangguan ini dapat disebabkan oleh…</w:t>
      </w:r>
    </w:p>
    <w:p w14:paraId="2E09B303" w14:textId="77777777" w:rsidR="00003648" w:rsidRPr="00003648" w:rsidRDefault="00003648" w:rsidP="00A26821">
      <w:pPr>
        <w:pStyle w:val="ListParagraph"/>
        <w:numPr>
          <w:ilvl w:val="0"/>
          <w:numId w:val="191"/>
        </w:numPr>
        <w:rPr>
          <w:rFonts w:cs="Times New Roman"/>
          <w:szCs w:val="24"/>
        </w:rPr>
      </w:pPr>
      <w:r w:rsidRPr="00003648">
        <w:rPr>
          <w:rFonts w:cs="Times New Roman"/>
          <w:szCs w:val="24"/>
        </w:rPr>
        <w:t>Sakit kepala atau migrain</w:t>
      </w:r>
    </w:p>
    <w:p w14:paraId="45253BF4" w14:textId="77777777" w:rsidR="00003648" w:rsidRPr="00003648" w:rsidRDefault="00003648" w:rsidP="00A26821">
      <w:pPr>
        <w:pStyle w:val="ListParagraph"/>
        <w:numPr>
          <w:ilvl w:val="0"/>
          <w:numId w:val="191"/>
        </w:numPr>
        <w:rPr>
          <w:rFonts w:cs="Times New Roman"/>
          <w:szCs w:val="24"/>
        </w:rPr>
      </w:pPr>
      <w:r w:rsidRPr="00003648">
        <w:rPr>
          <w:rFonts w:cs="Times New Roman"/>
          <w:szCs w:val="24"/>
        </w:rPr>
        <w:t>Polip, pilek atau tumor</w:t>
      </w:r>
    </w:p>
    <w:p w14:paraId="4079CC84" w14:textId="77777777" w:rsidR="00003648" w:rsidRPr="00003648" w:rsidRDefault="00003648" w:rsidP="00A26821">
      <w:pPr>
        <w:pStyle w:val="ListParagraph"/>
        <w:numPr>
          <w:ilvl w:val="0"/>
          <w:numId w:val="191"/>
        </w:numPr>
        <w:rPr>
          <w:rFonts w:cs="Times New Roman"/>
          <w:szCs w:val="24"/>
        </w:rPr>
      </w:pPr>
      <w:r w:rsidRPr="00003648">
        <w:rPr>
          <w:rFonts w:cs="Times New Roman"/>
          <w:szCs w:val="24"/>
        </w:rPr>
        <w:t>Pengaruh obat-obatan atau penyakit Addison</w:t>
      </w:r>
    </w:p>
    <w:p w14:paraId="1BA7CBBB" w14:textId="77777777" w:rsidR="00003648" w:rsidRPr="00003648" w:rsidRDefault="00003648" w:rsidP="00A26821">
      <w:pPr>
        <w:pStyle w:val="ListParagraph"/>
        <w:numPr>
          <w:ilvl w:val="0"/>
          <w:numId w:val="191"/>
        </w:numPr>
        <w:rPr>
          <w:rFonts w:cs="Times New Roman"/>
          <w:szCs w:val="24"/>
        </w:rPr>
      </w:pPr>
      <w:r w:rsidRPr="00003648">
        <w:rPr>
          <w:rFonts w:cs="Times New Roman"/>
          <w:szCs w:val="24"/>
        </w:rPr>
        <w:t>Infeksi atau radang</w:t>
      </w:r>
    </w:p>
    <w:p w14:paraId="63FB1FC0" w14:textId="7B910107" w:rsidR="00003648" w:rsidRPr="00003648" w:rsidRDefault="00003648" w:rsidP="00A26821">
      <w:pPr>
        <w:pStyle w:val="ListParagraph"/>
        <w:numPr>
          <w:ilvl w:val="0"/>
          <w:numId w:val="191"/>
        </w:numPr>
        <w:rPr>
          <w:rFonts w:cs="Times New Roman"/>
          <w:szCs w:val="24"/>
        </w:rPr>
      </w:pPr>
      <w:r w:rsidRPr="00003648">
        <w:rPr>
          <w:rFonts w:cs="Times New Roman"/>
          <w:szCs w:val="24"/>
        </w:rPr>
        <w:t>Cuaca atau suhu</w:t>
      </w:r>
    </w:p>
    <w:p w14:paraId="7BFA09A7" w14:textId="77777777" w:rsidR="00A3043A" w:rsidRDefault="00A3043A" w:rsidP="00A26821">
      <w:pPr>
        <w:pStyle w:val="ListParagraph"/>
        <w:numPr>
          <w:ilvl w:val="0"/>
          <w:numId w:val="182"/>
        </w:numPr>
        <w:rPr>
          <w:rFonts w:cs="Times New Roman"/>
          <w:szCs w:val="24"/>
        </w:rPr>
      </w:pPr>
      <w:r w:rsidRPr="00305176">
        <w:rPr>
          <w:rFonts w:cs="Times New Roman"/>
          <w:szCs w:val="24"/>
        </w:rPr>
        <w:t>Pada lidah manusia terdapat empat jenis papila. Papila yang terdapat di bagian pangkal (biasanya</w:t>
      </w:r>
      <w:r>
        <w:rPr>
          <w:rFonts w:cs="Times New Roman"/>
          <w:szCs w:val="24"/>
        </w:rPr>
        <w:t xml:space="preserve"> </w:t>
      </w:r>
      <w:r w:rsidRPr="00305176">
        <w:rPr>
          <w:rFonts w:cs="Times New Roman"/>
          <w:szCs w:val="24"/>
        </w:rPr>
        <w:t>merasakan pahit) lidah manusia adalah…</w:t>
      </w:r>
    </w:p>
    <w:p w14:paraId="5375D35F" w14:textId="77777777" w:rsidR="00003648" w:rsidRPr="00003648" w:rsidRDefault="00003648" w:rsidP="00A26821">
      <w:pPr>
        <w:pStyle w:val="ListParagraph"/>
        <w:numPr>
          <w:ilvl w:val="0"/>
          <w:numId w:val="192"/>
        </w:numPr>
        <w:rPr>
          <w:rFonts w:cs="Times New Roman"/>
          <w:szCs w:val="24"/>
        </w:rPr>
      </w:pPr>
      <w:r w:rsidRPr="00003648">
        <w:rPr>
          <w:rFonts w:cs="Times New Roman"/>
          <w:szCs w:val="24"/>
        </w:rPr>
        <w:t>Fungiformis</w:t>
      </w:r>
    </w:p>
    <w:p w14:paraId="6A3AC7D7" w14:textId="77777777" w:rsidR="00003648" w:rsidRPr="00003648" w:rsidRDefault="00003648" w:rsidP="00A26821">
      <w:pPr>
        <w:pStyle w:val="ListParagraph"/>
        <w:numPr>
          <w:ilvl w:val="0"/>
          <w:numId w:val="192"/>
        </w:numPr>
        <w:rPr>
          <w:rFonts w:cs="Times New Roman"/>
          <w:szCs w:val="24"/>
        </w:rPr>
      </w:pPr>
      <w:r w:rsidRPr="00003648">
        <w:rPr>
          <w:rFonts w:cs="Times New Roman"/>
          <w:szCs w:val="24"/>
        </w:rPr>
        <w:t>Filiformis</w:t>
      </w:r>
    </w:p>
    <w:p w14:paraId="6C116542" w14:textId="77777777" w:rsidR="00003648" w:rsidRPr="00003648" w:rsidRDefault="00003648" w:rsidP="00A26821">
      <w:pPr>
        <w:pStyle w:val="ListParagraph"/>
        <w:numPr>
          <w:ilvl w:val="0"/>
          <w:numId w:val="192"/>
        </w:numPr>
        <w:rPr>
          <w:rFonts w:cs="Times New Roman"/>
          <w:szCs w:val="24"/>
        </w:rPr>
      </w:pPr>
      <w:r w:rsidRPr="00003648">
        <w:rPr>
          <w:rFonts w:cs="Times New Roman"/>
          <w:szCs w:val="24"/>
        </w:rPr>
        <w:t>Sirkumvalata</w:t>
      </w:r>
    </w:p>
    <w:p w14:paraId="7266933A" w14:textId="77777777" w:rsidR="00003648" w:rsidRPr="00003648" w:rsidRDefault="00003648" w:rsidP="00A26821">
      <w:pPr>
        <w:pStyle w:val="ListParagraph"/>
        <w:numPr>
          <w:ilvl w:val="0"/>
          <w:numId w:val="192"/>
        </w:numPr>
        <w:rPr>
          <w:rFonts w:cs="Times New Roman"/>
          <w:szCs w:val="24"/>
        </w:rPr>
      </w:pPr>
      <w:r w:rsidRPr="00003648">
        <w:rPr>
          <w:rFonts w:cs="Times New Roman"/>
          <w:szCs w:val="24"/>
        </w:rPr>
        <w:t>Foliata</w:t>
      </w:r>
    </w:p>
    <w:p w14:paraId="5757AE0F" w14:textId="76B9535F" w:rsidR="00003648" w:rsidRPr="00003648" w:rsidRDefault="00003648" w:rsidP="00A26821">
      <w:pPr>
        <w:pStyle w:val="ListParagraph"/>
        <w:numPr>
          <w:ilvl w:val="0"/>
          <w:numId w:val="192"/>
        </w:numPr>
        <w:rPr>
          <w:rFonts w:cs="Times New Roman"/>
          <w:szCs w:val="24"/>
        </w:rPr>
      </w:pPr>
      <w:r w:rsidRPr="00003648">
        <w:rPr>
          <w:rFonts w:cs="Times New Roman"/>
          <w:szCs w:val="24"/>
        </w:rPr>
        <w:t>Foliata dan filiformis</w:t>
      </w:r>
    </w:p>
    <w:p w14:paraId="647BDD74" w14:textId="77777777" w:rsidR="00A3043A" w:rsidRPr="00305176" w:rsidRDefault="00A3043A" w:rsidP="00A26821">
      <w:pPr>
        <w:pStyle w:val="ListParagraph"/>
        <w:numPr>
          <w:ilvl w:val="0"/>
          <w:numId w:val="182"/>
        </w:numPr>
        <w:rPr>
          <w:rFonts w:cs="Times New Roman"/>
          <w:szCs w:val="24"/>
        </w:rPr>
      </w:pPr>
      <w:r w:rsidRPr="00305176">
        <w:rPr>
          <w:rFonts w:cs="Times New Roman"/>
          <w:szCs w:val="24"/>
        </w:rPr>
        <w:t>Perhatikan beberapa penyebab ketulian pada manusia berikut.</w:t>
      </w:r>
    </w:p>
    <w:p w14:paraId="3D6A4A08" w14:textId="77777777" w:rsidR="00A3043A" w:rsidRDefault="00A3043A" w:rsidP="00A26821">
      <w:pPr>
        <w:pStyle w:val="ListParagraph"/>
        <w:numPr>
          <w:ilvl w:val="0"/>
          <w:numId w:val="183"/>
        </w:numPr>
        <w:spacing w:after="0" w:line="360" w:lineRule="auto"/>
      </w:pPr>
      <w:r>
        <w:t>Rusaknya koklea</w:t>
      </w:r>
    </w:p>
    <w:p w14:paraId="31A6E681" w14:textId="77777777" w:rsidR="00A3043A" w:rsidRDefault="00A3043A" w:rsidP="00A26821">
      <w:pPr>
        <w:pStyle w:val="ListParagraph"/>
        <w:numPr>
          <w:ilvl w:val="0"/>
          <w:numId w:val="183"/>
        </w:numPr>
        <w:spacing w:after="0" w:line="360" w:lineRule="auto"/>
      </w:pPr>
      <w:r>
        <w:t>Rusaknya saraf pendengaran</w:t>
      </w:r>
    </w:p>
    <w:p w14:paraId="6AE5B548" w14:textId="77777777" w:rsidR="00A3043A" w:rsidRDefault="00A3043A" w:rsidP="00A26821">
      <w:pPr>
        <w:pStyle w:val="ListParagraph"/>
        <w:numPr>
          <w:ilvl w:val="0"/>
          <w:numId w:val="183"/>
        </w:numPr>
        <w:spacing w:after="0" w:line="360" w:lineRule="auto"/>
      </w:pPr>
      <w:r>
        <w:t>Pecahnya membrane timpani</w:t>
      </w:r>
    </w:p>
    <w:p w14:paraId="096883DF" w14:textId="77777777" w:rsidR="00A3043A" w:rsidRDefault="00A3043A" w:rsidP="00A26821">
      <w:pPr>
        <w:pStyle w:val="ListParagraph"/>
        <w:numPr>
          <w:ilvl w:val="0"/>
          <w:numId w:val="183"/>
        </w:numPr>
        <w:spacing w:after="0" w:line="360" w:lineRule="auto"/>
      </w:pPr>
      <w:r>
        <w:t>Terjadinya otitis di telinga Tengah</w:t>
      </w:r>
    </w:p>
    <w:p w14:paraId="0997A71B" w14:textId="77777777" w:rsidR="00A3043A" w:rsidRDefault="00A3043A" w:rsidP="00A26821">
      <w:pPr>
        <w:pStyle w:val="ListParagraph"/>
        <w:numPr>
          <w:ilvl w:val="0"/>
          <w:numId w:val="183"/>
        </w:numPr>
        <w:spacing w:after="0" w:line="360" w:lineRule="auto"/>
      </w:pPr>
      <w:r>
        <w:t>Kotoran telinga menyumbat saluran telinga</w:t>
      </w:r>
    </w:p>
    <w:p w14:paraId="7BF7AC08" w14:textId="34615553" w:rsidR="000179D2" w:rsidRDefault="00A3043A" w:rsidP="00A3043A">
      <w:pPr>
        <w:spacing w:after="0" w:line="360" w:lineRule="auto"/>
        <w:ind w:left="360"/>
      </w:pPr>
      <w:r>
        <w:t>Jumlah penyebab tuli konduktif dari pernyataan tersebut adalah… macam</w:t>
      </w:r>
    </w:p>
    <w:p w14:paraId="74346704" w14:textId="0E581A58" w:rsidR="00003648" w:rsidRDefault="00003648" w:rsidP="00A26821">
      <w:pPr>
        <w:pStyle w:val="ListParagraph"/>
        <w:numPr>
          <w:ilvl w:val="0"/>
          <w:numId w:val="193"/>
        </w:numPr>
        <w:spacing w:after="0" w:line="360" w:lineRule="auto"/>
      </w:pPr>
      <w:r>
        <w:t>1</w:t>
      </w:r>
    </w:p>
    <w:p w14:paraId="0102D7AA" w14:textId="6518557E" w:rsidR="00003648" w:rsidRDefault="00003648" w:rsidP="00A26821">
      <w:pPr>
        <w:pStyle w:val="ListParagraph"/>
        <w:numPr>
          <w:ilvl w:val="0"/>
          <w:numId w:val="193"/>
        </w:numPr>
        <w:spacing w:after="0" w:line="360" w:lineRule="auto"/>
      </w:pPr>
      <w:r>
        <w:t>2</w:t>
      </w:r>
    </w:p>
    <w:p w14:paraId="72ACD218" w14:textId="6B04C4F3" w:rsidR="00003648" w:rsidRDefault="00003648" w:rsidP="00A26821">
      <w:pPr>
        <w:pStyle w:val="ListParagraph"/>
        <w:numPr>
          <w:ilvl w:val="0"/>
          <w:numId w:val="193"/>
        </w:numPr>
        <w:spacing w:after="0" w:line="360" w:lineRule="auto"/>
      </w:pPr>
      <w:r>
        <w:t>3</w:t>
      </w:r>
    </w:p>
    <w:p w14:paraId="14445FDB" w14:textId="1E1E02DE" w:rsidR="00003648" w:rsidRDefault="00003648" w:rsidP="00A26821">
      <w:pPr>
        <w:pStyle w:val="ListParagraph"/>
        <w:numPr>
          <w:ilvl w:val="0"/>
          <w:numId w:val="193"/>
        </w:numPr>
        <w:spacing w:after="0" w:line="360" w:lineRule="auto"/>
      </w:pPr>
      <w:r>
        <w:t>4</w:t>
      </w:r>
    </w:p>
    <w:p w14:paraId="1A13F67D" w14:textId="0AE3CDCA" w:rsidR="00003648" w:rsidRDefault="00003648" w:rsidP="00A26821">
      <w:pPr>
        <w:pStyle w:val="ListParagraph"/>
        <w:numPr>
          <w:ilvl w:val="0"/>
          <w:numId w:val="193"/>
        </w:numPr>
        <w:spacing w:after="0" w:line="360" w:lineRule="auto"/>
      </w:pPr>
      <w:r>
        <w:t>5</w:t>
      </w:r>
    </w:p>
    <w:p w14:paraId="4FCF21BF" w14:textId="4ECFB6A7" w:rsidR="00A3043A" w:rsidRDefault="00A3043A" w:rsidP="00A26821">
      <w:pPr>
        <w:pStyle w:val="ListParagraph"/>
        <w:numPr>
          <w:ilvl w:val="0"/>
          <w:numId w:val="182"/>
        </w:numPr>
        <w:spacing w:after="0" w:line="360" w:lineRule="auto"/>
      </w:pPr>
      <w:r>
        <w:lastRenderedPageBreak/>
        <w:t>Perhatikan skema lidah berikut</w:t>
      </w:r>
    </w:p>
    <w:p w14:paraId="1BDE6FAB" w14:textId="3F6EB236" w:rsidR="00A3043A" w:rsidRDefault="00A3043A" w:rsidP="00A3043A">
      <w:pPr>
        <w:pStyle w:val="ListParagraph"/>
        <w:spacing w:after="0" w:line="360" w:lineRule="auto"/>
        <w:ind w:left="360"/>
      </w:pPr>
      <w:r>
        <w:rPr>
          <w:rFonts w:cs="Times New Roman"/>
          <w:noProof/>
          <w:szCs w:val="24"/>
        </w:rPr>
        <w:drawing>
          <wp:inline distT="0" distB="0" distL="0" distR="0" wp14:anchorId="14B79936" wp14:editId="5B0D4DE4">
            <wp:extent cx="1809750" cy="1749554"/>
            <wp:effectExtent l="0" t="0" r="0" b="3175"/>
            <wp:docPr id="226285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79947" name="Picture 127647994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16483" cy="1756063"/>
                    </a:xfrm>
                    <a:prstGeom prst="rect">
                      <a:avLst/>
                    </a:prstGeom>
                  </pic:spPr>
                </pic:pic>
              </a:graphicData>
            </a:graphic>
          </wp:inline>
        </w:drawing>
      </w:r>
    </w:p>
    <w:p w14:paraId="073E6302" w14:textId="77777777" w:rsidR="00A3043A" w:rsidRDefault="00A3043A" w:rsidP="00A3043A">
      <w:pPr>
        <w:pStyle w:val="ListParagraph"/>
        <w:ind w:left="360"/>
        <w:rPr>
          <w:rFonts w:cs="Times New Roman"/>
          <w:szCs w:val="24"/>
        </w:rPr>
      </w:pPr>
      <w:r w:rsidRPr="00305176">
        <w:rPr>
          <w:rFonts w:cs="Times New Roman"/>
          <w:szCs w:val="24"/>
        </w:rPr>
        <w:t>Ketika kita minum jamu daun papaya, kemudian diakhiri dengan beras kencur gula merah, maka area pada lidah yang paling peka terhadap rasa tersebut secara berurutan ditunjukkan oleh nomor…</w:t>
      </w:r>
    </w:p>
    <w:p w14:paraId="7376930B" w14:textId="77777777" w:rsidR="00003648" w:rsidRDefault="00003648" w:rsidP="00A26821">
      <w:pPr>
        <w:pStyle w:val="ListParagraph"/>
        <w:numPr>
          <w:ilvl w:val="0"/>
          <w:numId w:val="194"/>
        </w:numPr>
        <w:rPr>
          <w:rFonts w:cs="Times New Roman"/>
          <w:szCs w:val="24"/>
        </w:rPr>
      </w:pPr>
      <w:r>
        <w:rPr>
          <w:rFonts w:cs="Times New Roman"/>
          <w:szCs w:val="24"/>
        </w:rPr>
        <w:t>2 dan 3</w:t>
      </w:r>
    </w:p>
    <w:p w14:paraId="26F41179" w14:textId="77777777" w:rsidR="00003648" w:rsidRDefault="00003648" w:rsidP="00A26821">
      <w:pPr>
        <w:pStyle w:val="ListParagraph"/>
        <w:numPr>
          <w:ilvl w:val="0"/>
          <w:numId w:val="194"/>
        </w:numPr>
        <w:rPr>
          <w:rFonts w:cs="Times New Roman"/>
          <w:szCs w:val="24"/>
        </w:rPr>
      </w:pPr>
      <w:r>
        <w:rPr>
          <w:rFonts w:cs="Times New Roman"/>
          <w:szCs w:val="24"/>
        </w:rPr>
        <w:t>3 dan 1</w:t>
      </w:r>
    </w:p>
    <w:p w14:paraId="7C4F07D3" w14:textId="77777777" w:rsidR="00003648" w:rsidRDefault="00003648" w:rsidP="00A26821">
      <w:pPr>
        <w:pStyle w:val="ListParagraph"/>
        <w:numPr>
          <w:ilvl w:val="0"/>
          <w:numId w:val="194"/>
        </w:numPr>
        <w:rPr>
          <w:rFonts w:cs="Times New Roman"/>
          <w:szCs w:val="24"/>
        </w:rPr>
      </w:pPr>
      <w:r>
        <w:rPr>
          <w:rFonts w:cs="Times New Roman"/>
          <w:szCs w:val="24"/>
        </w:rPr>
        <w:t>4 dan 1</w:t>
      </w:r>
    </w:p>
    <w:p w14:paraId="7EEC24AE" w14:textId="77777777" w:rsidR="00003648" w:rsidRDefault="00003648" w:rsidP="00A26821">
      <w:pPr>
        <w:pStyle w:val="ListParagraph"/>
        <w:numPr>
          <w:ilvl w:val="0"/>
          <w:numId w:val="194"/>
        </w:numPr>
        <w:rPr>
          <w:rFonts w:cs="Times New Roman"/>
          <w:szCs w:val="24"/>
        </w:rPr>
      </w:pPr>
      <w:r>
        <w:rPr>
          <w:rFonts w:cs="Times New Roman"/>
          <w:szCs w:val="24"/>
        </w:rPr>
        <w:t>5 dan 1</w:t>
      </w:r>
    </w:p>
    <w:p w14:paraId="078EEF27" w14:textId="14D24188" w:rsidR="00003648" w:rsidRPr="00003648" w:rsidRDefault="00003648" w:rsidP="00A26821">
      <w:pPr>
        <w:pStyle w:val="ListParagraph"/>
        <w:numPr>
          <w:ilvl w:val="0"/>
          <w:numId w:val="194"/>
        </w:numPr>
        <w:rPr>
          <w:rFonts w:cs="Times New Roman"/>
          <w:szCs w:val="24"/>
        </w:rPr>
      </w:pPr>
      <w:r>
        <w:rPr>
          <w:rFonts w:cs="Times New Roman"/>
          <w:szCs w:val="24"/>
        </w:rPr>
        <w:t>5 dan 2</w:t>
      </w:r>
    </w:p>
    <w:p w14:paraId="52350BAF" w14:textId="77777777" w:rsidR="00A3043A" w:rsidRDefault="00A3043A" w:rsidP="00A26821">
      <w:pPr>
        <w:pStyle w:val="ListParagraph"/>
        <w:numPr>
          <w:ilvl w:val="0"/>
          <w:numId w:val="182"/>
        </w:numPr>
        <w:rPr>
          <w:rFonts w:cs="Times New Roman"/>
          <w:szCs w:val="24"/>
        </w:rPr>
      </w:pPr>
      <w:r w:rsidRPr="00B370C4">
        <w:rPr>
          <w:rFonts w:cs="Times New Roman"/>
          <w:szCs w:val="24"/>
        </w:rPr>
        <w:t>Pada telinga bagian tengah terdapat 3 tulang pendengaran. Urutkan bagian tulang tersebut dari bagian luar ke dalam…</w:t>
      </w:r>
    </w:p>
    <w:p w14:paraId="28FF549F" w14:textId="77777777" w:rsidR="00003648" w:rsidRPr="00003648" w:rsidRDefault="00003648" w:rsidP="00A26821">
      <w:pPr>
        <w:pStyle w:val="ListParagraph"/>
        <w:numPr>
          <w:ilvl w:val="0"/>
          <w:numId w:val="195"/>
        </w:numPr>
        <w:rPr>
          <w:rFonts w:cs="Times New Roman"/>
          <w:szCs w:val="24"/>
        </w:rPr>
      </w:pPr>
      <w:r w:rsidRPr="00003648">
        <w:rPr>
          <w:rFonts w:cs="Times New Roman"/>
          <w:szCs w:val="24"/>
        </w:rPr>
        <w:t xml:space="preserve">Sangurdi – Martil – Landasan </w:t>
      </w:r>
    </w:p>
    <w:p w14:paraId="665E3306" w14:textId="77777777" w:rsidR="00003648" w:rsidRPr="00003648" w:rsidRDefault="00003648" w:rsidP="00A26821">
      <w:pPr>
        <w:pStyle w:val="ListParagraph"/>
        <w:numPr>
          <w:ilvl w:val="0"/>
          <w:numId w:val="195"/>
        </w:numPr>
        <w:rPr>
          <w:rFonts w:cs="Times New Roman"/>
          <w:szCs w:val="24"/>
        </w:rPr>
      </w:pPr>
      <w:r w:rsidRPr="00003648">
        <w:rPr>
          <w:rFonts w:cs="Times New Roman"/>
          <w:szCs w:val="24"/>
        </w:rPr>
        <w:t>Martil – Sangurdi – Landasan</w:t>
      </w:r>
    </w:p>
    <w:p w14:paraId="46D85029" w14:textId="77777777" w:rsidR="00003648" w:rsidRPr="00003648" w:rsidRDefault="00003648" w:rsidP="00A26821">
      <w:pPr>
        <w:pStyle w:val="ListParagraph"/>
        <w:numPr>
          <w:ilvl w:val="0"/>
          <w:numId w:val="195"/>
        </w:numPr>
        <w:rPr>
          <w:rFonts w:cs="Times New Roman"/>
          <w:szCs w:val="24"/>
        </w:rPr>
      </w:pPr>
      <w:r w:rsidRPr="00003648">
        <w:rPr>
          <w:rFonts w:cs="Times New Roman"/>
          <w:szCs w:val="24"/>
        </w:rPr>
        <w:t xml:space="preserve">Martil – Landasan – Sangurdi </w:t>
      </w:r>
    </w:p>
    <w:p w14:paraId="73880CB5" w14:textId="77777777" w:rsidR="00003648" w:rsidRPr="00003648" w:rsidRDefault="00003648" w:rsidP="00A26821">
      <w:pPr>
        <w:pStyle w:val="ListParagraph"/>
        <w:numPr>
          <w:ilvl w:val="0"/>
          <w:numId w:val="195"/>
        </w:numPr>
        <w:rPr>
          <w:rFonts w:cs="Times New Roman"/>
          <w:szCs w:val="24"/>
        </w:rPr>
      </w:pPr>
      <w:r w:rsidRPr="00003648">
        <w:rPr>
          <w:rFonts w:cs="Times New Roman"/>
          <w:szCs w:val="24"/>
        </w:rPr>
        <w:t xml:space="preserve">Landasan – Martil – Sangurdi </w:t>
      </w:r>
    </w:p>
    <w:p w14:paraId="46B8537D" w14:textId="455C7776" w:rsidR="00003648" w:rsidRPr="00B370C4" w:rsidRDefault="00003648" w:rsidP="00A26821">
      <w:pPr>
        <w:pStyle w:val="ListParagraph"/>
        <w:numPr>
          <w:ilvl w:val="0"/>
          <w:numId w:val="195"/>
        </w:numPr>
        <w:rPr>
          <w:rFonts w:cs="Times New Roman"/>
          <w:szCs w:val="24"/>
        </w:rPr>
      </w:pPr>
      <w:r w:rsidRPr="00003648">
        <w:rPr>
          <w:rFonts w:cs="Times New Roman"/>
          <w:szCs w:val="24"/>
        </w:rPr>
        <w:t>Sangurdi – Landasan – Martil</w:t>
      </w:r>
    </w:p>
    <w:p w14:paraId="4ECC1B41" w14:textId="72BFFFE5" w:rsidR="00A3043A" w:rsidRDefault="00A3043A" w:rsidP="00A26821">
      <w:pPr>
        <w:pStyle w:val="ListParagraph"/>
        <w:numPr>
          <w:ilvl w:val="0"/>
          <w:numId w:val="182"/>
        </w:numPr>
        <w:spacing w:after="0" w:line="360" w:lineRule="auto"/>
      </w:pPr>
      <w:r>
        <w:t>Perhatikan gambar struktur kulit berikut</w:t>
      </w:r>
    </w:p>
    <w:p w14:paraId="1B5D2379" w14:textId="5F268769" w:rsidR="00A3043A" w:rsidRDefault="00A3043A" w:rsidP="00A3043A">
      <w:pPr>
        <w:pStyle w:val="ListParagraph"/>
        <w:spacing w:after="0" w:line="360" w:lineRule="auto"/>
        <w:ind w:left="360"/>
      </w:pPr>
      <w:r>
        <w:rPr>
          <w:rFonts w:cs="Times New Roman"/>
          <w:noProof/>
          <w:szCs w:val="24"/>
        </w:rPr>
        <w:drawing>
          <wp:inline distT="0" distB="0" distL="0" distR="0" wp14:anchorId="6425B8A9" wp14:editId="162A0C5B">
            <wp:extent cx="2543175" cy="1927327"/>
            <wp:effectExtent l="0" t="0" r="0" b="0"/>
            <wp:docPr id="1653677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37128" name="Picture 150023712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48927" cy="1931686"/>
                    </a:xfrm>
                    <a:prstGeom prst="rect">
                      <a:avLst/>
                    </a:prstGeom>
                  </pic:spPr>
                </pic:pic>
              </a:graphicData>
            </a:graphic>
          </wp:inline>
        </w:drawing>
      </w:r>
    </w:p>
    <w:p w14:paraId="073B2945" w14:textId="77777777" w:rsidR="00A3043A" w:rsidRDefault="00A3043A" w:rsidP="00A3043A">
      <w:pPr>
        <w:pStyle w:val="ListParagraph"/>
        <w:ind w:left="360"/>
        <w:rPr>
          <w:rFonts w:cs="Times New Roman"/>
          <w:szCs w:val="24"/>
        </w:rPr>
      </w:pPr>
      <w:r w:rsidRPr="00B370C4">
        <w:rPr>
          <w:rFonts w:cs="Times New Roman"/>
          <w:szCs w:val="24"/>
        </w:rPr>
        <w:t>Reseptor yang berfungsi mendeteksi suhu dingin dan tekanan secara berurutan ditunjukkan oleh nomor…</w:t>
      </w:r>
    </w:p>
    <w:p w14:paraId="24A74832" w14:textId="77777777" w:rsidR="00003648" w:rsidRDefault="00003648" w:rsidP="00A26821">
      <w:pPr>
        <w:pStyle w:val="ListParagraph"/>
        <w:numPr>
          <w:ilvl w:val="0"/>
          <w:numId w:val="196"/>
        </w:numPr>
        <w:rPr>
          <w:rFonts w:cs="Times New Roman"/>
          <w:szCs w:val="24"/>
        </w:rPr>
      </w:pPr>
      <w:r>
        <w:rPr>
          <w:rFonts w:cs="Times New Roman"/>
          <w:szCs w:val="24"/>
        </w:rPr>
        <w:t>1 dan 3</w:t>
      </w:r>
    </w:p>
    <w:p w14:paraId="4089615C" w14:textId="77777777" w:rsidR="00003648" w:rsidRDefault="00003648" w:rsidP="00A26821">
      <w:pPr>
        <w:pStyle w:val="ListParagraph"/>
        <w:numPr>
          <w:ilvl w:val="0"/>
          <w:numId w:val="196"/>
        </w:numPr>
        <w:rPr>
          <w:rFonts w:cs="Times New Roman"/>
          <w:szCs w:val="24"/>
        </w:rPr>
      </w:pPr>
      <w:r>
        <w:rPr>
          <w:rFonts w:cs="Times New Roman"/>
          <w:szCs w:val="24"/>
        </w:rPr>
        <w:t>1 dan 5</w:t>
      </w:r>
    </w:p>
    <w:p w14:paraId="7168CCED" w14:textId="77777777" w:rsidR="00003648" w:rsidRDefault="00003648" w:rsidP="00A26821">
      <w:pPr>
        <w:pStyle w:val="ListParagraph"/>
        <w:numPr>
          <w:ilvl w:val="0"/>
          <w:numId w:val="196"/>
        </w:numPr>
        <w:rPr>
          <w:rFonts w:cs="Times New Roman"/>
          <w:szCs w:val="24"/>
        </w:rPr>
      </w:pPr>
      <w:r>
        <w:rPr>
          <w:rFonts w:cs="Times New Roman"/>
          <w:szCs w:val="24"/>
        </w:rPr>
        <w:t>2 dan 4</w:t>
      </w:r>
    </w:p>
    <w:p w14:paraId="5C8A9D60" w14:textId="77777777" w:rsidR="00003648" w:rsidRDefault="00003648" w:rsidP="00A26821">
      <w:pPr>
        <w:pStyle w:val="ListParagraph"/>
        <w:numPr>
          <w:ilvl w:val="0"/>
          <w:numId w:val="196"/>
        </w:numPr>
        <w:rPr>
          <w:rFonts w:cs="Times New Roman"/>
          <w:szCs w:val="24"/>
        </w:rPr>
      </w:pPr>
      <w:r>
        <w:rPr>
          <w:rFonts w:cs="Times New Roman"/>
          <w:szCs w:val="24"/>
        </w:rPr>
        <w:t>3 dan 4</w:t>
      </w:r>
    </w:p>
    <w:p w14:paraId="102AF2BA" w14:textId="1F54ACF3" w:rsidR="00003648" w:rsidRPr="00003648" w:rsidRDefault="00003648" w:rsidP="00A26821">
      <w:pPr>
        <w:pStyle w:val="ListParagraph"/>
        <w:numPr>
          <w:ilvl w:val="0"/>
          <w:numId w:val="196"/>
        </w:numPr>
        <w:rPr>
          <w:rFonts w:cs="Times New Roman"/>
          <w:szCs w:val="24"/>
        </w:rPr>
      </w:pPr>
      <w:r>
        <w:rPr>
          <w:rFonts w:cs="Times New Roman"/>
          <w:szCs w:val="24"/>
        </w:rPr>
        <w:t>4 dan 5</w:t>
      </w:r>
    </w:p>
    <w:p w14:paraId="06E12AFF" w14:textId="2F2207B4" w:rsidR="00A3043A" w:rsidRDefault="00A3043A" w:rsidP="00A26821">
      <w:pPr>
        <w:pStyle w:val="ListParagraph"/>
        <w:numPr>
          <w:ilvl w:val="0"/>
          <w:numId w:val="182"/>
        </w:numPr>
        <w:spacing w:after="0" w:line="360" w:lineRule="auto"/>
      </w:pPr>
      <w:r>
        <w:lastRenderedPageBreak/>
        <w:t>Perhatikan struktur mata di bawah ini</w:t>
      </w:r>
    </w:p>
    <w:p w14:paraId="36F0BD97" w14:textId="4CA61D66" w:rsidR="00A3043A" w:rsidRDefault="00A3043A" w:rsidP="00A3043A">
      <w:pPr>
        <w:pStyle w:val="ListParagraph"/>
        <w:spacing w:after="0" w:line="360" w:lineRule="auto"/>
        <w:ind w:left="360"/>
      </w:pPr>
      <w:r>
        <w:rPr>
          <w:rFonts w:cs="Times New Roman"/>
          <w:noProof/>
          <w:szCs w:val="24"/>
        </w:rPr>
        <w:drawing>
          <wp:inline distT="0" distB="0" distL="0" distR="0" wp14:anchorId="1BC2C034" wp14:editId="19543ED2">
            <wp:extent cx="2973033" cy="1400175"/>
            <wp:effectExtent l="0" t="0" r="0" b="0"/>
            <wp:docPr id="3501042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54325" name="Picture 19983543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05735" cy="1415576"/>
                    </a:xfrm>
                    <a:prstGeom prst="rect">
                      <a:avLst/>
                    </a:prstGeom>
                  </pic:spPr>
                </pic:pic>
              </a:graphicData>
            </a:graphic>
          </wp:inline>
        </w:drawing>
      </w:r>
    </w:p>
    <w:p w14:paraId="2C4AD79E" w14:textId="77777777" w:rsidR="00A3043A" w:rsidRDefault="00A3043A" w:rsidP="00A3043A">
      <w:pPr>
        <w:pStyle w:val="ListParagraph"/>
        <w:ind w:left="360"/>
        <w:rPr>
          <w:rFonts w:cs="Times New Roman"/>
          <w:szCs w:val="24"/>
        </w:rPr>
      </w:pPr>
      <w:r w:rsidRPr="00B370C4">
        <w:rPr>
          <w:rFonts w:cs="Times New Roman"/>
          <w:szCs w:val="24"/>
        </w:rPr>
        <w:t>Salah satu cara dokter memeriksa kondisi mata pasiennya, yaitu dengan memberikan sorotan cahaya lampu senter ke mata. Pada orang yang masih hidup, pemberian Cahaya akan direspons melalui perubahan diameter bagian tertentu dari matanya. Namun, pada orang yang sudah meninggal, bagian tersebut tidak akan meresponnya. Bagian yang dimaksud adalah…</w:t>
      </w:r>
    </w:p>
    <w:p w14:paraId="4CD60DED" w14:textId="77777777" w:rsidR="00003648" w:rsidRDefault="00003648" w:rsidP="00A26821">
      <w:pPr>
        <w:pStyle w:val="ListParagraph"/>
        <w:numPr>
          <w:ilvl w:val="0"/>
          <w:numId w:val="197"/>
        </w:numPr>
        <w:rPr>
          <w:rFonts w:cs="Times New Roman"/>
          <w:szCs w:val="24"/>
        </w:rPr>
      </w:pPr>
      <w:r>
        <w:rPr>
          <w:rFonts w:cs="Times New Roman"/>
          <w:szCs w:val="24"/>
        </w:rPr>
        <w:t>7</w:t>
      </w:r>
    </w:p>
    <w:p w14:paraId="4AE10CE5" w14:textId="77777777" w:rsidR="00003648" w:rsidRDefault="00003648" w:rsidP="00A26821">
      <w:pPr>
        <w:pStyle w:val="ListParagraph"/>
        <w:numPr>
          <w:ilvl w:val="0"/>
          <w:numId w:val="197"/>
        </w:numPr>
        <w:rPr>
          <w:rFonts w:cs="Times New Roman"/>
          <w:szCs w:val="24"/>
        </w:rPr>
      </w:pPr>
      <w:r>
        <w:rPr>
          <w:rFonts w:cs="Times New Roman"/>
          <w:szCs w:val="24"/>
        </w:rPr>
        <w:t>2</w:t>
      </w:r>
    </w:p>
    <w:p w14:paraId="36B89831" w14:textId="77777777" w:rsidR="00003648" w:rsidRDefault="00003648" w:rsidP="00A26821">
      <w:pPr>
        <w:pStyle w:val="ListParagraph"/>
        <w:numPr>
          <w:ilvl w:val="0"/>
          <w:numId w:val="197"/>
        </w:numPr>
        <w:rPr>
          <w:rFonts w:cs="Times New Roman"/>
          <w:szCs w:val="24"/>
        </w:rPr>
      </w:pPr>
      <w:r>
        <w:rPr>
          <w:rFonts w:cs="Times New Roman"/>
          <w:szCs w:val="24"/>
        </w:rPr>
        <w:t>6</w:t>
      </w:r>
    </w:p>
    <w:p w14:paraId="62B351F6" w14:textId="77777777" w:rsidR="00003648" w:rsidRDefault="00003648" w:rsidP="00A26821">
      <w:pPr>
        <w:pStyle w:val="ListParagraph"/>
        <w:numPr>
          <w:ilvl w:val="0"/>
          <w:numId w:val="197"/>
        </w:numPr>
        <w:rPr>
          <w:rFonts w:cs="Times New Roman"/>
          <w:szCs w:val="24"/>
        </w:rPr>
      </w:pPr>
      <w:r>
        <w:rPr>
          <w:rFonts w:cs="Times New Roman"/>
          <w:szCs w:val="24"/>
        </w:rPr>
        <w:t>8</w:t>
      </w:r>
    </w:p>
    <w:p w14:paraId="3A2A6BBB" w14:textId="567D87F1" w:rsidR="00003648" w:rsidRPr="00003648" w:rsidRDefault="00003648" w:rsidP="00A26821">
      <w:pPr>
        <w:pStyle w:val="ListParagraph"/>
        <w:numPr>
          <w:ilvl w:val="0"/>
          <w:numId w:val="197"/>
        </w:numPr>
        <w:rPr>
          <w:rFonts w:cs="Times New Roman"/>
          <w:szCs w:val="24"/>
        </w:rPr>
      </w:pPr>
      <w:r>
        <w:rPr>
          <w:rFonts w:cs="Times New Roman"/>
          <w:szCs w:val="24"/>
        </w:rPr>
        <w:t>1</w:t>
      </w:r>
    </w:p>
    <w:p w14:paraId="7D6B0EC7" w14:textId="77777777" w:rsidR="00A3043A" w:rsidRDefault="00A3043A" w:rsidP="00A26821">
      <w:pPr>
        <w:pStyle w:val="ListParagraph"/>
        <w:numPr>
          <w:ilvl w:val="0"/>
          <w:numId w:val="182"/>
        </w:numPr>
        <w:rPr>
          <w:rFonts w:cs="Times New Roman"/>
          <w:szCs w:val="24"/>
        </w:rPr>
      </w:pPr>
      <w:r>
        <w:rPr>
          <w:rFonts w:cs="Times New Roman"/>
          <w:szCs w:val="24"/>
        </w:rPr>
        <w:t>Lidah memiliki permukaan yang bersifat kasar karena memiliki tonjolan yang disebut…</w:t>
      </w:r>
    </w:p>
    <w:p w14:paraId="657ED8B7" w14:textId="77777777" w:rsidR="00003648" w:rsidRPr="00003648" w:rsidRDefault="00003648" w:rsidP="00A26821">
      <w:pPr>
        <w:pStyle w:val="ListParagraph"/>
        <w:numPr>
          <w:ilvl w:val="0"/>
          <w:numId w:val="198"/>
        </w:numPr>
        <w:rPr>
          <w:rFonts w:cs="Times New Roman"/>
          <w:szCs w:val="24"/>
        </w:rPr>
      </w:pPr>
      <w:r w:rsidRPr="00003648">
        <w:rPr>
          <w:rFonts w:cs="Times New Roman"/>
          <w:szCs w:val="24"/>
        </w:rPr>
        <w:t>Sel basal</w:t>
      </w:r>
    </w:p>
    <w:p w14:paraId="4E4CD4B9" w14:textId="77777777" w:rsidR="00003648" w:rsidRPr="00003648" w:rsidRDefault="00003648" w:rsidP="00A26821">
      <w:pPr>
        <w:pStyle w:val="ListParagraph"/>
        <w:numPr>
          <w:ilvl w:val="0"/>
          <w:numId w:val="198"/>
        </w:numPr>
        <w:rPr>
          <w:rFonts w:cs="Times New Roman"/>
          <w:szCs w:val="24"/>
        </w:rPr>
      </w:pPr>
      <w:r w:rsidRPr="00003648">
        <w:rPr>
          <w:rFonts w:cs="Times New Roman"/>
          <w:szCs w:val="24"/>
        </w:rPr>
        <w:t>Organ korti</w:t>
      </w:r>
    </w:p>
    <w:p w14:paraId="74899ACA" w14:textId="77777777" w:rsidR="00003648" w:rsidRPr="00003648" w:rsidRDefault="00003648" w:rsidP="00A26821">
      <w:pPr>
        <w:pStyle w:val="ListParagraph"/>
        <w:numPr>
          <w:ilvl w:val="0"/>
          <w:numId w:val="198"/>
        </w:numPr>
        <w:rPr>
          <w:rFonts w:cs="Times New Roman"/>
          <w:szCs w:val="24"/>
        </w:rPr>
      </w:pPr>
      <w:r w:rsidRPr="00003648">
        <w:rPr>
          <w:rFonts w:cs="Times New Roman"/>
          <w:szCs w:val="24"/>
        </w:rPr>
        <w:t>Epitelium</w:t>
      </w:r>
    </w:p>
    <w:p w14:paraId="5E043290" w14:textId="77777777" w:rsidR="00003648" w:rsidRPr="00003648" w:rsidRDefault="00003648" w:rsidP="00A26821">
      <w:pPr>
        <w:pStyle w:val="ListParagraph"/>
        <w:numPr>
          <w:ilvl w:val="0"/>
          <w:numId w:val="198"/>
        </w:numPr>
        <w:rPr>
          <w:rFonts w:cs="Times New Roman"/>
          <w:szCs w:val="24"/>
        </w:rPr>
      </w:pPr>
      <w:r w:rsidRPr="00003648">
        <w:rPr>
          <w:rFonts w:cs="Times New Roman"/>
          <w:szCs w:val="24"/>
        </w:rPr>
        <w:t>Epiglottis</w:t>
      </w:r>
    </w:p>
    <w:p w14:paraId="1098532F" w14:textId="29C9A671" w:rsidR="00003648" w:rsidRPr="00003648" w:rsidRDefault="00003648" w:rsidP="00A26821">
      <w:pPr>
        <w:pStyle w:val="ListParagraph"/>
        <w:numPr>
          <w:ilvl w:val="0"/>
          <w:numId w:val="198"/>
        </w:numPr>
        <w:rPr>
          <w:rFonts w:cs="Times New Roman"/>
          <w:szCs w:val="24"/>
        </w:rPr>
      </w:pPr>
      <w:r w:rsidRPr="00003648">
        <w:rPr>
          <w:rFonts w:cs="Times New Roman"/>
          <w:szCs w:val="24"/>
        </w:rPr>
        <w:t>Papilla</w:t>
      </w:r>
    </w:p>
    <w:p w14:paraId="65C406EE" w14:textId="529A10CE" w:rsidR="00A3043A" w:rsidRDefault="00A3043A" w:rsidP="00A26821">
      <w:pPr>
        <w:pStyle w:val="ListParagraph"/>
        <w:numPr>
          <w:ilvl w:val="0"/>
          <w:numId w:val="182"/>
        </w:numPr>
        <w:spacing w:after="0" w:line="360" w:lineRule="auto"/>
      </w:pPr>
      <w:r>
        <w:t>Berikut adalah bagian-bagian mata manusia</w:t>
      </w:r>
    </w:p>
    <w:p w14:paraId="5E45CBCA" w14:textId="77777777" w:rsidR="00A3043A" w:rsidRDefault="00A3043A" w:rsidP="00A26821">
      <w:pPr>
        <w:pStyle w:val="ListParagraph"/>
        <w:numPr>
          <w:ilvl w:val="0"/>
          <w:numId w:val="184"/>
        </w:numPr>
        <w:spacing w:after="0" w:line="360" w:lineRule="auto"/>
      </w:pPr>
      <w:r>
        <w:t>Iris</w:t>
      </w:r>
    </w:p>
    <w:p w14:paraId="36A7FF57" w14:textId="77777777" w:rsidR="00A3043A" w:rsidRDefault="00A3043A" w:rsidP="00A26821">
      <w:pPr>
        <w:pStyle w:val="ListParagraph"/>
        <w:numPr>
          <w:ilvl w:val="0"/>
          <w:numId w:val="184"/>
        </w:numPr>
        <w:spacing w:after="0" w:line="360" w:lineRule="auto"/>
      </w:pPr>
      <w:r>
        <w:t>Kornea</w:t>
      </w:r>
    </w:p>
    <w:p w14:paraId="65FB8937" w14:textId="77777777" w:rsidR="00A3043A" w:rsidRDefault="00A3043A" w:rsidP="00A26821">
      <w:pPr>
        <w:pStyle w:val="ListParagraph"/>
        <w:numPr>
          <w:ilvl w:val="0"/>
          <w:numId w:val="184"/>
        </w:numPr>
        <w:spacing w:after="0" w:line="360" w:lineRule="auto"/>
      </w:pPr>
      <w:r>
        <w:t>Pupil</w:t>
      </w:r>
    </w:p>
    <w:p w14:paraId="7DCBF04C" w14:textId="77777777" w:rsidR="00A3043A" w:rsidRDefault="00A3043A" w:rsidP="00A26821">
      <w:pPr>
        <w:pStyle w:val="ListParagraph"/>
        <w:numPr>
          <w:ilvl w:val="0"/>
          <w:numId w:val="184"/>
        </w:numPr>
        <w:spacing w:after="0" w:line="360" w:lineRule="auto"/>
      </w:pPr>
      <w:r>
        <w:t>Vitreous humor</w:t>
      </w:r>
    </w:p>
    <w:p w14:paraId="13CE9457" w14:textId="77777777" w:rsidR="00A3043A" w:rsidRDefault="00A3043A" w:rsidP="00A26821">
      <w:pPr>
        <w:pStyle w:val="ListParagraph"/>
        <w:numPr>
          <w:ilvl w:val="0"/>
          <w:numId w:val="184"/>
        </w:numPr>
        <w:spacing w:after="0" w:line="360" w:lineRule="auto"/>
      </w:pPr>
      <w:r>
        <w:t xml:space="preserve">Aqueous humor </w:t>
      </w:r>
    </w:p>
    <w:p w14:paraId="771D837A" w14:textId="77777777" w:rsidR="00A3043A" w:rsidRDefault="00A3043A" w:rsidP="00A26821">
      <w:pPr>
        <w:pStyle w:val="ListParagraph"/>
        <w:numPr>
          <w:ilvl w:val="0"/>
          <w:numId w:val="184"/>
        </w:numPr>
        <w:spacing w:after="0" w:line="360" w:lineRule="auto"/>
      </w:pPr>
      <w:r>
        <w:t>Lensa</w:t>
      </w:r>
    </w:p>
    <w:p w14:paraId="4249D02A" w14:textId="77777777" w:rsidR="00A3043A" w:rsidRDefault="00A3043A" w:rsidP="00A26821">
      <w:pPr>
        <w:pStyle w:val="ListParagraph"/>
        <w:numPr>
          <w:ilvl w:val="0"/>
          <w:numId w:val="184"/>
        </w:numPr>
        <w:spacing w:after="0" w:line="360" w:lineRule="auto"/>
      </w:pPr>
      <w:r>
        <w:t>Retina</w:t>
      </w:r>
    </w:p>
    <w:p w14:paraId="01753722" w14:textId="7BC6B787" w:rsidR="00A3043A" w:rsidRDefault="00A3043A" w:rsidP="00A3043A">
      <w:pPr>
        <w:spacing w:after="0" w:line="360" w:lineRule="auto"/>
        <w:ind w:left="360"/>
      </w:pPr>
      <w:r>
        <w:t>Cahaya yang ditangkap mata berturut-turut melalui…</w:t>
      </w:r>
    </w:p>
    <w:p w14:paraId="081F8EBE" w14:textId="77777777" w:rsidR="00003648" w:rsidRDefault="00003648" w:rsidP="00A26821">
      <w:pPr>
        <w:pStyle w:val="ListParagraph"/>
        <w:numPr>
          <w:ilvl w:val="0"/>
          <w:numId w:val="199"/>
        </w:numPr>
        <w:rPr>
          <w:rFonts w:cs="Times New Roman"/>
          <w:szCs w:val="24"/>
        </w:rPr>
      </w:pPr>
      <w:r>
        <w:rPr>
          <w:rFonts w:cs="Times New Roman"/>
          <w:szCs w:val="24"/>
        </w:rPr>
        <w:t>1-2-3-4-5-6-7</w:t>
      </w:r>
    </w:p>
    <w:p w14:paraId="3DB3C592" w14:textId="77777777" w:rsidR="00003648" w:rsidRDefault="00003648" w:rsidP="00A26821">
      <w:pPr>
        <w:pStyle w:val="ListParagraph"/>
        <w:numPr>
          <w:ilvl w:val="0"/>
          <w:numId w:val="199"/>
        </w:numPr>
        <w:rPr>
          <w:rFonts w:cs="Times New Roman"/>
          <w:szCs w:val="24"/>
        </w:rPr>
      </w:pPr>
      <w:r>
        <w:rPr>
          <w:rFonts w:cs="Times New Roman"/>
          <w:szCs w:val="24"/>
        </w:rPr>
        <w:t>2-5-1-3-4-6-7</w:t>
      </w:r>
    </w:p>
    <w:p w14:paraId="34AF54DF" w14:textId="77777777" w:rsidR="00003648" w:rsidRDefault="00003648" w:rsidP="00A26821">
      <w:pPr>
        <w:pStyle w:val="ListParagraph"/>
        <w:numPr>
          <w:ilvl w:val="0"/>
          <w:numId w:val="199"/>
        </w:numPr>
        <w:rPr>
          <w:rFonts w:cs="Times New Roman"/>
          <w:szCs w:val="24"/>
        </w:rPr>
      </w:pPr>
      <w:r>
        <w:rPr>
          <w:rFonts w:cs="Times New Roman"/>
          <w:szCs w:val="24"/>
        </w:rPr>
        <w:t>2-5-3-6-4-7</w:t>
      </w:r>
    </w:p>
    <w:p w14:paraId="4557B8E4" w14:textId="77777777" w:rsidR="00003648" w:rsidRDefault="00003648" w:rsidP="00A26821">
      <w:pPr>
        <w:pStyle w:val="ListParagraph"/>
        <w:numPr>
          <w:ilvl w:val="0"/>
          <w:numId w:val="199"/>
        </w:numPr>
        <w:rPr>
          <w:rFonts w:cs="Times New Roman"/>
          <w:szCs w:val="24"/>
        </w:rPr>
      </w:pPr>
      <w:r>
        <w:rPr>
          <w:rFonts w:cs="Times New Roman"/>
          <w:szCs w:val="24"/>
        </w:rPr>
        <w:t>2-4-1-3-6-5-7</w:t>
      </w:r>
    </w:p>
    <w:p w14:paraId="6547EBE7" w14:textId="4E933088" w:rsidR="00003648" w:rsidRPr="00003648" w:rsidRDefault="00003648" w:rsidP="00A26821">
      <w:pPr>
        <w:pStyle w:val="ListParagraph"/>
        <w:numPr>
          <w:ilvl w:val="0"/>
          <w:numId w:val="199"/>
        </w:numPr>
        <w:rPr>
          <w:rFonts w:cs="Times New Roman"/>
          <w:szCs w:val="24"/>
        </w:rPr>
      </w:pPr>
      <w:r>
        <w:rPr>
          <w:rFonts w:cs="Times New Roman"/>
          <w:szCs w:val="24"/>
        </w:rPr>
        <w:t>1-2-4-3-5-6-7</w:t>
      </w:r>
    </w:p>
    <w:p w14:paraId="0C342D6F" w14:textId="77777777" w:rsidR="00A3043A" w:rsidRDefault="00A3043A" w:rsidP="00A26821">
      <w:pPr>
        <w:pStyle w:val="ListParagraph"/>
        <w:numPr>
          <w:ilvl w:val="0"/>
          <w:numId w:val="182"/>
        </w:numPr>
        <w:spacing w:line="360" w:lineRule="auto"/>
        <w:rPr>
          <w:rFonts w:cs="Times New Roman"/>
          <w:szCs w:val="24"/>
        </w:rPr>
      </w:pPr>
      <w:r w:rsidRPr="009F42B8">
        <w:rPr>
          <w:rFonts w:cs="Times New Roman"/>
          <w:szCs w:val="24"/>
        </w:rPr>
        <w:lastRenderedPageBreak/>
        <w:t>Yamazaki dan teman-temannya nonton film “Alice In Wonderland” di bioskop mall Shibuya. Begitu pintu teater dibuka, mereka masuk dan berjalan pelan karena kondisi cahaya yang minim. Setelah kurang lebih 30 detik, mereka bisa melihat lebih jelas lagi sehingga bisa mencari nomor tempat duduknya. Pada saat dalam teater sel fotoreseptor yang bertanggung jawab adalah…</w:t>
      </w:r>
    </w:p>
    <w:p w14:paraId="44EE93AE" w14:textId="77777777" w:rsidR="00003648" w:rsidRPr="00003648" w:rsidRDefault="00003648" w:rsidP="00A26821">
      <w:pPr>
        <w:pStyle w:val="ListParagraph"/>
        <w:numPr>
          <w:ilvl w:val="0"/>
          <w:numId w:val="200"/>
        </w:numPr>
        <w:spacing w:line="360" w:lineRule="auto"/>
        <w:rPr>
          <w:rFonts w:cs="Times New Roman"/>
          <w:szCs w:val="24"/>
        </w:rPr>
      </w:pPr>
      <w:r w:rsidRPr="00003648">
        <w:rPr>
          <w:rFonts w:cs="Times New Roman"/>
          <w:szCs w:val="24"/>
        </w:rPr>
        <w:t>Sel ganglion</w:t>
      </w:r>
    </w:p>
    <w:p w14:paraId="0FA4557A" w14:textId="77777777" w:rsidR="00003648" w:rsidRPr="00003648" w:rsidRDefault="00003648" w:rsidP="00A26821">
      <w:pPr>
        <w:pStyle w:val="ListParagraph"/>
        <w:numPr>
          <w:ilvl w:val="0"/>
          <w:numId w:val="200"/>
        </w:numPr>
        <w:spacing w:line="360" w:lineRule="auto"/>
        <w:rPr>
          <w:rFonts w:cs="Times New Roman"/>
          <w:szCs w:val="24"/>
        </w:rPr>
      </w:pPr>
      <w:r w:rsidRPr="00003648">
        <w:rPr>
          <w:rFonts w:cs="Times New Roman"/>
          <w:szCs w:val="24"/>
        </w:rPr>
        <w:t>Sel korpus</w:t>
      </w:r>
    </w:p>
    <w:p w14:paraId="2E6FE5F0" w14:textId="77777777" w:rsidR="00003648" w:rsidRPr="00003648" w:rsidRDefault="00003648" w:rsidP="00A26821">
      <w:pPr>
        <w:pStyle w:val="ListParagraph"/>
        <w:numPr>
          <w:ilvl w:val="0"/>
          <w:numId w:val="200"/>
        </w:numPr>
        <w:spacing w:line="360" w:lineRule="auto"/>
        <w:rPr>
          <w:rFonts w:cs="Times New Roman"/>
          <w:szCs w:val="24"/>
        </w:rPr>
      </w:pPr>
      <w:r w:rsidRPr="00003648">
        <w:rPr>
          <w:rFonts w:cs="Times New Roman"/>
          <w:szCs w:val="24"/>
        </w:rPr>
        <w:t>Sel bipolar</w:t>
      </w:r>
    </w:p>
    <w:p w14:paraId="15D50002" w14:textId="77777777" w:rsidR="00003648" w:rsidRPr="00003648" w:rsidRDefault="00003648" w:rsidP="00A26821">
      <w:pPr>
        <w:pStyle w:val="ListParagraph"/>
        <w:numPr>
          <w:ilvl w:val="0"/>
          <w:numId w:val="200"/>
        </w:numPr>
        <w:spacing w:line="360" w:lineRule="auto"/>
        <w:rPr>
          <w:rFonts w:cs="Times New Roman"/>
          <w:szCs w:val="24"/>
        </w:rPr>
      </w:pPr>
      <w:r w:rsidRPr="00003648">
        <w:rPr>
          <w:rFonts w:cs="Times New Roman"/>
          <w:szCs w:val="24"/>
        </w:rPr>
        <w:t>Sel koroid</w:t>
      </w:r>
    </w:p>
    <w:p w14:paraId="1224B377" w14:textId="276DFBB5" w:rsidR="00003648" w:rsidRDefault="00003648" w:rsidP="00A26821">
      <w:pPr>
        <w:pStyle w:val="ListParagraph"/>
        <w:numPr>
          <w:ilvl w:val="0"/>
          <w:numId w:val="200"/>
        </w:numPr>
        <w:spacing w:line="360" w:lineRule="auto"/>
        <w:rPr>
          <w:rFonts w:cs="Times New Roman"/>
          <w:szCs w:val="24"/>
        </w:rPr>
      </w:pPr>
      <w:r w:rsidRPr="00003648">
        <w:rPr>
          <w:rFonts w:cs="Times New Roman"/>
          <w:szCs w:val="24"/>
        </w:rPr>
        <w:t>Sel basilus</w:t>
      </w:r>
    </w:p>
    <w:p w14:paraId="2BEB757C" w14:textId="77777777" w:rsidR="00A3043A" w:rsidRDefault="00A3043A" w:rsidP="00A26821">
      <w:pPr>
        <w:pStyle w:val="ListParagraph"/>
        <w:numPr>
          <w:ilvl w:val="0"/>
          <w:numId w:val="182"/>
        </w:numPr>
        <w:spacing w:line="276" w:lineRule="auto"/>
        <w:rPr>
          <w:rFonts w:cs="Times New Roman"/>
          <w:szCs w:val="24"/>
        </w:rPr>
      </w:pPr>
      <w:r w:rsidRPr="004C5C0D">
        <w:rPr>
          <w:rFonts w:cs="Times New Roman"/>
          <w:szCs w:val="24"/>
        </w:rPr>
        <w:t>Perhatikan grafik perubahan diameter pupil sebagai respons terhadap intensitas Cahaya berikut.</w:t>
      </w:r>
    </w:p>
    <w:p w14:paraId="03FF1B6B" w14:textId="6CCB9CF4" w:rsidR="00A3043A" w:rsidRDefault="00A3043A" w:rsidP="00A3043A">
      <w:pPr>
        <w:pStyle w:val="ListParagraph"/>
        <w:spacing w:line="276" w:lineRule="auto"/>
        <w:ind w:left="360"/>
        <w:rPr>
          <w:rFonts w:cs="Times New Roman"/>
          <w:szCs w:val="24"/>
        </w:rPr>
      </w:pPr>
      <w:r>
        <w:rPr>
          <w:rFonts w:cs="Times New Roman"/>
          <w:noProof/>
          <w:szCs w:val="24"/>
        </w:rPr>
        <w:drawing>
          <wp:inline distT="0" distB="0" distL="0" distR="0" wp14:anchorId="5A51289C" wp14:editId="768FDF21">
            <wp:extent cx="2259508" cy="1495425"/>
            <wp:effectExtent l="0" t="0" r="7620" b="0"/>
            <wp:docPr id="2115957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76382" name="Picture 185997638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46078" cy="1552720"/>
                    </a:xfrm>
                    <a:prstGeom prst="rect">
                      <a:avLst/>
                    </a:prstGeom>
                  </pic:spPr>
                </pic:pic>
              </a:graphicData>
            </a:graphic>
          </wp:inline>
        </w:drawing>
      </w:r>
    </w:p>
    <w:p w14:paraId="3F9AAECC" w14:textId="0CDDC91D" w:rsidR="00A3043A" w:rsidRDefault="00A3043A" w:rsidP="00A3043A">
      <w:pPr>
        <w:pStyle w:val="ListParagraph"/>
        <w:spacing w:line="276" w:lineRule="auto"/>
        <w:ind w:left="360"/>
        <w:rPr>
          <w:rFonts w:cs="Times New Roman"/>
          <w:szCs w:val="24"/>
        </w:rPr>
      </w:pPr>
      <w:r>
        <w:rPr>
          <w:rFonts w:cs="Times New Roman"/>
          <w:szCs w:val="24"/>
        </w:rPr>
        <w:t>Intensitas cahaya meningkat pada detik…</w:t>
      </w:r>
    </w:p>
    <w:p w14:paraId="61B7D00B" w14:textId="77777777" w:rsidR="00003648" w:rsidRDefault="00003648" w:rsidP="00A26821">
      <w:pPr>
        <w:pStyle w:val="ListParagraph"/>
        <w:numPr>
          <w:ilvl w:val="0"/>
          <w:numId w:val="201"/>
        </w:numPr>
        <w:spacing w:line="276" w:lineRule="auto"/>
        <w:rPr>
          <w:rFonts w:cs="Times New Roman"/>
          <w:szCs w:val="24"/>
        </w:rPr>
      </w:pPr>
      <w:r>
        <w:rPr>
          <w:rFonts w:cs="Times New Roman"/>
          <w:szCs w:val="24"/>
        </w:rPr>
        <w:t>Ke-5 sampai ke-10</w:t>
      </w:r>
    </w:p>
    <w:p w14:paraId="63B5282F" w14:textId="77777777" w:rsidR="00003648" w:rsidRDefault="00003648" w:rsidP="00A26821">
      <w:pPr>
        <w:pStyle w:val="ListParagraph"/>
        <w:numPr>
          <w:ilvl w:val="0"/>
          <w:numId w:val="201"/>
        </w:numPr>
        <w:spacing w:line="276" w:lineRule="auto"/>
        <w:rPr>
          <w:rFonts w:cs="Times New Roman"/>
          <w:szCs w:val="24"/>
        </w:rPr>
      </w:pPr>
      <w:r>
        <w:rPr>
          <w:rFonts w:cs="Times New Roman"/>
          <w:szCs w:val="24"/>
        </w:rPr>
        <w:t>Ke-10 sampai ke-15</w:t>
      </w:r>
    </w:p>
    <w:p w14:paraId="37D38C62" w14:textId="77777777" w:rsidR="00003648" w:rsidRDefault="00003648" w:rsidP="00A26821">
      <w:pPr>
        <w:pStyle w:val="ListParagraph"/>
        <w:numPr>
          <w:ilvl w:val="0"/>
          <w:numId w:val="201"/>
        </w:numPr>
        <w:spacing w:line="276" w:lineRule="auto"/>
        <w:rPr>
          <w:rFonts w:cs="Times New Roman"/>
          <w:szCs w:val="24"/>
        </w:rPr>
      </w:pPr>
      <w:r>
        <w:rPr>
          <w:rFonts w:cs="Times New Roman"/>
          <w:szCs w:val="24"/>
        </w:rPr>
        <w:t>Ke-15 sampai ke-25</w:t>
      </w:r>
    </w:p>
    <w:p w14:paraId="49BD685D" w14:textId="77777777" w:rsidR="00003648" w:rsidRDefault="00003648" w:rsidP="00A26821">
      <w:pPr>
        <w:pStyle w:val="ListParagraph"/>
        <w:numPr>
          <w:ilvl w:val="0"/>
          <w:numId w:val="201"/>
        </w:numPr>
        <w:spacing w:line="276" w:lineRule="auto"/>
        <w:rPr>
          <w:rFonts w:cs="Times New Roman"/>
          <w:szCs w:val="24"/>
        </w:rPr>
      </w:pPr>
      <w:r>
        <w:rPr>
          <w:rFonts w:cs="Times New Roman"/>
          <w:szCs w:val="24"/>
        </w:rPr>
        <w:t>Ke-25 sampai ke-35</w:t>
      </w:r>
    </w:p>
    <w:p w14:paraId="14EFB897" w14:textId="4D0738EF" w:rsidR="00003648" w:rsidRPr="00003648" w:rsidRDefault="00003648" w:rsidP="00A26821">
      <w:pPr>
        <w:pStyle w:val="ListParagraph"/>
        <w:numPr>
          <w:ilvl w:val="0"/>
          <w:numId w:val="201"/>
        </w:numPr>
        <w:spacing w:line="276" w:lineRule="auto"/>
        <w:rPr>
          <w:rFonts w:cs="Times New Roman"/>
          <w:szCs w:val="24"/>
        </w:rPr>
      </w:pPr>
      <w:r>
        <w:rPr>
          <w:rFonts w:cs="Times New Roman"/>
          <w:szCs w:val="24"/>
        </w:rPr>
        <w:t>Ke-35 sampai ke-40</w:t>
      </w:r>
    </w:p>
    <w:p w14:paraId="0EE2F9FC" w14:textId="77777777" w:rsidR="00A3043A" w:rsidRDefault="00A3043A" w:rsidP="00A26821">
      <w:pPr>
        <w:pStyle w:val="ListParagraph"/>
        <w:numPr>
          <w:ilvl w:val="0"/>
          <w:numId w:val="182"/>
        </w:numPr>
        <w:spacing w:line="276" w:lineRule="auto"/>
        <w:rPr>
          <w:rFonts w:cs="Times New Roman"/>
          <w:szCs w:val="24"/>
        </w:rPr>
      </w:pPr>
      <w:r>
        <w:rPr>
          <w:rFonts w:cs="Times New Roman"/>
          <w:szCs w:val="24"/>
        </w:rPr>
        <w:t>Jika lengan seseorang tergores benda tajam akan terasa sakit. Rasa sakit diterima oleh reseptor…</w:t>
      </w:r>
    </w:p>
    <w:p w14:paraId="2274477B" w14:textId="77777777" w:rsidR="00003648" w:rsidRPr="00003648" w:rsidRDefault="00003648" w:rsidP="00A26821">
      <w:pPr>
        <w:pStyle w:val="ListParagraph"/>
        <w:numPr>
          <w:ilvl w:val="0"/>
          <w:numId w:val="202"/>
        </w:numPr>
        <w:spacing w:line="276" w:lineRule="auto"/>
        <w:rPr>
          <w:rFonts w:cs="Times New Roman"/>
          <w:szCs w:val="24"/>
        </w:rPr>
      </w:pPr>
      <w:r w:rsidRPr="00003648">
        <w:rPr>
          <w:rFonts w:cs="Times New Roman"/>
          <w:szCs w:val="24"/>
        </w:rPr>
        <w:t>Ujung Bulbus Krause</w:t>
      </w:r>
    </w:p>
    <w:p w14:paraId="61E7117F" w14:textId="77777777" w:rsidR="00003648" w:rsidRPr="00003648" w:rsidRDefault="00003648" w:rsidP="00A26821">
      <w:pPr>
        <w:pStyle w:val="ListParagraph"/>
        <w:numPr>
          <w:ilvl w:val="0"/>
          <w:numId w:val="202"/>
        </w:numPr>
        <w:spacing w:line="276" w:lineRule="auto"/>
        <w:rPr>
          <w:rFonts w:cs="Times New Roman"/>
          <w:szCs w:val="24"/>
        </w:rPr>
      </w:pPr>
      <w:r w:rsidRPr="00003648">
        <w:rPr>
          <w:rFonts w:cs="Times New Roman"/>
          <w:szCs w:val="24"/>
        </w:rPr>
        <w:t>Ujung Saraf Bebas</w:t>
      </w:r>
    </w:p>
    <w:p w14:paraId="789730D7" w14:textId="77777777" w:rsidR="00003648" w:rsidRPr="00003648" w:rsidRDefault="00003648" w:rsidP="00A26821">
      <w:pPr>
        <w:pStyle w:val="ListParagraph"/>
        <w:numPr>
          <w:ilvl w:val="0"/>
          <w:numId w:val="202"/>
        </w:numPr>
        <w:spacing w:line="276" w:lineRule="auto"/>
        <w:rPr>
          <w:rFonts w:cs="Times New Roman"/>
          <w:szCs w:val="24"/>
        </w:rPr>
      </w:pPr>
      <w:r w:rsidRPr="00003648">
        <w:rPr>
          <w:rFonts w:cs="Times New Roman"/>
          <w:szCs w:val="24"/>
        </w:rPr>
        <w:t>Korpuskula Ruffini</w:t>
      </w:r>
    </w:p>
    <w:p w14:paraId="5B39A409" w14:textId="77777777" w:rsidR="00003648" w:rsidRPr="00003648" w:rsidRDefault="00003648" w:rsidP="00A26821">
      <w:pPr>
        <w:pStyle w:val="ListParagraph"/>
        <w:numPr>
          <w:ilvl w:val="0"/>
          <w:numId w:val="202"/>
        </w:numPr>
        <w:spacing w:line="276" w:lineRule="auto"/>
        <w:rPr>
          <w:rFonts w:cs="Times New Roman"/>
          <w:szCs w:val="24"/>
        </w:rPr>
      </w:pPr>
      <w:r w:rsidRPr="00003648">
        <w:rPr>
          <w:rFonts w:cs="Times New Roman"/>
          <w:szCs w:val="24"/>
        </w:rPr>
        <w:t>Korpuskula Meissner</w:t>
      </w:r>
    </w:p>
    <w:p w14:paraId="4C2CE444" w14:textId="6A736D97" w:rsidR="00003648" w:rsidRPr="00003648" w:rsidRDefault="00003648" w:rsidP="00A26821">
      <w:pPr>
        <w:pStyle w:val="ListParagraph"/>
        <w:numPr>
          <w:ilvl w:val="0"/>
          <w:numId w:val="202"/>
        </w:numPr>
        <w:spacing w:line="276" w:lineRule="auto"/>
        <w:rPr>
          <w:rFonts w:cs="Times New Roman"/>
          <w:szCs w:val="24"/>
        </w:rPr>
      </w:pPr>
      <w:r w:rsidRPr="00003648">
        <w:rPr>
          <w:rFonts w:cs="Times New Roman"/>
          <w:szCs w:val="24"/>
        </w:rPr>
        <w:t>Cakram merkel</w:t>
      </w:r>
    </w:p>
    <w:p w14:paraId="07011BF4" w14:textId="350D2236" w:rsidR="00A3043A" w:rsidRDefault="00A3043A" w:rsidP="00A26821">
      <w:pPr>
        <w:pStyle w:val="ListParagraph"/>
        <w:numPr>
          <w:ilvl w:val="0"/>
          <w:numId w:val="182"/>
        </w:numPr>
        <w:spacing w:line="276" w:lineRule="auto"/>
        <w:rPr>
          <w:rFonts w:cs="Times New Roman"/>
          <w:szCs w:val="24"/>
        </w:rPr>
      </w:pPr>
      <w:r>
        <w:rPr>
          <w:rFonts w:cs="Times New Roman"/>
          <w:szCs w:val="24"/>
        </w:rPr>
        <w:t>Indra yang mempunyai hubungan paling erat yaitu…</w:t>
      </w:r>
    </w:p>
    <w:p w14:paraId="73BCA0C7" w14:textId="77777777" w:rsidR="00003648" w:rsidRPr="00003648" w:rsidRDefault="00003648" w:rsidP="00A26821">
      <w:pPr>
        <w:pStyle w:val="ListParagraph"/>
        <w:numPr>
          <w:ilvl w:val="0"/>
          <w:numId w:val="203"/>
        </w:numPr>
        <w:spacing w:line="276" w:lineRule="auto"/>
        <w:rPr>
          <w:rFonts w:cs="Times New Roman"/>
          <w:szCs w:val="24"/>
        </w:rPr>
      </w:pPr>
      <w:r w:rsidRPr="00003648">
        <w:rPr>
          <w:rFonts w:cs="Times New Roman"/>
          <w:szCs w:val="24"/>
        </w:rPr>
        <w:t>Pembau dan Pengecap</w:t>
      </w:r>
    </w:p>
    <w:p w14:paraId="2670E456" w14:textId="77777777" w:rsidR="00003648" w:rsidRPr="00003648" w:rsidRDefault="00003648" w:rsidP="00A26821">
      <w:pPr>
        <w:pStyle w:val="ListParagraph"/>
        <w:numPr>
          <w:ilvl w:val="0"/>
          <w:numId w:val="203"/>
        </w:numPr>
        <w:spacing w:line="276" w:lineRule="auto"/>
        <w:rPr>
          <w:rFonts w:cs="Times New Roman"/>
          <w:szCs w:val="24"/>
        </w:rPr>
      </w:pPr>
      <w:r w:rsidRPr="00003648">
        <w:rPr>
          <w:rFonts w:cs="Times New Roman"/>
          <w:szCs w:val="24"/>
        </w:rPr>
        <w:t>Pembau dan Penglihatan</w:t>
      </w:r>
    </w:p>
    <w:p w14:paraId="53F47C66" w14:textId="77777777" w:rsidR="00003648" w:rsidRPr="00003648" w:rsidRDefault="00003648" w:rsidP="00A26821">
      <w:pPr>
        <w:pStyle w:val="ListParagraph"/>
        <w:numPr>
          <w:ilvl w:val="0"/>
          <w:numId w:val="203"/>
        </w:numPr>
        <w:spacing w:line="276" w:lineRule="auto"/>
        <w:rPr>
          <w:rFonts w:cs="Times New Roman"/>
          <w:szCs w:val="24"/>
        </w:rPr>
      </w:pPr>
      <w:r w:rsidRPr="00003648">
        <w:rPr>
          <w:rFonts w:cs="Times New Roman"/>
          <w:szCs w:val="24"/>
        </w:rPr>
        <w:t>Penglihatan dan Pendengaran</w:t>
      </w:r>
    </w:p>
    <w:p w14:paraId="655547FE" w14:textId="77777777" w:rsidR="00003648" w:rsidRPr="00003648" w:rsidRDefault="00003648" w:rsidP="00A26821">
      <w:pPr>
        <w:pStyle w:val="ListParagraph"/>
        <w:numPr>
          <w:ilvl w:val="0"/>
          <w:numId w:val="203"/>
        </w:numPr>
        <w:spacing w:line="276" w:lineRule="auto"/>
        <w:rPr>
          <w:rFonts w:cs="Times New Roman"/>
          <w:szCs w:val="24"/>
        </w:rPr>
      </w:pPr>
      <w:r w:rsidRPr="00003648">
        <w:rPr>
          <w:rFonts w:cs="Times New Roman"/>
          <w:szCs w:val="24"/>
        </w:rPr>
        <w:t>Peraba dan Pembau atau penciuman</w:t>
      </w:r>
    </w:p>
    <w:p w14:paraId="5E1A58FA" w14:textId="0347F411" w:rsidR="00003648" w:rsidRPr="00003648" w:rsidRDefault="00003648" w:rsidP="00A26821">
      <w:pPr>
        <w:pStyle w:val="ListParagraph"/>
        <w:numPr>
          <w:ilvl w:val="0"/>
          <w:numId w:val="203"/>
        </w:numPr>
        <w:spacing w:line="276" w:lineRule="auto"/>
        <w:rPr>
          <w:rFonts w:cs="Times New Roman"/>
          <w:szCs w:val="24"/>
        </w:rPr>
      </w:pPr>
      <w:r w:rsidRPr="00003648">
        <w:rPr>
          <w:rFonts w:cs="Times New Roman"/>
          <w:szCs w:val="24"/>
        </w:rPr>
        <w:t>Peraba dan Pengecap</w:t>
      </w:r>
    </w:p>
    <w:p w14:paraId="5EE0FAC8" w14:textId="77777777" w:rsidR="00A3043A" w:rsidRDefault="00A3043A" w:rsidP="00A26821">
      <w:pPr>
        <w:pStyle w:val="ListParagraph"/>
        <w:numPr>
          <w:ilvl w:val="0"/>
          <w:numId w:val="182"/>
        </w:numPr>
        <w:spacing w:line="276" w:lineRule="auto"/>
        <w:rPr>
          <w:rFonts w:cs="Times New Roman"/>
          <w:szCs w:val="24"/>
        </w:rPr>
      </w:pPr>
      <w:r>
        <w:rPr>
          <w:rFonts w:cs="Times New Roman"/>
          <w:szCs w:val="24"/>
        </w:rPr>
        <w:lastRenderedPageBreak/>
        <w:t>Rangsangan yang dapat ditrima oleh indra pembau adalah rangsangan zat yang berbentuk…</w:t>
      </w:r>
    </w:p>
    <w:p w14:paraId="37236371" w14:textId="77777777" w:rsidR="00003648" w:rsidRPr="00003648" w:rsidRDefault="00003648" w:rsidP="00A26821">
      <w:pPr>
        <w:pStyle w:val="ListParagraph"/>
        <w:numPr>
          <w:ilvl w:val="0"/>
          <w:numId w:val="204"/>
        </w:numPr>
        <w:spacing w:line="276" w:lineRule="auto"/>
        <w:rPr>
          <w:rFonts w:cs="Times New Roman"/>
          <w:szCs w:val="24"/>
        </w:rPr>
      </w:pPr>
      <w:r w:rsidRPr="00003648">
        <w:rPr>
          <w:rFonts w:cs="Times New Roman"/>
          <w:szCs w:val="24"/>
        </w:rPr>
        <w:t>Cair</w:t>
      </w:r>
    </w:p>
    <w:p w14:paraId="63AAB3D3" w14:textId="77777777" w:rsidR="00003648" w:rsidRPr="00003648" w:rsidRDefault="00003648" w:rsidP="00A26821">
      <w:pPr>
        <w:pStyle w:val="ListParagraph"/>
        <w:numPr>
          <w:ilvl w:val="0"/>
          <w:numId w:val="204"/>
        </w:numPr>
        <w:spacing w:line="276" w:lineRule="auto"/>
        <w:rPr>
          <w:rFonts w:cs="Times New Roman"/>
          <w:szCs w:val="24"/>
        </w:rPr>
      </w:pPr>
      <w:r w:rsidRPr="00003648">
        <w:rPr>
          <w:rFonts w:cs="Times New Roman"/>
          <w:szCs w:val="24"/>
        </w:rPr>
        <w:t>Padat</w:t>
      </w:r>
    </w:p>
    <w:p w14:paraId="26C19453" w14:textId="77777777" w:rsidR="00003648" w:rsidRPr="00003648" w:rsidRDefault="00003648" w:rsidP="00A26821">
      <w:pPr>
        <w:pStyle w:val="ListParagraph"/>
        <w:numPr>
          <w:ilvl w:val="0"/>
          <w:numId w:val="204"/>
        </w:numPr>
        <w:spacing w:line="276" w:lineRule="auto"/>
        <w:rPr>
          <w:rFonts w:cs="Times New Roman"/>
          <w:szCs w:val="24"/>
        </w:rPr>
      </w:pPr>
      <w:r w:rsidRPr="00003648">
        <w:rPr>
          <w:rFonts w:cs="Times New Roman"/>
          <w:szCs w:val="24"/>
        </w:rPr>
        <w:t>Gas</w:t>
      </w:r>
    </w:p>
    <w:p w14:paraId="6B63F27E" w14:textId="77777777" w:rsidR="00003648" w:rsidRPr="00003648" w:rsidRDefault="00003648" w:rsidP="00A26821">
      <w:pPr>
        <w:pStyle w:val="ListParagraph"/>
        <w:numPr>
          <w:ilvl w:val="0"/>
          <w:numId w:val="204"/>
        </w:numPr>
        <w:spacing w:line="276" w:lineRule="auto"/>
        <w:rPr>
          <w:rFonts w:cs="Times New Roman"/>
          <w:szCs w:val="24"/>
        </w:rPr>
      </w:pPr>
      <w:r w:rsidRPr="00003648">
        <w:rPr>
          <w:rFonts w:cs="Times New Roman"/>
          <w:szCs w:val="24"/>
        </w:rPr>
        <w:t>Beku</w:t>
      </w:r>
    </w:p>
    <w:p w14:paraId="7369DB4B" w14:textId="4B6A89A2" w:rsidR="00003648" w:rsidRPr="00003648" w:rsidRDefault="00003648" w:rsidP="00A26821">
      <w:pPr>
        <w:pStyle w:val="ListParagraph"/>
        <w:numPr>
          <w:ilvl w:val="0"/>
          <w:numId w:val="204"/>
        </w:numPr>
        <w:spacing w:line="276" w:lineRule="auto"/>
        <w:rPr>
          <w:rFonts w:cs="Times New Roman"/>
          <w:szCs w:val="24"/>
        </w:rPr>
      </w:pPr>
      <w:r w:rsidRPr="00003648">
        <w:rPr>
          <w:rFonts w:cs="Times New Roman"/>
          <w:szCs w:val="24"/>
        </w:rPr>
        <w:t>Cair dan padat</w:t>
      </w:r>
    </w:p>
    <w:p w14:paraId="7CA6C469" w14:textId="77777777" w:rsidR="00A3043A" w:rsidRDefault="00A3043A" w:rsidP="00A26821">
      <w:pPr>
        <w:pStyle w:val="ListParagraph"/>
        <w:numPr>
          <w:ilvl w:val="0"/>
          <w:numId w:val="182"/>
        </w:numPr>
        <w:spacing w:line="360" w:lineRule="auto"/>
        <w:rPr>
          <w:rFonts w:cs="Times New Roman"/>
          <w:szCs w:val="24"/>
        </w:rPr>
      </w:pPr>
      <w:r w:rsidRPr="00031520">
        <w:rPr>
          <w:rFonts w:cs="Times New Roman"/>
          <w:szCs w:val="24"/>
        </w:rPr>
        <w:t xml:space="preserve">Indra pengecap manusia yang </w:t>
      </w:r>
      <w:r w:rsidRPr="00031520">
        <w:rPr>
          <w:rFonts w:cs="Times New Roman"/>
          <w:b/>
          <w:bCs/>
          <w:szCs w:val="24"/>
        </w:rPr>
        <w:t>tidak mampu</w:t>
      </w:r>
      <w:r w:rsidRPr="00031520">
        <w:rPr>
          <w:rFonts w:cs="Times New Roman"/>
          <w:szCs w:val="24"/>
        </w:rPr>
        <w:t xml:space="preserve"> mengecap rasa di bawah ini…</w:t>
      </w:r>
    </w:p>
    <w:p w14:paraId="1D6C509A" w14:textId="77777777" w:rsidR="00003648" w:rsidRPr="00003648" w:rsidRDefault="00003648" w:rsidP="00A26821">
      <w:pPr>
        <w:pStyle w:val="ListParagraph"/>
        <w:numPr>
          <w:ilvl w:val="0"/>
          <w:numId w:val="205"/>
        </w:numPr>
        <w:spacing w:line="360" w:lineRule="auto"/>
        <w:rPr>
          <w:rFonts w:cs="Times New Roman"/>
          <w:szCs w:val="24"/>
        </w:rPr>
      </w:pPr>
      <w:r w:rsidRPr="00003648">
        <w:rPr>
          <w:rFonts w:cs="Times New Roman"/>
          <w:szCs w:val="24"/>
        </w:rPr>
        <w:t>Asin</w:t>
      </w:r>
    </w:p>
    <w:p w14:paraId="5F5CF8D6" w14:textId="77777777" w:rsidR="00003648" w:rsidRPr="00003648" w:rsidRDefault="00003648" w:rsidP="00A26821">
      <w:pPr>
        <w:pStyle w:val="ListParagraph"/>
        <w:numPr>
          <w:ilvl w:val="0"/>
          <w:numId w:val="205"/>
        </w:numPr>
        <w:spacing w:line="360" w:lineRule="auto"/>
        <w:rPr>
          <w:rFonts w:cs="Times New Roman"/>
          <w:szCs w:val="24"/>
        </w:rPr>
      </w:pPr>
      <w:r w:rsidRPr="00003648">
        <w:rPr>
          <w:rFonts w:cs="Times New Roman"/>
          <w:szCs w:val="24"/>
        </w:rPr>
        <w:t>Panas</w:t>
      </w:r>
    </w:p>
    <w:p w14:paraId="0CC3223B" w14:textId="77777777" w:rsidR="00003648" w:rsidRPr="00003648" w:rsidRDefault="00003648" w:rsidP="00A26821">
      <w:pPr>
        <w:pStyle w:val="ListParagraph"/>
        <w:numPr>
          <w:ilvl w:val="0"/>
          <w:numId w:val="205"/>
        </w:numPr>
        <w:spacing w:line="360" w:lineRule="auto"/>
        <w:rPr>
          <w:rFonts w:cs="Times New Roman"/>
          <w:szCs w:val="24"/>
        </w:rPr>
      </w:pPr>
      <w:r w:rsidRPr="00003648">
        <w:rPr>
          <w:rFonts w:cs="Times New Roman"/>
          <w:szCs w:val="24"/>
        </w:rPr>
        <w:t>Asam</w:t>
      </w:r>
    </w:p>
    <w:p w14:paraId="3504E7E8" w14:textId="77777777" w:rsidR="00003648" w:rsidRPr="00003648" w:rsidRDefault="00003648" w:rsidP="00A26821">
      <w:pPr>
        <w:pStyle w:val="ListParagraph"/>
        <w:numPr>
          <w:ilvl w:val="0"/>
          <w:numId w:val="205"/>
        </w:numPr>
        <w:spacing w:line="360" w:lineRule="auto"/>
        <w:rPr>
          <w:rFonts w:cs="Times New Roman"/>
          <w:szCs w:val="24"/>
        </w:rPr>
      </w:pPr>
      <w:r w:rsidRPr="00003648">
        <w:rPr>
          <w:rFonts w:cs="Times New Roman"/>
          <w:szCs w:val="24"/>
        </w:rPr>
        <w:t>Manis</w:t>
      </w:r>
    </w:p>
    <w:p w14:paraId="1136D191" w14:textId="71408AC9" w:rsidR="00003648" w:rsidRPr="00003648" w:rsidRDefault="00003648" w:rsidP="00A26821">
      <w:pPr>
        <w:pStyle w:val="ListParagraph"/>
        <w:numPr>
          <w:ilvl w:val="0"/>
          <w:numId w:val="205"/>
        </w:numPr>
        <w:spacing w:line="360" w:lineRule="auto"/>
        <w:rPr>
          <w:rFonts w:cs="Times New Roman"/>
          <w:szCs w:val="24"/>
        </w:rPr>
      </w:pPr>
      <w:r w:rsidRPr="00003648">
        <w:rPr>
          <w:rFonts w:cs="Times New Roman"/>
          <w:szCs w:val="24"/>
        </w:rPr>
        <w:t>Pahit</w:t>
      </w:r>
    </w:p>
    <w:p w14:paraId="2C7FDE7F" w14:textId="77777777" w:rsidR="00A3043A" w:rsidRDefault="00A3043A" w:rsidP="00A26821">
      <w:pPr>
        <w:pStyle w:val="ListParagraph"/>
        <w:numPr>
          <w:ilvl w:val="0"/>
          <w:numId w:val="182"/>
        </w:numPr>
        <w:spacing w:line="360" w:lineRule="auto"/>
        <w:rPr>
          <w:rFonts w:cs="Times New Roman"/>
          <w:szCs w:val="24"/>
        </w:rPr>
      </w:pPr>
      <w:r w:rsidRPr="00031520">
        <w:rPr>
          <w:rFonts w:cs="Times New Roman"/>
          <w:szCs w:val="24"/>
        </w:rPr>
        <w:t>Makanan yang dapat dirasakan bagian-bagian lidah pada ujung, pinggir (tepi) depan dan pangkal berturut-turut adalah…</w:t>
      </w:r>
    </w:p>
    <w:p w14:paraId="5B4759FF" w14:textId="77777777" w:rsidR="00003648" w:rsidRPr="00003648" w:rsidRDefault="00003648" w:rsidP="00A26821">
      <w:pPr>
        <w:pStyle w:val="ListParagraph"/>
        <w:numPr>
          <w:ilvl w:val="0"/>
          <w:numId w:val="206"/>
        </w:numPr>
        <w:spacing w:line="360" w:lineRule="auto"/>
        <w:rPr>
          <w:rFonts w:cs="Times New Roman"/>
          <w:szCs w:val="24"/>
        </w:rPr>
      </w:pPr>
      <w:r w:rsidRPr="00003648">
        <w:rPr>
          <w:rFonts w:cs="Times New Roman"/>
          <w:szCs w:val="24"/>
        </w:rPr>
        <w:t>Pahit, asam, manis</w:t>
      </w:r>
    </w:p>
    <w:p w14:paraId="5B546553" w14:textId="77777777" w:rsidR="00003648" w:rsidRPr="00003648" w:rsidRDefault="00003648" w:rsidP="00A26821">
      <w:pPr>
        <w:pStyle w:val="ListParagraph"/>
        <w:numPr>
          <w:ilvl w:val="0"/>
          <w:numId w:val="206"/>
        </w:numPr>
        <w:spacing w:line="360" w:lineRule="auto"/>
        <w:rPr>
          <w:rFonts w:cs="Times New Roman"/>
          <w:szCs w:val="24"/>
        </w:rPr>
      </w:pPr>
      <w:r w:rsidRPr="00003648">
        <w:rPr>
          <w:rFonts w:cs="Times New Roman"/>
          <w:szCs w:val="24"/>
        </w:rPr>
        <w:t>Asam, pahit, manis</w:t>
      </w:r>
    </w:p>
    <w:p w14:paraId="4FC00B40" w14:textId="77777777" w:rsidR="00003648" w:rsidRPr="00003648" w:rsidRDefault="00003648" w:rsidP="00A26821">
      <w:pPr>
        <w:pStyle w:val="ListParagraph"/>
        <w:numPr>
          <w:ilvl w:val="0"/>
          <w:numId w:val="206"/>
        </w:numPr>
        <w:spacing w:line="360" w:lineRule="auto"/>
        <w:rPr>
          <w:rFonts w:cs="Times New Roman"/>
          <w:szCs w:val="24"/>
        </w:rPr>
      </w:pPr>
      <w:r w:rsidRPr="00003648">
        <w:rPr>
          <w:rFonts w:cs="Times New Roman"/>
          <w:szCs w:val="24"/>
        </w:rPr>
        <w:t>Manis, asin, asam</w:t>
      </w:r>
    </w:p>
    <w:p w14:paraId="157C77E2" w14:textId="77777777" w:rsidR="00003648" w:rsidRPr="00003648" w:rsidRDefault="00003648" w:rsidP="00A26821">
      <w:pPr>
        <w:pStyle w:val="ListParagraph"/>
        <w:numPr>
          <w:ilvl w:val="0"/>
          <w:numId w:val="206"/>
        </w:numPr>
        <w:spacing w:line="360" w:lineRule="auto"/>
        <w:rPr>
          <w:rFonts w:cs="Times New Roman"/>
          <w:szCs w:val="24"/>
        </w:rPr>
      </w:pPr>
      <w:r w:rsidRPr="00003648">
        <w:rPr>
          <w:rFonts w:cs="Times New Roman"/>
          <w:szCs w:val="24"/>
        </w:rPr>
        <w:t>Manis, asin, pahit</w:t>
      </w:r>
    </w:p>
    <w:p w14:paraId="6527B936" w14:textId="490934E4" w:rsidR="00003648" w:rsidRPr="00003648" w:rsidRDefault="00003648" w:rsidP="00A26821">
      <w:pPr>
        <w:pStyle w:val="ListParagraph"/>
        <w:numPr>
          <w:ilvl w:val="0"/>
          <w:numId w:val="206"/>
        </w:numPr>
        <w:spacing w:line="360" w:lineRule="auto"/>
        <w:rPr>
          <w:rFonts w:cs="Times New Roman"/>
          <w:szCs w:val="24"/>
        </w:rPr>
      </w:pPr>
      <w:r w:rsidRPr="00003648">
        <w:rPr>
          <w:rFonts w:cs="Times New Roman"/>
          <w:szCs w:val="24"/>
        </w:rPr>
        <w:t>Manis, asam, pahit</w:t>
      </w:r>
    </w:p>
    <w:p w14:paraId="07016C32" w14:textId="77777777" w:rsidR="00A3043A" w:rsidRDefault="00A3043A" w:rsidP="00A26821">
      <w:pPr>
        <w:pStyle w:val="ListParagraph"/>
        <w:numPr>
          <w:ilvl w:val="0"/>
          <w:numId w:val="182"/>
        </w:numPr>
        <w:spacing w:line="360" w:lineRule="auto"/>
        <w:rPr>
          <w:rFonts w:cs="Times New Roman"/>
          <w:szCs w:val="24"/>
        </w:rPr>
      </w:pPr>
      <w:r w:rsidRPr="00031520">
        <w:rPr>
          <w:rFonts w:cs="Times New Roman"/>
          <w:szCs w:val="24"/>
        </w:rPr>
        <w:t>Bagian telinga yang berfungsi untuk menangkap gelombang suara dan mengubahnya menjadi getaran adalah…</w:t>
      </w:r>
    </w:p>
    <w:p w14:paraId="4EA31D81" w14:textId="77777777" w:rsidR="00003648" w:rsidRPr="00003648" w:rsidRDefault="00003648" w:rsidP="00A26821">
      <w:pPr>
        <w:pStyle w:val="ListParagraph"/>
        <w:numPr>
          <w:ilvl w:val="0"/>
          <w:numId w:val="207"/>
        </w:numPr>
        <w:spacing w:line="360" w:lineRule="auto"/>
        <w:rPr>
          <w:rFonts w:cs="Times New Roman"/>
          <w:szCs w:val="24"/>
        </w:rPr>
      </w:pPr>
      <w:r w:rsidRPr="00003648">
        <w:rPr>
          <w:rFonts w:cs="Times New Roman"/>
          <w:szCs w:val="24"/>
        </w:rPr>
        <w:t>Tabung auditori</w:t>
      </w:r>
    </w:p>
    <w:p w14:paraId="62AFBC0C" w14:textId="77777777" w:rsidR="00003648" w:rsidRPr="00003648" w:rsidRDefault="00003648" w:rsidP="00A26821">
      <w:pPr>
        <w:pStyle w:val="ListParagraph"/>
        <w:numPr>
          <w:ilvl w:val="0"/>
          <w:numId w:val="207"/>
        </w:numPr>
        <w:spacing w:line="360" w:lineRule="auto"/>
        <w:rPr>
          <w:rFonts w:cs="Times New Roman"/>
          <w:szCs w:val="24"/>
        </w:rPr>
      </w:pPr>
      <w:r w:rsidRPr="00003648">
        <w:rPr>
          <w:rFonts w:cs="Times New Roman"/>
          <w:szCs w:val="24"/>
        </w:rPr>
        <w:t>Saraf auditori di koklea</w:t>
      </w:r>
    </w:p>
    <w:p w14:paraId="0ACDFE91" w14:textId="77777777" w:rsidR="00003648" w:rsidRPr="00003648" w:rsidRDefault="00003648" w:rsidP="00A26821">
      <w:pPr>
        <w:pStyle w:val="ListParagraph"/>
        <w:numPr>
          <w:ilvl w:val="0"/>
          <w:numId w:val="207"/>
        </w:numPr>
        <w:spacing w:line="360" w:lineRule="auto"/>
        <w:rPr>
          <w:rFonts w:cs="Times New Roman"/>
          <w:szCs w:val="24"/>
        </w:rPr>
      </w:pPr>
      <w:r w:rsidRPr="00003648">
        <w:rPr>
          <w:rFonts w:cs="Times New Roman"/>
          <w:szCs w:val="24"/>
        </w:rPr>
        <w:t>Gendang telinga</w:t>
      </w:r>
    </w:p>
    <w:p w14:paraId="1BABAADD" w14:textId="77777777" w:rsidR="00003648" w:rsidRPr="00003648" w:rsidRDefault="00003648" w:rsidP="00A26821">
      <w:pPr>
        <w:pStyle w:val="ListParagraph"/>
        <w:numPr>
          <w:ilvl w:val="0"/>
          <w:numId w:val="207"/>
        </w:numPr>
        <w:spacing w:line="360" w:lineRule="auto"/>
        <w:rPr>
          <w:rFonts w:cs="Times New Roman"/>
          <w:szCs w:val="24"/>
        </w:rPr>
      </w:pPr>
      <w:r w:rsidRPr="00003648">
        <w:rPr>
          <w:rFonts w:cs="Times New Roman"/>
          <w:szCs w:val="24"/>
        </w:rPr>
        <w:t>Salurang setengah lingkaran</w:t>
      </w:r>
    </w:p>
    <w:p w14:paraId="6762036B" w14:textId="6145F1AF" w:rsidR="00003648" w:rsidRPr="00003648" w:rsidRDefault="00003648" w:rsidP="00A26821">
      <w:pPr>
        <w:pStyle w:val="ListParagraph"/>
        <w:numPr>
          <w:ilvl w:val="0"/>
          <w:numId w:val="207"/>
        </w:numPr>
        <w:spacing w:line="360" w:lineRule="auto"/>
        <w:rPr>
          <w:rFonts w:cs="Times New Roman"/>
          <w:szCs w:val="24"/>
        </w:rPr>
      </w:pPr>
      <w:r w:rsidRPr="00003648">
        <w:rPr>
          <w:rFonts w:cs="Times New Roman"/>
          <w:szCs w:val="24"/>
        </w:rPr>
        <w:t>Saluran eustachius</w:t>
      </w:r>
    </w:p>
    <w:p w14:paraId="5F4B9625" w14:textId="77777777" w:rsidR="00A3043A" w:rsidRDefault="00A3043A" w:rsidP="00A26821">
      <w:pPr>
        <w:pStyle w:val="ListParagraph"/>
        <w:numPr>
          <w:ilvl w:val="0"/>
          <w:numId w:val="182"/>
        </w:numPr>
        <w:spacing w:line="360" w:lineRule="auto"/>
        <w:rPr>
          <w:rFonts w:cs="Times New Roman"/>
          <w:szCs w:val="24"/>
        </w:rPr>
      </w:pPr>
      <w:r w:rsidRPr="00031520">
        <w:rPr>
          <w:rFonts w:cs="Times New Roman"/>
          <w:szCs w:val="24"/>
        </w:rPr>
        <w:t>Jerawat sering muncul ketika pori-pori kulit tersumbat, menyebabkan peradangan dan infeksi. Dalam kondisi ini, bagaimana pengaruh jerawat terhadap indra peraba kulit</w:t>
      </w:r>
      <w:r>
        <w:rPr>
          <w:rFonts w:cs="Times New Roman"/>
          <w:szCs w:val="24"/>
        </w:rPr>
        <w:t>…</w:t>
      </w:r>
    </w:p>
    <w:p w14:paraId="61695A8B" w14:textId="77777777" w:rsidR="008D38AD" w:rsidRPr="008D38AD" w:rsidRDefault="008D38AD" w:rsidP="00A26821">
      <w:pPr>
        <w:pStyle w:val="ListParagraph"/>
        <w:numPr>
          <w:ilvl w:val="0"/>
          <w:numId w:val="208"/>
        </w:numPr>
        <w:spacing w:line="360" w:lineRule="auto"/>
        <w:rPr>
          <w:rFonts w:cs="Times New Roman"/>
          <w:szCs w:val="24"/>
        </w:rPr>
      </w:pPr>
      <w:r w:rsidRPr="008D38AD">
        <w:rPr>
          <w:rFonts w:cs="Times New Roman"/>
          <w:szCs w:val="24"/>
        </w:rPr>
        <w:t>Jerawat menyebabkan kerusakan pada Korpuskula Meissner, sehingga mengurangi kemampuan kulit untuk merasakan sentuhan ringan.</w:t>
      </w:r>
    </w:p>
    <w:p w14:paraId="21C36249" w14:textId="77777777" w:rsidR="008D38AD" w:rsidRPr="008D38AD" w:rsidRDefault="008D38AD" w:rsidP="00A26821">
      <w:pPr>
        <w:pStyle w:val="ListParagraph"/>
        <w:numPr>
          <w:ilvl w:val="0"/>
          <w:numId w:val="208"/>
        </w:numPr>
        <w:spacing w:line="360" w:lineRule="auto"/>
        <w:rPr>
          <w:rFonts w:cs="Times New Roman"/>
          <w:szCs w:val="24"/>
        </w:rPr>
      </w:pPr>
      <w:r w:rsidRPr="008D38AD">
        <w:rPr>
          <w:rFonts w:cs="Times New Roman"/>
          <w:szCs w:val="24"/>
        </w:rPr>
        <w:t>Jerawat dapat menyebabkan peradangan pada ujung saraf bebas, yang meningkatkan sensitivitas terhadap rasa sakit di sekitar area yang terinfeksi.</w:t>
      </w:r>
    </w:p>
    <w:p w14:paraId="5F9E518D" w14:textId="77777777" w:rsidR="008D38AD" w:rsidRPr="008D38AD" w:rsidRDefault="008D38AD" w:rsidP="00A26821">
      <w:pPr>
        <w:pStyle w:val="ListParagraph"/>
        <w:numPr>
          <w:ilvl w:val="0"/>
          <w:numId w:val="208"/>
        </w:numPr>
        <w:spacing w:line="360" w:lineRule="auto"/>
        <w:rPr>
          <w:rFonts w:cs="Times New Roman"/>
          <w:szCs w:val="24"/>
        </w:rPr>
      </w:pPr>
      <w:r w:rsidRPr="008D38AD">
        <w:rPr>
          <w:rFonts w:cs="Times New Roman"/>
          <w:szCs w:val="24"/>
        </w:rPr>
        <w:lastRenderedPageBreak/>
        <w:t>Jerawat dapat mempengaruhi Korpuskula Pacini, mengarah pada kehilangan kemampuan merasakan tekanan pada kulit.</w:t>
      </w:r>
    </w:p>
    <w:p w14:paraId="57AB6F8E" w14:textId="77777777" w:rsidR="008D38AD" w:rsidRPr="008D38AD" w:rsidRDefault="008D38AD" w:rsidP="00A26821">
      <w:pPr>
        <w:pStyle w:val="ListParagraph"/>
        <w:numPr>
          <w:ilvl w:val="0"/>
          <w:numId w:val="208"/>
        </w:numPr>
        <w:spacing w:line="360" w:lineRule="auto"/>
        <w:rPr>
          <w:rFonts w:cs="Times New Roman"/>
          <w:szCs w:val="24"/>
        </w:rPr>
      </w:pPr>
      <w:r w:rsidRPr="008D38AD">
        <w:rPr>
          <w:rFonts w:cs="Times New Roman"/>
          <w:szCs w:val="24"/>
        </w:rPr>
        <w:t>Jerawat menyebabkan gangguan pada Korpuskula Ruffini yang mengarah pada penurunan kemampuan merasakan suhu panas.</w:t>
      </w:r>
    </w:p>
    <w:p w14:paraId="199875EC" w14:textId="07B559C3" w:rsidR="00003648" w:rsidRPr="008D38AD" w:rsidRDefault="008D38AD" w:rsidP="00A26821">
      <w:pPr>
        <w:pStyle w:val="ListParagraph"/>
        <w:numPr>
          <w:ilvl w:val="0"/>
          <w:numId w:val="208"/>
        </w:numPr>
        <w:spacing w:line="360" w:lineRule="auto"/>
        <w:rPr>
          <w:rFonts w:cs="Times New Roman"/>
          <w:szCs w:val="24"/>
        </w:rPr>
      </w:pPr>
      <w:r w:rsidRPr="008D38AD">
        <w:rPr>
          <w:rFonts w:cs="Times New Roman"/>
          <w:szCs w:val="24"/>
        </w:rPr>
        <w:t>Jerawat tidak mempengaruhi reseptor kulit, hanya menyebabkan perubahan penampilan kulit.</w:t>
      </w:r>
    </w:p>
    <w:p w14:paraId="41408356" w14:textId="1D0D9DAD" w:rsidR="00A3043A" w:rsidRDefault="00A3043A" w:rsidP="00A26821">
      <w:pPr>
        <w:pStyle w:val="ListParagraph"/>
        <w:numPr>
          <w:ilvl w:val="0"/>
          <w:numId w:val="182"/>
        </w:numPr>
        <w:spacing w:line="360" w:lineRule="auto"/>
        <w:rPr>
          <w:rFonts w:cs="Times New Roman"/>
          <w:szCs w:val="24"/>
        </w:rPr>
      </w:pPr>
      <w:r w:rsidRPr="006B478A">
        <w:rPr>
          <w:rFonts w:cs="Times New Roman"/>
          <w:szCs w:val="24"/>
        </w:rPr>
        <w:t>Indra pengecap manusia terdiri dari berbagai jenis reseptor yang mendeteksi rasa manis, asam, pahit, dan asin. Apa yang terjadi jika papila fungiformis pada lidah rusak?</w:t>
      </w:r>
    </w:p>
    <w:p w14:paraId="3BEA2A40" w14:textId="77777777" w:rsidR="008D38AD" w:rsidRPr="008D38AD" w:rsidRDefault="008D38AD" w:rsidP="00A26821">
      <w:pPr>
        <w:pStyle w:val="ListParagraph"/>
        <w:numPr>
          <w:ilvl w:val="0"/>
          <w:numId w:val="209"/>
        </w:numPr>
        <w:spacing w:line="360" w:lineRule="auto"/>
        <w:rPr>
          <w:rFonts w:cs="Times New Roman"/>
          <w:szCs w:val="24"/>
        </w:rPr>
      </w:pPr>
      <w:r w:rsidRPr="008D38AD">
        <w:rPr>
          <w:rFonts w:cs="Times New Roman"/>
          <w:szCs w:val="24"/>
        </w:rPr>
        <w:t>Rasa manis tidak dapat dideteksi dengan baik</w:t>
      </w:r>
    </w:p>
    <w:p w14:paraId="2163BD22" w14:textId="77777777" w:rsidR="008D38AD" w:rsidRPr="008D38AD" w:rsidRDefault="008D38AD" w:rsidP="00A26821">
      <w:pPr>
        <w:pStyle w:val="ListParagraph"/>
        <w:numPr>
          <w:ilvl w:val="0"/>
          <w:numId w:val="209"/>
        </w:numPr>
        <w:spacing w:line="360" w:lineRule="auto"/>
        <w:rPr>
          <w:rFonts w:cs="Times New Roman"/>
          <w:szCs w:val="24"/>
        </w:rPr>
      </w:pPr>
      <w:r w:rsidRPr="008D38AD">
        <w:rPr>
          <w:rFonts w:cs="Times New Roman"/>
          <w:szCs w:val="24"/>
        </w:rPr>
        <w:t>Rasa asam akan terasa lebih tajam</w:t>
      </w:r>
    </w:p>
    <w:p w14:paraId="0A5B79B4" w14:textId="77777777" w:rsidR="008D38AD" w:rsidRPr="008D38AD" w:rsidRDefault="008D38AD" w:rsidP="00A26821">
      <w:pPr>
        <w:pStyle w:val="ListParagraph"/>
        <w:numPr>
          <w:ilvl w:val="0"/>
          <w:numId w:val="209"/>
        </w:numPr>
        <w:spacing w:line="360" w:lineRule="auto"/>
        <w:rPr>
          <w:rFonts w:cs="Times New Roman"/>
          <w:szCs w:val="24"/>
        </w:rPr>
      </w:pPr>
      <w:r w:rsidRPr="008D38AD">
        <w:rPr>
          <w:rFonts w:cs="Times New Roman"/>
          <w:szCs w:val="24"/>
        </w:rPr>
        <w:t>Kemampuan untuk merasakan rasa pahit akan meningkat</w:t>
      </w:r>
    </w:p>
    <w:p w14:paraId="72589247" w14:textId="77777777" w:rsidR="008D38AD" w:rsidRPr="008D38AD" w:rsidRDefault="008D38AD" w:rsidP="00A26821">
      <w:pPr>
        <w:pStyle w:val="ListParagraph"/>
        <w:numPr>
          <w:ilvl w:val="0"/>
          <w:numId w:val="209"/>
        </w:numPr>
        <w:spacing w:line="360" w:lineRule="auto"/>
        <w:rPr>
          <w:rFonts w:cs="Times New Roman"/>
          <w:szCs w:val="24"/>
        </w:rPr>
      </w:pPr>
      <w:r w:rsidRPr="008D38AD">
        <w:rPr>
          <w:rFonts w:cs="Times New Roman"/>
          <w:szCs w:val="24"/>
        </w:rPr>
        <w:t>Rasa asin akan sulit terdeteksi</w:t>
      </w:r>
    </w:p>
    <w:p w14:paraId="08EC782E" w14:textId="77195E98" w:rsidR="008D38AD" w:rsidRPr="008D38AD" w:rsidRDefault="008D38AD" w:rsidP="00A26821">
      <w:pPr>
        <w:pStyle w:val="ListParagraph"/>
        <w:numPr>
          <w:ilvl w:val="0"/>
          <w:numId w:val="209"/>
        </w:numPr>
        <w:spacing w:line="360" w:lineRule="auto"/>
        <w:rPr>
          <w:rFonts w:cs="Times New Roman"/>
          <w:szCs w:val="24"/>
        </w:rPr>
      </w:pPr>
      <w:r w:rsidRPr="008D38AD">
        <w:rPr>
          <w:rFonts w:cs="Times New Roman"/>
          <w:szCs w:val="24"/>
        </w:rPr>
        <w:t>Rasa asam akan terasa lebih hambar</w:t>
      </w:r>
    </w:p>
    <w:p w14:paraId="5EF2C409" w14:textId="77777777" w:rsidR="002A4CCC" w:rsidRDefault="002A4CCC" w:rsidP="0068074F">
      <w:pPr>
        <w:pStyle w:val="ListParagraph"/>
        <w:spacing w:after="0" w:line="360" w:lineRule="auto"/>
        <w:ind w:left="0"/>
        <w:jc w:val="left"/>
      </w:pPr>
    </w:p>
    <w:p w14:paraId="422AB16B" w14:textId="7AE51C00" w:rsidR="002A4CCC" w:rsidRPr="002A4CCC" w:rsidRDefault="002A4CCC" w:rsidP="0068074F">
      <w:pPr>
        <w:pStyle w:val="ListParagraph"/>
        <w:spacing w:after="0" w:line="360" w:lineRule="auto"/>
        <w:ind w:left="0"/>
        <w:jc w:val="left"/>
      </w:pPr>
      <w:r>
        <w:br w:type="page"/>
      </w:r>
    </w:p>
    <w:p w14:paraId="2F74BE42" w14:textId="77777777" w:rsidR="005C102D" w:rsidRDefault="005C102D" w:rsidP="0068074F">
      <w:pPr>
        <w:pStyle w:val="ListParagraph"/>
        <w:spacing w:after="0" w:line="360" w:lineRule="auto"/>
        <w:ind w:left="0"/>
        <w:jc w:val="left"/>
        <w:sectPr w:rsidR="005C102D" w:rsidSect="00B73E0C">
          <w:pgSz w:w="11906" w:h="16838"/>
          <w:pgMar w:top="1701" w:right="1701" w:bottom="1701" w:left="2268" w:header="709" w:footer="709" w:gutter="0"/>
          <w:cols w:space="708"/>
          <w:docGrid w:linePitch="360"/>
        </w:sectPr>
      </w:pPr>
    </w:p>
    <w:p w14:paraId="47F9CE62" w14:textId="776BAB6D" w:rsidR="0011698A" w:rsidRPr="00D44B2C" w:rsidRDefault="00D44B2C" w:rsidP="00D44B2C">
      <w:pPr>
        <w:pStyle w:val="Caption"/>
        <w:rPr>
          <w:i w:val="0"/>
          <w:iCs w:val="0"/>
          <w:color w:val="0D0D0D" w:themeColor="text1" w:themeTint="F2"/>
          <w:sz w:val="24"/>
          <w:szCs w:val="24"/>
        </w:rPr>
      </w:pPr>
      <w:bookmarkStart w:id="116" w:name="_Toc203052575"/>
      <w:r w:rsidRPr="00D44B2C">
        <w:rPr>
          <w:i w:val="0"/>
          <w:iCs w:val="0"/>
          <w:color w:val="0D0D0D" w:themeColor="text1" w:themeTint="F2"/>
          <w:sz w:val="24"/>
          <w:szCs w:val="24"/>
        </w:rPr>
        <w:lastRenderedPageBreak/>
        <w:t xml:space="preserve">Lampiran </w:t>
      </w:r>
      <w:r w:rsidRPr="00D44B2C">
        <w:rPr>
          <w:i w:val="0"/>
          <w:iCs w:val="0"/>
          <w:color w:val="0D0D0D" w:themeColor="text1" w:themeTint="F2"/>
          <w:sz w:val="24"/>
          <w:szCs w:val="24"/>
        </w:rPr>
        <w:fldChar w:fldCharType="begin"/>
      </w:r>
      <w:r w:rsidRPr="00D44B2C">
        <w:rPr>
          <w:i w:val="0"/>
          <w:iCs w:val="0"/>
          <w:color w:val="0D0D0D" w:themeColor="text1" w:themeTint="F2"/>
          <w:sz w:val="24"/>
          <w:szCs w:val="24"/>
        </w:rPr>
        <w:instrText xml:space="preserve"> SEQ Lampiran \* ARABIC </w:instrText>
      </w:r>
      <w:r w:rsidRPr="00D44B2C">
        <w:rPr>
          <w:i w:val="0"/>
          <w:iCs w:val="0"/>
          <w:color w:val="0D0D0D" w:themeColor="text1" w:themeTint="F2"/>
          <w:sz w:val="24"/>
          <w:szCs w:val="24"/>
        </w:rPr>
        <w:fldChar w:fldCharType="separate"/>
      </w:r>
      <w:r w:rsidR="008B2221">
        <w:rPr>
          <w:i w:val="0"/>
          <w:iCs w:val="0"/>
          <w:noProof/>
          <w:color w:val="0D0D0D" w:themeColor="text1" w:themeTint="F2"/>
          <w:sz w:val="24"/>
          <w:szCs w:val="24"/>
        </w:rPr>
        <w:t>7</w:t>
      </w:r>
      <w:r w:rsidRPr="00D44B2C">
        <w:rPr>
          <w:i w:val="0"/>
          <w:iCs w:val="0"/>
          <w:color w:val="0D0D0D" w:themeColor="text1" w:themeTint="F2"/>
          <w:sz w:val="24"/>
          <w:szCs w:val="24"/>
        </w:rPr>
        <w:fldChar w:fldCharType="end"/>
      </w:r>
      <w:r w:rsidRPr="00D44B2C">
        <w:rPr>
          <w:i w:val="0"/>
          <w:iCs w:val="0"/>
          <w:color w:val="0D0D0D" w:themeColor="text1" w:themeTint="F2"/>
          <w:sz w:val="24"/>
          <w:szCs w:val="24"/>
        </w:rPr>
        <w:t xml:space="preserve"> Hasil Uji Coba Instrumen</w:t>
      </w:r>
      <w:bookmarkEnd w:id="116"/>
    </w:p>
    <w:p w14:paraId="1034D33E" w14:textId="2EFFF91E" w:rsidR="005C102D" w:rsidRDefault="005C102D" w:rsidP="0068074F">
      <w:pPr>
        <w:pStyle w:val="ListParagraph"/>
        <w:spacing w:after="0" w:line="360" w:lineRule="auto"/>
        <w:ind w:left="0"/>
        <w:jc w:val="left"/>
      </w:pPr>
      <w:r w:rsidRPr="005C102D">
        <w:rPr>
          <w:noProof/>
        </w:rPr>
        <w:drawing>
          <wp:inline distT="0" distB="0" distL="0" distR="0" wp14:anchorId="33FD64B5" wp14:editId="7BCF7CD9">
            <wp:extent cx="9278548" cy="3871356"/>
            <wp:effectExtent l="0" t="0" r="0" b="0"/>
            <wp:docPr id="17157499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292604" cy="3877221"/>
                    </a:xfrm>
                    <a:prstGeom prst="rect">
                      <a:avLst/>
                    </a:prstGeom>
                    <a:noFill/>
                    <a:ln>
                      <a:noFill/>
                    </a:ln>
                  </pic:spPr>
                </pic:pic>
              </a:graphicData>
            </a:graphic>
          </wp:inline>
        </w:drawing>
      </w:r>
    </w:p>
    <w:p w14:paraId="5829E28F" w14:textId="4B0081D9" w:rsidR="002A4CCC" w:rsidRDefault="002A4CCC" w:rsidP="0068074F">
      <w:pPr>
        <w:pStyle w:val="ListParagraph"/>
        <w:spacing w:after="0" w:line="360" w:lineRule="auto"/>
        <w:ind w:left="0"/>
        <w:jc w:val="left"/>
      </w:pPr>
    </w:p>
    <w:p w14:paraId="4F2A7C76" w14:textId="7D7206E2" w:rsidR="002A4CCC" w:rsidRDefault="002A4CCC" w:rsidP="0068074F">
      <w:pPr>
        <w:pStyle w:val="ListParagraph"/>
        <w:spacing w:after="0" w:line="360" w:lineRule="auto"/>
        <w:ind w:left="0"/>
        <w:jc w:val="left"/>
      </w:pPr>
    </w:p>
    <w:p w14:paraId="585AEAEE" w14:textId="32F3A0FA" w:rsidR="002A4CCC" w:rsidRPr="0049259F" w:rsidRDefault="002A4CCC" w:rsidP="0068074F">
      <w:pPr>
        <w:pStyle w:val="ListParagraph"/>
        <w:spacing w:after="0" w:line="360" w:lineRule="auto"/>
        <w:ind w:left="0"/>
        <w:jc w:val="left"/>
      </w:pPr>
      <w:r>
        <w:br w:type="page"/>
      </w:r>
    </w:p>
    <w:p w14:paraId="2CB3A998" w14:textId="77777777" w:rsidR="005C102D" w:rsidRDefault="005C102D" w:rsidP="0068074F">
      <w:pPr>
        <w:pStyle w:val="ListParagraph"/>
        <w:spacing w:after="0" w:line="360" w:lineRule="auto"/>
        <w:ind w:left="0"/>
        <w:jc w:val="left"/>
        <w:sectPr w:rsidR="005C102D" w:rsidSect="00435E0A">
          <w:headerReference w:type="default" r:id="rId39"/>
          <w:pgSz w:w="16838" w:h="11906" w:orient="landscape"/>
          <w:pgMar w:top="1701" w:right="1701" w:bottom="2268" w:left="1701" w:header="709" w:footer="709" w:gutter="0"/>
          <w:cols w:space="708"/>
          <w:docGrid w:linePitch="360"/>
        </w:sectPr>
      </w:pPr>
    </w:p>
    <w:tbl>
      <w:tblPr>
        <w:tblStyle w:val="TableGrid"/>
        <w:tblW w:w="7857" w:type="dxa"/>
        <w:tblInd w:w="360" w:type="dxa"/>
        <w:tblLook w:val="04A0" w:firstRow="1" w:lastRow="0" w:firstColumn="1" w:lastColumn="0" w:noHBand="0" w:noVBand="1"/>
      </w:tblPr>
      <w:tblGrid>
        <w:gridCol w:w="485"/>
        <w:gridCol w:w="1768"/>
        <w:gridCol w:w="1040"/>
        <w:gridCol w:w="1280"/>
        <w:gridCol w:w="1256"/>
        <w:gridCol w:w="1084"/>
        <w:gridCol w:w="1565"/>
      </w:tblGrid>
      <w:tr w:rsidR="004C3152" w:rsidRPr="00BE0BFA" w14:paraId="69143A54" w14:textId="77777777" w:rsidTr="005C6963">
        <w:tc>
          <w:tcPr>
            <w:tcW w:w="450" w:type="dxa"/>
            <w:vMerge w:val="restart"/>
            <w:vAlign w:val="center"/>
          </w:tcPr>
          <w:p w14:paraId="0AFCD675" w14:textId="77777777" w:rsidR="004C3152" w:rsidRPr="00BE0BFA" w:rsidRDefault="004C3152" w:rsidP="005C6963">
            <w:pPr>
              <w:pStyle w:val="ListParagraph"/>
              <w:ind w:left="0"/>
              <w:jc w:val="center"/>
              <w:rPr>
                <w:rFonts w:cs="Times New Roman"/>
                <w:b/>
                <w:bCs/>
                <w:sz w:val="22"/>
              </w:rPr>
            </w:pPr>
            <w:r w:rsidRPr="00BE0BFA">
              <w:rPr>
                <w:rFonts w:cs="Times New Roman"/>
                <w:b/>
                <w:bCs/>
                <w:sz w:val="22"/>
              </w:rPr>
              <w:lastRenderedPageBreak/>
              <w:t>No</w:t>
            </w:r>
          </w:p>
        </w:tc>
        <w:tc>
          <w:tcPr>
            <w:tcW w:w="1565" w:type="dxa"/>
            <w:vMerge w:val="restart"/>
            <w:vAlign w:val="center"/>
          </w:tcPr>
          <w:p w14:paraId="20BBEFF1" w14:textId="77777777" w:rsidR="004C3152" w:rsidRPr="00BE0BFA" w:rsidRDefault="004C3152" w:rsidP="005C6963">
            <w:pPr>
              <w:pStyle w:val="ListParagraph"/>
              <w:ind w:left="0"/>
              <w:jc w:val="center"/>
              <w:rPr>
                <w:rFonts w:cs="Times New Roman"/>
                <w:b/>
                <w:bCs/>
                <w:sz w:val="22"/>
              </w:rPr>
            </w:pPr>
            <w:r w:rsidRPr="00BE0BFA">
              <w:rPr>
                <w:rFonts w:cs="Times New Roman"/>
                <w:b/>
                <w:bCs/>
                <w:sz w:val="22"/>
              </w:rPr>
              <w:t>Indikator</w:t>
            </w:r>
          </w:p>
        </w:tc>
        <w:tc>
          <w:tcPr>
            <w:tcW w:w="4163" w:type="dxa"/>
            <w:gridSpan w:val="4"/>
            <w:vAlign w:val="center"/>
          </w:tcPr>
          <w:p w14:paraId="64F0B52F" w14:textId="77777777" w:rsidR="004C3152" w:rsidRPr="00BE0BFA" w:rsidRDefault="004C3152" w:rsidP="005C6963">
            <w:pPr>
              <w:pStyle w:val="ListParagraph"/>
              <w:ind w:left="0"/>
              <w:jc w:val="center"/>
              <w:rPr>
                <w:rFonts w:cs="Times New Roman"/>
                <w:b/>
                <w:bCs/>
                <w:sz w:val="22"/>
              </w:rPr>
            </w:pPr>
            <w:r w:rsidRPr="00BE0BFA">
              <w:rPr>
                <w:rFonts w:cs="Times New Roman"/>
                <w:b/>
                <w:bCs/>
                <w:sz w:val="22"/>
              </w:rPr>
              <w:t>Hasil Uji Coba</w:t>
            </w:r>
          </w:p>
        </w:tc>
        <w:tc>
          <w:tcPr>
            <w:tcW w:w="1679" w:type="dxa"/>
            <w:vMerge w:val="restart"/>
            <w:vAlign w:val="center"/>
          </w:tcPr>
          <w:p w14:paraId="0163B49A" w14:textId="77777777" w:rsidR="004C3152" w:rsidRPr="00BE0BFA" w:rsidRDefault="004C3152" w:rsidP="005C6963">
            <w:pPr>
              <w:pStyle w:val="ListParagraph"/>
              <w:ind w:left="0"/>
              <w:jc w:val="center"/>
              <w:rPr>
                <w:rFonts w:cs="Times New Roman"/>
                <w:b/>
                <w:bCs/>
                <w:sz w:val="22"/>
              </w:rPr>
            </w:pPr>
            <w:r w:rsidRPr="00BE0BFA">
              <w:rPr>
                <w:rFonts w:cs="Times New Roman"/>
                <w:b/>
                <w:bCs/>
                <w:sz w:val="22"/>
              </w:rPr>
              <w:t>Kesimpulan (Langsung Dipakai / Direvisi/Tidak Dipakai)</w:t>
            </w:r>
          </w:p>
        </w:tc>
      </w:tr>
      <w:tr w:rsidR="004C3152" w:rsidRPr="00BE0BFA" w14:paraId="3486ACBF" w14:textId="77777777" w:rsidTr="005C6963">
        <w:tc>
          <w:tcPr>
            <w:tcW w:w="450" w:type="dxa"/>
            <w:vMerge/>
          </w:tcPr>
          <w:p w14:paraId="480EA62C" w14:textId="77777777" w:rsidR="004C3152" w:rsidRPr="00BE0BFA" w:rsidRDefault="004C3152" w:rsidP="005C6963">
            <w:pPr>
              <w:pStyle w:val="ListParagraph"/>
              <w:ind w:left="0"/>
              <w:rPr>
                <w:rFonts w:cs="Times New Roman"/>
                <w:sz w:val="22"/>
              </w:rPr>
            </w:pPr>
          </w:p>
        </w:tc>
        <w:tc>
          <w:tcPr>
            <w:tcW w:w="1565" w:type="dxa"/>
            <w:vMerge/>
          </w:tcPr>
          <w:p w14:paraId="7509BC60" w14:textId="77777777" w:rsidR="004C3152" w:rsidRPr="00BE0BFA" w:rsidRDefault="004C3152" w:rsidP="005C6963">
            <w:pPr>
              <w:pStyle w:val="ListParagraph"/>
              <w:ind w:left="0"/>
              <w:rPr>
                <w:rFonts w:cs="Times New Roman"/>
                <w:sz w:val="22"/>
              </w:rPr>
            </w:pPr>
          </w:p>
        </w:tc>
        <w:tc>
          <w:tcPr>
            <w:tcW w:w="932" w:type="dxa"/>
            <w:vAlign w:val="center"/>
          </w:tcPr>
          <w:p w14:paraId="118C9947" w14:textId="77777777" w:rsidR="004C3152" w:rsidRPr="00BE0BFA" w:rsidRDefault="004C3152" w:rsidP="005C6963">
            <w:pPr>
              <w:pStyle w:val="ListParagraph"/>
              <w:ind w:left="0"/>
              <w:jc w:val="center"/>
              <w:rPr>
                <w:rFonts w:cs="Times New Roman"/>
                <w:b/>
                <w:bCs/>
                <w:sz w:val="22"/>
              </w:rPr>
            </w:pPr>
            <w:r w:rsidRPr="00BE0BFA">
              <w:rPr>
                <w:rFonts w:cs="Times New Roman"/>
                <w:b/>
                <w:bCs/>
                <w:sz w:val="22"/>
              </w:rPr>
              <w:t>Validitas</w:t>
            </w:r>
          </w:p>
        </w:tc>
        <w:tc>
          <w:tcPr>
            <w:tcW w:w="1141" w:type="dxa"/>
            <w:vAlign w:val="center"/>
          </w:tcPr>
          <w:p w14:paraId="59E0E992" w14:textId="77777777" w:rsidR="004C3152" w:rsidRPr="00BE0BFA" w:rsidRDefault="004C3152" w:rsidP="005C6963">
            <w:pPr>
              <w:pStyle w:val="ListParagraph"/>
              <w:ind w:left="0"/>
              <w:jc w:val="center"/>
              <w:rPr>
                <w:rFonts w:cs="Times New Roman"/>
                <w:b/>
                <w:bCs/>
                <w:sz w:val="22"/>
              </w:rPr>
            </w:pPr>
            <w:r w:rsidRPr="00BE0BFA">
              <w:rPr>
                <w:rFonts w:cs="Times New Roman"/>
                <w:b/>
                <w:bCs/>
                <w:sz w:val="22"/>
              </w:rPr>
              <w:t>Reliabilitas</w:t>
            </w:r>
          </w:p>
        </w:tc>
        <w:tc>
          <w:tcPr>
            <w:tcW w:w="1120" w:type="dxa"/>
            <w:vAlign w:val="center"/>
          </w:tcPr>
          <w:p w14:paraId="246D6965" w14:textId="77777777" w:rsidR="004C3152" w:rsidRPr="00BE0BFA" w:rsidRDefault="004C3152" w:rsidP="005C6963">
            <w:pPr>
              <w:pStyle w:val="ListParagraph"/>
              <w:ind w:left="0"/>
              <w:jc w:val="center"/>
              <w:rPr>
                <w:rFonts w:cs="Times New Roman"/>
                <w:b/>
                <w:bCs/>
                <w:sz w:val="22"/>
              </w:rPr>
            </w:pPr>
            <w:r w:rsidRPr="00BE0BFA">
              <w:rPr>
                <w:rFonts w:cs="Times New Roman"/>
                <w:b/>
                <w:bCs/>
                <w:sz w:val="22"/>
              </w:rPr>
              <w:t>Tingkat Kesukaran</w:t>
            </w:r>
          </w:p>
        </w:tc>
        <w:tc>
          <w:tcPr>
            <w:tcW w:w="970" w:type="dxa"/>
            <w:vAlign w:val="center"/>
          </w:tcPr>
          <w:p w14:paraId="14711BFD" w14:textId="77777777" w:rsidR="004C3152" w:rsidRPr="00BE0BFA" w:rsidRDefault="004C3152" w:rsidP="005C6963">
            <w:pPr>
              <w:pStyle w:val="ListParagraph"/>
              <w:ind w:left="0"/>
              <w:jc w:val="center"/>
              <w:rPr>
                <w:rFonts w:cs="Times New Roman"/>
                <w:b/>
                <w:bCs/>
                <w:sz w:val="22"/>
              </w:rPr>
            </w:pPr>
            <w:r w:rsidRPr="00BE0BFA">
              <w:rPr>
                <w:rFonts w:cs="Times New Roman"/>
                <w:b/>
                <w:bCs/>
                <w:sz w:val="22"/>
              </w:rPr>
              <w:t>Daya Pembeda</w:t>
            </w:r>
          </w:p>
        </w:tc>
        <w:tc>
          <w:tcPr>
            <w:tcW w:w="1679" w:type="dxa"/>
            <w:vMerge/>
          </w:tcPr>
          <w:p w14:paraId="524B79A6" w14:textId="77777777" w:rsidR="004C3152" w:rsidRPr="00BE0BFA" w:rsidRDefault="004C3152" w:rsidP="005C6963">
            <w:pPr>
              <w:pStyle w:val="ListParagraph"/>
              <w:ind w:left="0"/>
              <w:rPr>
                <w:rFonts w:cs="Times New Roman"/>
                <w:sz w:val="22"/>
              </w:rPr>
            </w:pPr>
          </w:p>
        </w:tc>
      </w:tr>
      <w:tr w:rsidR="004C3152" w:rsidRPr="00BE0BFA" w14:paraId="6FBD4287" w14:textId="77777777" w:rsidTr="005C6963">
        <w:tc>
          <w:tcPr>
            <w:tcW w:w="450" w:type="dxa"/>
          </w:tcPr>
          <w:p w14:paraId="2D9DF441" w14:textId="77777777" w:rsidR="004C3152" w:rsidRPr="00BE0BFA" w:rsidRDefault="004C3152" w:rsidP="005C6963">
            <w:pPr>
              <w:pStyle w:val="ListParagraph"/>
              <w:ind w:left="0"/>
              <w:jc w:val="center"/>
              <w:rPr>
                <w:rFonts w:cs="Times New Roman"/>
                <w:sz w:val="22"/>
              </w:rPr>
            </w:pPr>
            <w:r w:rsidRPr="00BE0BFA">
              <w:rPr>
                <w:rFonts w:cs="Times New Roman"/>
                <w:sz w:val="22"/>
              </w:rPr>
              <w:t>1</w:t>
            </w:r>
          </w:p>
        </w:tc>
        <w:tc>
          <w:tcPr>
            <w:tcW w:w="1565" w:type="dxa"/>
          </w:tcPr>
          <w:p w14:paraId="1FB0256D" w14:textId="77777777" w:rsidR="004C3152" w:rsidRPr="00BE0BFA" w:rsidRDefault="004C3152" w:rsidP="005C6963">
            <w:pPr>
              <w:pStyle w:val="ListParagraph"/>
              <w:ind w:left="0"/>
              <w:rPr>
                <w:rFonts w:cs="Times New Roman"/>
                <w:sz w:val="22"/>
              </w:rPr>
            </w:pPr>
            <w:r w:rsidRPr="00BE0BFA">
              <w:rPr>
                <w:rFonts w:cs="Times New Roman"/>
                <w:sz w:val="22"/>
              </w:rPr>
              <w:t>Menyebutkan gangguan pada indra penglihatan yang disebabkan oleh faktor keturunan</w:t>
            </w:r>
          </w:p>
        </w:tc>
        <w:tc>
          <w:tcPr>
            <w:tcW w:w="932" w:type="dxa"/>
          </w:tcPr>
          <w:p w14:paraId="439888D6"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val="restart"/>
          </w:tcPr>
          <w:p w14:paraId="4DC64319" w14:textId="77777777" w:rsidR="004C3152" w:rsidRPr="00BE0BFA" w:rsidRDefault="004C3152" w:rsidP="005C6963">
            <w:pPr>
              <w:pStyle w:val="ListParagraph"/>
              <w:ind w:left="0"/>
              <w:jc w:val="center"/>
              <w:rPr>
                <w:rFonts w:cs="Times New Roman"/>
                <w:sz w:val="22"/>
              </w:rPr>
            </w:pPr>
            <w:r w:rsidRPr="00BE0BFA">
              <w:rPr>
                <w:rFonts w:cs="Times New Roman"/>
                <w:sz w:val="22"/>
              </w:rPr>
              <w:t>Sangat Tinggi</w:t>
            </w:r>
          </w:p>
          <w:p w14:paraId="4A08E941" w14:textId="77777777" w:rsidR="004C3152" w:rsidRPr="00BE0BFA" w:rsidRDefault="004C3152" w:rsidP="005C6963">
            <w:pPr>
              <w:pStyle w:val="ListParagraph"/>
              <w:ind w:left="0"/>
              <w:jc w:val="center"/>
              <w:rPr>
                <w:rFonts w:cs="Times New Roman"/>
                <w:sz w:val="22"/>
              </w:rPr>
            </w:pPr>
            <w:r w:rsidRPr="00BE0BFA">
              <w:rPr>
                <w:rFonts w:cs="Times New Roman"/>
                <w:sz w:val="22"/>
              </w:rPr>
              <w:t>0,865</w:t>
            </w:r>
          </w:p>
        </w:tc>
        <w:tc>
          <w:tcPr>
            <w:tcW w:w="1120" w:type="dxa"/>
          </w:tcPr>
          <w:p w14:paraId="52E92DEA"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569358E7"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6DC66929" w14:textId="0092F8B7"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2C4C02DA" w14:textId="77777777" w:rsidTr="005C6963">
        <w:tc>
          <w:tcPr>
            <w:tcW w:w="450" w:type="dxa"/>
          </w:tcPr>
          <w:p w14:paraId="4AAE1FF7" w14:textId="77777777" w:rsidR="004C3152" w:rsidRPr="00BE0BFA" w:rsidRDefault="004C3152" w:rsidP="005C6963">
            <w:pPr>
              <w:pStyle w:val="ListParagraph"/>
              <w:ind w:left="0"/>
              <w:jc w:val="center"/>
              <w:rPr>
                <w:rFonts w:cs="Times New Roman"/>
                <w:sz w:val="22"/>
              </w:rPr>
            </w:pPr>
            <w:r w:rsidRPr="00BE0BFA">
              <w:rPr>
                <w:rFonts w:cs="Times New Roman"/>
                <w:sz w:val="22"/>
              </w:rPr>
              <w:t>2</w:t>
            </w:r>
          </w:p>
        </w:tc>
        <w:tc>
          <w:tcPr>
            <w:tcW w:w="1565" w:type="dxa"/>
          </w:tcPr>
          <w:p w14:paraId="150D285D" w14:textId="77777777" w:rsidR="004C3152" w:rsidRPr="00BE0BFA" w:rsidRDefault="004C3152" w:rsidP="005C6963">
            <w:pPr>
              <w:pStyle w:val="ListParagraph"/>
              <w:ind w:left="0"/>
              <w:rPr>
                <w:rFonts w:cs="Times New Roman"/>
                <w:sz w:val="22"/>
              </w:rPr>
            </w:pPr>
            <w:r w:rsidRPr="00BE0BFA">
              <w:rPr>
                <w:rFonts w:cs="Times New Roman"/>
                <w:sz w:val="22"/>
              </w:rPr>
              <w:t>Menyebutkan gangguan pada indra penglihatan</w:t>
            </w:r>
          </w:p>
        </w:tc>
        <w:tc>
          <w:tcPr>
            <w:tcW w:w="932" w:type="dxa"/>
          </w:tcPr>
          <w:p w14:paraId="34D24543"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01B7EE24" w14:textId="77777777" w:rsidR="004C3152" w:rsidRPr="00BE0BFA" w:rsidRDefault="004C3152" w:rsidP="005C6963">
            <w:pPr>
              <w:pStyle w:val="ListParagraph"/>
              <w:ind w:left="0"/>
              <w:jc w:val="center"/>
              <w:rPr>
                <w:rFonts w:cs="Times New Roman"/>
                <w:sz w:val="22"/>
              </w:rPr>
            </w:pPr>
          </w:p>
        </w:tc>
        <w:tc>
          <w:tcPr>
            <w:tcW w:w="1120" w:type="dxa"/>
          </w:tcPr>
          <w:p w14:paraId="0837838B"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54BE2245"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1D35996F" w14:textId="215C3B55"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69741244" w14:textId="77777777" w:rsidTr="005C6963">
        <w:tc>
          <w:tcPr>
            <w:tcW w:w="450" w:type="dxa"/>
          </w:tcPr>
          <w:p w14:paraId="7B1642A1" w14:textId="77777777" w:rsidR="004C3152" w:rsidRPr="00BE0BFA" w:rsidRDefault="004C3152" w:rsidP="005C6963">
            <w:pPr>
              <w:pStyle w:val="ListParagraph"/>
              <w:ind w:left="0"/>
              <w:jc w:val="center"/>
              <w:rPr>
                <w:rFonts w:cs="Times New Roman"/>
                <w:sz w:val="22"/>
              </w:rPr>
            </w:pPr>
            <w:r w:rsidRPr="00BE0BFA">
              <w:rPr>
                <w:rFonts w:cs="Times New Roman"/>
                <w:sz w:val="22"/>
              </w:rPr>
              <w:t>3</w:t>
            </w:r>
          </w:p>
        </w:tc>
        <w:tc>
          <w:tcPr>
            <w:tcW w:w="1565" w:type="dxa"/>
          </w:tcPr>
          <w:p w14:paraId="200707BC" w14:textId="77777777" w:rsidR="004C3152" w:rsidRPr="00BE0BFA" w:rsidRDefault="004C3152" w:rsidP="005C6963">
            <w:pPr>
              <w:pStyle w:val="ListParagraph"/>
              <w:ind w:left="0"/>
              <w:rPr>
                <w:rFonts w:cs="Times New Roman"/>
                <w:sz w:val="22"/>
              </w:rPr>
            </w:pPr>
            <w:r w:rsidRPr="00BE0BFA">
              <w:rPr>
                <w:rFonts w:cs="Times New Roman"/>
                <w:sz w:val="22"/>
              </w:rPr>
              <w:t xml:space="preserve">Mengurutkan mekanisme menghidup </w:t>
            </w:r>
          </w:p>
        </w:tc>
        <w:tc>
          <w:tcPr>
            <w:tcW w:w="932" w:type="dxa"/>
          </w:tcPr>
          <w:p w14:paraId="48C08AD7"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1D9B4841" w14:textId="77777777" w:rsidR="004C3152" w:rsidRPr="00BE0BFA" w:rsidRDefault="004C3152" w:rsidP="005C6963">
            <w:pPr>
              <w:pStyle w:val="ListParagraph"/>
              <w:ind w:left="0"/>
              <w:jc w:val="center"/>
              <w:rPr>
                <w:rFonts w:cs="Times New Roman"/>
                <w:sz w:val="22"/>
              </w:rPr>
            </w:pPr>
          </w:p>
        </w:tc>
        <w:tc>
          <w:tcPr>
            <w:tcW w:w="1120" w:type="dxa"/>
          </w:tcPr>
          <w:p w14:paraId="692F9989"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62221840"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51093647" w14:textId="4109648A"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0B56A095" w14:textId="77777777" w:rsidTr="005C6963">
        <w:tc>
          <w:tcPr>
            <w:tcW w:w="450" w:type="dxa"/>
          </w:tcPr>
          <w:p w14:paraId="24ED97B1" w14:textId="77777777" w:rsidR="004C3152" w:rsidRPr="00BE0BFA" w:rsidRDefault="004C3152" w:rsidP="005C6963">
            <w:pPr>
              <w:pStyle w:val="ListParagraph"/>
              <w:ind w:left="0"/>
              <w:jc w:val="center"/>
              <w:rPr>
                <w:rFonts w:cs="Times New Roman"/>
                <w:sz w:val="22"/>
              </w:rPr>
            </w:pPr>
            <w:r w:rsidRPr="00BE0BFA">
              <w:rPr>
                <w:rFonts w:cs="Times New Roman"/>
                <w:sz w:val="22"/>
              </w:rPr>
              <w:t>4</w:t>
            </w:r>
          </w:p>
        </w:tc>
        <w:tc>
          <w:tcPr>
            <w:tcW w:w="1565" w:type="dxa"/>
          </w:tcPr>
          <w:p w14:paraId="49E124BC" w14:textId="77777777" w:rsidR="004C3152" w:rsidRPr="00BE0BFA" w:rsidRDefault="004C3152" w:rsidP="005C6963">
            <w:pPr>
              <w:pStyle w:val="ListParagraph"/>
              <w:ind w:left="0"/>
              <w:rPr>
                <w:rFonts w:cs="Times New Roman"/>
                <w:sz w:val="22"/>
              </w:rPr>
            </w:pPr>
            <w:r w:rsidRPr="00BE0BFA">
              <w:rPr>
                <w:rFonts w:cs="Times New Roman"/>
                <w:sz w:val="22"/>
              </w:rPr>
              <w:t>Menunjukan bagian struktur telinga</w:t>
            </w:r>
          </w:p>
        </w:tc>
        <w:tc>
          <w:tcPr>
            <w:tcW w:w="932" w:type="dxa"/>
          </w:tcPr>
          <w:p w14:paraId="5D4B2C6B"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27F3E2D5" w14:textId="77777777" w:rsidR="004C3152" w:rsidRPr="00BE0BFA" w:rsidRDefault="004C3152" w:rsidP="005C6963">
            <w:pPr>
              <w:pStyle w:val="ListParagraph"/>
              <w:ind w:left="0"/>
              <w:jc w:val="center"/>
              <w:rPr>
                <w:rFonts w:cs="Times New Roman"/>
                <w:sz w:val="22"/>
              </w:rPr>
            </w:pPr>
          </w:p>
        </w:tc>
        <w:tc>
          <w:tcPr>
            <w:tcW w:w="1120" w:type="dxa"/>
          </w:tcPr>
          <w:p w14:paraId="5251D6AD"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28A587C3"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7156004E" w14:textId="2062E68A"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1B526220" w14:textId="77777777" w:rsidTr="005C6963">
        <w:tc>
          <w:tcPr>
            <w:tcW w:w="450" w:type="dxa"/>
          </w:tcPr>
          <w:p w14:paraId="155B2B81" w14:textId="77777777" w:rsidR="004C3152" w:rsidRPr="00BE0BFA" w:rsidRDefault="004C3152" w:rsidP="005C6963">
            <w:pPr>
              <w:pStyle w:val="ListParagraph"/>
              <w:ind w:left="0"/>
              <w:jc w:val="center"/>
              <w:rPr>
                <w:rFonts w:cs="Times New Roman"/>
                <w:sz w:val="22"/>
              </w:rPr>
            </w:pPr>
            <w:r w:rsidRPr="00BE0BFA">
              <w:rPr>
                <w:rFonts w:cs="Times New Roman"/>
                <w:sz w:val="22"/>
              </w:rPr>
              <w:t>5</w:t>
            </w:r>
          </w:p>
        </w:tc>
        <w:tc>
          <w:tcPr>
            <w:tcW w:w="1565" w:type="dxa"/>
          </w:tcPr>
          <w:p w14:paraId="65A0B041" w14:textId="77777777" w:rsidR="004C3152" w:rsidRPr="00BE0BFA" w:rsidRDefault="004C3152" w:rsidP="005C6963">
            <w:pPr>
              <w:pStyle w:val="ListParagraph"/>
              <w:ind w:left="0"/>
              <w:rPr>
                <w:rFonts w:cs="Times New Roman"/>
                <w:sz w:val="22"/>
              </w:rPr>
            </w:pPr>
            <w:r w:rsidRPr="00BE0BFA">
              <w:rPr>
                <w:rFonts w:cs="Times New Roman"/>
                <w:sz w:val="22"/>
              </w:rPr>
              <w:t>Menentukan gejala yang dialami pada gangguan indra pembau</w:t>
            </w:r>
          </w:p>
        </w:tc>
        <w:tc>
          <w:tcPr>
            <w:tcW w:w="932" w:type="dxa"/>
          </w:tcPr>
          <w:p w14:paraId="609696E3"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0C27642D" w14:textId="77777777" w:rsidR="004C3152" w:rsidRPr="00BE0BFA" w:rsidRDefault="004C3152" w:rsidP="005C6963">
            <w:pPr>
              <w:pStyle w:val="ListParagraph"/>
              <w:ind w:left="0"/>
              <w:jc w:val="center"/>
              <w:rPr>
                <w:rFonts w:cs="Times New Roman"/>
                <w:sz w:val="22"/>
              </w:rPr>
            </w:pPr>
          </w:p>
        </w:tc>
        <w:tc>
          <w:tcPr>
            <w:tcW w:w="1120" w:type="dxa"/>
          </w:tcPr>
          <w:p w14:paraId="5E3AC06D"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0EF50AA4"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69A5DE69" w14:textId="0D32FEE6"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589D2C93" w14:textId="77777777" w:rsidTr="005C6963">
        <w:tc>
          <w:tcPr>
            <w:tcW w:w="450" w:type="dxa"/>
          </w:tcPr>
          <w:p w14:paraId="428B2264" w14:textId="77777777" w:rsidR="004C3152" w:rsidRPr="00BE0BFA" w:rsidRDefault="004C3152" w:rsidP="005C6963">
            <w:pPr>
              <w:pStyle w:val="ListParagraph"/>
              <w:ind w:left="0"/>
              <w:jc w:val="center"/>
              <w:rPr>
                <w:rFonts w:cs="Times New Roman"/>
                <w:sz w:val="22"/>
              </w:rPr>
            </w:pPr>
            <w:r w:rsidRPr="00BE0BFA">
              <w:rPr>
                <w:rFonts w:cs="Times New Roman"/>
                <w:sz w:val="22"/>
              </w:rPr>
              <w:t>6</w:t>
            </w:r>
          </w:p>
        </w:tc>
        <w:tc>
          <w:tcPr>
            <w:tcW w:w="1565" w:type="dxa"/>
          </w:tcPr>
          <w:p w14:paraId="6EB33C14" w14:textId="77777777" w:rsidR="004C3152" w:rsidRPr="00BE0BFA" w:rsidRDefault="004C3152" w:rsidP="005C6963">
            <w:pPr>
              <w:pStyle w:val="ListParagraph"/>
              <w:ind w:left="0"/>
              <w:rPr>
                <w:rFonts w:cs="Times New Roman"/>
                <w:sz w:val="22"/>
              </w:rPr>
            </w:pPr>
            <w:r w:rsidRPr="00BE0BFA">
              <w:rPr>
                <w:rFonts w:cs="Times New Roman"/>
                <w:sz w:val="22"/>
              </w:rPr>
              <w:t>Menganalisis jenis reseptor pada indra peraba</w:t>
            </w:r>
          </w:p>
        </w:tc>
        <w:tc>
          <w:tcPr>
            <w:tcW w:w="932" w:type="dxa"/>
          </w:tcPr>
          <w:p w14:paraId="6D14BEBA"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4FE5E253" w14:textId="77777777" w:rsidR="004C3152" w:rsidRPr="00BE0BFA" w:rsidRDefault="004C3152" w:rsidP="005C6963">
            <w:pPr>
              <w:pStyle w:val="ListParagraph"/>
              <w:ind w:left="0"/>
              <w:jc w:val="center"/>
              <w:rPr>
                <w:rFonts w:cs="Times New Roman"/>
                <w:sz w:val="22"/>
              </w:rPr>
            </w:pPr>
          </w:p>
        </w:tc>
        <w:tc>
          <w:tcPr>
            <w:tcW w:w="1120" w:type="dxa"/>
          </w:tcPr>
          <w:p w14:paraId="412874A0"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480EFC3C"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01EF6909" w14:textId="78696AF5"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436C051E" w14:textId="77777777" w:rsidTr="005C6963">
        <w:tc>
          <w:tcPr>
            <w:tcW w:w="450" w:type="dxa"/>
          </w:tcPr>
          <w:p w14:paraId="20C3E6FD" w14:textId="77777777" w:rsidR="004C3152" w:rsidRPr="00BE0BFA" w:rsidRDefault="004C3152" w:rsidP="005C6963">
            <w:pPr>
              <w:pStyle w:val="ListParagraph"/>
              <w:ind w:left="0"/>
              <w:jc w:val="center"/>
              <w:rPr>
                <w:rFonts w:cs="Times New Roman"/>
                <w:sz w:val="22"/>
              </w:rPr>
            </w:pPr>
            <w:r w:rsidRPr="00BE0BFA">
              <w:rPr>
                <w:rFonts w:cs="Times New Roman"/>
                <w:sz w:val="22"/>
              </w:rPr>
              <w:t>7</w:t>
            </w:r>
          </w:p>
        </w:tc>
        <w:tc>
          <w:tcPr>
            <w:tcW w:w="1565" w:type="dxa"/>
          </w:tcPr>
          <w:p w14:paraId="16812B64" w14:textId="77777777" w:rsidR="004C3152" w:rsidRPr="00BE0BFA" w:rsidRDefault="004C3152" w:rsidP="005C6963">
            <w:pPr>
              <w:pStyle w:val="ListParagraph"/>
              <w:ind w:left="0"/>
              <w:rPr>
                <w:rFonts w:cs="Times New Roman"/>
                <w:sz w:val="22"/>
              </w:rPr>
            </w:pPr>
            <w:r w:rsidRPr="00BE0BFA">
              <w:rPr>
                <w:rFonts w:cs="Times New Roman"/>
                <w:sz w:val="22"/>
              </w:rPr>
              <w:t>Memahami penyebab dari gangguan indra pembau</w:t>
            </w:r>
          </w:p>
        </w:tc>
        <w:tc>
          <w:tcPr>
            <w:tcW w:w="932" w:type="dxa"/>
          </w:tcPr>
          <w:p w14:paraId="746A46A2"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2C24B49B" w14:textId="77777777" w:rsidR="004C3152" w:rsidRPr="00BE0BFA" w:rsidRDefault="004C3152" w:rsidP="005C6963">
            <w:pPr>
              <w:pStyle w:val="ListParagraph"/>
              <w:ind w:left="0"/>
              <w:jc w:val="center"/>
              <w:rPr>
                <w:rFonts w:cs="Times New Roman"/>
                <w:sz w:val="22"/>
              </w:rPr>
            </w:pPr>
          </w:p>
        </w:tc>
        <w:tc>
          <w:tcPr>
            <w:tcW w:w="1120" w:type="dxa"/>
          </w:tcPr>
          <w:p w14:paraId="17316C9D"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5E206F64"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1D5E3D8D" w14:textId="7F393C0D"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45CFEF4C" w14:textId="77777777" w:rsidTr="005C6963">
        <w:tc>
          <w:tcPr>
            <w:tcW w:w="450" w:type="dxa"/>
          </w:tcPr>
          <w:p w14:paraId="220D20E6" w14:textId="77777777" w:rsidR="004C3152" w:rsidRPr="00BE0BFA" w:rsidRDefault="004C3152" w:rsidP="005C6963">
            <w:pPr>
              <w:pStyle w:val="ListParagraph"/>
              <w:ind w:left="0"/>
              <w:jc w:val="center"/>
              <w:rPr>
                <w:rFonts w:cs="Times New Roman"/>
                <w:sz w:val="22"/>
              </w:rPr>
            </w:pPr>
            <w:r w:rsidRPr="00BE0BFA">
              <w:rPr>
                <w:rFonts w:cs="Times New Roman"/>
                <w:sz w:val="22"/>
              </w:rPr>
              <w:t>8</w:t>
            </w:r>
          </w:p>
        </w:tc>
        <w:tc>
          <w:tcPr>
            <w:tcW w:w="1565" w:type="dxa"/>
          </w:tcPr>
          <w:p w14:paraId="6CB3D897" w14:textId="77777777" w:rsidR="004C3152" w:rsidRPr="00BE0BFA" w:rsidRDefault="004C3152" w:rsidP="005C6963">
            <w:pPr>
              <w:pStyle w:val="ListParagraph"/>
              <w:ind w:left="0"/>
              <w:rPr>
                <w:rFonts w:cs="Times New Roman"/>
                <w:sz w:val="22"/>
              </w:rPr>
            </w:pPr>
            <w:r w:rsidRPr="00BE0BFA">
              <w:rPr>
                <w:rFonts w:cs="Times New Roman"/>
                <w:sz w:val="22"/>
              </w:rPr>
              <w:t>Menyebutkan jenis papilla pada lidah</w:t>
            </w:r>
          </w:p>
        </w:tc>
        <w:tc>
          <w:tcPr>
            <w:tcW w:w="932" w:type="dxa"/>
          </w:tcPr>
          <w:p w14:paraId="4A890C2B"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06A4BC72" w14:textId="77777777" w:rsidR="004C3152" w:rsidRPr="00BE0BFA" w:rsidRDefault="004C3152" w:rsidP="005C6963">
            <w:pPr>
              <w:pStyle w:val="ListParagraph"/>
              <w:ind w:left="0"/>
              <w:jc w:val="center"/>
              <w:rPr>
                <w:rFonts w:cs="Times New Roman"/>
                <w:sz w:val="22"/>
              </w:rPr>
            </w:pPr>
          </w:p>
        </w:tc>
        <w:tc>
          <w:tcPr>
            <w:tcW w:w="1120" w:type="dxa"/>
          </w:tcPr>
          <w:p w14:paraId="78DE0753" w14:textId="77777777" w:rsidR="004C3152" w:rsidRPr="00BE0BFA" w:rsidRDefault="004C3152" w:rsidP="005C6963">
            <w:pPr>
              <w:pStyle w:val="ListParagraph"/>
              <w:ind w:left="0"/>
              <w:jc w:val="center"/>
              <w:rPr>
                <w:rFonts w:cs="Times New Roman"/>
                <w:sz w:val="22"/>
              </w:rPr>
            </w:pPr>
            <w:r w:rsidRPr="00BE0BFA">
              <w:rPr>
                <w:rFonts w:cs="Times New Roman"/>
                <w:sz w:val="22"/>
              </w:rPr>
              <w:t>Mudah</w:t>
            </w:r>
          </w:p>
        </w:tc>
        <w:tc>
          <w:tcPr>
            <w:tcW w:w="970" w:type="dxa"/>
          </w:tcPr>
          <w:p w14:paraId="78CBF7E8"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43F269C1" w14:textId="51C1B316"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757E323E" w14:textId="77777777" w:rsidTr="005C6963">
        <w:tc>
          <w:tcPr>
            <w:tcW w:w="450" w:type="dxa"/>
          </w:tcPr>
          <w:p w14:paraId="551C1CD0" w14:textId="77777777" w:rsidR="004C3152" w:rsidRPr="00BE0BFA" w:rsidRDefault="004C3152" w:rsidP="005C6963">
            <w:pPr>
              <w:pStyle w:val="ListParagraph"/>
              <w:ind w:left="0"/>
              <w:jc w:val="center"/>
              <w:rPr>
                <w:rFonts w:cs="Times New Roman"/>
                <w:sz w:val="22"/>
              </w:rPr>
            </w:pPr>
            <w:r w:rsidRPr="00BE0BFA">
              <w:rPr>
                <w:rFonts w:cs="Times New Roman"/>
                <w:sz w:val="22"/>
              </w:rPr>
              <w:t>9</w:t>
            </w:r>
          </w:p>
        </w:tc>
        <w:tc>
          <w:tcPr>
            <w:tcW w:w="1565" w:type="dxa"/>
          </w:tcPr>
          <w:p w14:paraId="328A281D" w14:textId="77777777" w:rsidR="004C3152" w:rsidRPr="00BE0BFA" w:rsidRDefault="004C3152" w:rsidP="005C6963">
            <w:pPr>
              <w:pStyle w:val="ListParagraph"/>
              <w:ind w:left="0"/>
              <w:rPr>
                <w:rFonts w:cs="Times New Roman"/>
                <w:sz w:val="22"/>
              </w:rPr>
            </w:pPr>
            <w:r w:rsidRPr="00BE0BFA">
              <w:rPr>
                <w:rFonts w:cs="Times New Roman"/>
                <w:sz w:val="22"/>
              </w:rPr>
              <w:t>Menentukan penyebab tuli konduktif</w:t>
            </w:r>
          </w:p>
        </w:tc>
        <w:tc>
          <w:tcPr>
            <w:tcW w:w="932" w:type="dxa"/>
          </w:tcPr>
          <w:p w14:paraId="79319E20"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7F8C174D" w14:textId="77777777" w:rsidR="004C3152" w:rsidRPr="00BE0BFA" w:rsidRDefault="004C3152" w:rsidP="005C6963">
            <w:pPr>
              <w:pStyle w:val="ListParagraph"/>
              <w:ind w:left="0"/>
              <w:jc w:val="center"/>
              <w:rPr>
                <w:rFonts w:cs="Times New Roman"/>
                <w:sz w:val="22"/>
              </w:rPr>
            </w:pPr>
          </w:p>
        </w:tc>
        <w:tc>
          <w:tcPr>
            <w:tcW w:w="1120" w:type="dxa"/>
          </w:tcPr>
          <w:p w14:paraId="3C66D18B"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4F81A2FA"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3B5636B9" w14:textId="0F003048"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562F48C8" w14:textId="77777777" w:rsidTr="005C6963">
        <w:tc>
          <w:tcPr>
            <w:tcW w:w="450" w:type="dxa"/>
          </w:tcPr>
          <w:p w14:paraId="055A68F7" w14:textId="77777777" w:rsidR="004C3152" w:rsidRPr="00BE0BFA" w:rsidRDefault="004C3152" w:rsidP="005C6963">
            <w:pPr>
              <w:pStyle w:val="ListParagraph"/>
              <w:ind w:left="0"/>
              <w:jc w:val="center"/>
              <w:rPr>
                <w:rFonts w:cs="Times New Roman"/>
                <w:sz w:val="22"/>
              </w:rPr>
            </w:pPr>
            <w:r w:rsidRPr="00BE0BFA">
              <w:rPr>
                <w:rFonts w:cs="Times New Roman"/>
                <w:sz w:val="22"/>
              </w:rPr>
              <w:t>10</w:t>
            </w:r>
          </w:p>
        </w:tc>
        <w:tc>
          <w:tcPr>
            <w:tcW w:w="1565" w:type="dxa"/>
          </w:tcPr>
          <w:p w14:paraId="787989B1" w14:textId="77777777" w:rsidR="004C3152" w:rsidRPr="00BE0BFA" w:rsidRDefault="004C3152" w:rsidP="005C6963">
            <w:pPr>
              <w:pStyle w:val="ListParagraph"/>
              <w:ind w:left="0"/>
              <w:rPr>
                <w:rFonts w:cs="Times New Roman"/>
                <w:sz w:val="22"/>
              </w:rPr>
            </w:pPr>
            <w:r w:rsidRPr="00BE0BFA">
              <w:rPr>
                <w:rFonts w:cs="Times New Roman"/>
                <w:sz w:val="22"/>
              </w:rPr>
              <w:t>Memahami bagian yang dirasakan indra pengecap</w:t>
            </w:r>
          </w:p>
        </w:tc>
        <w:tc>
          <w:tcPr>
            <w:tcW w:w="932" w:type="dxa"/>
          </w:tcPr>
          <w:p w14:paraId="69A453D1"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60307754" w14:textId="77777777" w:rsidR="004C3152" w:rsidRPr="00BE0BFA" w:rsidRDefault="004C3152" w:rsidP="005C6963">
            <w:pPr>
              <w:pStyle w:val="ListParagraph"/>
              <w:ind w:left="0"/>
              <w:jc w:val="center"/>
              <w:rPr>
                <w:rFonts w:cs="Times New Roman"/>
                <w:sz w:val="22"/>
              </w:rPr>
            </w:pPr>
          </w:p>
        </w:tc>
        <w:tc>
          <w:tcPr>
            <w:tcW w:w="1120" w:type="dxa"/>
          </w:tcPr>
          <w:p w14:paraId="3E5EBBC4"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53561768"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28CCDC61" w14:textId="1548F31B"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7ED43852" w14:textId="77777777" w:rsidTr="005C6963">
        <w:tc>
          <w:tcPr>
            <w:tcW w:w="450" w:type="dxa"/>
          </w:tcPr>
          <w:p w14:paraId="6F080ECC" w14:textId="77777777" w:rsidR="004C3152" w:rsidRPr="00BE0BFA" w:rsidRDefault="004C3152" w:rsidP="005C6963">
            <w:pPr>
              <w:pStyle w:val="ListParagraph"/>
              <w:ind w:left="0"/>
              <w:jc w:val="center"/>
              <w:rPr>
                <w:rFonts w:cs="Times New Roman"/>
                <w:sz w:val="22"/>
              </w:rPr>
            </w:pPr>
            <w:r w:rsidRPr="00BE0BFA">
              <w:rPr>
                <w:rFonts w:cs="Times New Roman"/>
                <w:sz w:val="22"/>
              </w:rPr>
              <w:t>11</w:t>
            </w:r>
          </w:p>
        </w:tc>
        <w:tc>
          <w:tcPr>
            <w:tcW w:w="1565" w:type="dxa"/>
          </w:tcPr>
          <w:p w14:paraId="232CA8C3" w14:textId="77777777" w:rsidR="004C3152" w:rsidRPr="00BE0BFA" w:rsidRDefault="004C3152" w:rsidP="005C6963">
            <w:pPr>
              <w:pStyle w:val="ListParagraph"/>
              <w:ind w:left="0"/>
              <w:rPr>
                <w:rFonts w:cs="Times New Roman"/>
                <w:sz w:val="22"/>
              </w:rPr>
            </w:pPr>
            <w:r w:rsidRPr="00BE0BFA">
              <w:rPr>
                <w:rFonts w:cs="Times New Roman"/>
                <w:sz w:val="22"/>
              </w:rPr>
              <w:t>Mengurutkan tulang pendengaran</w:t>
            </w:r>
          </w:p>
        </w:tc>
        <w:tc>
          <w:tcPr>
            <w:tcW w:w="932" w:type="dxa"/>
          </w:tcPr>
          <w:p w14:paraId="0353160A"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25811EE7" w14:textId="77777777" w:rsidR="004C3152" w:rsidRPr="00BE0BFA" w:rsidRDefault="004C3152" w:rsidP="005C6963">
            <w:pPr>
              <w:pStyle w:val="ListParagraph"/>
              <w:ind w:left="0"/>
              <w:jc w:val="center"/>
              <w:rPr>
                <w:rFonts w:cs="Times New Roman"/>
                <w:sz w:val="22"/>
              </w:rPr>
            </w:pPr>
          </w:p>
        </w:tc>
        <w:tc>
          <w:tcPr>
            <w:tcW w:w="1120" w:type="dxa"/>
          </w:tcPr>
          <w:p w14:paraId="658B5045"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2C935B6E"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2C27682C" w14:textId="2AA30816"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788FB679" w14:textId="77777777" w:rsidTr="005C6963">
        <w:tc>
          <w:tcPr>
            <w:tcW w:w="450" w:type="dxa"/>
          </w:tcPr>
          <w:p w14:paraId="2E81A7E9" w14:textId="77777777" w:rsidR="004C3152" w:rsidRPr="00BE0BFA" w:rsidRDefault="004C3152" w:rsidP="005C6963">
            <w:pPr>
              <w:pStyle w:val="ListParagraph"/>
              <w:ind w:left="0"/>
              <w:jc w:val="center"/>
              <w:rPr>
                <w:rFonts w:cs="Times New Roman"/>
                <w:sz w:val="22"/>
              </w:rPr>
            </w:pPr>
            <w:r w:rsidRPr="00BE0BFA">
              <w:rPr>
                <w:rFonts w:cs="Times New Roman"/>
                <w:sz w:val="22"/>
              </w:rPr>
              <w:t>12</w:t>
            </w:r>
          </w:p>
        </w:tc>
        <w:tc>
          <w:tcPr>
            <w:tcW w:w="1565" w:type="dxa"/>
          </w:tcPr>
          <w:p w14:paraId="3F1374E1" w14:textId="77777777" w:rsidR="004C3152" w:rsidRPr="00BE0BFA" w:rsidRDefault="004C3152" w:rsidP="005C6963">
            <w:pPr>
              <w:pStyle w:val="ListParagraph"/>
              <w:ind w:left="0"/>
              <w:rPr>
                <w:rFonts w:cs="Times New Roman"/>
                <w:sz w:val="22"/>
              </w:rPr>
            </w:pPr>
            <w:r w:rsidRPr="00BE0BFA">
              <w:rPr>
                <w:rFonts w:cs="Times New Roman"/>
                <w:sz w:val="22"/>
              </w:rPr>
              <w:t>Mengurutkan reseptor pada kulit</w:t>
            </w:r>
          </w:p>
        </w:tc>
        <w:tc>
          <w:tcPr>
            <w:tcW w:w="932" w:type="dxa"/>
          </w:tcPr>
          <w:p w14:paraId="6877B068"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52B7695C" w14:textId="77777777" w:rsidR="004C3152" w:rsidRPr="00BE0BFA" w:rsidRDefault="004C3152" w:rsidP="005C6963">
            <w:pPr>
              <w:pStyle w:val="ListParagraph"/>
              <w:ind w:left="0"/>
              <w:jc w:val="center"/>
              <w:rPr>
                <w:rFonts w:cs="Times New Roman"/>
                <w:sz w:val="22"/>
              </w:rPr>
            </w:pPr>
          </w:p>
        </w:tc>
        <w:tc>
          <w:tcPr>
            <w:tcW w:w="1120" w:type="dxa"/>
          </w:tcPr>
          <w:p w14:paraId="6151D79F"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1BC9C981"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27440C11" w14:textId="4B79ED16"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53A8EC13" w14:textId="77777777" w:rsidTr="005C6963">
        <w:tc>
          <w:tcPr>
            <w:tcW w:w="450" w:type="dxa"/>
          </w:tcPr>
          <w:p w14:paraId="3C58390B" w14:textId="77777777" w:rsidR="004C3152" w:rsidRPr="00BE0BFA" w:rsidRDefault="004C3152" w:rsidP="005C6963">
            <w:pPr>
              <w:pStyle w:val="ListParagraph"/>
              <w:ind w:left="0"/>
              <w:jc w:val="center"/>
              <w:rPr>
                <w:rFonts w:cs="Times New Roman"/>
                <w:sz w:val="22"/>
              </w:rPr>
            </w:pPr>
            <w:r w:rsidRPr="00BE0BFA">
              <w:rPr>
                <w:rFonts w:cs="Times New Roman"/>
                <w:sz w:val="22"/>
              </w:rPr>
              <w:t>13</w:t>
            </w:r>
          </w:p>
        </w:tc>
        <w:tc>
          <w:tcPr>
            <w:tcW w:w="1565" w:type="dxa"/>
          </w:tcPr>
          <w:p w14:paraId="1F9122DB" w14:textId="77777777" w:rsidR="004C3152" w:rsidRPr="00BE0BFA" w:rsidRDefault="004C3152" w:rsidP="005C6963">
            <w:pPr>
              <w:pStyle w:val="ListParagraph"/>
              <w:ind w:left="0"/>
              <w:rPr>
                <w:rFonts w:cs="Times New Roman"/>
                <w:sz w:val="22"/>
              </w:rPr>
            </w:pPr>
            <w:r w:rsidRPr="00BE0BFA">
              <w:rPr>
                <w:rFonts w:cs="Times New Roman"/>
                <w:sz w:val="22"/>
              </w:rPr>
              <w:t>Menganalisis bagian struktur mata</w:t>
            </w:r>
          </w:p>
        </w:tc>
        <w:tc>
          <w:tcPr>
            <w:tcW w:w="932" w:type="dxa"/>
          </w:tcPr>
          <w:p w14:paraId="1DF2E674"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0A7FC124" w14:textId="77777777" w:rsidR="004C3152" w:rsidRPr="00BE0BFA" w:rsidRDefault="004C3152" w:rsidP="005C6963">
            <w:pPr>
              <w:pStyle w:val="ListParagraph"/>
              <w:ind w:left="0"/>
              <w:jc w:val="center"/>
              <w:rPr>
                <w:rFonts w:cs="Times New Roman"/>
                <w:sz w:val="22"/>
              </w:rPr>
            </w:pPr>
          </w:p>
        </w:tc>
        <w:tc>
          <w:tcPr>
            <w:tcW w:w="1120" w:type="dxa"/>
          </w:tcPr>
          <w:p w14:paraId="6221431D"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3118A2DA"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192C4D94" w14:textId="1F894E92"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0B4BF94E" w14:textId="77777777" w:rsidTr="005C6963">
        <w:tc>
          <w:tcPr>
            <w:tcW w:w="450" w:type="dxa"/>
          </w:tcPr>
          <w:p w14:paraId="12756F6B" w14:textId="77777777" w:rsidR="004C3152" w:rsidRPr="00BE0BFA" w:rsidRDefault="004C3152" w:rsidP="005C6963">
            <w:pPr>
              <w:pStyle w:val="ListParagraph"/>
              <w:ind w:left="0"/>
              <w:jc w:val="center"/>
              <w:rPr>
                <w:rFonts w:cs="Times New Roman"/>
                <w:sz w:val="22"/>
              </w:rPr>
            </w:pPr>
            <w:r w:rsidRPr="00BE0BFA">
              <w:rPr>
                <w:rFonts w:cs="Times New Roman"/>
                <w:sz w:val="22"/>
              </w:rPr>
              <w:lastRenderedPageBreak/>
              <w:t>14</w:t>
            </w:r>
          </w:p>
        </w:tc>
        <w:tc>
          <w:tcPr>
            <w:tcW w:w="1565" w:type="dxa"/>
          </w:tcPr>
          <w:p w14:paraId="3E401F88" w14:textId="77777777" w:rsidR="004C3152" w:rsidRPr="00BE0BFA" w:rsidRDefault="004C3152" w:rsidP="005C6963">
            <w:pPr>
              <w:pStyle w:val="ListParagraph"/>
              <w:ind w:left="0"/>
              <w:rPr>
                <w:rFonts w:cs="Times New Roman"/>
                <w:sz w:val="22"/>
              </w:rPr>
            </w:pPr>
            <w:r w:rsidRPr="00BE0BFA">
              <w:rPr>
                <w:rFonts w:cs="Times New Roman"/>
                <w:sz w:val="22"/>
              </w:rPr>
              <w:t>Menyebutkan struktur indra pengecap</w:t>
            </w:r>
          </w:p>
        </w:tc>
        <w:tc>
          <w:tcPr>
            <w:tcW w:w="932" w:type="dxa"/>
          </w:tcPr>
          <w:p w14:paraId="3D067F12"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3D45A723" w14:textId="77777777" w:rsidR="004C3152" w:rsidRPr="00BE0BFA" w:rsidRDefault="004C3152" w:rsidP="005C6963">
            <w:pPr>
              <w:pStyle w:val="ListParagraph"/>
              <w:ind w:left="0"/>
              <w:jc w:val="center"/>
              <w:rPr>
                <w:rFonts w:cs="Times New Roman"/>
                <w:sz w:val="22"/>
              </w:rPr>
            </w:pPr>
          </w:p>
        </w:tc>
        <w:tc>
          <w:tcPr>
            <w:tcW w:w="1120" w:type="dxa"/>
          </w:tcPr>
          <w:p w14:paraId="3429BC23" w14:textId="77777777" w:rsidR="004C3152" w:rsidRPr="00BE0BFA" w:rsidRDefault="004C3152" w:rsidP="005C6963">
            <w:pPr>
              <w:pStyle w:val="ListParagraph"/>
              <w:ind w:left="0"/>
              <w:jc w:val="center"/>
              <w:rPr>
                <w:rFonts w:cs="Times New Roman"/>
                <w:sz w:val="22"/>
              </w:rPr>
            </w:pPr>
            <w:r w:rsidRPr="00BE0BFA">
              <w:rPr>
                <w:rFonts w:cs="Times New Roman"/>
                <w:sz w:val="22"/>
              </w:rPr>
              <w:t>Mudah</w:t>
            </w:r>
          </w:p>
        </w:tc>
        <w:tc>
          <w:tcPr>
            <w:tcW w:w="970" w:type="dxa"/>
          </w:tcPr>
          <w:p w14:paraId="40235D10"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27B5FA31" w14:textId="7197E7E4"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75B449AA" w14:textId="77777777" w:rsidTr="005C6963">
        <w:tc>
          <w:tcPr>
            <w:tcW w:w="450" w:type="dxa"/>
          </w:tcPr>
          <w:p w14:paraId="7CA7CE18" w14:textId="77777777" w:rsidR="004C3152" w:rsidRPr="00BE0BFA" w:rsidRDefault="004C3152" w:rsidP="005C6963">
            <w:pPr>
              <w:pStyle w:val="ListParagraph"/>
              <w:ind w:left="0"/>
              <w:jc w:val="center"/>
              <w:rPr>
                <w:rFonts w:cs="Times New Roman"/>
                <w:sz w:val="22"/>
              </w:rPr>
            </w:pPr>
            <w:r w:rsidRPr="00BE0BFA">
              <w:rPr>
                <w:rFonts w:cs="Times New Roman"/>
                <w:sz w:val="22"/>
              </w:rPr>
              <w:t>15</w:t>
            </w:r>
          </w:p>
        </w:tc>
        <w:tc>
          <w:tcPr>
            <w:tcW w:w="1565" w:type="dxa"/>
          </w:tcPr>
          <w:p w14:paraId="4C9A67BA" w14:textId="77777777" w:rsidR="004C3152" w:rsidRPr="00BE0BFA" w:rsidRDefault="004C3152" w:rsidP="005C6963">
            <w:pPr>
              <w:pStyle w:val="ListParagraph"/>
              <w:ind w:left="0"/>
              <w:rPr>
                <w:rFonts w:cs="Times New Roman"/>
                <w:sz w:val="22"/>
              </w:rPr>
            </w:pPr>
            <w:r w:rsidRPr="00BE0BFA">
              <w:rPr>
                <w:rFonts w:cs="Times New Roman"/>
                <w:sz w:val="22"/>
              </w:rPr>
              <w:t xml:space="preserve">Menyebutkan asal pigmen </w:t>
            </w:r>
          </w:p>
        </w:tc>
        <w:tc>
          <w:tcPr>
            <w:tcW w:w="932" w:type="dxa"/>
          </w:tcPr>
          <w:p w14:paraId="5A8A31E5"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02A90A8B" w14:textId="77777777" w:rsidR="004C3152" w:rsidRPr="00BE0BFA" w:rsidRDefault="004C3152" w:rsidP="005C6963">
            <w:pPr>
              <w:pStyle w:val="ListParagraph"/>
              <w:ind w:left="0"/>
              <w:jc w:val="center"/>
              <w:rPr>
                <w:rFonts w:cs="Times New Roman"/>
                <w:sz w:val="22"/>
              </w:rPr>
            </w:pPr>
          </w:p>
        </w:tc>
        <w:tc>
          <w:tcPr>
            <w:tcW w:w="1120" w:type="dxa"/>
          </w:tcPr>
          <w:p w14:paraId="2A061CA3"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47855E27" w14:textId="77777777" w:rsidR="004C3152" w:rsidRPr="00BE0BFA" w:rsidRDefault="004C3152" w:rsidP="005C6963">
            <w:pPr>
              <w:pStyle w:val="ListParagraph"/>
              <w:ind w:left="0"/>
              <w:jc w:val="center"/>
              <w:rPr>
                <w:rFonts w:cs="Times New Roman"/>
                <w:sz w:val="22"/>
              </w:rPr>
            </w:pPr>
            <w:r w:rsidRPr="00BE0BFA">
              <w:rPr>
                <w:rFonts w:cs="Times New Roman"/>
                <w:sz w:val="22"/>
              </w:rPr>
              <w:t>Jelek</w:t>
            </w:r>
          </w:p>
        </w:tc>
        <w:tc>
          <w:tcPr>
            <w:tcW w:w="1679" w:type="dxa"/>
          </w:tcPr>
          <w:p w14:paraId="6279CCD7" w14:textId="1599FFD9" w:rsidR="004C3152" w:rsidRPr="00BE0BFA" w:rsidRDefault="00722167" w:rsidP="00476587">
            <w:pPr>
              <w:pStyle w:val="ListParagraph"/>
              <w:ind w:left="0"/>
              <w:jc w:val="center"/>
              <w:rPr>
                <w:rFonts w:cs="Times New Roman"/>
                <w:sz w:val="22"/>
              </w:rPr>
            </w:pPr>
            <w:r>
              <w:rPr>
                <w:rFonts w:cs="Times New Roman"/>
                <w:sz w:val="22"/>
              </w:rPr>
              <w:t>Tidak Dipakai</w:t>
            </w:r>
          </w:p>
        </w:tc>
      </w:tr>
      <w:tr w:rsidR="004C3152" w:rsidRPr="00BE0BFA" w14:paraId="7888DAAF" w14:textId="77777777" w:rsidTr="005C6963">
        <w:tc>
          <w:tcPr>
            <w:tcW w:w="450" w:type="dxa"/>
          </w:tcPr>
          <w:p w14:paraId="207AFEBD" w14:textId="77777777" w:rsidR="004C3152" w:rsidRPr="00BE0BFA" w:rsidRDefault="004C3152" w:rsidP="005C6963">
            <w:pPr>
              <w:pStyle w:val="ListParagraph"/>
              <w:ind w:left="0"/>
              <w:jc w:val="center"/>
              <w:rPr>
                <w:rFonts w:cs="Times New Roman"/>
                <w:sz w:val="22"/>
              </w:rPr>
            </w:pPr>
            <w:r w:rsidRPr="00BE0BFA">
              <w:rPr>
                <w:rFonts w:cs="Times New Roman"/>
                <w:sz w:val="22"/>
              </w:rPr>
              <w:t>16</w:t>
            </w:r>
          </w:p>
        </w:tc>
        <w:tc>
          <w:tcPr>
            <w:tcW w:w="1565" w:type="dxa"/>
          </w:tcPr>
          <w:p w14:paraId="298B556E" w14:textId="77777777" w:rsidR="004C3152" w:rsidRPr="00BE0BFA" w:rsidRDefault="004C3152" w:rsidP="005C6963">
            <w:pPr>
              <w:pStyle w:val="ListParagraph"/>
              <w:ind w:left="0"/>
              <w:rPr>
                <w:rFonts w:cs="Times New Roman"/>
                <w:sz w:val="22"/>
              </w:rPr>
            </w:pPr>
            <w:r w:rsidRPr="00BE0BFA">
              <w:rPr>
                <w:rFonts w:cs="Times New Roman"/>
                <w:sz w:val="22"/>
              </w:rPr>
              <w:t>Menyebutkan frekuensi indra pendengar</w:t>
            </w:r>
          </w:p>
        </w:tc>
        <w:tc>
          <w:tcPr>
            <w:tcW w:w="932" w:type="dxa"/>
          </w:tcPr>
          <w:p w14:paraId="61591C59"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32A175CC" w14:textId="77777777" w:rsidR="004C3152" w:rsidRPr="00BE0BFA" w:rsidRDefault="004C3152" w:rsidP="005C6963">
            <w:pPr>
              <w:pStyle w:val="ListParagraph"/>
              <w:ind w:left="0"/>
              <w:jc w:val="center"/>
              <w:rPr>
                <w:rFonts w:cs="Times New Roman"/>
                <w:sz w:val="22"/>
              </w:rPr>
            </w:pPr>
          </w:p>
        </w:tc>
        <w:tc>
          <w:tcPr>
            <w:tcW w:w="1120" w:type="dxa"/>
          </w:tcPr>
          <w:p w14:paraId="7730E96C" w14:textId="77777777" w:rsidR="004C3152" w:rsidRPr="00BE0BFA" w:rsidRDefault="004C3152" w:rsidP="005C6963">
            <w:pPr>
              <w:pStyle w:val="ListParagraph"/>
              <w:ind w:left="0"/>
              <w:jc w:val="center"/>
              <w:rPr>
                <w:rFonts w:cs="Times New Roman"/>
                <w:sz w:val="22"/>
              </w:rPr>
            </w:pPr>
            <w:r w:rsidRPr="00BE0BFA">
              <w:rPr>
                <w:rFonts w:cs="Times New Roman"/>
                <w:sz w:val="22"/>
              </w:rPr>
              <w:t>Sangat Mudah</w:t>
            </w:r>
          </w:p>
        </w:tc>
        <w:tc>
          <w:tcPr>
            <w:tcW w:w="970" w:type="dxa"/>
          </w:tcPr>
          <w:p w14:paraId="2A77DE07"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538D8DE1" w14:textId="54DC04CE" w:rsidR="004C3152" w:rsidRPr="00BE0BFA" w:rsidRDefault="00722167" w:rsidP="00476587">
            <w:pPr>
              <w:pStyle w:val="ListParagraph"/>
              <w:ind w:left="0"/>
              <w:jc w:val="center"/>
              <w:rPr>
                <w:rFonts w:cs="Times New Roman"/>
                <w:sz w:val="22"/>
              </w:rPr>
            </w:pPr>
            <w:r>
              <w:rPr>
                <w:rFonts w:cs="Times New Roman"/>
                <w:sz w:val="22"/>
              </w:rPr>
              <w:t>Tidak Dipakai</w:t>
            </w:r>
          </w:p>
        </w:tc>
      </w:tr>
      <w:tr w:rsidR="004C3152" w:rsidRPr="00BE0BFA" w14:paraId="718FAA0F" w14:textId="77777777" w:rsidTr="005C6963">
        <w:tc>
          <w:tcPr>
            <w:tcW w:w="450" w:type="dxa"/>
          </w:tcPr>
          <w:p w14:paraId="353A65A2" w14:textId="77777777" w:rsidR="004C3152" w:rsidRPr="00BE0BFA" w:rsidRDefault="004C3152" w:rsidP="005C6963">
            <w:pPr>
              <w:pStyle w:val="ListParagraph"/>
              <w:ind w:left="0"/>
              <w:jc w:val="center"/>
              <w:rPr>
                <w:rFonts w:cs="Times New Roman"/>
                <w:sz w:val="22"/>
              </w:rPr>
            </w:pPr>
            <w:r w:rsidRPr="00BE0BFA">
              <w:rPr>
                <w:rFonts w:cs="Times New Roman"/>
                <w:sz w:val="22"/>
              </w:rPr>
              <w:t>17</w:t>
            </w:r>
          </w:p>
        </w:tc>
        <w:tc>
          <w:tcPr>
            <w:tcW w:w="1565" w:type="dxa"/>
          </w:tcPr>
          <w:p w14:paraId="1C59CDA6" w14:textId="77777777" w:rsidR="004C3152" w:rsidRPr="00BE0BFA" w:rsidRDefault="004C3152" w:rsidP="005C6963">
            <w:pPr>
              <w:pStyle w:val="ListParagraph"/>
              <w:ind w:left="0"/>
              <w:rPr>
                <w:rFonts w:cs="Times New Roman"/>
                <w:sz w:val="22"/>
              </w:rPr>
            </w:pPr>
            <w:r w:rsidRPr="00BE0BFA">
              <w:rPr>
                <w:rFonts w:cs="Times New Roman"/>
                <w:sz w:val="22"/>
              </w:rPr>
              <w:t>Mengurutkan mekanisme melihat</w:t>
            </w:r>
          </w:p>
        </w:tc>
        <w:tc>
          <w:tcPr>
            <w:tcW w:w="932" w:type="dxa"/>
          </w:tcPr>
          <w:p w14:paraId="3C330BF5"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0D5E87C1" w14:textId="77777777" w:rsidR="004C3152" w:rsidRPr="00BE0BFA" w:rsidRDefault="004C3152" w:rsidP="005C6963">
            <w:pPr>
              <w:pStyle w:val="ListParagraph"/>
              <w:ind w:left="0"/>
              <w:jc w:val="center"/>
              <w:rPr>
                <w:rFonts w:cs="Times New Roman"/>
                <w:sz w:val="22"/>
              </w:rPr>
            </w:pPr>
          </w:p>
        </w:tc>
        <w:tc>
          <w:tcPr>
            <w:tcW w:w="1120" w:type="dxa"/>
          </w:tcPr>
          <w:p w14:paraId="7E8AB11B"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29B94947"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443CF4FF" w14:textId="17B124CF"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46D578AE" w14:textId="77777777" w:rsidTr="005C6963">
        <w:tc>
          <w:tcPr>
            <w:tcW w:w="450" w:type="dxa"/>
          </w:tcPr>
          <w:p w14:paraId="2F7BEFF8" w14:textId="77777777" w:rsidR="004C3152" w:rsidRPr="00BE0BFA" w:rsidRDefault="004C3152" w:rsidP="005C6963">
            <w:pPr>
              <w:pStyle w:val="ListParagraph"/>
              <w:ind w:left="0"/>
              <w:jc w:val="center"/>
              <w:rPr>
                <w:rFonts w:cs="Times New Roman"/>
                <w:sz w:val="22"/>
              </w:rPr>
            </w:pPr>
            <w:r w:rsidRPr="00BE0BFA">
              <w:rPr>
                <w:rFonts w:cs="Times New Roman"/>
                <w:sz w:val="22"/>
              </w:rPr>
              <w:t>18</w:t>
            </w:r>
          </w:p>
        </w:tc>
        <w:tc>
          <w:tcPr>
            <w:tcW w:w="1565" w:type="dxa"/>
          </w:tcPr>
          <w:p w14:paraId="40B1D3F0" w14:textId="77777777" w:rsidR="004C3152" w:rsidRPr="00BE0BFA" w:rsidRDefault="004C3152" w:rsidP="005C6963">
            <w:pPr>
              <w:pStyle w:val="ListParagraph"/>
              <w:ind w:left="0"/>
              <w:rPr>
                <w:rFonts w:cs="Times New Roman"/>
                <w:sz w:val="22"/>
              </w:rPr>
            </w:pPr>
            <w:r w:rsidRPr="00BE0BFA">
              <w:rPr>
                <w:rFonts w:cs="Times New Roman"/>
                <w:sz w:val="22"/>
              </w:rPr>
              <w:t>Menganalisis bagian fotoreseptor</w:t>
            </w:r>
          </w:p>
        </w:tc>
        <w:tc>
          <w:tcPr>
            <w:tcW w:w="932" w:type="dxa"/>
          </w:tcPr>
          <w:p w14:paraId="011C65AC"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397535E6" w14:textId="77777777" w:rsidR="004C3152" w:rsidRPr="00BE0BFA" w:rsidRDefault="004C3152" w:rsidP="005C6963">
            <w:pPr>
              <w:pStyle w:val="ListParagraph"/>
              <w:ind w:left="0"/>
              <w:jc w:val="center"/>
              <w:rPr>
                <w:rFonts w:cs="Times New Roman"/>
                <w:sz w:val="22"/>
              </w:rPr>
            </w:pPr>
          </w:p>
        </w:tc>
        <w:tc>
          <w:tcPr>
            <w:tcW w:w="1120" w:type="dxa"/>
          </w:tcPr>
          <w:p w14:paraId="60A19E28"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333D5586"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5306CC39" w14:textId="01DDE81A"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4BFC32F0" w14:textId="77777777" w:rsidTr="005C6963">
        <w:tc>
          <w:tcPr>
            <w:tcW w:w="450" w:type="dxa"/>
          </w:tcPr>
          <w:p w14:paraId="06837A1D" w14:textId="77777777" w:rsidR="004C3152" w:rsidRPr="00BE0BFA" w:rsidRDefault="004C3152" w:rsidP="005C6963">
            <w:pPr>
              <w:pStyle w:val="ListParagraph"/>
              <w:ind w:left="0"/>
              <w:jc w:val="center"/>
              <w:rPr>
                <w:rFonts w:cs="Times New Roman"/>
                <w:sz w:val="22"/>
              </w:rPr>
            </w:pPr>
            <w:r w:rsidRPr="00BE0BFA">
              <w:rPr>
                <w:rFonts w:cs="Times New Roman"/>
                <w:sz w:val="22"/>
              </w:rPr>
              <w:t>19</w:t>
            </w:r>
          </w:p>
        </w:tc>
        <w:tc>
          <w:tcPr>
            <w:tcW w:w="1565" w:type="dxa"/>
          </w:tcPr>
          <w:p w14:paraId="7CF06846" w14:textId="77777777" w:rsidR="004C3152" w:rsidRPr="00BE0BFA" w:rsidRDefault="004C3152" w:rsidP="005C6963">
            <w:pPr>
              <w:pStyle w:val="ListParagraph"/>
              <w:ind w:left="0"/>
              <w:rPr>
                <w:rFonts w:cs="Times New Roman"/>
                <w:sz w:val="22"/>
              </w:rPr>
            </w:pPr>
            <w:r w:rsidRPr="00BE0BFA">
              <w:rPr>
                <w:rFonts w:cs="Times New Roman"/>
                <w:sz w:val="22"/>
              </w:rPr>
              <w:t>Membedakan fungsi struktur telinga</w:t>
            </w:r>
          </w:p>
        </w:tc>
        <w:tc>
          <w:tcPr>
            <w:tcW w:w="932" w:type="dxa"/>
          </w:tcPr>
          <w:p w14:paraId="2DDD390C"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1AE23F54" w14:textId="77777777" w:rsidR="004C3152" w:rsidRPr="00BE0BFA" w:rsidRDefault="004C3152" w:rsidP="005C6963">
            <w:pPr>
              <w:pStyle w:val="ListParagraph"/>
              <w:ind w:left="0"/>
              <w:jc w:val="center"/>
              <w:rPr>
                <w:rFonts w:cs="Times New Roman"/>
                <w:sz w:val="22"/>
              </w:rPr>
            </w:pPr>
          </w:p>
        </w:tc>
        <w:tc>
          <w:tcPr>
            <w:tcW w:w="1120" w:type="dxa"/>
          </w:tcPr>
          <w:p w14:paraId="74A4354E" w14:textId="77777777" w:rsidR="004C3152" w:rsidRPr="00BE0BFA" w:rsidRDefault="004C3152" w:rsidP="005C6963">
            <w:pPr>
              <w:pStyle w:val="ListParagraph"/>
              <w:ind w:left="0"/>
              <w:jc w:val="center"/>
              <w:rPr>
                <w:rFonts w:cs="Times New Roman"/>
                <w:sz w:val="22"/>
              </w:rPr>
            </w:pPr>
            <w:r w:rsidRPr="00BE0BFA">
              <w:rPr>
                <w:rFonts w:cs="Times New Roman"/>
                <w:sz w:val="22"/>
              </w:rPr>
              <w:t>Sukar</w:t>
            </w:r>
          </w:p>
        </w:tc>
        <w:tc>
          <w:tcPr>
            <w:tcW w:w="970" w:type="dxa"/>
          </w:tcPr>
          <w:p w14:paraId="5A9DEF97" w14:textId="77777777" w:rsidR="004C3152" w:rsidRPr="00BE0BFA" w:rsidRDefault="004C3152" w:rsidP="005C6963">
            <w:pPr>
              <w:pStyle w:val="ListParagraph"/>
              <w:ind w:left="0"/>
              <w:jc w:val="center"/>
              <w:rPr>
                <w:rFonts w:cs="Times New Roman"/>
                <w:sz w:val="22"/>
              </w:rPr>
            </w:pPr>
            <w:r w:rsidRPr="00BE0BFA">
              <w:rPr>
                <w:rFonts w:cs="Times New Roman"/>
                <w:sz w:val="22"/>
              </w:rPr>
              <w:t>Sangat Jelek</w:t>
            </w:r>
          </w:p>
        </w:tc>
        <w:tc>
          <w:tcPr>
            <w:tcW w:w="1679" w:type="dxa"/>
          </w:tcPr>
          <w:p w14:paraId="77FD503D" w14:textId="7941C290" w:rsidR="004C3152" w:rsidRPr="00BE0BFA" w:rsidRDefault="00722167" w:rsidP="00476587">
            <w:pPr>
              <w:pStyle w:val="ListParagraph"/>
              <w:ind w:left="0"/>
              <w:jc w:val="center"/>
              <w:rPr>
                <w:rFonts w:cs="Times New Roman"/>
                <w:sz w:val="22"/>
              </w:rPr>
            </w:pPr>
            <w:r>
              <w:rPr>
                <w:rFonts w:cs="Times New Roman"/>
                <w:sz w:val="22"/>
              </w:rPr>
              <w:t>Tidak Dipakai</w:t>
            </w:r>
          </w:p>
        </w:tc>
      </w:tr>
      <w:tr w:rsidR="004C3152" w:rsidRPr="00BE0BFA" w14:paraId="2C461CC1" w14:textId="77777777" w:rsidTr="005C6963">
        <w:tc>
          <w:tcPr>
            <w:tcW w:w="450" w:type="dxa"/>
          </w:tcPr>
          <w:p w14:paraId="253B07EB" w14:textId="77777777" w:rsidR="004C3152" w:rsidRPr="00BE0BFA" w:rsidRDefault="004C3152" w:rsidP="005C6963">
            <w:pPr>
              <w:pStyle w:val="ListParagraph"/>
              <w:ind w:left="0"/>
              <w:jc w:val="center"/>
              <w:rPr>
                <w:rFonts w:cs="Times New Roman"/>
                <w:sz w:val="22"/>
              </w:rPr>
            </w:pPr>
            <w:r w:rsidRPr="00BE0BFA">
              <w:rPr>
                <w:rFonts w:cs="Times New Roman"/>
                <w:sz w:val="22"/>
              </w:rPr>
              <w:t>20</w:t>
            </w:r>
          </w:p>
        </w:tc>
        <w:tc>
          <w:tcPr>
            <w:tcW w:w="1565" w:type="dxa"/>
          </w:tcPr>
          <w:p w14:paraId="64AB76F8" w14:textId="77777777" w:rsidR="004C3152" w:rsidRPr="00BE0BFA" w:rsidRDefault="004C3152" w:rsidP="005C6963">
            <w:pPr>
              <w:pStyle w:val="ListParagraph"/>
              <w:ind w:left="0"/>
              <w:rPr>
                <w:rFonts w:cs="Times New Roman"/>
                <w:sz w:val="22"/>
              </w:rPr>
            </w:pPr>
            <w:r w:rsidRPr="00BE0BFA">
              <w:rPr>
                <w:rFonts w:cs="Times New Roman"/>
                <w:sz w:val="22"/>
              </w:rPr>
              <w:t xml:space="preserve">Menganalisis perubahan diameter pupil </w:t>
            </w:r>
          </w:p>
        </w:tc>
        <w:tc>
          <w:tcPr>
            <w:tcW w:w="932" w:type="dxa"/>
          </w:tcPr>
          <w:p w14:paraId="20FFF591"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167C7D9E" w14:textId="77777777" w:rsidR="004C3152" w:rsidRPr="00BE0BFA" w:rsidRDefault="004C3152" w:rsidP="005C6963">
            <w:pPr>
              <w:pStyle w:val="ListParagraph"/>
              <w:ind w:left="0"/>
              <w:jc w:val="center"/>
              <w:rPr>
                <w:rFonts w:cs="Times New Roman"/>
                <w:sz w:val="22"/>
              </w:rPr>
            </w:pPr>
          </w:p>
        </w:tc>
        <w:tc>
          <w:tcPr>
            <w:tcW w:w="1120" w:type="dxa"/>
          </w:tcPr>
          <w:p w14:paraId="40EBC3E1"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2FC67265"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6B1F567E" w14:textId="6AD2146F"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7BE033C6" w14:textId="77777777" w:rsidTr="005C6963">
        <w:tc>
          <w:tcPr>
            <w:tcW w:w="450" w:type="dxa"/>
          </w:tcPr>
          <w:p w14:paraId="18C9F10E" w14:textId="77777777" w:rsidR="004C3152" w:rsidRPr="00BE0BFA" w:rsidRDefault="004C3152" w:rsidP="005C6963">
            <w:pPr>
              <w:pStyle w:val="ListParagraph"/>
              <w:ind w:left="0"/>
              <w:jc w:val="center"/>
              <w:rPr>
                <w:rFonts w:cs="Times New Roman"/>
                <w:sz w:val="22"/>
              </w:rPr>
            </w:pPr>
            <w:r w:rsidRPr="00BE0BFA">
              <w:rPr>
                <w:rFonts w:cs="Times New Roman"/>
                <w:sz w:val="22"/>
              </w:rPr>
              <w:t>21</w:t>
            </w:r>
          </w:p>
        </w:tc>
        <w:tc>
          <w:tcPr>
            <w:tcW w:w="1565" w:type="dxa"/>
          </w:tcPr>
          <w:p w14:paraId="163170DE" w14:textId="77777777" w:rsidR="004C3152" w:rsidRPr="00BE0BFA" w:rsidRDefault="004C3152" w:rsidP="005C6963">
            <w:pPr>
              <w:pStyle w:val="ListParagraph"/>
              <w:ind w:left="0"/>
              <w:rPr>
                <w:rFonts w:cs="Times New Roman"/>
                <w:sz w:val="22"/>
              </w:rPr>
            </w:pPr>
            <w:r w:rsidRPr="00BE0BFA">
              <w:rPr>
                <w:rFonts w:cs="Times New Roman"/>
                <w:sz w:val="22"/>
              </w:rPr>
              <w:t>Memahami jenis reseptor yang merasakan</w:t>
            </w:r>
          </w:p>
        </w:tc>
        <w:tc>
          <w:tcPr>
            <w:tcW w:w="932" w:type="dxa"/>
          </w:tcPr>
          <w:p w14:paraId="01C3B2C5"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4BADD2EF" w14:textId="77777777" w:rsidR="004C3152" w:rsidRPr="00BE0BFA" w:rsidRDefault="004C3152" w:rsidP="005C6963">
            <w:pPr>
              <w:pStyle w:val="ListParagraph"/>
              <w:ind w:left="0"/>
              <w:jc w:val="center"/>
              <w:rPr>
                <w:rFonts w:cs="Times New Roman"/>
                <w:sz w:val="22"/>
              </w:rPr>
            </w:pPr>
          </w:p>
        </w:tc>
        <w:tc>
          <w:tcPr>
            <w:tcW w:w="1120" w:type="dxa"/>
          </w:tcPr>
          <w:p w14:paraId="6681EA79" w14:textId="77777777" w:rsidR="004C3152" w:rsidRPr="00BE0BFA" w:rsidRDefault="004C3152" w:rsidP="005C6963">
            <w:pPr>
              <w:pStyle w:val="ListParagraph"/>
              <w:ind w:left="0"/>
              <w:jc w:val="center"/>
              <w:rPr>
                <w:rFonts w:cs="Times New Roman"/>
                <w:sz w:val="22"/>
              </w:rPr>
            </w:pPr>
            <w:r w:rsidRPr="00BE0BFA">
              <w:rPr>
                <w:rFonts w:cs="Times New Roman"/>
                <w:sz w:val="22"/>
              </w:rPr>
              <w:t>Mudah</w:t>
            </w:r>
          </w:p>
        </w:tc>
        <w:tc>
          <w:tcPr>
            <w:tcW w:w="970" w:type="dxa"/>
          </w:tcPr>
          <w:p w14:paraId="210D1806"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0E5F5F85" w14:textId="1866DC7D"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56CFB056" w14:textId="77777777" w:rsidTr="005C6963">
        <w:tc>
          <w:tcPr>
            <w:tcW w:w="450" w:type="dxa"/>
          </w:tcPr>
          <w:p w14:paraId="632F378D" w14:textId="77777777" w:rsidR="004C3152" w:rsidRPr="00BE0BFA" w:rsidRDefault="004C3152" w:rsidP="005C6963">
            <w:pPr>
              <w:pStyle w:val="ListParagraph"/>
              <w:ind w:left="0"/>
              <w:jc w:val="center"/>
              <w:rPr>
                <w:rFonts w:cs="Times New Roman"/>
                <w:sz w:val="22"/>
              </w:rPr>
            </w:pPr>
            <w:r w:rsidRPr="00BE0BFA">
              <w:rPr>
                <w:rFonts w:cs="Times New Roman"/>
                <w:sz w:val="22"/>
              </w:rPr>
              <w:t>22</w:t>
            </w:r>
          </w:p>
        </w:tc>
        <w:tc>
          <w:tcPr>
            <w:tcW w:w="1565" w:type="dxa"/>
          </w:tcPr>
          <w:p w14:paraId="2573098C" w14:textId="77777777" w:rsidR="004C3152" w:rsidRPr="00BE0BFA" w:rsidRDefault="004C3152" w:rsidP="005C6963">
            <w:pPr>
              <w:pStyle w:val="ListParagraph"/>
              <w:ind w:left="0"/>
              <w:rPr>
                <w:rFonts w:cs="Times New Roman"/>
                <w:sz w:val="22"/>
              </w:rPr>
            </w:pPr>
            <w:r w:rsidRPr="00BE0BFA">
              <w:rPr>
                <w:rFonts w:cs="Times New Roman"/>
                <w:sz w:val="22"/>
              </w:rPr>
              <w:t>Memahami hubungan antara indra satu dengan yang lain</w:t>
            </w:r>
          </w:p>
        </w:tc>
        <w:tc>
          <w:tcPr>
            <w:tcW w:w="932" w:type="dxa"/>
          </w:tcPr>
          <w:p w14:paraId="4941F3DC"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02351B03" w14:textId="77777777" w:rsidR="004C3152" w:rsidRPr="00BE0BFA" w:rsidRDefault="004C3152" w:rsidP="005C6963">
            <w:pPr>
              <w:pStyle w:val="ListParagraph"/>
              <w:ind w:left="0"/>
              <w:jc w:val="center"/>
              <w:rPr>
                <w:rFonts w:cs="Times New Roman"/>
                <w:sz w:val="22"/>
              </w:rPr>
            </w:pPr>
          </w:p>
        </w:tc>
        <w:tc>
          <w:tcPr>
            <w:tcW w:w="1120" w:type="dxa"/>
          </w:tcPr>
          <w:p w14:paraId="4A59FEA2"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798A5DB3"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4C398C7F" w14:textId="3D256C1F"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1741125B" w14:textId="77777777" w:rsidTr="005C6963">
        <w:tc>
          <w:tcPr>
            <w:tcW w:w="450" w:type="dxa"/>
          </w:tcPr>
          <w:p w14:paraId="78ACC907" w14:textId="77777777" w:rsidR="004C3152" w:rsidRPr="00BE0BFA" w:rsidRDefault="004C3152" w:rsidP="005C6963">
            <w:pPr>
              <w:pStyle w:val="ListParagraph"/>
              <w:ind w:left="0"/>
              <w:jc w:val="center"/>
              <w:rPr>
                <w:rFonts w:cs="Times New Roman"/>
                <w:sz w:val="22"/>
              </w:rPr>
            </w:pPr>
            <w:r w:rsidRPr="00BE0BFA">
              <w:rPr>
                <w:rFonts w:cs="Times New Roman"/>
                <w:sz w:val="22"/>
              </w:rPr>
              <w:t>23</w:t>
            </w:r>
          </w:p>
        </w:tc>
        <w:tc>
          <w:tcPr>
            <w:tcW w:w="1565" w:type="dxa"/>
          </w:tcPr>
          <w:p w14:paraId="17A90011" w14:textId="77777777" w:rsidR="004C3152" w:rsidRPr="00BE0BFA" w:rsidRDefault="004C3152" w:rsidP="005C6963">
            <w:pPr>
              <w:pStyle w:val="ListParagraph"/>
              <w:ind w:left="0"/>
              <w:rPr>
                <w:rFonts w:cs="Times New Roman"/>
                <w:sz w:val="22"/>
              </w:rPr>
            </w:pPr>
            <w:r w:rsidRPr="00BE0BFA">
              <w:rPr>
                <w:rFonts w:cs="Times New Roman"/>
                <w:sz w:val="22"/>
              </w:rPr>
              <w:t>Menyebutkan rangsangan yang diterima indra pembau</w:t>
            </w:r>
          </w:p>
        </w:tc>
        <w:tc>
          <w:tcPr>
            <w:tcW w:w="932" w:type="dxa"/>
          </w:tcPr>
          <w:p w14:paraId="49743CA7"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0B47C084" w14:textId="77777777" w:rsidR="004C3152" w:rsidRPr="00BE0BFA" w:rsidRDefault="004C3152" w:rsidP="005C6963">
            <w:pPr>
              <w:pStyle w:val="ListParagraph"/>
              <w:ind w:left="0"/>
              <w:jc w:val="center"/>
              <w:rPr>
                <w:rFonts w:cs="Times New Roman"/>
                <w:sz w:val="22"/>
              </w:rPr>
            </w:pPr>
          </w:p>
        </w:tc>
        <w:tc>
          <w:tcPr>
            <w:tcW w:w="1120" w:type="dxa"/>
          </w:tcPr>
          <w:p w14:paraId="5AB1465E" w14:textId="77777777" w:rsidR="004C3152" w:rsidRPr="00BE0BFA" w:rsidRDefault="004C3152" w:rsidP="005C6963">
            <w:pPr>
              <w:pStyle w:val="ListParagraph"/>
              <w:ind w:left="0"/>
              <w:jc w:val="center"/>
              <w:rPr>
                <w:rFonts w:cs="Times New Roman"/>
                <w:sz w:val="22"/>
              </w:rPr>
            </w:pPr>
            <w:r w:rsidRPr="00BE0BFA">
              <w:rPr>
                <w:rFonts w:cs="Times New Roman"/>
                <w:sz w:val="22"/>
              </w:rPr>
              <w:t>Mudah</w:t>
            </w:r>
          </w:p>
        </w:tc>
        <w:tc>
          <w:tcPr>
            <w:tcW w:w="970" w:type="dxa"/>
          </w:tcPr>
          <w:p w14:paraId="5DE569C0"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4516D047" w14:textId="5FB1AA64"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4BA39492" w14:textId="77777777" w:rsidTr="005C6963">
        <w:tc>
          <w:tcPr>
            <w:tcW w:w="450" w:type="dxa"/>
          </w:tcPr>
          <w:p w14:paraId="3669E960" w14:textId="77777777" w:rsidR="004C3152" w:rsidRPr="00BE0BFA" w:rsidRDefault="004C3152" w:rsidP="005C6963">
            <w:pPr>
              <w:pStyle w:val="ListParagraph"/>
              <w:ind w:left="0"/>
              <w:jc w:val="center"/>
              <w:rPr>
                <w:rFonts w:cs="Times New Roman"/>
                <w:sz w:val="22"/>
              </w:rPr>
            </w:pPr>
            <w:r w:rsidRPr="00BE0BFA">
              <w:rPr>
                <w:rFonts w:cs="Times New Roman"/>
                <w:sz w:val="22"/>
              </w:rPr>
              <w:t>24</w:t>
            </w:r>
          </w:p>
        </w:tc>
        <w:tc>
          <w:tcPr>
            <w:tcW w:w="1565" w:type="dxa"/>
          </w:tcPr>
          <w:p w14:paraId="182AEA2F" w14:textId="77777777" w:rsidR="004C3152" w:rsidRPr="00BE0BFA" w:rsidRDefault="004C3152" w:rsidP="005C6963">
            <w:pPr>
              <w:pStyle w:val="ListParagraph"/>
              <w:ind w:left="0"/>
              <w:rPr>
                <w:rFonts w:cs="Times New Roman"/>
                <w:sz w:val="22"/>
              </w:rPr>
            </w:pPr>
            <w:r w:rsidRPr="00BE0BFA">
              <w:rPr>
                <w:rFonts w:cs="Times New Roman"/>
                <w:sz w:val="22"/>
              </w:rPr>
              <w:t>Mencirikan gangguan indra pendengaran</w:t>
            </w:r>
          </w:p>
        </w:tc>
        <w:tc>
          <w:tcPr>
            <w:tcW w:w="932" w:type="dxa"/>
          </w:tcPr>
          <w:p w14:paraId="4166CC8A"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1FC19E34" w14:textId="77777777" w:rsidR="004C3152" w:rsidRPr="00BE0BFA" w:rsidRDefault="004C3152" w:rsidP="005C6963">
            <w:pPr>
              <w:pStyle w:val="ListParagraph"/>
              <w:ind w:left="0"/>
              <w:jc w:val="center"/>
              <w:rPr>
                <w:rFonts w:cs="Times New Roman"/>
                <w:sz w:val="22"/>
              </w:rPr>
            </w:pPr>
          </w:p>
        </w:tc>
        <w:tc>
          <w:tcPr>
            <w:tcW w:w="1120" w:type="dxa"/>
          </w:tcPr>
          <w:p w14:paraId="61DF0316" w14:textId="77777777" w:rsidR="004C3152" w:rsidRPr="00BE0BFA" w:rsidRDefault="004C3152" w:rsidP="005C6963">
            <w:pPr>
              <w:pStyle w:val="ListParagraph"/>
              <w:ind w:left="0"/>
              <w:jc w:val="center"/>
              <w:rPr>
                <w:rFonts w:cs="Times New Roman"/>
                <w:sz w:val="22"/>
              </w:rPr>
            </w:pPr>
            <w:r w:rsidRPr="00BE0BFA">
              <w:rPr>
                <w:rFonts w:cs="Times New Roman"/>
                <w:sz w:val="22"/>
              </w:rPr>
              <w:t>Sangat Mudah</w:t>
            </w:r>
          </w:p>
        </w:tc>
        <w:tc>
          <w:tcPr>
            <w:tcW w:w="970" w:type="dxa"/>
          </w:tcPr>
          <w:p w14:paraId="438646CC" w14:textId="77777777" w:rsidR="004C3152" w:rsidRPr="00BE0BFA" w:rsidRDefault="004C3152" w:rsidP="005C6963">
            <w:pPr>
              <w:pStyle w:val="ListParagraph"/>
              <w:ind w:left="0"/>
              <w:jc w:val="center"/>
              <w:rPr>
                <w:rFonts w:cs="Times New Roman"/>
                <w:sz w:val="22"/>
              </w:rPr>
            </w:pPr>
            <w:r w:rsidRPr="00BE0BFA">
              <w:rPr>
                <w:rFonts w:cs="Times New Roman"/>
                <w:sz w:val="22"/>
              </w:rPr>
              <w:t>Jelek</w:t>
            </w:r>
          </w:p>
        </w:tc>
        <w:tc>
          <w:tcPr>
            <w:tcW w:w="1679" w:type="dxa"/>
          </w:tcPr>
          <w:p w14:paraId="1156D7DB" w14:textId="5A25025A" w:rsidR="004C3152" w:rsidRPr="00BE0BFA" w:rsidRDefault="00722167" w:rsidP="00476587">
            <w:pPr>
              <w:pStyle w:val="ListParagraph"/>
              <w:ind w:left="0"/>
              <w:jc w:val="center"/>
              <w:rPr>
                <w:rFonts w:cs="Times New Roman"/>
                <w:sz w:val="22"/>
              </w:rPr>
            </w:pPr>
            <w:r>
              <w:rPr>
                <w:rFonts w:cs="Times New Roman"/>
                <w:sz w:val="22"/>
              </w:rPr>
              <w:t>Tidak Dipakai</w:t>
            </w:r>
          </w:p>
        </w:tc>
      </w:tr>
      <w:tr w:rsidR="004C3152" w:rsidRPr="00BE0BFA" w14:paraId="6E651605" w14:textId="77777777" w:rsidTr="005C6963">
        <w:tc>
          <w:tcPr>
            <w:tcW w:w="450" w:type="dxa"/>
          </w:tcPr>
          <w:p w14:paraId="5D877EBA" w14:textId="77777777" w:rsidR="004C3152" w:rsidRPr="00BE0BFA" w:rsidRDefault="004C3152" w:rsidP="005C6963">
            <w:pPr>
              <w:pStyle w:val="ListParagraph"/>
              <w:ind w:left="0"/>
              <w:jc w:val="center"/>
              <w:rPr>
                <w:rFonts w:cs="Times New Roman"/>
                <w:sz w:val="22"/>
              </w:rPr>
            </w:pPr>
            <w:r w:rsidRPr="00BE0BFA">
              <w:rPr>
                <w:rFonts w:cs="Times New Roman"/>
                <w:sz w:val="22"/>
              </w:rPr>
              <w:t>25</w:t>
            </w:r>
          </w:p>
        </w:tc>
        <w:tc>
          <w:tcPr>
            <w:tcW w:w="1565" w:type="dxa"/>
          </w:tcPr>
          <w:p w14:paraId="32158FAC" w14:textId="77777777" w:rsidR="004C3152" w:rsidRPr="00BE0BFA" w:rsidRDefault="004C3152" w:rsidP="005C6963">
            <w:pPr>
              <w:pStyle w:val="ListParagraph"/>
              <w:ind w:left="0"/>
              <w:rPr>
                <w:rFonts w:cs="Times New Roman"/>
                <w:sz w:val="22"/>
              </w:rPr>
            </w:pPr>
            <w:r w:rsidRPr="00BE0BFA">
              <w:rPr>
                <w:rFonts w:cs="Times New Roman"/>
                <w:sz w:val="22"/>
              </w:rPr>
              <w:t>Mengkategorikan rasa pada indra pengecap</w:t>
            </w:r>
          </w:p>
        </w:tc>
        <w:tc>
          <w:tcPr>
            <w:tcW w:w="932" w:type="dxa"/>
          </w:tcPr>
          <w:p w14:paraId="003574C2"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1DCCDD97" w14:textId="77777777" w:rsidR="004C3152" w:rsidRPr="00BE0BFA" w:rsidRDefault="004C3152" w:rsidP="005C6963">
            <w:pPr>
              <w:pStyle w:val="ListParagraph"/>
              <w:ind w:left="0"/>
              <w:jc w:val="center"/>
              <w:rPr>
                <w:rFonts w:cs="Times New Roman"/>
                <w:sz w:val="22"/>
              </w:rPr>
            </w:pPr>
          </w:p>
        </w:tc>
        <w:tc>
          <w:tcPr>
            <w:tcW w:w="1120" w:type="dxa"/>
          </w:tcPr>
          <w:p w14:paraId="575DBCA7" w14:textId="77777777" w:rsidR="004C3152" w:rsidRPr="00BE0BFA" w:rsidRDefault="004C3152" w:rsidP="005C6963">
            <w:pPr>
              <w:pStyle w:val="ListParagraph"/>
              <w:ind w:left="0"/>
              <w:jc w:val="center"/>
              <w:rPr>
                <w:rFonts w:cs="Times New Roman"/>
                <w:sz w:val="22"/>
              </w:rPr>
            </w:pPr>
            <w:r w:rsidRPr="00BE0BFA">
              <w:rPr>
                <w:rFonts w:cs="Times New Roman"/>
                <w:sz w:val="22"/>
              </w:rPr>
              <w:t>Mudah</w:t>
            </w:r>
          </w:p>
        </w:tc>
        <w:tc>
          <w:tcPr>
            <w:tcW w:w="970" w:type="dxa"/>
          </w:tcPr>
          <w:p w14:paraId="421B2FE1"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2808A315" w14:textId="58D82E21"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55B1EAB2" w14:textId="77777777" w:rsidTr="005C6963">
        <w:tc>
          <w:tcPr>
            <w:tcW w:w="450" w:type="dxa"/>
          </w:tcPr>
          <w:p w14:paraId="370AC344" w14:textId="77777777" w:rsidR="004C3152" w:rsidRPr="00BE0BFA" w:rsidRDefault="004C3152" w:rsidP="005C6963">
            <w:pPr>
              <w:pStyle w:val="ListParagraph"/>
              <w:ind w:left="0"/>
              <w:jc w:val="center"/>
              <w:rPr>
                <w:rFonts w:cs="Times New Roman"/>
                <w:sz w:val="22"/>
              </w:rPr>
            </w:pPr>
            <w:r w:rsidRPr="00BE0BFA">
              <w:rPr>
                <w:rFonts w:cs="Times New Roman"/>
                <w:sz w:val="22"/>
              </w:rPr>
              <w:t>26</w:t>
            </w:r>
          </w:p>
        </w:tc>
        <w:tc>
          <w:tcPr>
            <w:tcW w:w="1565" w:type="dxa"/>
          </w:tcPr>
          <w:p w14:paraId="32F1CE83" w14:textId="77777777" w:rsidR="004C3152" w:rsidRPr="00BE0BFA" w:rsidRDefault="004C3152" w:rsidP="005C6963">
            <w:pPr>
              <w:pStyle w:val="ListParagraph"/>
              <w:ind w:left="0"/>
              <w:rPr>
                <w:rFonts w:cs="Times New Roman"/>
                <w:sz w:val="22"/>
              </w:rPr>
            </w:pPr>
            <w:r w:rsidRPr="00BE0BFA">
              <w:rPr>
                <w:rFonts w:cs="Times New Roman"/>
                <w:sz w:val="22"/>
              </w:rPr>
              <w:t>Memahami rasa pada bagian lidah</w:t>
            </w:r>
          </w:p>
        </w:tc>
        <w:tc>
          <w:tcPr>
            <w:tcW w:w="932" w:type="dxa"/>
          </w:tcPr>
          <w:p w14:paraId="018C4405"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7D1A31C7" w14:textId="77777777" w:rsidR="004C3152" w:rsidRPr="00BE0BFA" w:rsidRDefault="004C3152" w:rsidP="005C6963">
            <w:pPr>
              <w:pStyle w:val="ListParagraph"/>
              <w:ind w:left="0"/>
              <w:jc w:val="center"/>
              <w:rPr>
                <w:rFonts w:cs="Times New Roman"/>
                <w:sz w:val="22"/>
              </w:rPr>
            </w:pPr>
          </w:p>
        </w:tc>
        <w:tc>
          <w:tcPr>
            <w:tcW w:w="1120" w:type="dxa"/>
          </w:tcPr>
          <w:p w14:paraId="70F4A7D0"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74D6B9FD"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6CAA209C" w14:textId="786E965B"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11404A11" w14:textId="77777777" w:rsidTr="005C6963">
        <w:tc>
          <w:tcPr>
            <w:tcW w:w="450" w:type="dxa"/>
          </w:tcPr>
          <w:p w14:paraId="25858967" w14:textId="77777777" w:rsidR="004C3152" w:rsidRPr="00BE0BFA" w:rsidRDefault="004C3152" w:rsidP="005C6963">
            <w:pPr>
              <w:pStyle w:val="ListParagraph"/>
              <w:ind w:left="0"/>
              <w:jc w:val="center"/>
              <w:rPr>
                <w:rFonts w:cs="Times New Roman"/>
                <w:sz w:val="22"/>
              </w:rPr>
            </w:pPr>
            <w:r w:rsidRPr="00BE0BFA">
              <w:rPr>
                <w:rFonts w:cs="Times New Roman"/>
                <w:sz w:val="22"/>
              </w:rPr>
              <w:t>27</w:t>
            </w:r>
          </w:p>
        </w:tc>
        <w:tc>
          <w:tcPr>
            <w:tcW w:w="1565" w:type="dxa"/>
          </w:tcPr>
          <w:p w14:paraId="0EF50CFD" w14:textId="77777777" w:rsidR="004C3152" w:rsidRPr="00BE0BFA" w:rsidRDefault="004C3152" w:rsidP="005C6963">
            <w:pPr>
              <w:pStyle w:val="ListParagraph"/>
              <w:ind w:left="0"/>
              <w:rPr>
                <w:rFonts w:cs="Times New Roman"/>
                <w:sz w:val="22"/>
              </w:rPr>
            </w:pPr>
            <w:r w:rsidRPr="00BE0BFA">
              <w:rPr>
                <w:rFonts w:cs="Times New Roman"/>
                <w:sz w:val="22"/>
              </w:rPr>
              <w:t>Memahami penyebab gangguan indra pembau</w:t>
            </w:r>
          </w:p>
        </w:tc>
        <w:tc>
          <w:tcPr>
            <w:tcW w:w="932" w:type="dxa"/>
          </w:tcPr>
          <w:p w14:paraId="69FFEDD8"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1A54708E" w14:textId="77777777" w:rsidR="004C3152" w:rsidRPr="00BE0BFA" w:rsidRDefault="004C3152" w:rsidP="005C6963">
            <w:pPr>
              <w:pStyle w:val="ListParagraph"/>
              <w:ind w:left="0"/>
              <w:jc w:val="center"/>
              <w:rPr>
                <w:rFonts w:cs="Times New Roman"/>
                <w:sz w:val="22"/>
              </w:rPr>
            </w:pPr>
          </w:p>
        </w:tc>
        <w:tc>
          <w:tcPr>
            <w:tcW w:w="1120" w:type="dxa"/>
          </w:tcPr>
          <w:p w14:paraId="346EBF71" w14:textId="77777777" w:rsidR="004C3152" w:rsidRPr="00BE0BFA" w:rsidRDefault="004C3152" w:rsidP="005C6963">
            <w:pPr>
              <w:pStyle w:val="ListParagraph"/>
              <w:ind w:left="0"/>
              <w:jc w:val="center"/>
              <w:rPr>
                <w:rFonts w:cs="Times New Roman"/>
                <w:sz w:val="22"/>
              </w:rPr>
            </w:pPr>
            <w:r w:rsidRPr="00BE0BFA">
              <w:rPr>
                <w:rFonts w:cs="Times New Roman"/>
                <w:sz w:val="22"/>
              </w:rPr>
              <w:t>Mudah</w:t>
            </w:r>
          </w:p>
        </w:tc>
        <w:tc>
          <w:tcPr>
            <w:tcW w:w="970" w:type="dxa"/>
          </w:tcPr>
          <w:p w14:paraId="17B3334F" w14:textId="77777777" w:rsidR="004C3152" w:rsidRPr="00BE0BFA" w:rsidRDefault="004C3152" w:rsidP="005C6963">
            <w:pPr>
              <w:pStyle w:val="ListParagraph"/>
              <w:ind w:left="0"/>
              <w:jc w:val="center"/>
              <w:rPr>
                <w:rFonts w:cs="Times New Roman"/>
                <w:sz w:val="22"/>
              </w:rPr>
            </w:pPr>
            <w:r w:rsidRPr="00BE0BFA">
              <w:rPr>
                <w:rFonts w:cs="Times New Roman"/>
                <w:sz w:val="22"/>
              </w:rPr>
              <w:t>Jelek</w:t>
            </w:r>
          </w:p>
        </w:tc>
        <w:tc>
          <w:tcPr>
            <w:tcW w:w="1679" w:type="dxa"/>
          </w:tcPr>
          <w:p w14:paraId="50C42EB2" w14:textId="1468B9BD" w:rsidR="004C3152" w:rsidRPr="00BE0BFA" w:rsidRDefault="00722167" w:rsidP="00476587">
            <w:pPr>
              <w:pStyle w:val="ListParagraph"/>
              <w:ind w:left="0"/>
              <w:jc w:val="center"/>
              <w:rPr>
                <w:rFonts w:cs="Times New Roman"/>
                <w:sz w:val="22"/>
              </w:rPr>
            </w:pPr>
            <w:r>
              <w:rPr>
                <w:rFonts w:cs="Times New Roman"/>
                <w:sz w:val="22"/>
              </w:rPr>
              <w:t>Tidak Dipakai</w:t>
            </w:r>
          </w:p>
        </w:tc>
      </w:tr>
      <w:tr w:rsidR="004C3152" w:rsidRPr="00BE0BFA" w14:paraId="62A5FA54" w14:textId="77777777" w:rsidTr="005C6963">
        <w:tc>
          <w:tcPr>
            <w:tcW w:w="450" w:type="dxa"/>
          </w:tcPr>
          <w:p w14:paraId="6A663B20" w14:textId="77777777" w:rsidR="004C3152" w:rsidRPr="00BE0BFA" w:rsidRDefault="004C3152" w:rsidP="005C6963">
            <w:pPr>
              <w:pStyle w:val="ListParagraph"/>
              <w:ind w:left="0"/>
              <w:jc w:val="center"/>
              <w:rPr>
                <w:rFonts w:cs="Times New Roman"/>
                <w:sz w:val="22"/>
              </w:rPr>
            </w:pPr>
            <w:r w:rsidRPr="00BE0BFA">
              <w:rPr>
                <w:rFonts w:cs="Times New Roman"/>
                <w:sz w:val="22"/>
              </w:rPr>
              <w:t>28</w:t>
            </w:r>
          </w:p>
        </w:tc>
        <w:tc>
          <w:tcPr>
            <w:tcW w:w="1565" w:type="dxa"/>
          </w:tcPr>
          <w:p w14:paraId="6EF7295E" w14:textId="77777777" w:rsidR="004C3152" w:rsidRPr="00BE0BFA" w:rsidRDefault="004C3152" w:rsidP="005C6963">
            <w:pPr>
              <w:pStyle w:val="ListParagraph"/>
              <w:ind w:left="0"/>
              <w:rPr>
                <w:rFonts w:cs="Times New Roman"/>
                <w:sz w:val="22"/>
              </w:rPr>
            </w:pPr>
            <w:r w:rsidRPr="00BE0BFA">
              <w:rPr>
                <w:rFonts w:cs="Times New Roman"/>
                <w:sz w:val="22"/>
              </w:rPr>
              <w:t>Memahami struktur tulang telinga</w:t>
            </w:r>
          </w:p>
        </w:tc>
        <w:tc>
          <w:tcPr>
            <w:tcW w:w="932" w:type="dxa"/>
          </w:tcPr>
          <w:p w14:paraId="1AFAE6D3"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2675E0E1" w14:textId="77777777" w:rsidR="004C3152" w:rsidRPr="00BE0BFA" w:rsidRDefault="004C3152" w:rsidP="005C6963">
            <w:pPr>
              <w:pStyle w:val="ListParagraph"/>
              <w:ind w:left="0"/>
              <w:jc w:val="center"/>
              <w:rPr>
                <w:rFonts w:cs="Times New Roman"/>
                <w:sz w:val="22"/>
              </w:rPr>
            </w:pPr>
          </w:p>
        </w:tc>
        <w:tc>
          <w:tcPr>
            <w:tcW w:w="1120" w:type="dxa"/>
          </w:tcPr>
          <w:p w14:paraId="1340E25F" w14:textId="77777777" w:rsidR="004C3152" w:rsidRPr="00BE0BFA" w:rsidRDefault="004C3152" w:rsidP="005C6963">
            <w:pPr>
              <w:pStyle w:val="ListParagraph"/>
              <w:ind w:left="0"/>
              <w:jc w:val="center"/>
              <w:rPr>
                <w:rFonts w:cs="Times New Roman"/>
                <w:sz w:val="22"/>
              </w:rPr>
            </w:pPr>
            <w:r w:rsidRPr="00BE0BFA">
              <w:rPr>
                <w:rFonts w:cs="Times New Roman"/>
                <w:sz w:val="22"/>
              </w:rPr>
              <w:t>Sangat Mudah</w:t>
            </w:r>
          </w:p>
        </w:tc>
        <w:tc>
          <w:tcPr>
            <w:tcW w:w="970" w:type="dxa"/>
          </w:tcPr>
          <w:p w14:paraId="3B3906B1"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15C28646" w14:textId="05B009FE" w:rsidR="004C3152" w:rsidRPr="00BE0BFA" w:rsidRDefault="00722167" w:rsidP="00476587">
            <w:pPr>
              <w:pStyle w:val="ListParagraph"/>
              <w:ind w:left="0"/>
              <w:jc w:val="center"/>
              <w:rPr>
                <w:rFonts w:cs="Times New Roman"/>
                <w:sz w:val="22"/>
              </w:rPr>
            </w:pPr>
            <w:r>
              <w:rPr>
                <w:rFonts w:cs="Times New Roman"/>
                <w:sz w:val="22"/>
              </w:rPr>
              <w:t>Tidak Dipakai</w:t>
            </w:r>
          </w:p>
        </w:tc>
      </w:tr>
      <w:tr w:rsidR="004C3152" w:rsidRPr="00BE0BFA" w14:paraId="57EB1E35" w14:textId="77777777" w:rsidTr="005C6963">
        <w:tc>
          <w:tcPr>
            <w:tcW w:w="450" w:type="dxa"/>
          </w:tcPr>
          <w:p w14:paraId="14814C9F" w14:textId="77777777" w:rsidR="004C3152" w:rsidRPr="00BE0BFA" w:rsidRDefault="004C3152" w:rsidP="005C6963">
            <w:pPr>
              <w:pStyle w:val="ListParagraph"/>
              <w:ind w:left="0"/>
              <w:jc w:val="center"/>
              <w:rPr>
                <w:rFonts w:cs="Times New Roman"/>
                <w:sz w:val="22"/>
              </w:rPr>
            </w:pPr>
            <w:r w:rsidRPr="00BE0BFA">
              <w:rPr>
                <w:rFonts w:cs="Times New Roman"/>
                <w:sz w:val="22"/>
              </w:rPr>
              <w:t>29</w:t>
            </w:r>
          </w:p>
        </w:tc>
        <w:tc>
          <w:tcPr>
            <w:tcW w:w="1565" w:type="dxa"/>
          </w:tcPr>
          <w:p w14:paraId="3F653D03" w14:textId="77777777" w:rsidR="004C3152" w:rsidRPr="00BE0BFA" w:rsidRDefault="004C3152" w:rsidP="005C6963">
            <w:pPr>
              <w:pStyle w:val="ListParagraph"/>
              <w:ind w:left="0"/>
              <w:rPr>
                <w:rFonts w:cs="Times New Roman"/>
                <w:sz w:val="22"/>
              </w:rPr>
            </w:pPr>
            <w:r w:rsidRPr="00BE0BFA">
              <w:rPr>
                <w:rFonts w:cs="Times New Roman"/>
                <w:sz w:val="22"/>
              </w:rPr>
              <w:t>Memahami fungsi struktur telinga</w:t>
            </w:r>
          </w:p>
        </w:tc>
        <w:tc>
          <w:tcPr>
            <w:tcW w:w="932" w:type="dxa"/>
          </w:tcPr>
          <w:p w14:paraId="29E28058"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71628B27" w14:textId="77777777" w:rsidR="004C3152" w:rsidRPr="00BE0BFA" w:rsidRDefault="004C3152" w:rsidP="005C6963">
            <w:pPr>
              <w:pStyle w:val="ListParagraph"/>
              <w:ind w:left="0"/>
              <w:jc w:val="center"/>
              <w:rPr>
                <w:rFonts w:cs="Times New Roman"/>
                <w:sz w:val="22"/>
              </w:rPr>
            </w:pPr>
          </w:p>
        </w:tc>
        <w:tc>
          <w:tcPr>
            <w:tcW w:w="1120" w:type="dxa"/>
          </w:tcPr>
          <w:p w14:paraId="6C81598A"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3955056F"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0DBE485F" w14:textId="4D7C1AA8"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7BD433E7" w14:textId="77777777" w:rsidTr="005C6963">
        <w:tc>
          <w:tcPr>
            <w:tcW w:w="450" w:type="dxa"/>
          </w:tcPr>
          <w:p w14:paraId="71F2ABD8" w14:textId="77777777" w:rsidR="004C3152" w:rsidRPr="00BE0BFA" w:rsidRDefault="004C3152" w:rsidP="005C6963">
            <w:pPr>
              <w:pStyle w:val="ListParagraph"/>
              <w:ind w:left="0"/>
              <w:jc w:val="center"/>
              <w:rPr>
                <w:rFonts w:cs="Times New Roman"/>
                <w:sz w:val="22"/>
              </w:rPr>
            </w:pPr>
            <w:r w:rsidRPr="00BE0BFA">
              <w:rPr>
                <w:rFonts w:cs="Times New Roman"/>
                <w:sz w:val="22"/>
              </w:rPr>
              <w:t>30</w:t>
            </w:r>
          </w:p>
        </w:tc>
        <w:tc>
          <w:tcPr>
            <w:tcW w:w="1565" w:type="dxa"/>
          </w:tcPr>
          <w:p w14:paraId="05B78073" w14:textId="77777777" w:rsidR="004C3152" w:rsidRPr="00BE0BFA" w:rsidRDefault="004C3152" w:rsidP="005C6963">
            <w:pPr>
              <w:pStyle w:val="ListParagraph"/>
              <w:ind w:left="0"/>
              <w:rPr>
                <w:rFonts w:cs="Times New Roman"/>
                <w:sz w:val="22"/>
              </w:rPr>
            </w:pPr>
            <w:r w:rsidRPr="00BE0BFA">
              <w:rPr>
                <w:rFonts w:cs="Times New Roman"/>
                <w:sz w:val="22"/>
              </w:rPr>
              <w:t>Mengurutkan mekanisme menghidup</w:t>
            </w:r>
          </w:p>
        </w:tc>
        <w:tc>
          <w:tcPr>
            <w:tcW w:w="932" w:type="dxa"/>
          </w:tcPr>
          <w:p w14:paraId="6BC75C5E"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5A2F82E0" w14:textId="77777777" w:rsidR="004C3152" w:rsidRPr="00BE0BFA" w:rsidRDefault="004C3152" w:rsidP="005C6963">
            <w:pPr>
              <w:pStyle w:val="ListParagraph"/>
              <w:ind w:left="0"/>
              <w:jc w:val="center"/>
              <w:rPr>
                <w:rFonts w:cs="Times New Roman"/>
                <w:sz w:val="22"/>
              </w:rPr>
            </w:pPr>
          </w:p>
        </w:tc>
        <w:tc>
          <w:tcPr>
            <w:tcW w:w="1120" w:type="dxa"/>
          </w:tcPr>
          <w:p w14:paraId="6BBCA79C" w14:textId="77777777" w:rsidR="004C3152" w:rsidRPr="00BE0BFA" w:rsidRDefault="004C3152" w:rsidP="005C6963">
            <w:pPr>
              <w:pStyle w:val="ListParagraph"/>
              <w:ind w:left="0"/>
              <w:jc w:val="center"/>
              <w:rPr>
                <w:rFonts w:cs="Times New Roman"/>
                <w:sz w:val="22"/>
              </w:rPr>
            </w:pPr>
            <w:r w:rsidRPr="00BE0BFA">
              <w:rPr>
                <w:rFonts w:cs="Times New Roman"/>
                <w:sz w:val="22"/>
              </w:rPr>
              <w:t>Mudah</w:t>
            </w:r>
          </w:p>
        </w:tc>
        <w:tc>
          <w:tcPr>
            <w:tcW w:w="970" w:type="dxa"/>
          </w:tcPr>
          <w:p w14:paraId="3F76FC84" w14:textId="77777777" w:rsidR="004C3152" w:rsidRPr="00BE0BFA" w:rsidRDefault="004C3152" w:rsidP="005C6963">
            <w:pPr>
              <w:pStyle w:val="ListParagraph"/>
              <w:ind w:left="0"/>
              <w:jc w:val="center"/>
              <w:rPr>
                <w:rFonts w:cs="Times New Roman"/>
                <w:sz w:val="22"/>
              </w:rPr>
            </w:pPr>
            <w:r w:rsidRPr="00BE0BFA">
              <w:rPr>
                <w:rFonts w:cs="Times New Roman"/>
                <w:sz w:val="22"/>
              </w:rPr>
              <w:t>Sangat Jelek</w:t>
            </w:r>
          </w:p>
        </w:tc>
        <w:tc>
          <w:tcPr>
            <w:tcW w:w="1679" w:type="dxa"/>
          </w:tcPr>
          <w:p w14:paraId="52C21CB5" w14:textId="1099CD41" w:rsidR="004C3152" w:rsidRPr="00BE0BFA" w:rsidRDefault="00722167" w:rsidP="00476587">
            <w:pPr>
              <w:pStyle w:val="ListParagraph"/>
              <w:ind w:left="0"/>
              <w:jc w:val="center"/>
              <w:rPr>
                <w:rFonts w:cs="Times New Roman"/>
                <w:sz w:val="22"/>
              </w:rPr>
            </w:pPr>
            <w:r>
              <w:rPr>
                <w:rFonts w:cs="Times New Roman"/>
                <w:sz w:val="22"/>
              </w:rPr>
              <w:t>Tidak Dipakai</w:t>
            </w:r>
          </w:p>
        </w:tc>
      </w:tr>
      <w:tr w:rsidR="004C3152" w:rsidRPr="00BE0BFA" w14:paraId="706DBC6D" w14:textId="77777777" w:rsidTr="005C6963">
        <w:tc>
          <w:tcPr>
            <w:tcW w:w="450" w:type="dxa"/>
          </w:tcPr>
          <w:p w14:paraId="16D81131" w14:textId="77777777" w:rsidR="004C3152" w:rsidRPr="00BE0BFA" w:rsidRDefault="004C3152" w:rsidP="005C6963">
            <w:pPr>
              <w:pStyle w:val="ListParagraph"/>
              <w:ind w:left="0"/>
              <w:jc w:val="center"/>
              <w:rPr>
                <w:rFonts w:cs="Times New Roman"/>
                <w:sz w:val="22"/>
              </w:rPr>
            </w:pPr>
            <w:r w:rsidRPr="00BE0BFA">
              <w:rPr>
                <w:rFonts w:cs="Times New Roman"/>
                <w:sz w:val="22"/>
              </w:rPr>
              <w:lastRenderedPageBreak/>
              <w:t>31</w:t>
            </w:r>
          </w:p>
        </w:tc>
        <w:tc>
          <w:tcPr>
            <w:tcW w:w="1565" w:type="dxa"/>
          </w:tcPr>
          <w:p w14:paraId="7A184A68" w14:textId="77777777" w:rsidR="004C3152" w:rsidRPr="00BE0BFA" w:rsidRDefault="004C3152" w:rsidP="005C6963">
            <w:pPr>
              <w:pStyle w:val="ListParagraph"/>
              <w:ind w:left="0"/>
              <w:rPr>
                <w:rFonts w:cs="Times New Roman"/>
                <w:sz w:val="22"/>
              </w:rPr>
            </w:pPr>
            <w:r w:rsidRPr="00BE0BFA">
              <w:rPr>
                <w:rFonts w:cs="Times New Roman"/>
                <w:sz w:val="22"/>
              </w:rPr>
              <w:t>Menentukan akibat dari kerusakan struktur hidung</w:t>
            </w:r>
          </w:p>
        </w:tc>
        <w:tc>
          <w:tcPr>
            <w:tcW w:w="932" w:type="dxa"/>
          </w:tcPr>
          <w:p w14:paraId="10EB6E2C"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32EE4129" w14:textId="77777777" w:rsidR="004C3152" w:rsidRPr="00BE0BFA" w:rsidRDefault="004C3152" w:rsidP="005C6963">
            <w:pPr>
              <w:pStyle w:val="ListParagraph"/>
              <w:ind w:left="0"/>
              <w:jc w:val="center"/>
              <w:rPr>
                <w:rFonts w:cs="Times New Roman"/>
                <w:sz w:val="22"/>
              </w:rPr>
            </w:pPr>
          </w:p>
        </w:tc>
        <w:tc>
          <w:tcPr>
            <w:tcW w:w="1120" w:type="dxa"/>
          </w:tcPr>
          <w:p w14:paraId="79469E0E" w14:textId="77777777" w:rsidR="004C3152" w:rsidRPr="00BE0BFA" w:rsidRDefault="004C3152" w:rsidP="005C6963">
            <w:pPr>
              <w:pStyle w:val="ListParagraph"/>
              <w:ind w:left="0"/>
              <w:jc w:val="center"/>
              <w:rPr>
                <w:rFonts w:cs="Times New Roman"/>
                <w:sz w:val="22"/>
              </w:rPr>
            </w:pPr>
            <w:r w:rsidRPr="00BE0BFA">
              <w:rPr>
                <w:rFonts w:cs="Times New Roman"/>
                <w:sz w:val="22"/>
              </w:rPr>
              <w:t>Sangat Mudah</w:t>
            </w:r>
          </w:p>
        </w:tc>
        <w:tc>
          <w:tcPr>
            <w:tcW w:w="970" w:type="dxa"/>
          </w:tcPr>
          <w:p w14:paraId="252A68F6"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6709722B" w14:textId="18689269" w:rsidR="004C3152" w:rsidRPr="00BE0BFA" w:rsidRDefault="00722167" w:rsidP="00476587">
            <w:pPr>
              <w:pStyle w:val="ListParagraph"/>
              <w:ind w:left="0"/>
              <w:jc w:val="center"/>
              <w:rPr>
                <w:rFonts w:cs="Times New Roman"/>
                <w:sz w:val="22"/>
              </w:rPr>
            </w:pPr>
            <w:r>
              <w:rPr>
                <w:rFonts w:cs="Times New Roman"/>
                <w:sz w:val="22"/>
              </w:rPr>
              <w:t>Tidak Dipakai</w:t>
            </w:r>
          </w:p>
        </w:tc>
      </w:tr>
      <w:tr w:rsidR="004C3152" w:rsidRPr="00BE0BFA" w14:paraId="68FFAEFC" w14:textId="77777777" w:rsidTr="005C6963">
        <w:tc>
          <w:tcPr>
            <w:tcW w:w="450" w:type="dxa"/>
          </w:tcPr>
          <w:p w14:paraId="3CE29583" w14:textId="77777777" w:rsidR="004C3152" w:rsidRPr="00BE0BFA" w:rsidRDefault="004C3152" w:rsidP="005C6963">
            <w:pPr>
              <w:pStyle w:val="ListParagraph"/>
              <w:ind w:left="0"/>
              <w:jc w:val="center"/>
              <w:rPr>
                <w:rFonts w:cs="Times New Roman"/>
                <w:sz w:val="22"/>
              </w:rPr>
            </w:pPr>
            <w:r w:rsidRPr="00BE0BFA">
              <w:rPr>
                <w:rFonts w:cs="Times New Roman"/>
                <w:sz w:val="22"/>
              </w:rPr>
              <w:t>32</w:t>
            </w:r>
          </w:p>
        </w:tc>
        <w:tc>
          <w:tcPr>
            <w:tcW w:w="1565" w:type="dxa"/>
          </w:tcPr>
          <w:p w14:paraId="5B8E9C6D" w14:textId="77777777" w:rsidR="004C3152" w:rsidRPr="00BE0BFA" w:rsidRDefault="004C3152" w:rsidP="005C6963">
            <w:pPr>
              <w:pStyle w:val="ListParagraph"/>
              <w:ind w:left="0"/>
              <w:rPr>
                <w:rFonts w:cs="Times New Roman"/>
                <w:sz w:val="22"/>
              </w:rPr>
            </w:pPr>
            <w:r w:rsidRPr="00BE0BFA">
              <w:rPr>
                <w:rFonts w:cs="Times New Roman"/>
                <w:sz w:val="22"/>
              </w:rPr>
              <w:t>Membandingkan fungsi kuncup pengecap lidah</w:t>
            </w:r>
          </w:p>
        </w:tc>
        <w:tc>
          <w:tcPr>
            <w:tcW w:w="932" w:type="dxa"/>
          </w:tcPr>
          <w:p w14:paraId="0913F9A3"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5E5C953D" w14:textId="77777777" w:rsidR="004C3152" w:rsidRPr="00BE0BFA" w:rsidRDefault="004C3152" w:rsidP="005C6963">
            <w:pPr>
              <w:pStyle w:val="ListParagraph"/>
              <w:ind w:left="0"/>
              <w:jc w:val="center"/>
              <w:rPr>
                <w:rFonts w:cs="Times New Roman"/>
                <w:sz w:val="22"/>
              </w:rPr>
            </w:pPr>
          </w:p>
        </w:tc>
        <w:tc>
          <w:tcPr>
            <w:tcW w:w="1120" w:type="dxa"/>
          </w:tcPr>
          <w:p w14:paraId="20D639C0"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55724680" w14:textId="77777777" w:rsidR="004C3152" w:rsidRPr="00BE0BFA" w:rsidRDefault="004C3152" w:rsidP="005C6963">
            <w:pPr>
              <w:pStyle w:val="ListParagraph"/>
              <w:ind w:left="0"/>
              <w:jc w:val="center"/>
              <w:rPr>
                <w:rFonts w:cs="Times New Roman"/>
                <w:sz w:val="22"/>
              </w:rPr>
            </w:pPr>
            <w:r w:rsidRPr="00BE0BFA">
              <w:rPr>
                <w:rFonts w:cs="Times New Roman"/>
                <w:sz w:val="22"/>
              </w:rPr>
              <w:t>Jelek</w:t>
            </w:r>
          </w:p>
        </w:tc>
        <w:tc>
          <w:tcPr>
            <w:tcW w:w="1679" w:type="dxa"/>
          </w:tcPr>
          <w:p w14:paraId="1C078ED8" w14:textId="53599878" w:rsidR="004C3152" w:rsidRPr="00BE0BFA" w:rsidRDefault="00722167" w:rsidP="00476587">
            <w:pPr>
              <w:pStyle w:val="ListParagraph"/>
              <w:ind w:left="0"/>
              <w:jc w:val="center"/>
              <w:rPr>
                <w:rFonts w:cs="Times New Roman"/>
                <w:sz w:val="22"/>
              </w:rPr>
            </w:pPr>
            <w:r>
              <w:rPr>
                <w:rFonts w:cs="Times New Roman"/>
                <w:sz w:val="22"/>
              </w:rPr>
              <w:t>Tidak Dipakai</w:t>
            </w:r>
          </w:p>
        </w:tc>
      </w:tr>
      <w:tr w:rsidR="004C3152" w:rsidRPr="00BE0BFA" w14:paraId="4FC8D48F" w14:textId="77777777" w:rsidTr="005C6963">
        <w:tc>
          <w:tcPr>
            <w:tcW w:w="450" w:type="dxa"/>
          </w:tcPr>
          <w:p w14:paraId="33E8F46E" w14:textId="77777777" w:rsidR="004C3152" w:rsidRPr="00BE0BFA" w:rsidRDefault="004C3152" w:rsidP="005C6963">
            <w:pPr>
              <w:pStyle w:val="ListParagraph"/>
              <w:ind w:left="0"/>
              <w:jc w:val="center"/>
              <w:rPr>
                <w:rFonts w:cs="Times New Roman"/>
                <w:sz w:val="22"/>
              </w:rPr>
            </w:pPr>
            <w:r w:rsidRPr="00BE0BFA">
              <w:rPr>
                <w:rFonts w:cs="Times New Roman"/>
                <w:sz w:val="22"/>
              </w:rPr>
              <w:t>33</w:t>
            </w:r>
          </w:p>
        </w:tc>
        <w:tc>
          <w:tcPr>
            <w:tcW w:w="1565" w:type="dxa"/>
          </w:tcPr>
          <w:p w14:paraId="0AF5F59C" w14:textId="77777777" w:rsidR="004C3152" w:rsidRPr="00BE0BFA" w:rsidRDefault="004C3152" w:rsidP="005C6963">
            <w:pPr>
              <w:pStyle w:val="ListParagraph"/>
              <w:ind w:left="0"/>
              <w:rPr>
                <w:rFonts w:cs="Times New Roman"/>
                <w:sz w:val="22"/>
              </w:rPr>
            </w:pPr>
            <w:r w:rsidRPr="00BE0BFA">
              <w:rPr>
                <w:rFonts w:cs="Times New Roman"/>
                <w:sz w:val="22"/>
              </w:rPr>
              <w:t>Menentukan pengaruh gangguan kulit</w:t>
            </w:r>
          </w:p>
        </w:tc>
        <w:tc>
          <w:tcPr>
            <w:tcW w:w="932" w:type="dxa"/>
          </w:tcPr>
          <w:p w14:paraId="18DC0664" w14:textId="77777777" w:rsidR="004C3152" w:rsidRPr="00BE0BFA" w:rsidRDefault="004C3152" w:rsidP="005C6963">
            <w:pPr>
              <w:pStyle w:val="ListParagraph"/>
              <w:ind w:left="0"/>
              <w:jc w:val="center"/>
              <w:rPr>
                <w:rFonts w:cs="Times New Roman"/>
                <w:sz w:val="22"/>
              </w:rPr>
            </w:pPr>
            <w:r w:rsidRPr="00BE0BFA">
              <w:rPr>
                <w:rFonts w:cs="Times New Roman"/>
                <w:sz w:val="22"/>
              </w:rPr>
              <w:t>Valid</w:t>
            </w:r>
          </w:p>
        </w:tc>
        <w:tc>
          <w:tcPr>
            <w:tcW w:w="1141" w:type="dxa"/>
            <w:vMerge/>
          </w:tcPr>
          <w:p w14:paraId="4BEDDDF4" w14:textId="77777777" w:rsidR="004C3152" w:rsidRPr="00BE0BFA" w:rsidRDefault="004C3152" w:rsidP="005C6963">
            <w:pPr>
              <w:pStyle w:val="ListParagraph"/>
              <w:ind w:left="0"/>
              <w:jc w:val="center"/>
              <w:rPr>
                <w:rFonts w:cs="Times New Roman"/>
                <w:sz w:val="22"/>
              </w:rPr>
            </w:pPr>
          </w:p>
        </w:tc>
        <w:tc>
          <w:tcPr>
            <w:tcW w:w="1120" w:type="dxa"/>
          </w:tcPr>
          <w:p w14:paraId="7F68B93F" w14:textId="77777777" w:rsidR="004C3152" w:rsidRPr="00BE0BFA" w:rsidRDefault="004C3152" w:rsidP="005C6963">
            <w:pPr>
              <w:pStyle w:val="ListParagraph"/>
              <w:ind w:left="0"/>
              <w:jc w:val="center"/>
              <w:rPr>
                <w:rFonts w:cs="Times New Roman"/>
                <w:sz w:val="22"/>
              </w:rPr>
            </w:pPr>
            <w:r w:rsidRPr="00BE0BFA">
              <w:rPr>
                <w:rFonts w:cs="Times New Roman"/>
                <w:sz w:val="22"/>
              </w:rPr>
              <w:t>Mudah</w:t>
            </w:r>
          </w:p>
        </w:tc>
        <w:tc>
          <w:tcPr>
            <w:tcW w:w="970" w:type="dxa"/>
          </w:tcPr>
          <w:p w14:paraId="6F979D65"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267E211B" w14:textId="2F3B1F91" w:rsidR="004C3152" w:rsidRPr="00BE0BFA" w:rsidRDefault="00722167" w:rsidP="00476587">
            <w:pPr>
              <w:pStyle w:val="ListParagraph"/>
              <w:ind w:left="0"/>
              <w:jc w:val="center"/>
              <w:rPr>
                <w:rFonts w:cs="Times New Roman"/>
                <w:sz w:val="22"/>
              </w:rPr>
            </w:pPr>
            <w:r>
              <w:rPr>
                <w:rFonts w:cs="Times New Roman"/>
                <w:sz w:val="22"/>
              </w:rPr>
              <w:t>Dipakai</w:t>
            </w:r>
          </w:p>
        </w:tc>
      </w:tr>
      <w:tr w:rsidR="004C3152" w:rsidRPr="00BE0BFA" w14:paraId="72764FFE" w14:textId="77777777" w:rsidTr="005C6963">
        <w:tc>
          <w:tcPr>
            <w:tcW w:w="450" w:type="dxa"/>
          </w:tcPr>
          <w:p w14:paraId="668F644A" w14:textId="77777777" w:rsidR="004C3152" w:rsidRPr="00BE0BFA" w:rsidRDefault="004C3152" w:rsidP="005C6963">
            <w:pPr>
              <w:pStyle w:val="ListParagraph"/>
              <w:ind w:left="0"/>
              <w:jc w:val="center"/>
              <w:rPr>
                <w:rFonts w:cs="Times New Roman"/>
                <w:sz w:val="22"/>
              </w:rPr>
            </w:pPr>
            <w:r w:rsidRPr="00BE0BFA">
              <w:rPr>
                <w:rFonts w:cs="Times New Roman"/>
                <w:sz w:val="22"/>
              </w:rPr>
              <w:t>34</w:t>
            </w:r>
          </w:p>
        </w:tc>
        <w:tc>
          <w:tcPr>
            <w:tcW w:w="1565" w:type="dxa"/>
          </w:tcPr>
          <w:p w14:paraId="26074BC4" w14:textId="77777777" w:rsidR="004C3152" w:rsidRPr="00BE0BFA" w:rsidRDefault="004C3152" w:rsidP="005C6963">
            <w:pPr>
              <w:pStyle w:val="ListParagraph"/>
              <w:ind w:left="0"/>
              <w:rPr>
                <w:rFonts w:cs="Times New Roman"/>
                <w:sz w:val="22"/>
              </w:rPr>
            </w:pPr>
            <w:r w:rsidRPr="00BE0BFA">
              <w:rPr>
                <w:rFonts w:cs="Times New Roman"/>
                <w:sz w:val="22"/>
              </w:rPr>
              <w:t>Menganalisis penyebab utama dari gangguan mata</w:t>
            </w:r>
          </w:p>
        </w:tc>
        <w:tc>
          <w:tcPr>
            <w:tcW w:w="932" w:type="dxa"/>
          </w:tcPr>
          <w:p w14:paraId="00F272BA"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7027F8D9" w14:textId="77777777" w:rsidR="004C3152" w:rsidRPr="00BE0BFA" w:rsidRDefault="004C3152" w:rsidP="005C6963">
            <w:pPr>
              <w:pStyle w:val="ListParagraph"/>
              <w:ind w:left="0"/>
              <w:jc w:val="center"/>
              <w:rPr>
                <w:rFonts w:cs="Times New Roman"/>
                <w:sz w:val="22"/>
              </w:rPr>
            </w:pPr>
          </w:p>
        </w:tc>
        <w:tc>
          <w:tcPr>
            <w:tcW w:w="1120" w:type="dxa"/>
          </w:tcPr>
          <w:p w14:paraId="48828E46" w14:textId="77777777" w:rsidR="004C3152" w:rsidRPr="00BE0BFA" w:rsidRDefault="004C3152" w:rsidP="005C6963">
            <w:pPr>
              <w:pStyle w:val="ListParagraph"/>
              <w:ind w:left="0"/>
              <w:jc w:val="center"/>
              <w:rPr>
                <w:rFonts w:cs="Times New Roman"/>
                <w:sz w:val="22"/>
              </w:rPr>
            </w:pPr>
            <w:r w:rsidRPr="00BE0BFA">
              <w:rPr>
                <w:rFonts w:cs="Times New Roman"/>
                <w:sz w:val="22"/>
              </w:rPr>
              <w:t>Mudah</w:t>
            </w:r>
          </w:p>
        </w:tc>
        <w:tc>
          <w:tcPr>
            <w:tcW w:w="970" w:type="dxa"/>
          </w:tcPr>
          <w:p w14:paraId="5398F8F5" w14:textId="77777777" w:rsidR="004C3152" w:rsidRPr="00BE0BFA" w:rsidRDefault="004C3152" w:rsidP="005C6963">
            <w:pPr>
              <w:pStyle w:val="ListParagraph"/>
              <w:ind w:left="0"/>
              <w:jc w:val="center"/>
              <w:rPr>
                <w:rFonts w:cs="Times New Roman"/>
                <w:sz w:val="22"/>
              </w:rPr>
            </w:pPr>
            <w:r w:rsidRPr="00BE0BFA">
              <w:rPr>
                <w:rFonts w:cs="Times New Roman"/>
                <w:sz w:val="22"/>
              </w:rPr>
              <w:t>Jelek</w:t>
            </w:r>
          </w:p>
        </w:tc>
        <w:tc>
          <w:tcPr>
            <w:tcW w:w="1679" w:type="dxa"/>
          </w:tcPr>
          <w:p w14:paraId="2E93AD91" w14:textId="22869CD0" w:rsidR="004C3152" w:rsidRPr="00BE0BFA" w:rsidRDefault="00722167" w:rsidP="00476587">
            <w:pPr>
              <w:pStyle w:val="ListParagraph"/>
              <w:ind w:left="0"/>
              <w:jc w:val="center"/>
              <w:rPr>
                <w:rFonts w:cs="Times New Roman"/>
                <w:sz w:val="22"/>
              </w:rPr>
            </w:pPr>
            <w:r>
              <w:rPr>
                <w:rFonts w:cs="Times New Roman"/>
                <w:sz w:val="22"/>
              </w:rPr>
              <w:t>Tidak Dipakai</w:t>
            </w:r>
          </w:p>
        </w:tc>
      </w:tr>
      <w:tr w:rsidR="004C3152" w:rsidRPr="00BE0BFA" w14:paraId="6A23A84C" w14:textId="77777777" w:rsidTr="005C6963">
        <w:tc>
          <w:tcPr>
            <w:tcW w:w="450" w:type="dxa"/>
          </w:tcPr>
          <w:p w14:paraId="3FE7A594" w14:textId="77777777" w:rsidR="004C3152" w:rsidRPr="00BE0BFA" w:rsidRDefault="004C3152" w:rsidP="005C6963">
            <w:pPr>
              <w:pStyle w:val="ListParagraph"/>
              <w:ind w:left="0"/>
              <w:jc w:val="center"/>
              <w:rPr>
                <w:rFonts w:cs="Times New Roman"/>
                <w:sz w:val="22"/>
              </w:rPr>
            </w:pPr>
            <w:r w:rsidRPr="00BE0BFA">
              <w:rPr>
                <w:rFonts w:cs="Times New Roman"/>
                <w:sz w:val="22"/>
              </w:rPr>
              <w:t>35</w:t>
            </w:r>
          </w:p>
        </w:tc>
        <w:tc>
          <w:tcPr>
            <w:tcW w:w="1565" w:type="dxa"/>
          </w:tcPr>
          <w:p w14:paraId="34C80498" w14:textId="77777777" w:rsidR="004C3152" w:rsidRPr="00BE0BFA" w:rsidRDefault="004C3152" w:rsidP="005C6963">
            <w:pPr>
              <w:pStyle w:val="ListParagraph"/>
              <w:ind w:left="0"/>
              <w:rPr>
                <w:rFonts w:cs="Times New Roman"/>
                <w:sz w:val="22"/>
              </w:rPr>
            </w:pPr>
            <w:r w:rsidRPr="00BE0BFA">
              <w:rPr>
                <w:rFonts w:cs="Times New Roman"/>
                <w:sz w:val="22"/>
              </w:rPr>
              <w:t>Menyebutkan struktur mata</w:t>
            </w:r>
          </w:p>
        </w:tc>
        <w:tc>
          <w:tcPr>
            <w:tcW w:w="932" w:type="dxa"/>
          </w:tcPr>
          <w:p w14:paraId="78650F49"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58085C14" w14:textId="77777777" w:rsidR="004C3152" w:rsidRPr="00BE0BFA" w:rsidRDefault="004C3152" w:rsidP="005C6963">
            <w:pPr>
              <w:pStyle w:val="ListParagraph"/>
              <w:ind w:left="0"/>
              <w:jc w:val="center"/>
              <w:rPr>
                <w:rFonts w:cs="Times New Roman"/>
                <w:sz w:val="22"/>
              </w:rPr>
            </w:pPr>
          </w:p>
        </w:tc>
        <w:tc>
          <w:tcPr>
            <w:tcW w:w="1120" w:type="dxa"/>
          </w:tcPr>
          <w:p w14:paraId="53C14F25" w14:textId="77777777" w:rsidR="004C3152" w:rsidRPr="00BE0BFA" w:rsidRDefault="004C3152" w:rsidP="005C6963">
            <w:pPr>
              <w:pStyle w:val="ListParagraph"/>
              <w:ind w:left="0"/>
              <w:jc w:val="center"/>
              <w:rPr>
                <w:rFonts w:cs="Times New Roman"/>
                <w:sz w:val="22"/>
              </w:rPr>
            </w:pPr>
            <w:r w:rsidRPr="00BE0BFA">
              <w:rPr>
                <w:rFonts w:cs="Times New Roman"/>
                <w:sz w:val="22"/>
              </w:rPr>
              <w:t>Sangat Mudah</w:t>
            </w:r>
          </w:p>
        </w:tc>
        <w:tc>
          <w:tcPr>
            <w:tcW w:w="970" w:type="dxa"/>
          </w:tcPr>
          <w:p w14:paraId="3A061D27" w14:textId="77777777" w:rsidR="004C3152" w:rsidRPr="00BE0BFA" w:rsidRDefault="004C3152" w:rsidP="005C6963">
            <w:pPr>
              <w:pStyle w:val="ListParagraph"/>
              <w:ind w:left="0"/>
              <w:jc w:val="center"/>
              <w:rPr>
                <w:rFonts w:cs="Times New Roman"/>
                <w:sz w:val="22"/>
              </w:rPr>
            </w:pPr>
            <w:r w:rsidRPr="00BE0BFA">
              <w:rPr>
                <w:rFonts w:cs="Times New Roman"/>
                <w:sz w:val="22"/>
              </w:rPr>
              <w:t>Jelek</w:t>
            </w:r>
          </w:p>
        </w:tc>
        <w:tc>
          <w:tcPr>
            <w:tcW w:w="1679" w:type="dxa"/>
          </w:tcPr>
          <w:p w14:paraId="17992B6D" w14:textId="371DD94D" w:rsidR="004C3152" w:rsidRPr="00BE0BFA" w:rsidRDefault="00722167" w:rsidP="00476587">
            <w:pPr>
              <w:pStyle w:val="ListParagraph"/>
              <w:ind w:left="0"/>
              <w:jc w:val="center"/>
              <w:rPr>
                <w:rFonts w:cs="Times New Roman"/>
                <w:sz w:val="22"/>
              </w:rPr>
            </w:pPr>
            <w:r>
              <w:rPr>
                <w:rFonts w:cs="Times New Roman"/>
                <w:sz w:val="22"/>
              </w:rPr>
              <w:t>Tidak Dipakai</w:t>
            </w:r>
          </w:p>
        </w:tc>
      </w:tr>
      <w:tr w:rsidR="004C3152" w:rsidRPr="00BE0BFA" w14:paraId="48F931C4" w14:textId="77777777" w:rsidTr="005C6963">
        <w:tc>
          <w:tcPr>
            <w:tcW w:w="450" w:type="dxa"/>
          </w:tcPr>
          <w:p w14:paraId="74FC522F" w14:textId="77777777" w:rsidR="004C3152" w:rsidRPr="00BE0BFA" w:rsidRDefault="004C3152" w:rsidP="005C6963">
            <w:pPr>
              <w:pStyle w:val="ListParagraph"/>
              <w:ind w:left="0"/>
              <w:jc w:val="center"/>
              <w:rPr>
                <w:rFonts w:cs="Times New Roman"/>
                <w:sz w:val="22"/>
              </w:rPr>
            </w:pPr>
            <w:r w:rsidRPr="00BE0BFA">
              <w:rPr>
                <w:rFonts w:cs="Times New Roman"/>
                <w:sz w:val="22"/>
              </w:rPr>
              <w:t>36</w:t>
            </w:r>
          </w:p>
        </w:tc>
        <w:tc>
          <w:tcPr>
            <w:tcW w:w="1565" w:type="dxa"/>
          </w:tcPr>
          <w:p w14:paraId="0EE9C878" w14:textId="77777777" w:rsidR="004C3152" w:rsidRPr="00BE0BFA" w:rsidRDefault="004C3152" w:rsidP="005C6963">
            <w:pPr>
              <w:pStyle w:val="ListParagraph"/>
              <w:ind w:left="0"/>
              <w:rPr>
                <w:rFonts w:cs="Times New Roman"/>
                <w:sz w:val="22"/>
              </w:rPr>
            </w:pPr>
            <w:r w:rsidRPr="00BE0BFA">
              <w:rPr>
                <w:rFonts w:cs="Times New Roman"/>
                <w:sz w:val="22"/>
              </w:rPr>
              <w:t>Mengurutkan gerakan mengedipkan</w:t>
            </w:r>
          </w:p>
        </w:tc>
        <w:tc>
          <w:tcPr>
            <w:tcW w:w="932" w:type="dxa"/>
          </w:tcPr>
          <w:p w14:paraId="39BC4C95"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07D2B152" w14:textId="77777777" w:rsidR="004C3152" w:rsidRPr="00BE0BFA" w:rsidRDefault="004C3152" w:rsidP="005C6963">
            <w:pPr>
              <w:pStyle w:val="ListParagraph"/>
              <w:ind w:left="0"/>
              <w:jc w:val="center"/>
              <w:rPr>
                <w:rFonts w:cs="Times New Roman"/>
                <w:sz w:val="22"/>
              </w:rPr>
            </w:pPr>
          </w:p>
        </w:tc>
        <w:tc>
          <w:tcPr>
            <w:tcW w:w="1120" w:type="dxa"/>
          </w:tcPr>
          <w:p w14:paraId="38E94B51"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68FB2290"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0569DABD" w14:textId="106171A7" w:rsidR="004C3152" w:rsidRPr="00BE0BFA" w:rsidRDefault="00722167" w:rsidP="00476587">
            <w:pPr>
              <w:pStyle w:val="ListParagraph"/>
              <w:ind w:left="0"/>
              <w:jc w:val="center"/>
              <w:rPr>
                <w:rFonts w:cs="Times New Roman"/>
                <w:sz w:val="22"/>
              </w:rPr>
            </w:pPr>
            <w:r>
              <w:rPr>
                <w:rFonts w:cs="Times New Roman"/>
                <w:sz w:val="22"/>
              </w:rPr>
              <w:t>Tidak Dipakai</w:t>
            </w:r>
          </w:p>
        </w:tc>
      </w:tr>
      <w:tr w:rsidR="004C3152" w:rsidRPr="00BE0BFA" w14:paraId="44774DB2" w14:textId="77777777" w:rsidTr="005C6963">
        <w:tc>
          <w:tcPr>
            <w:tcW w:w="450" w:type="dxa"/>
          </w:tcPr>
          <w:p w14:paraId="1AF71362" w14:textId="77777777" w:rsidR="004C3152" w:rsidRPr="00BE0BFA" w:rsidRDefault="004C3152" w:rsidP="005C6963">
            <w:pPr>
              <w:pStyle w:val="ListParagraph"/>
              <w:ind w:left="0"/>
              <w:jc w:val="center"/>
              <w:rPr>
                <w:rFonts w:cs="Times New Roman"/>
                <w:sz w:val="22"/>
              </w:rPr>
            </w:pPr>
            <w:r w:rsidRPr="00BE0BFA">
              <w:rPr>
                <w:rFonts w:cs="Times New Roman"/>
                <w:sz w:val="22"/>
              </w:rPr>
              <w:t>37</w:t>
            </w:r>
          </w:p>
        </w:tc>
        <w:tc>
          <w:tcPr>
            <w:tcW w:w="1565" w:type="dxa"/>
          </w:tcPr>
          <w:p w14:paraId="13AF4EA7" w14:textId="77777777" w:rsidR="004C3152" w:rsidRPr="00BE0BFA" w:rsidRDefault="004C3152" w:rsidP="005C6963">
            <w:pPr>
              <w:pStyle w:val="ListParagraph"/>
              <w:ind w:left="0"/>
              <w:rPr>
                <w:rFonts w:cs="Times New Roman"/>
                <w:sz w:val="22"/>
              </w:rPr>
            </w:pPr>
            <w:r w:rsidRPr="00BE0BFA">
              <w:rPr>
                <w:rFonts w:cs="Times New Roman"/>
                <w:sz w:val="22"/>
              </w:rPr>
              <w:t>Memahami perubahan mata yang disebabkan aktivitas manusia</w:t>
            </w:r>
          </w:p>
        </w:tc>
        <w:tc>
          <w:tcPr>
            <w:tcW w:w="932" w:type="dxa"/>
          </w:tcPr>
          <w:p w14:paraId="47690B0C"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23D9B5E9" w14:textId="77777777" w:rsidR="004C3152" w:rsidRPr="00BE0BFA" w:rsidRDefault="004C3152" w:rsidP="005C6963">
            <w:pPr>
              <w:pStyle w:val="ListParagraph"/>
              <w:ind w:left="0"/>
              <w:jc w:val="center"/>
              <w:rPr>
                <w:rFonts w:cs="Times New Roman"/>
                <w:sz w:val="22"/>
              </w:rPr>
            </w:pPr>
          </w:p>
        </w:tc>
        <w:tc>
          <w:tcPr>
            <w:tcW w:w="1120" w:type="dxa"/>
          </w:tcPr>
          <w:p w14:paraId="72246A5B" w14:textId="77777777" w:rsidR="004C3152" w:rsidRPr="00BE0BFA" w:rsidRDefault="004C3152" w:rsidP="005C6963">
            <w:pPr>
              <w:pStyle w:val="ListParagraph"/>
              <w:ind w:left="0"/>
              <w:jc w:val="center"/>
              <w:rPr>
                <w:rFonts w:cs="Times New Roman"/>
                <w:sz w:val="22"/>
              </w:rPr>
            </w:pPr>
            <w:r w:rsidRPr="00BE0BFA">
              <w:rPr>
                <w:rFonts w:cs="Times New Roman"/>
                <w:sz w:val="22"/>
              </w:rPr>
              <w:t>Sangat Mudah</w:t>
            </w:r>
          </w:p>
        </w:tc>
        <w:tc>
          <w:tcPr>
            <w:tcW w:w="970" w:type="dxa"/>
          </w:tcPr>
          <w:p w14:paraId="7A112688" w14:textId="77777777" w:rsidR="004C3152" w:rsidRPr="00BE0BFA" w:rsidRDefault="004C3152" w:rsidP="005C6963">
            <w:pPr>
              <w:pStyle w:val="ListParagraph"/>
              <w:ind w:left="0"/>
              <w:jc w:val="center"/>
              <w:rPr>
                <w:rFonts w:cs="Times New Roman"/>
                <w:sz w:val="22"/>
              </w:rPr>
            </w:pPr>
            <w:r w:rsidRPr="00BE0BFA">
              <w:rPr>
                <w:rFonts w:cs="Times New Roman"/>
                <w:sz w:val="22"/>
              </w:rPr>
              <w:t>Cukup</w:t>
            </w:r>
          </w:p>
        </w:tc>
        <w:tc>
          <w:tcPr>
            <w:tcW w:w="1679" w:type="dxa"/>
          </w:tcPr>
          <w:p w14:paraId="7F002ACF" w14:textId="1FD2410B" w:rsidR="004C3152" w:rsidRPr="00BE0BFA" w:rsidRDefault="00722167" w:rsidP="00476587">
            <w:pPr>
              <w:pStyle w:val="ListParagraph"/>
              <w:ind w:left="0"/>
              <w:jc w:val="center"/>
              <w:rPr>
                <w:rFonts w:cs="Times New Roman"/>
                <w:sz w:val="22"/>
              </w:rPr>
            </w:pPr>
            <w:r>
              <w:rPr>
                <w:rFonts w:cs="Times New Roman"/>
                <w:sz w:val="22"/>
              </w:rPr>
              <w:t>Tidak Dipakai</w:t>
            </w:r>
          </w:p>
        </w:tc>
      </w:tr>
      <w:tr w:rsidR="004C3152" w:rsidRPr="00BE0BFA" w14:paraId="24EE1209" w14:textId="77777777" w:rsidTr="005C6963">
        <w:tc>
          <w:tcPr>
            <w:tcW w:w="450" w:type="dxa"/>
          </w:tcPr>
          <w:p w14:paraId="2FEC814D" w14:textId="77777777" w:rsidR="004C3152" w:rsidRPr="00BE0BFA" w:rsidRDefault="004C3152" w:rsidP="005C6963">
            <w:pPr>
              <w:pStyle w:val="ListParagraph"/>
              <w:ind w:left="0"/>
              <w:jc w:val="center"/>
              <w:rPr>
                <w:rFonts w:cs="Times New Roman"/>
                <w:sz w:val="22"/>
              </w:rPr>
            </w:pPr>
            <w:r w:rsidRPr="00BE0BFA">
              <w:rPr>
                <w:rFonts w:cs="Times New Roman"/>
                <w:sz w:val="22"/>
              </w:rPr>
              <w:t>38</w:t>
            </w:r>
          </w:p>
        </w:tc>
        <w:tc>
          <w:tcPr>
            <w:tcW w:w="1565" w:type="dxa"/>
          </w:tcPr>
          <w:p w14:paraId="1F29466F" w14:textId="77777777" w:rsidR="004C3152" w:rsidRPr="00BE0BFA" w:rsidRDefault="004C3152" w:rsidP="005C6963">
            <w:pPr>
              <w:pStyle w:val="ListParagraph"/>
              <w:ind w:left="0"/>
              <w:rPr>
                <w:rFonts w:cs="Times New Roman"/>
                <w:sz w:val="22"/>
              </w:rPr>
            </w:pPr>
            <w:r w:rsidRPr="00BE0BFA">
              <w:rPr>
                <w:rFonts w:cs="Times New Roman"/>
                <w:sz w:val="22"/>
              </w:rPr>
              <w:t>Menentukan penyebab dari rusaknya struktur lidah</w:t>
            </w:r>
          </w:p>
        </w:tc>
        <w:tc>
          <w:tcPr>
            <w:tcW w:w="932" w:type="dxa"/>
          </w:tcPr>
          <w:p w14:paraId="0D7FD38A" w14:textId="77777777" w:rsidR="004C3152" w:rsidRPr="00BE0BFA" w:rsidRDefault="004C3152" w:rsidP="005C6963">
            <w:pPr>
              <w:pStyle w:val="ListParagraph"/>
              <w:ind w:left="0"/>
              <w:jc w:val="center"/>
              <w:rPr>
                <w:rFonts w:cs="Times New Roman"/>
                <w:sz w:val="22"/>
              </w:rPr>
            </w:pPr>
            <w:r w:rsidRPr="00BE0BFA">
              <w:rPr>
                <w:rFonts w:cs="Times New Roman"/>
                <w:sz w:val="22"/>
              </w:rPr>
              <w:t xml:space="preserve">Valid </w:t>
            </w:r>
          </w:p>
        </w:tc>
        <w:tc>
          <w:tcPr>
            <w:tcW w:w="1141" w:type="dxa"/>
            <w:vMerge/>
          </w:tcPr>
          <w:p w14:paraId="7BE305FC" w14:textId="77777777" w:rsidR="004C3152" w:rsidRPr="00BE0BFA" w:rsidRDefault="004C3152" w:rsidP="005C6963">
            <w:pPr>
              <w:pStyle w:val="ListParagraph"/>
              <w:ind w:left="0"/>
              <w:jc w:val="center"/>
              <w:rPr>
                <w:rFonts w:cs="Times New Roman"/>
                <w:sz w:val="22"/>
              </w:rPr>
            </w:pPr>
          </w:p>
        </w:tc>
        <w:tc>
          <w:tcPr>
            <w:tcW w:w="1120" w:type="dxa"/>
          </w:tcPr>
          <w:p w14:paraId="4F697EDF" w14:textId="77777777" w:rsidR="004C3152" w:rsidRPr="00BE0BFA" w:rsidRDefault="004C3152" w:rsidP="005C6963">
            <w:pPr>
              <w:pStyle w:val="ListParagraph"/>
              <w:ind w:left="0"/>
              <w:jc w:val="center"/>
              <w:rPr>
                <w:rFonts w:cs="Times New Roman"/>
                <w:sz w:val="22"/>
              </w:rPr>
            </w:pPr>
            <w:r w:rsidRPr="00BE0BFA">
              <w:rPr>
                <w:rFonts w:cs="Times New Roman"/>
                <w:sz w:val="22"/>
              </w:rPr>
              <w:t>Sedang</w:t>
            </w:r>
          </w:p>
        </w:tc>
        <w:tc>
          <w:tcPr>
            <w:tcW w:w="970" w:type="dxa"/>
          </w:tcPr>
          <w:p w14:paraId="1D350143" w14:textId="77777777" w:rsidR="004C3152" w:rsidRPr="00BE0BFA" w:rsidRDefault="004C3152" w:rsidP="005C6963">
            <w:pPr>
              <w:pStyle w:val="ListParagraph"/>
              <w:ind w:left="0"/>
              <w:jc w:val="center"/>
              <w:rPr>
                <w:rFonts w:cs="Times New Roman"/>
                <w:sz w:val="22"/>
              </w:rPr>
            </w:pPr>
            <w:r w:rsidRPr="00BE0BFA">
              <w:rPr>
                <w:rFonts w:cs="Times New Roman"/>
                <w:sz w:val="22"/>
              </w:rPr>
              <w:t>Baik</w:t>
            </w:r>
          </w:p>
        </w:tc>
        <w:tc>
          <w:tcPr>
            <w:tcW w:w="1679" w:type="dxa"/>
          </w:tcPr>
          <w:p w14:paraId="157E2F6C" w14:textId="3E08A566" w:rsidR="004C3152" w:rsidRPr="00BE0BFA" w:rsidRDefault="00476587" w:rsidP="00476587">
            <w:pPr>
              <w:pStyle w:val="ListParagraph"/>
              <w:ind w:left="0"/>
              <w:jc w:val="center"/>
              <w:rPr>
                <w:rFonts w:cs="Times New Roman"/>
                <w:sz w:val="22"/>
              </w:rPr>
            </w:pPr>
            <w:r>
              <w:rPr>
                <w:rFonts w:cs="Times New Roman"/>
                <w:sz w:val="22"/>
              </w:rPr>
              <w:t>Dipakai</w:t>
            </w:r>
          </w:p>
        </w:tc>
      </w:tr>
      <w:tr w:rsidR="004C3152" w:rsidRPr="00BE0BFA" w14:paraId="5E780B55" w14:textId="77777777" w:rsidTr="005C6963">
        <w:tc>
          <w:tcPr>
            <w:tcW w:w="450" w:type="dxa"/>
          </w:tcPr>
          <w:p w14:paraId="5C36A7E7" w14:textId="77777777" w:rsidR="004C3152" w:rsidRPr="00BE0BFA" w:rsidRDefault="004C3152" w:rsidP="005C6963">
            <w:pPr>
              <w:pStyle w:val="ListParagraph"/>
              <w:ind w:left="0"/>
              <w:jc w:val="center"/>
              <w:rPr>
                <w:rFonts w:cs="Times New Roman"/>
                <w:sz w:val="22"/>
              </w:rPr>
            </w:pPr>
            <w:r w:rsidRPr="00BE0BFA">
              <w:rPr>
                <w:rFonts w:cs="Times New Roman"/>
                <w:sz w:val="22"/>
              </w:rPr>
              <w:t>39</w:t>
            </w:r>
          </w:p>
        </w:tc>
        <w:tc>
          <w:tcPr>
            <w:tcW w:w="1565" w:type="dxa"/>
          </w:tcPr>
          <w:p w14:paraId="37D43172" w14:textId="77777777" w:rsidR="004C3152" w:rsidRPr="00BE0BFA" w:rsidRDefault="004C3152" w:rsidP="005C6963">
            <w:pPr>
              <w:pStyle w:val="ListParagraph"/>
              <w:ind w:left="0"/>
              <w:rPr>
                <w:rFonts w:cs="Times New Roman"/>
                <w:sz w:val="22"/>
              </w:rPr>
            </w:pPr>
            <w:r w:rsidRPr="00BE0BFA">
              <w:rPr>
                <w:rFonts w:cs="Times New Roman"/>
                <w:sz w:val="22"/>
              </w:rPr>
              <w:t>Menyebutkan struktur bola mata</w:t>
            </w:r>
          </w:p>
        </w:tc>
        <w:tc>
          <w:tcPr>
            <w:tcW w:w="932" w:type="dxa"/>
          </w:tcPr>
          <w:p w14:paraId="6279A4CC"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6FB423C3" w14:textId="77777777" w:rsidR="004C3152" w:rsidRPr="00BE0BFA" w:rsidRDefault="004C3152" w:rsidP="005C6963">
            <w:pPr>
              <w:pStyle w:val="ListParagraph"/>
              <w:ind w:left="0"/>
              <w:jc w:val="center"/>
              <w:rPr>
                <w:rFonts w:cs="Times New Roman"/>
                <w:sz w:val="22"/>
              </w:rPr>
            </w:pPr>
          </w:p>
        </w:tc>
        <w:tc>
          <w:tcPr>
            <w:tcW w:w="1120" w:type="dxa"/>
          </w:tcPr>
          <w:p w14:paraId="6CCCE121" w14:textId="77777777" w:rsidR="004C3152" w:rsidRPr="00BE0BFA" w:rsidRDefault="004C3152" w:rsidP="005C6963">
            <w:pPr>
              <w:pStyle w:val="ListParagraph"/>
              <w:ind w:left="0"/>
              <w:jc w:val="center"/>
              <w:rPr>
                <w:rFonts w:cs="Times New Roman"/>
                <w:sz w:val="22"/>
              </w:rPr>
            </w:pPr>
            <w:r w:rsidRPr="00BE0BFA">
              <w:rPr>
                <w:rFonts w:cs="Times New Roman"/>
                <w:sz w:val="22"/>
              </w:rPr>
              <w:t>Sangat Mudah</w:t>
            </w:r>
          </w:p>
        </w:tc>
        <w:tc>
          <w:tcPr>
            <w:tcW w:w="970" w:type="dxa"/>
          </w:tcPr>
          <w:p w14:paraId="0AE5A168" w14:textId="77777777" w:rsidR="004C3152" w:rsidRPr="00BE0BFA" w:rsidRDefault="004C3152" w:rsidP="005C6963">
            <w:pPr>
              <w:pStyle w:val="ListParagraph"/>
              <w:ind w:left="0"/>
              <w:jc w:val="center"/>
              <w:rPr>
                <w:rFonts w:cs="Times New Roman"/>
                <w:sz w:val="22"/>
              </w:rPr>
            </w:pPr>
            <w:r w:rsidRPr="00BE0BFA">
              <w:rPr>
                <w:rFonts w:cs="Times New Roman"/>
                <w:sz w:val="22"/>
              </w:rPr>
              <w:t>Jelek</w:t>
            </w:r>
          </w:p>
        </w:tc>
        <w:tc>
          <w:tcPr>
            <w:tcW w:w="1679" w:type="dxa"/>
          </w:tcPr>
          <w:p w14:paraId="266DD458" w14:textId="7647926F" w:rsidR="004C3152" w:rsidRPr="00BE0BFA" w:rsidRDefault="00476587" w:rsidP="00476587">
            <w:pPr>
              <w:pStyle w:val="ListParagraph"/>
              <w:ind w:left="0"/>
              <w:jc w:val="center"/>
              <w:rPr>
                <w:rFonts w:cs="Times New Roman"/>
                <w:sz w:val="22"/>
              </w:rPr>
            </w:pPr>
            <w:r>
              <w:rPr>
                <w:rFonts w:cs="Times New Roman"/>
                <w:sz w:val="22"/>
              </w:rPr>
              <w:t>Tidak Dipakai</w:t>
            </w:r>
          </w:p>
        </w:tc>
      </w:tr>
      <w:tr w:rsidR="004C3152" w:rsidRPr="00BE0BFA" w14:paraId="5D2F7C47" w14:textId="77777777" w:rsidTr="005C6963">
        <w:tc>
          <w:tcPr>
            <w:tcW w:w="450" w:type="dxa"/>
          </w:tcPr>
          <w:p w14:paraId="3E57B424" w14:textId="77777777" w:rsidR="004C3152" w:rsidRPr="00BE0BFA" w:rsidRDefault="004C3152" w:rsidP="005C6963">
            <w:pPr>
              <w:pStyle w:val="ListParagraph"/>
              <w:ind w:left="0"/>
              <w:jc w:val="center"/>
              <w:rPr>
                <w:rFonts w:cs="Times New Roman"/>
                <w:sz w:val="22"/>
              </w:rPr>
            </w:pPr>
            <w:r w:rsidRPr="00BE0BFA">
              <w:rPr>
                <w:rFonts w:cs="Times New Roman"/>
                <w:sz w:val="22"/>
              </w:rPr>
              <w:t>40</w:t>
            </w:r>
          </w:p>
        </w:tc>
        <w:tc>
          <w:tcPr>
            <w:tcW w:w="1565" w:type="dxa"/>
          </w:tcPr>
          <w:p w14:paraId="45A69102" w14:textId="77777777" w:rsidR="004C3152" w:rsidRPr="00BE0BFA" w:rsidRDefault="004C3152" w:rsidP="005C6963">
            <w:pPr>
              <w:pStyle w:val="ListParagraph"/>
              <w:ind w:left="0"/>
              <w:rPr>
                <w:rFonts w:cs="Times New Roman"/>
                <w:sz w:val="22"/>
              </w:rPr>
            </w:pPr>
            <w:r w:rsidRPr="00BE0BFA">
              <w:rPr>
                <w:rFonts w:cs="Times New Roman"/>
                <w:sz w:val="22"/>
              </w:rPr>
              <w:t>Mengetahui lapisan mata dari luar ke dalam</w:t>
            </w:r>
          </w:p>
        </w:tc>
        <w:tc>
          <w:tcPr>
            <w:tcW w:w="932" w:type="dxa"/>
          </w:tcPr>
          <w:p w14:paraId="2215E1F4" w14:textId="77777777" w:rsidR="004C3152" w:rsidRPr="00BE0BFA" w:rsidRDefault="004C3152" w:rsidP="005C6963">
            <w:pPr>
              <w:pStyle w:val="ListParagraph"/>
              <w:ind w:left="0"/>
              <w:jc w:val="center"/>
              <w:rPr>
                <w:rFonts w:cs="Times New Roman"/>
                <w:sz w:val="22"/>
              </w:rPr>
            </w:pPr>
            <w:r w:rsidRPr="00BE0BFA">
              <w:rPr>
                <w:rFonts w:cs="Times New Roman"/>
                <w:sz w:val="22"/>
              </w:rPr>
              <w:t>Tidak Valid</w:t>
            </w:r>
          </w:p>
        </w:tc>
        <w:tc>
          <w:tcPr>
            <w:tcW w:w="1141" w:type="dxa"/>
            <w:vMerge/>
          </w:tcPr>
          <w:p w14:paraId="3C8A1A85" w14:textId="77777777" w:rsidR="004C3152" w:rsidRPr="00BE0BFA" w:rsidRDefault="004C3152" w:rsidP="005C6963">
            <w:pPr>
              <w:pStyle w:val="ListParagraph"/>
              <w:ind w:left="0"/>
              <w:jc w:val="center"/>
              <w:rPr>
                <w:rFonts w:cs="Times New Roman"/>
                <w:sz w:val="22"/>
              </w:rPr>
            </w:pPr>
          </w:p>
        </w:tc>
        <w:tc>
          <w:tcPr>
            <w:tcW w:w="1120" w:type="dxa"/>
          </w:tcPr>
          <w:p w14:paraId="192821BB" w14:textId="77777777" w:rsidR="004C3152" w:rsidRPr="00BE0BFA" w:rsidRDefault="004C3152" w:rsidP="005C6963">
            <w:pPr>
              <w:pStyle w:val="ListParagraph"/>
              <w:ind w:left="0"/>
              <w:jc w:val="center"/>
              <w:rPr>
                <w:rFonts w:cs="Times New Roman"/>
                <w:sz w:val="22"/>
              </w:rPr>
            </w:pPr>
            <w:r w:rsidRPr="00BE0BFA">
              <w:rPr>
                <w:rFonts w:cs="Times New Roman"/>
                <w:sz w:val="22"/>
              </w:rPr>
              <w:t xml:space="preserve">Sangat Mudah </w:t>
            </w:r>
          </w:p>
        </w:tc>
        <w:tc>
          <w:tcPr>
            <w:tcW w:w="970" w:type="dxa"/>
          </w:tcPr>
          <w:p w14:paraId="33A2CC5D" w14:textId="77777777" w:rsidR="004C3152" w:rsidRPr="00BE0BFA" w:rsidRDefault="004C3152" w:rsidP="005C6963">
            <w:pPr>
              <w:pStyle w:val="ListParagraph"/>
              <w:ind w:left="0"/>
              <w:jc w:val="center"/>
              <w:rPr>
                <w:rFonts w:cs="Times New Roman"/>
                <w:sz w:val="22"/>
              </w:rPr>
            </w:pPr>
            <w:r w:rsidRPr="00BE0BFA">
              <w:rPr>
                <w:rFonts w:cs="Times New Roman"/>
                <w:sz w:val="22"/>
              </w:rPr>
              <w:t>Jelek</w:t>
            </w:r>
          </w:p>
        </w:tc>
        <w:tc>
          <w:tcPr>
            <w:tcW w:w="1679" w:type="dxa"/>
          </w:tcPr>
          <w:p w14:paraId="0786E5ED" w14:textId="083BFE2F" w:rsidR="004C3152" w:rsidRPr="00BE0BFA" w:rsidRDefault="00476587" w:rsidP="00476587">
            <w:pPr>
              <w:pStyle w:val="ListParagraph"/>
              <w:ind w:left="0"/>
              <w:jc w:val="center"/>
              <w:rPr>
                <w:rFonts w:cs="Times New Roman"/>
                <w:sz w:val="22"/>
              </w:rPr>
            </w:pPr>
            <w:r>
              <w:rPr>
                <w:rFonts w:cs="Times New Roman"/>
                <w:sz w:val="22"/>
              </w:rPr>
              <w:t>Tidak Dipakai</w:t>
            </w:r>
          </w:p>
        </w:tc>
      </w:tr>
    </w:tbl>
    <w:p w14:paraId="6A5C41BE" w14:textId="77777777" w:rsidR="004C3152" w:rsidRDefault="004C3152" w:rsidP="00D44B2C">
      <w:pPr>
        <w:pStyle w:val="Caption"/>
        <w:rPr>
          <w:i w:val="0"/>
          <w:iCs w:val="0"/>
          <w:color w:val="0D0D0D" w:themeColor="text1" w:themeTint="F2"/>
          <w:sz w:val="24"/>
          <w:szCs w:val="24"/>
        </w:rPr>
      </w:pPr>
    </w:p>
    <w:p w14:paraId="3E1B45A8" w14:textId="77777777" w:rsidR="004C3152" w:rsidRDefault="004C3152" w:rsidP="00D44B2C">
      <w:pPr>
        <w:pStyle w:val="Caption"/>
        <w:rPr>
          <w:i w:val="0"/>
          <w:iCs w:val="0"/>
          <w:color w:val="0D0D0D" w:themeColor="text1" w:themeTint="F2"/>
          <w:sz w:val="24"/>
          <w:szCs w:val="24"/>
        </w:rPr>
      </w:pPr>
    </w:p>
    <w:p w14:paraId="7DA41306" w14:textId="77777777" w:rsidR="004C3152" w:rsidRDefault="004C3152" w:rsidP="00D44B2C">
      <w:pPr>
        <w:pStyle w:val="Caption"/>
        <w:rPr>
          <w:i w:val="0"/>
          <w:iCs w:val="0"/>
          <w:color w:val="0D0D0D" w:themeColor="text1" w:themeTint="F2"/>
          <w:sz w:val="24"/>
          <w:szCs w:val="24"/>
        </w:rPr>
      </w:pPr>
    </w:p>
    <w:p w14:paraId="74D83254" w14:textId="77777777" w:rsidR="004C3152" w:rsidRDefault="004C3152" w:rsidP="00D44B2C">
      <w:pPr>
        <w:pStyle w:val="Caption"/>
        <w:rPr>
          <w:i w:val="0"/>
          <w:iCs w:val="0"/>
          <w:color w:val="0D0D0D" w:themeColor="text1" w:themeTint="F2"/>
          <w:sz w:val="24"/>
          <w:szCs w:val="24"/>
        </w:rPr>
      </w:pPr>
    </w:p>
    <w:p w14:paraId="658FA4F9" w14:textId="77777777" w:rsidR="004C3152" w:rsidRDefault="004C3152" w:rsidP="00D44B2C">
      <w:pPr>
        <w:pStyle w:val="Caption"/>
        <w:rPr>
          <w:i w:val="0"/>
          <w:iCs w:val="0"/>
          <w:color w:val="0D0D0D" w:themeColor="text1" w:themeTint="F2"/>
          <w:sz w:val="24"/>
          <w:szCs w:val="24"/>
        </w:rPr>
      </w:pPr>
    </w:p>
    <w:p w14:paraId="19E11C4D" w14:textId="77777777" w:rsidR="004C3152" w:rsidRDefault="004C3152" w:rsidP="00D44B2C">
      <w:pPr>
        <w:pStyle w:val="Caption"/>
        <w:rPr>
          <w:i w:val="0"/>
          <w:iCs w:val="0"/>
          <w:color w:val="0D0D0D" w:themeColor="text1" w:themeTint="F2"/>
          <w:sz w:val="24"/>
          <w:szCs w:val="24"/>
        </w:rPr>
      </w:pPr>
    </w:p>
    <w:p w14:paraId="7744E5D4" w14:textId="77777777" w:rsidR="004C3152" w:rsidRDefault="004C3152" w:rsidP="00D44B2C">
      <w:pPr>
        <w:pStyle w:val="Caption"/>
        <w:rPr>
          <w:i w:val="0"/>
          <w:iCs w:val="0"/>
          <w:color w:val="0D0D0D" w:themeColor="text1" w:themeTint="F2"/>
          <w:sz w:val="24"/>
          <w:szCs w:val="24"/>
        </w:rPr>
      </w:pPr>
    </w:p>
    <w:p w14:paraId="7C5818BE" w14:textId="77777777" w:rsidR="004C3152" w:rsidRDefault="004C3152" w:rsidP="00D44B2C">
      <w:pPr>
        <w:pStyle w:val="Caption"/>
        <w:rPr>
          <w:i w:val="0"/>
          <w:iCs w:val="0"/>
          <w:color w:val="0D0D0D" w:themeColor="text1" w:themeTint="F2"/>
          <w:sz w:val="24"/>
          <w:szCs w:val="24"/>
        </w:rPr>
      </w:pPr>
    </w:p>
    <w:p w14:paraId="3435ED70" w14:textId="77777777" w:rsidR="004C3152" w:rsidRDefault="004C3152" w:rsidP="00D44B2C">
      <w:pPr>
        <w:pStyle w:val="Caption"/>
        <w:rPr>
          <w:i w:val="0"/>
          <w:iCs w:val="0"/>
          <w:color w:val="0D0D0D" w:themeColor="text1" w:themeTint="F2"/>
          <w:sz w:val="24"/>
          <w:szCs w:val="24"/>
        </w:rPr>
      </w:pPr>
    </w:p>
    <w:p w14:paraId="4BA4C3EA" w14:textId="77777777" w:rsidR="004C3152" w:rsidRDefault="004C3152" w:rsidP="00D44B2C">
      <w:pPr>
        <w:pStyle w:val="Caption"/>
        <w:rPr>
          <w:i w:val="0"/>
          <w:iCs w:val="0"/>
          <w:color w:val="0D0D0D" w:themeColor="text1" w:themeTint="F2"/>
          <w:sz w:val="24"/>
          <w:szCs w:val="24"/>
        </w:rPr>
      </w:pPr>
    </w:p>
    <w:p w14:paraId="753C5D88" w14:textId="522D2F07" w:rsidR="0011698A" w:rsidRPr="00196D7D" w:rsidRDefault="00D44B2C" w:rsidP="00D44B2C">
      <w:pPr>
        <w:pStyle w:val="Caption"/>
        <w:rPr>
          <w:i w:val="0"/>
          <w:iCs w:val="0"/>
          <w:color w:val="0D0D0D" w:themeColor="text1" w:themeTint="F2"/>
          <w:sz w:val="24"/>
          <w:szCs w:val="24"/>
        </w:rPr>
      </w:pPr>
      <w:bookmarkStart w:id="117" w:name="_Toc203052576"/>
      <w:r w:rsidRPr="00196D7D">
        <w:rPr>
          <w:i w:val="0"/>
          <w:iCs w:val="0"/>
          <w:color w:val="0D0D0D" w:themeColor="text1" w:themeTint="F2"/>
          <w:sz w:val="24"/>
          <w:szCs w:val="24"/>
        </w:rPr>
        <w:lastRenderedPageBreak/>
        <w:t xml:space="preserve">Lampiran </w:t>
      </w:r>
      <w:r w:rsidRPr="00196D7D">
        <w:rPr>
          <w:i w:val="0"/>
          <w:iCs w:val="0"/>
          <w:color w:val="0D0D0D" w:themeColor="text1" w:themeTint="F2"/>
          <w:sz w:val="24"/>
          <w:szCs w:val="24"/>
        </w:rPr>
        <w:fldChar w:fldCharType="begin"/>
      </w:r>
      <w:r w:rsidRPr="00196D7D">
        <w:rPr>
          <w:i w:val="0"/>
          <w:iCs w:val="0"/>
          <w:color w:val="0D0D0D" w:themeColor="text1" w:themeTint="F2"/>
          <w:sz w:val="24"/>
          <w:szCs w:val="24"/>
        </w:rPr>
        <w:instrText xml:space="preserve"> SEQ Lampiran \* ARABIC </w:instrText>
      </w:r>
      <w:r w:rsidRPr="00196D7D">
        <w:rPr>
          <w:i w:val="0"/>
          <w:iCs w:val="0"/>
          <w:color w:val="0D0D0D" w:themeColor="text1" w:themeTint="F2"/>
          <w:sz w:val="24"/>
          <w:szCs w:val="24"/>
        </w:rPr>
        <w:fldChar w:fldCharType="separate"/>
      </w:r>
      <w:r w:rsidR="008B2221">
        <w:rPr>
          <w:i w:val="0"/>
          <w:iCs w:val="0"/>
          <w:noProof/>
          <w:color w:val="0D0D0D" w:themeColor="text1" w:themeTint="F2"/>
          <w:sz w:val="24"/>
          <w:szCs w:val="24"/>
        </w:rPr>
        <w:t>8</w:t>
      </w:r>
      <w:r w:rsidRPr="00196D7D">
        <w:rPr>
          <w:i w:val="0"/>
          <w:iCs w:val="0"/>
          <w:color w:val="0D0D0D" w:themeColor="text1" w:themeTint="F2"/>
          <w:sz w:val="24"/>
          <w:szCs w:val="24"/>
        </w:rPr>
        <w:fldChar w:fldCharType="end"/>
      </w:r>
      <w:r w:rsidRPr="00196D7D">
        <w:rPr>
          <w:i w:val="0"/>
          <w:iCs w:val="0"/>
          <w:color w:val="0D0D0D" w:themeColor="text1" w:themeTint="F2"/>
          <w:sz w:val="24"/>
          <w:szCs w:val="24"/>
        </w:rPr>
        <w:t xml:space="preserve"> Hasil Uji Validitas</w:t>
      </w:r>
      <w:bookmarkEnd w:id="117"/>
    </w:p>
    <w:tbl>
      <w:tblPr>
        <w:tblStyle w:val="TableGrid"/>
        <w:tblW w:w="0" w:type="auto"/>
        <w:tblLook w:val="04A0" w:firstRow="1" w:lastRow="0" w:firstColumn="1" w:lastColumn="0" w:noHBand="0" w:noVBand="1"/>
      </w:tblPr>
      <w:tblGrid>
        <w:gridCol w:w="1129"/>
        <w:gridCol w:w="2694"/>
        <w:gridCol w:w="1842"/>
      </w:tblGrid>
      <w:tr w:rsidR="00382EED" w14:paraId="50DB7BE7" w14:textId="77777777" w:rsidTr="00382EED">
        <w:tc>
          <w:tcPr>
            <w:tcW w:w="1129" w:type="dxa"/>
            <w:vAlign w:val="center"/>
          </w:tcPr>
          <w:p w14:paraId="57C3FB5E" w14:textId="50C852AE" w:rsidR="00382EED" w:rsidRPr="00382EED" w:rsidRDefault="00382EED" w:rsidP="00C93937">
            <w:pPr>
              <w:pStyle w:val="ListParagraph"/>
              <w:ind w:left="0"/>
              <w:jc w:val="center"/>
              <w:rPr>
                <w:rFonts w:cs="Times New Roman"/>
                <w:b/>
                <w:bCs/>
                <w:szCs w:val="24"/>
              </w:rPr>
            </w:pPr>
            <w:r w:rsidRPr="00382EED">
              <w:rPr>
                <w:rFonts w:cs="Times New Roman"/>
                <w:b/>
                <w:bCs/>
                <w:szCs w:val="24"/>
              </w:rPr>
              <w:t>No Soal</w:t>
            </w:r>
          </w:p>
        </w:tc>
        <w:tc>
          <w:tcPr>
            <w:tcW w:w="2694" w:type="dxa"/>
            <w:vAlign w:val="center"/>
          </w:tcPr>
          <w:p w14:paraId="35C325B2" w14:textId="77777777" w:rsidR="00382EED" w:rsidRPr="00382EED" w:rsidRDefault="00382EED" w:rsidP="00C93937">
            <w:pPr>
              <w:pStyle w:val="ListParagraph"/>
              <w:ind w:left="0"/>
              <w:jc w:val="center"/>
              <w:rPr>
                <w:rFonts w:cs="Times New Roman"/>
                <w:b/>
                <w:bCs/>
                <w:szCs w:val="24"/>
              </w:rPr>
            </w:pPr>
            <w:r w:rsidRPr="00382EED">
              <w:rPr>
                <w:rFonts w:cs="Times New Roman"/>
                <w:b/>
                <w:bCs/>
                <w:szCs w:val="24"/>
              </w:rPr>
              <w:t>Hasil Output SPSS</w:t>
            </w:r>
          </w:p>
          <w:p w14:paraId="148F33F8" w14:textId="3A6596C4" w:rsidR="00382EED" w:rsidRPr="00382EED" w:rsidRDefault="00382EED" w:rsidP="00C93937">
            <w:pPr>
              <w:pStyle w:val="ListParagraph"/>
              <w:ind w:left="0"/>
              <w:jc w:val="center"/>
              <w:rPr>
                <w:rFonts w:cs="Times New Roman"/>
                <w:b/>
                <w:bCs/>
                <w:szCs w:val="24"/>
              </w:rPr>
            </w:pPr>
            <w:r w:rsidRPr="00382EED">
              <w:rPr>
                <w:rFonts w:cs="Times New Roman"/>
                <w:b/>
                <w:bCs/>
                <w:szCs w:val="24"/>
              </w:rPr>
              <w:t>(</w:t>
            </w:r>
            <w:r w:rsidRPr="00382EED">
              <w:rPr>
                <w:rFonts w:cs="Times New Roman"/>
                <w:b/>
                <w:bCs/>
                <w:i/>
                <w:iCs/>
                <w:szCs w:val="24"/>
              </w:rPr>
              <w:t>Pearson Correlation</w:t>
            </w:r>
            <w:r w:rsidRPr="00382EED">
              <w:rPr>
                <w:rFonts w:cs="Times New Roman"/>
                <w:b/>
                <w:bCs/>
                <w:szCs w:val="24"/>
              </w:rPr>
              <w:t>)</w:t>
            </w:r>
          </w:p>
        </w:tc>
        <w:tc>
          <w:tcPr>
            <w:tcW w:w="1842" w:type="dxa"/>
            <w:vAlign w:val="center"/>
          </w:tcPr>
          <w:p w14:paraId="54C97D5F" w14:textId="64D042F9" w:rsidR="00382EED" w:rsidRPr="00382EED" w:rsidRDefault="00382EED" w:rsidP="00C93937">
            <w:pPr>
              <w:pStyle w:val="ListParagraph"/>
              <w:ind w:left="0"/>
              <w:jc w:val="center"/>
              <w:rPr>
                <w:rFonts w:cs="Times New Roman"/>
                <w:b/>
                <w:bCs/>
                <w:szCs w:val="24"/>
              </w:rPr>
            </w:pPr>
            <w:r w:rsidRPr="00382EED">
              <w:rPr>
                <w:rFonts w:cs="Times New Roman"/>
                <w:b/>
                <w:bCs/>
                <w:szCs w:val="24"/>
              </w:rPr>
              <w:t>Keterangan</w:t>
            </w:r>
          </w:p>
        </w:tc>
      </w:tr>
      <w:tr w:rsidR="00382EED" w14:paraId="4B1DCA33" w14:textId="77777777" w:rsidTr="00382EED">
        <w:tc>
          <w:tcPr>
            <w:tcW w:w="1129" w:type="dxa"/>
          </w:tcPr>
          <w:p w14:paraId="0F2D3752" w14:textId="60AC054A" w:rsidR="00382EED" w:rsidRPr="00382EED" w:rsidRDefault="00382EED" w:rsidP="00C93937">
            <w:pPr>
              <w:pStyle w:val="ListParagraph"/>
              <w:ind w:left="0"/>
              <w:jc w:val="center"/>
              <w:rPr>
                <w:rFonts w:cs="Times New Roman"/>
                <w:szCs w:val="24"/>
              </w:rPr>
            </w:pPr>
            <w:r>
              <w:rPr>
                <w:rFonts w:cs="Times New Roman"/>
                <w:szCs w:val="24"/>
              </w:rPr>
              <w:t>1</w:t>
            </w:r>
          </w:p>
        </w:tc>
        <w:tc>
          <w:tcPr>
            <w:tcW w:w="2694" w:type="dxa"/>
          </w:tcPr>
          <w:p w14:paraId="54AFF591" w14:textId="70822C08" w:rsidR="004E25AE" w:rsidRPr="00382EED" w:rsidRDefault="004E25AE" w:rsidP="00C93937">
            <w:pPr>
              <w:pStyle w:val="ListParagraph"/>
              <w:ind w:left="0"/>
              <w:jc w:val="center"/>
              <w:rPr>
                <w:rFonts w:cs="Times New Roman"/>
                <w:szCs w:val="24"/>
              </w:rPr>
            </w:pPr>
            <w:r>
              <w:rPr>
                <w:rFonts w:cs="Times New Roman"/>
                <w:szCs w:val="24"/>
              </w:rPr>
              <w:t>.473</w:t>
            </w:r>
          </w:p>
        </w:tc>
        <w:tc>
          <w:tcPr>
            <w:tcW w:w="1842" w:type="dxa"/>
          </w:tcPr>
          <w:p w14:paraId="7D6C9F07" w14:textId="5B3427E0"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4A6ED187" w14:textId="77777777" w:rsidTr="00382EED">
        <w:tc>
          <w:tcPr>
            <w:tcW w:w="1129" w:type="dxa"/>
          </w:tcPr>
          <w:p w14:paraId="50E2EDB4" w14:textId="4253DE1F" w:rsidR="00382EED" w:rsidRPr="00382EED" w:rsidRDefault="00382EED" w:rsidP="00C93937">
            <w:pPr>
              <w:pStyle w:val="ListParagraph"/>
              <w:ind w:left="0"/>
              <w:jc w:val="center"/>
              <w:rPr>
                <w:rFonts w:cs="Times New Roman"/>
                <w:szCs w:val="24"/>
              </w:rPr>
            </w:pPr>
            <w:r>
              <w:rPr>
                <w:rFonts w:cs="Times New Roman"/>
                <w:szCs w:val="24"/>
              </w:rPr>
              <w:t>2</w:t>
            </w:r>
          </w:p>
        </w:tc>
        <w:tc>
          <w:tcPr>
            <w:tcW w:w="2694" w:type="dxa"/>
          </w:tcPr>
          <w:p w14:paraId="2CC5F0CD" w14:textId="35F4197A" w:rsidR="00382EED" w:rsidRPr="00382EED" w:rsidRDefault="004E25AE" w:rsidP="00C93937">
            <w:pPr>
              <w:pStyle w:val="ListParagraph"/>
              <w:ind w:left="0"/>
              <w:jc w:val="center"/>
              <w:rPr>
                <w:rFonts w:cs="Times New Roman"/>
                <w:szCs w:val="24"/>
              </w:rPr>
            </w:pPr>
            <w:r>
              <w:rPr>
                <w:rFonts w:cs="Times New Roman"/>
                <w:szCs w:val="24"/>
              </w:rPr>
              <w:t>.577</w:t>
            </w:r>
          </w:p>
        </w:tc>
        <w:tc>
          <w:tcPr>
            <w:tcW w:w="1842" w:type="dxa"/>
          </w:tcPr>
          <w:p w14:paraId="40B3BD38" w14:textId="058D50EF"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6DAFD36D" w14:textId="77777777" w:rsidTr="00382EED">
        <w:tc>
          <w:tcPr>
            <w:tcW w:w="1129" w:type="dxa"/>
          </w:tcPr>
          <w:p w14:paraId="18690D20" w14:textId="267D16DE" w:rsidR="00382EED" w:rsidRPr="00382EED" w:rsidRDefault="00382EED" w:rsidP="00C93937">
            <w:pPr>
              <w:pStyle w:val="ListParagraph"/>
              <w:ind w:left="0"/>
              <w:jc w:val="center"/>
              <w:rPr>
                <w:rFonts w:cs="Times New Roman"/>
                <w:szCs w:val="24"/>
              </w:rPr>
            </w:pPr>
            <w:r>
              <w:rPr>
                <w:rFonts w:cs="Times New Roman"/>
                <w:szCs w:val="24"/>
              </w:rPr>
              <w:t>3</w:t>
            </w:r>
          </w:p>
        </w:tc>
        <w:tc>
          <w:tcPr>
            <w:tcW w:w="2694" w:type="dxa"/>
          </w:tcPr>
          <w:p w14:paraId="11293961" w14:textId="19CE0FFB" w:rsidR="00382EED" w:rsidRPr="00382EED" w:rsidRDefault="004E25AE" w:rsidP="00C93937">
            <w:pPr>
              <w:pStyle w:val="ListParagraph"/>
              <w:ind w:left="0"/>
              <w:jc w:val="center"/>
              <w:rPr>
                <w:rFonts w:cs="Times New Roman"/>
                <w:szCs w:val="24"/>
              </w:rPr>
            </w:pPr>
            <w:r>
              <w:rPr>
                <w:rFonts w:cs="Times New Roman"/>
                <w:szCs w:val="24"/>
              </w:rPr>
              <w:t>.536</w:t>
            </w:r>
          </w:p>
        </w:tc>
        <w:tc>
          <w:tcPr>
            <w:tcW w:w="1842" w:type="dxa"/>
          </w:tcPr>
          <w:p w14:paraId="758AECEA" w14:textId="46014042"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55306FB5" w14:textId="77777777" w:rsidTr="00382EED">
        <w:tc>
          <w:tcPr>
            <w:tcW w:w="1129" w:type="dxa"/>
          </w:tcPr>
          <w:p w14:paraId="0D4EF7B5" w14:textId="27E300B1" w:rsidR="00382EED" w:rsidRPr="00382EED" w:rsidRDefault="00382EED" w:rsidP="00C93937">
            <w:pPr>
              <w:pStyle w:val="ListParagraph"/>
              <w:ind w:left="0"/>
              <w:jc w:val="center"/>
              <w:rPr>
                <w:rFonts w:cs="Times New Roman"/>
                <w:szCs w:val="24"/>
              </w:rPr>
            </w:pPr>
            <w:r>
              <w:rPr>
                <w:rFonts w:cs="Times New Roman"/>
                <w:szCs w:val="24"/>
              </w:rPr>
              <w:t>4</w:t>
            </w:r>
          </w:p>
        </w:tc>
        <w:tc>
          <w:tcPr>
            <w:tcW w:w="2694" w:type="dxa"/>
          </w:tcPr>
          <w:p w14:paraId="29819F04" w14:textId="765F96B1" w:rsidR="00382EED" w:rsidRPr="00382EED" w:rsidRDefault="004E25AE" w:rsidP="00C93937">
            <w:pPr>
              <w:pStyle w:val="ListParagraph"/>
              <w:ind w:left="0"/>
              <w:jc w:val="center"/>
              <w:rPr>
                <w:rFonts w:cs="Times New Roman"/>
                <w:szCs w:val="24"/>
              </w:rPr>
            </w:pPr>
            <w:r>
              <w:rPr>
                <w:rFonts w:cs="Times New Roman"/>
                <w:szCs w:val="24"/>
              </w:rPr>
              <w:t>.403</w:t>
            </w:r>
          </w:p>
        </w:tc>
        <w:tc>
          <w:tcPr>
            <w:tcW w:w="1842" w:type="dxa"/>
          </w:tcPr>
          <w:p w14:paraId="6CBE2222" w14:textId="148408FD"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1B254ED0" w14:textId="77777777" w:rsidTr="00382EED">
        <w:tc>
          <w:tcPr>
            <w:tcW w:w="1129" w:type="dxa"/>
          </w:tcPr>
          <w:p w14:paraId="3E3A483F" w14:textId="4A9E4910" w:rsidR="00382EED" w:rsidRPr="00382EED" w:rsidRDefault="00382EED" w:rsidP="00C93937">
            <w:pPr>
              <w:pStyle w:val="ListParagraph"/>
              <w:ind w:left="0"/>
              <w:jc w:val="center"/>
              <w:rPr>
                <w:rFonts w:cs="Times New Roman"/>
                <w:szCs w:val="24"/>
              </w:rPr>
            </w:pPr>
            <w:r>
              <w:rPr>
                <w:rFonts w:cs="Times New Roman"/>
                <w:szCs w:val="24"/>
              </w:rPr>
              <w:t>5</w:t>
            </w:r>
          </w:p>
        </w:tc>
        <w:tc>
          <w:tcPr>
            <w:tcW w:w="2694" w:type="dxa"/>
          </w:tcPr>
          <w:p w14:paraId="5CF27C64" w14:textId="521CB809" w:rsidR="00382EED" w:rsidRPr="00382EED" w:rsidRDefault="004E25AE" w:rsidP="00C93937">
            <w:pPr>
              <w:pStyle w:val="ListParagraph"/>
              <w:ind w:left="0"/>
              <w:jc w:val="center"/>
              <w:rPr>
                <w:rFonts w:cs="Times New Roman"/>
                <w:szCs w:val="24"/>
              </w:rPr>
            </w:pPr>
            <w:r>
              <w:rPr>
                <w:rFonts w:cs="Times New Roman"/>
                <w:szCs w:val="24"/>
              </w:rPr>
              <w:t>.483</w:t>
            </w:r>
          </w:p>
        </w:tc>
        <w:tc>
          <w:tcPr>
            <w:tcW w:w="1842" w:type="dxa"/>
          </w:tcPr>
          <w:p w14:paraId="5D9AEA8F" w14:textId="61BDA5FD"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14CE3BD7" w14:textId="77777777" w:rsidTr="00382EED">
        <w:tc>
          <w:tcPr>
            <w:tcW w:w="1129" w:type="dxa"/>
          </w:tcPr>
          <w:p w14:paraId="014D3365" w14:textId="3565BE95" w:rsidR="00382EED" w:rsidRPr="00382EED" w:rsidRDefault="00382EED" w:rsidP="00C93937">
            <w:pPr>
              <w:pStyle w:val="ListParagraph"/>
              <w:ind w:left="0"/>
              <w:jc w:val="center"/>
              <w:rPr>
                <w:rFonts w:cs="Times New Roman"/>
                <w:szCs w:val="24"/>
              </w:rPr>
            </w:pPr>
            <w:r>
              <w:rPr>
                <w:rFonts w:cs="Times New Roman"/>
                <w:szCs w:val="24"/>
              </w:rPr>
              <w:t>6</w:t>
            </w:r>
          </w:p>
        </w:tc>
        <w:tc>
          <w:tcPr>
            <w:tcW w:w="2694" w:type="dxa"/>
          </w:tcPr>
          <w:p w14:paraId="09B95527" w14:textId="0609D330" w:rsidR="00382EED" w:rsidRPr="00382EED" w:rsidRDefault="004E25AE" w:rsidP="00C93937">
            <w:pPr>
              <w:pStyle w:val="ListParagraph"/>
              <w:ind w:left="0"/>
              <w:jc w:val="center"/>
              <w:rPr>
                <w:rFonts w:cs="Times New Roman"/>
                <w:szCs w:val="24"/>
              </w:rPr>
            </w:pPr>
            <w:r>
              <w:rPr>
                <w:rFonts w:cs="Times New Roman"/>
                <w:szCs w:val="24"/>
              </w:rPr>
              <w:t>.400</w:t>
            </w:r>
          </w:p>
        </w:tc>
        <w:tc>
          <w:tcPr>
            <w:tcW w:w="1842" w:type="dxa"/>
          </w:tcPr>
          <w:p w14:paraId="26047A22" w14:textId="0DEB2CDD"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6DBA741F" w14:textId="77777777" w:rsidTr="00382EED">
        <w:tc>
          <w:tcPr>
            <w:tcW w:w="1129" w:type="dxa"/>
          </w:tcPr>
          <w:p w14:paraId="46DA5BE4" w14:textId="1B4D36D1" w:rsidR="00382EED" w:rsidRPr="00382EED" w:rsidRDefault="00382EED" w:rsidP="00C93937">
            <w:pPr>
              <w:pStyle w:val="ListParagraph"/>
              <w:ind w:left="0"/>
              <w:jc w:val="center"/>
              <w:rPr>
                <w:rFonts w:cs="Times New Roman"/>
                <w:szCs w:val="24"/>
              </w:rPr>
            </w:pPr>
            <w:r>
              <w:rPr>
                <w:rFonts w:cs="Times New Roman"/>
                <w:szCs w:val="24"/>
              </w:rPr>
              <w:t>7</w:t>
            </w:r>
          </w:p>
        </w:tc>
        <w:tc>
          <w:tcPr>
            <w:tcW w:w="2694" w:type="dxa"/>
          </w:tcPr>
          <w:p w14:paraId="4204258A" w14:textId="24C4B3C8" w:rsidR="00382EED" w:rsidRPr="00382EED" w:rsidRDefault="004E25AE" w:rsidP="00C93937">
            <w:pPr>
              <w:pStyle w:val="ListParagraph"/>
              <w:ind w:left="0"/>
              <w:jc w:val="center"/>
              <w:rPr>
                <w:rFonts w:cs="Times New Roman"/>
                <w:szCs w:val="24"/>
              </w:rPr>
            </w:pPr>
            <w:r>
              <w:rPr>
                <w:rFonts w:cs="Times New Roman"/>
                <w:szCs w:val="24"/>
              </w:rPr>
              <w:t>.536</w:t>
            </w:r>
          </w:p>
        </w:tc>
        <w:tc>
          <w:tcPr>
            <w:tcW w:w="1842" w:type="dxa"/>
          </w:tcPr>
          <w:p w14:paraId="3420E9EA" w14:textId="497CDCB4"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70ACC754" w14:textId="77777777" w:rsidTr="00382EED">
        <w:tc>
          <w:tcPr>
            <w:tcW w:w="1129" w:type="dxa"/>
          </w:tcPr>
          <w:p w14:paraId="2505B95B" w14:textId="7C3CBDD9" w:rsidR="00382EED" w:rsidRPr="00382EED" w:rsidRDefault="00382EED" w:rsidP="00C93937">
            <w:pPr>
              <w:pStyle w:val="ListParagraph"/>
              <w:ind w:left="0"/>
              <w:jc w:val="center"/>
              <w:rPr>
                <w:rFonts w:cs="Times New Roman"/>
                <w:szCs w:val="24"/>
              </w:rPr>
            </w:pPr>
            <w:r>
              <w:rPr>
                <w:rFonts w:cs="Times New Roman"/>
                <w:szCs w:val="24"/>
              </w:rPr>
              <w:t>8</w:t>
            </w:r>
          </w:p>
        </w:tc>
        <w:tc>
          <w:tcPr>
            <w:tcW w:w="2694" w:type="dxa"/>
          </w:tcPr>
          <w:p w14:paraId="67A4A7B5" w14:textId="17E478C3" w:rsidR="00382EED" w:rsidRPr="00382EED" w:rsidRDefault="004E25AE" w:rsidP="00C93937">
            <w:pPr>
              <w:pStyle w:val="ListParagraph"/>
              <w:ind w:left="0"/>
              <w:jc w:val="center"/>
              <w:rPr>
                <w:rFonts w:cs="Times New Roman"/>
                <w:szCs w:val="24"/>
              </w:rPr>
            </w:pPr>
            <w:r>
              <w:rPr>
                <w:rFonts w:cs="Times New Roman"/>
                <w:szCs w:val="24"/>
              </w:rPr>
              <w:t>.482</w:t>
            </w:r>
          </w:p>
        </w:tc>
        <w:tc>
          <w:tcPr>
            <w:tcW w:w="1842" w:type="dxa"/>
          </w:tcPr>
          <w:p w14:paraId="32C2A7D1" w14:textId="296779ED"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6CEB32B3" w14:textId="77777777" w:rsidTr="00382EED">
        <w:tc>
          <w:tcPr>
            <w:tcW w:w="1129" w:type="dxa"/>
          </w:tcPr>
          <w:p w14:paraId="2F67C984" w14:textId="414C2A70" w:rsidR="00382EED" w:rsidRPr="00382EED" w:rsidRDefault="00382EED" w:rsidP="00C93937">
            <w:pPr>
              <w:pStyle w:val="ListParagraph"/>
              <w:ind w:left="0"/>
              <w:jc w:val="center"/>
              <w:rPr>
                <w:rFonts w:cs="Times New Roman"/>
                <w:szCs w:val="24"/>
              </w:rPr>
            </w:pPr>
            <w:r>
              <w:rPr>
                <w:rFonts w:cs="Times New Roman"/>
                <w:szCs w:val="24"/>
              </w:rPr>
              <w:t>9</w:t>
            </w:r>
          </w:p>
        </w:tc>
        <w:tc>
          <w:tcPr>
            <w:tcW w:w="2694" w:type="dxa"/>
          </w:tcPr>
          <w:p w14:paraId="3BAAAB4A" w14:textId="48A38357" w:rsidR="00382EED" w:rsidRPr="00382EED" w:rsidRDefault="004E25AE" w:rsidP="00C93937">
            <w:pPr>
              <w:pStyle w:val="ListParagraph"/>
              <w:ind w:left="0"/>
              <w:jc w:val="center"/>
              <w:rPr>
                <w:rFonts w:cs="Times New Roman"/>
                <w:szCs w:val="24"/>
              </w:rPr>
            </w:pPr>
            <w:r>
              <w:rPr>
                <w:rFonts w:cs="Times New Roman"/>
                <w:szCs w:val="24"/>
              </w:rPr>
              <w:t>.404</w:t>
            </w:r>
          </w:p>
        </w:tc>
        <w:tc>
          <w:tcPr>
            <w:tcW w:w="1842" w:type="dxa"/>
          </w:tcPr>
          <w:p w14:paraId="1D7A03A9" w14:textId="201178C2"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6B564B56" w14:textId="77777777" w:rsidTr="00382EED">
        <w:tc>
          <w:tcPr>
            <w:tcW w:w="1129" w:type="dxa"/>
          </w:tcPr>
          <w:p w14:paraId="1604E1BC" w14:textId="31275C0F" w:rsidR="00382EED" w:rsidRPr="00382EED" w:rsidRDefault="00382EED" w:rsidP="00C93937">
            <w:pPr>
              <w:pStyle w:val="ListParagraph"/>
              <w:ind w:left="0"/>
              <w:jc w:val="center"/>
              <w:rPr>
                <w:rFonts w:cs="Times New Roman"/>
                <w:szCs w:val="24"/>
              </w:rPr>
            </w:pPr>
            <w:r>
              <w:rPr>
                <w:rFonts w:cs="Times New Roman"/>
                <w:szCs w:val="24"/>
              </w:rPr>
              <w:t>10</w:t>
            </w:r>
          </w:p>
        </w:tc>
        <w:tc>
          <w:tcPr>
            <w:tcW w:w="2694" w:type="dxa"/>
          </w:tcPr>
          <w:p w14:paraId="5454A191" w14:textId="07E7548A" w:rsidR="00382EED" w:rsidRPr="00382EED" w:rsidRDefault="004E25AE" w:rsidP="00C93937">
            <w:pPr>
              <w:pStyle w:val="ListParagraph"/>
              <w:ind w:left="0"/>
              <w:jc w:val="center"/>
              <w:rPr>
                <w:rFonts w:cs="Times New Roman"/>
                <w:szCs w:val="24"/>
              </w:rPr>
            </w:pPr>
            <w:r>
              <w:rPr>
                <w:rFonts w:cs="Times New Roman"/>
                <w:szCs w:val="24"/>
              </w:rPr>
              <w:t>.495</w:t>
            </w:r>
          </w:p>
        </w:tc>
        <w:tc>
          <w:tcPr>
            <w:tcW w:w="1842" w:type="dxa"/>
          </w:tcPr>
          <w:p w14:paraId="4DC72153" w14:textId="55198182"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27854178" w14:textId="77777777" w:rsidTr="00382EED">
        <w:tc>
          <w:tcPr>
            <w:tcW w:w="1129" w:type="dxa"/>
          </w:tcPr>
          <w:p w14:paraId="68950871" w14:textId="78CF7189" w:rsidR="00382EED" w:rsidRPr="00382EED" w:rsidRDefault="00382EED" w:rsidP="00C93937">
            <w:pPr>
              <w:pStyle w:val="ListParagraph"/>
              <w:ind w:left="0"/>
              <w:jc w:val="center"/>
              <w:rPr>
                <w:rFonts w:cs="Times New Roman"/>
                <w:szCs w:val="24"/>
              </w:rPr>
            </w:pPr>
            <w:r>
              <w:rPr>
                <w:rFonts w:cs="Times New Roman"/>
                <w:szCs w:val="24"/>
              </w:rPr>
              <w:t>11</w:t>
            </w:r>
          </w:p>
        </w:tc>
        <w:tc>
          <w:tcPr>
            <w:tcW w:w="2694" w:type="dxa"/>
          </w:tcPr>
          <w:p w14:paraId="3871CDF6" w14:textId="7C3BFB50" w:rsidR="00382EED" w:rsidRPr="00382EED" w:rsidRDefault="004E25AE" w:rsidP="00C93937">
            <w:pPr>
              <w:pStyle w:val="ListParagraph"/>
              <w:ind w:left="0"/>
              <w:jc w:val="center"/>
              <w:rPr>
                <w:rFonts w:cs="Times New Roman"/>
                <w:szCs w:val="24"/>
              </w:rPr>
            </w:pPr>
            <w:r>
              <w:rPr>
                <w:rFonts w:cs="Times New Roman"/>
                <w:szCs w:val="24"/>
              </w:rPr>
              <w:t>.579</w:t>
            </w:r>
          </w:p>
        </w:tc>
        <w:tc>
          <w:tcPr>
            <w:tcW w:w="1842" w:type="dxa"/>
          </w:tcPr>
          <w:p w14:paraId="00F73A53" w14:textId="7CFBAD97"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4FC7B8BE" w14:textId="77777777" w:rsidTr="00382EED">
        <w:tc>
          <w:tcPr>
            <w:tcW w:w="1129" w:type="dxa"/>
          </w:tcPr>
          <w:p w14:paraId="3E2D5EBA" w14:textId="3CDA12B1" w:rsidR="00382EED" w:rsidRPr="00382EED" w:rsidRDefault="00382EED" w:rsidP="00C93937">
            <w:pPr>
              <w:pStyle w:val="ListParagraph"/>
              <w:ind w:left="0"/>
              <w:jc w:val="center"/>
              <w:rPr>
                <w:rFonts w:cs="Times New Roman"/>
                <w:szCs w:val="24"/>
              </w:rPr>
            </w:pPr>
            <w:r>
              <w:rPr>
                <w:rFonts w:cs="Times New Roman"/>
                <w:szCs w:val="24"/>
              </w:rPr>
              <w:t>12</w:t>
            </w:r>
          </w:p>
        </w:tc>
        <w:tc>
          <w:tcPr>
            <w:tcW w:w="2694" w:type="dxa"/>
          </w:tcPr>
          <w:p w14:paraId="6D97EB82" w14:textId="6AF07B0A" w:rsidR="00382EED" w:rsidRPr="00382EED" w:rsidRDefault="004E25AE" w:rsidP="00C93937">
            <w:pPr>
              <w:pStyle w:val="ListParagraph"/>
              <w:ind w:left="0"/>
              <w:jc w:val="center"/>
              <w:rPr>
                <w:rFonts w:cs="Times New Roman"/>
                <w:szCs w:val="24"/>
              </w:rPr>
            </w:pPr>
            <w:r>
              <w:rPr>
                <w:rFonts w:cs="Times New Roman"/>
                <w:szCs w:val="24"/>
              </w:rPr>
              <w:t>.</w:t>
            </w:r>
            <w:r w:rsidR="000F79CD">
              <w:rPr>
                <w:rFonts w:cs="Times New Roman"/>
                <w:szCs w:val="24"/>
              </w:rPr>
              <w:t>427</w:t>
            </w:r>
          </w:p>
        </w:tc>
        <w:tc>
          <w:tcPr>
            <w:tcW w:w="1842" w:type="dxa"/>
          </w:tcPr>
          <w:p w14:paraId="7832CBF7" w14:textId="3E060B02"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5D1282E9" w14:textId="77777777" w:rsidTr="00382EED">
        <w:tc>
          <w:tcPr>
            <w:tcW w:w="1129" w:type="dxa"/>
          </w:tcPr>
          <w:p w14:paraId="3C072E29" w14:textId="05D7509B" w:rsidR="00382EED" w:rsidRPr="00382EED" w:rsidRDefault="00382EED" w:rsidP="00C93937">
            <w:pPr>
              <w:pStyle w:val="ListParagraph"/>
              <w:ind w:left="0"/>
              <w:jc w:val="center"/>
              <w:rPr>
                <w:rFonts w:cs="Times New Roman"/>
                <w:szCs w:val="24"/>
              </w:rPr>
            </w:pPr>
            <w:r>
              <w:rPr>
                <w:rFonts w:cs="Times New Roman"/>
                <w:szCs w:val="24"/>
              </w:rPr>
              <w:t>13</w:t>
            </w:r>
          </w:p>
        </w:tc>
        <w:tc>
          <w:tcPr>
            <w:tcW w:w="2694" w:type="dxa"/>
          </w:tcPr>
          <w:p w14:paraId="7A82AC43" w14:textId="7E69E9B2" w:rsidR="00382EED" w:rsidRPr="00382EED" w:rsidRDefault="000F79CD" w:rsidP="00C93937">
            <w:pPr>
              <w:pStyle w:val="ListParagraph"/>
              <w:ind w:left="0"/>
              <w:jc w:val="center"/>
              <w:rPr>
                <w:rFonts w:cs="Times New Roman"/>
                <w:szCs w:val="24"/>
              </w:rPr>
            </w:pPr>
            <w:r>
              <w:rPr>
                <w:rFonts w:cs="Times New Roman"/>
                <w:szCs w:val="24"/>
              </w:rPr>
              <w:t>.424</w:t>
            </w:r>
          </w:p>
        </w:tc>
        <w:tc>
          <w:tcPr>
            <w:tcW w:w="1842" w:type="dxa"/>
          </w:tcPr>
          <w:p w14:paraId="02179096" w14:textId="205B682A"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7C0470F3" w14:textId="77777777" w:rsidTr="00382EED">
        <w:tc>
          <w:tcPr>
            <w:tcW w:w="1129" w:type="dxa"/>
          </w:tcPr>
          <w:p w14:paraId="2A351C3C" w14:textId="09C8AB15" w:rsidR="00382EED" w:rsidRPr="00382EED" w:rsidRDefault="00382EED" w:rsidP="00C93937">
            <w:pPr>
              <w:pStyle w:val="ListParagraph"/>
              <w:ind w:left="0"/>
              <w:jc w:val="center"/>
              <w:rPr>
                <w:rFonts w:cs="Times New Roman"/>
                <w:szCs w:val="24"/>
              </w:rPr>
            </w:pPr>
            <w:r>
              <w:rPr>
                <w:rFonts w:cs="Times New Roman"/>
                <w:szCs w:val="24"/>
              </w:rPr>
              <w:t>14</w:t>
            </w:r>
          </w:p>
        </w:tc>
        <w:tc>
          <w:tcPr>
            <w:tcW w:w="2694" w:type="dxa"/>
          </w:tcPr>
          <w:p w14:paraId="5288F061" w14:textId="51B767B8" w:rsidR="00382EED" w:rsidRPr="00382EED" w:rsidRDefault="000F79CD" w:rsidP="00C93937">
            <w:pPr>
              <w:pStyle w:val="ListParagraph"/>
              <w:ind w:left="0"/>
              <w:jc w:val="center"/>
              <w:rPr>
                <w:rFonts w:cs="Times New Roman"/>
                <w:szCs w:val="24"/>
              </w:rPr>
            </w:pPr>
            <w:r>
              <w:rPr>
                <w:rFonts w:cs="Times New Roman"/>
                <w:szCs w:val="24"/>
              </w:rPr>
              <w:t>.507</w:t>
            </w:r>
          </w:p>
        </w:tc>
        <w:tc>
          <w:tcPr>
            <w:tcW w:w="1842" w:type="dxa"/>
          </w:tcPr>
          <w:p w14:paraId="6A7A971F" w14:textId="6D8D178D"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3449555C" w14:textId="77777777" w:rsidTr="00382EED">
        <w:tc>
          <w:tcPr>
            <w:tcW w:w="1129" w:type="dxa"/>
          </w:tcPr>
          <w:p w14:paraId="516E21AC" w14:textId="32F89F71" w:rsidR="00382EED" w:rsidRPr="00382EED" w:rsidRDefault="00382EED" w:rsidP="00C93937">
            <w:pPr>
              <w:pStyle w:val="ListParagraph"/>
              <w:ind w:left="0"/>
              <w:jc w:val="center"/>
              <w:rPr>
                <w:rFonts w:cs="Times New Roman"/>
                <w:szCs w:val="24"/>
              </w:rPr>
            </w:pPr>
            <w:r>
              <w:rPr>
                <w:rFonts w:cs="Times New Roman"/>
                <w:szCs w:val="24"/>
              </w:rPr>
              <w:t>15</w:t>
            </w:r>
          </w:p>
        </w:tc>
        <w:tc>
          <w:tcPr>
            <w:tcW w:w="2694" w:type="dxa"/>
          </w:tcPr>
          <w:p w14:paraId="090EA605" w14:textId="1725B3C7" w:rsidR="00382EED" w:rsidRPr="00382EED" w:rsidRDefault="000F79CD" w:rsidP="00C93937">
            <w:pPr>
              <w:pStyle w:val="ListParagraph"/>
              <w:ind w:left="0"/>
              <w:jc w:val="center"/>
              <w:rPr>
                <w:rFonts w:cs="Times New Roman"/>
                <w:szCs w:val="24"/>
              </w:rPr>
            </w:pPr>
            <w:r>
              <w:rPr>
                <w:rFonts w:cs="Times New Roman"/>
                <w:szCs w:val="24"/>
              </w:rPr>
              <w:t>0,219</w:t>
            </w:r>
          </w:p>
        </w:tc>
        <w:tc>
          <w:tcPr>
            <w:tcW w:w="1842" w:type="dxa"/>
          </w:tcPr>
          <w:p w14:paraId="1203BBD3" w14:textId="58F356FA"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139CC725" w14:textId="77777777" w:rsidTr="00382EED">
        <w:tc>
          <w:tcPr>
            <w:tcW w:w="1129" w:type="dxa"/>
          </w:tcPr>
          <w:p w14:paraId="7C5C7DBD" w14:textId="1009EC63" w:rsidR="00382EED" w:rsidRPr="00382EED" w:rsidRDefault="00382EED" w:rsidP="00C93937">
            <w:pPr>
              <w:pStyle w:val="ListParagraph"/>
              <w:ind w:left="0"/>
              <w:jc w:val="center"/>
              <w:rPr>
                <w:rFonts w:cs="Times New Roman"/>
                <w:szCs w:val="24"/>
              </w:rPr>
            </w:pPr>
            <w:r>
              <w:rPr>
                <w:rFonts w:cs="Times New Roman"/>
                <w:szCs w:val="24"/>
              </w:rPr>
              <w:t>16</w:t>
            </w:r>
          </w:p>
        </w:tc>
        <w:tc>
          <w:tcPr>
            <w:tcW w:w="2694" w:type="dxa"/>
          </w:tcPr>
          <w:p w14:paraId="0350BB44" w14:textId="344F8A91" w:rsidR="00382EED" w:rsidRPr="00382EED" w:rsidRDefault="000F79CD" w:rsidP="00C93937">
            <w:pPr>
              <w:pStyle w:val="ListParagraph"/>
              <w:ind w:left="0"/>
              <w:jc w:val="center"/>
              <w:rPr>
                <w:rFonts w:cs="Times New Roman"/>
                <w:szCs w:val="24"/>
              </w:rPr>
            </w:pPr>
            <w:r>
              <w:rPr>
                <w:rFonts w:cs="Times New Roman"/>
                <w:szCs w:val="24"/>
              </w:rPr>
              <w:t>0,339</w:t>
            </w:r>
          </w:p>
        </w:tc>
        <w:tc>
          <w:tcPr>
            <w:tcW w:w="1842" w:type="dxa"/>
          </w:tcPr>
          <w:p w14:paraId="4B2CE011" w14:textId="1C977289"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316E6C37" w14:textId="77777777" w:rsidTr="00382EED">
        <w:tc>
          <w:tcPr>
            <w:tcW w:w="1129" w:type="dxa"/>
          </w:tcPr>
          <w:p w14:paraId="00908E31" w14:textId="0CE4AA69" w:rsidR="00382EED" w:rsidRPr="00382EED" w:rsidRDefault="00382EED" w:rsidP="00C93937">
            <w:pPr>
              <w:pStyle w:val="ListParagraph"/>
              <w:ind w:left="0"/>
              <w:jc w:val="center"/>
              <w:rPr>
                <w:rFonts w:cs="Times New Roman"/>
                <w:szCs w:val="24"/>
              </w:rPr>
            </w:pPr>
            <w:r>
              <w:rPr>
                <w:rFonts w:cs="Times New Roman"/>
                <w:szCs w:val="24"/>
              </w:rPr>
              <w:t>17</w:t>
            </w:r>
          </w:p>
        </w:tc>
        <w:tc>
          <w:tcPr>
            <w:tcW w:w="2694" w:type="dxa"/>
          </w:tcPr>
          <w:p w14:paraId="44ABA6AC" w14:textId="1435CB3B" w:rsidR="00382EED" w:rsidRPr="00382EED" w:rsidRDefault="000F79CD" w:rsidP="00C93937">
            <w:pPr>
              <w:pStyle w:val="ListParagraph"/>
              <w:ind w:left="0"/>
              <w:jc w:val="center"/>
              <w:rPr>
                <w:rFonts w:cs="Times New Roman"/>
                <w:szCs w:val="24"/>
              </w:rPr>
            </w:pPr>
            <w:r>
              <w:rPr>
                <w:rFonts w:cs="Times New Roman"/>
                <w:szCs w:val="24"/>
              </w:rPr>
              <w:t>.518</w:t>
            </w:r>
          </w:p>
        </w:tc>
        <w:tc>
          <w:tcPr>
            <w:tcW w:w="1842" w:type="dxa"/>
          </w:tcPr>
          <w:p w14:paraId="0825E929" w14:textId="4B1F5F89" w:rsidR="007F5A06" w:rsidRPr="00382EED" w:rsidRDefault="007F5A06" w:rsidP="00C93937">
            <w:pPr>
              <w:pStyle w:val="ListParagraph"/>
              <w:ind w:left="0"/>
              <w:jc w:val="center"/>
              <w:rPr>
                <w:rFonts w:cs="Times New Roman"/>
                <w:szCs w:val="24"/>
              </w:rPr>
            </w:pPr>
            <w:r>
              <w:rPr>
                <w:rFonts w:cs="Times New Roman"/>
                <w:szCs w:val="24"/>
              </w:rPr>
              <w:t>Valid</w:t>
            </w:r>
          </w:p>
        </w:tc>
      </w:tr>
      <w:tr w:rsidR="00382EED" w14:paraId="45793AD5" w14:textId="77777777" w:rsidTr="00382EED">
        <w:tc>
          <w:tcPr>
            <w:tcW w:w="1129" w:type="dxa"/>
          </w:tcPr>
          <w:p w14:paraId="743A34CC" w14:textId="75E71C72" w:rsidR="00382EED" w:rsidRPr="00382EED" w:rsidRDefault="00382EED" w:rsidP="00C93937">
            <w:pPr>
              <w:pStyle w:val="ListParagraph"/>
              <w:ind w:left="0"/>
              <w:jc w:val="center"/>
              <w:rPr>
                <w:rFonts w:cs="Times New Roman"/>
                <w:szCs w:val="24"/>
              </w:rPr>
            </w:pPr>
            <w:r>
              <w:rPr>
                <w:rFonts w:cs="Times New Roman"/>
                <w:szCs w:val="24"/>
              </w:rPr>
              <w:t>18</w:t>
            </w:r>
          </w:p>
        </w:tc>
        <w:tc>
          <w:tcPr>
            <w:tcW w:w="2694" w:type="dxa"/>
          </w:tcPr>
          <w:p w14:paraId="78086680" w14:textId="079FA359" w:rsidR="00382EED" w:rsidRPr="00382EED" w:rsidRDefault="000F79CD" w:rsidP="00C93937">
            <w:pPr>
              <w:pStyle w:val="ListParagraph"/>
              <w:ind w:left="0"/>
              <w:jc w:val="center"/>
              <w:rPr>
                <w:rFonts w:cs="Times New Roman"/>
                <w:szCs w:val="24"/>
              </w:rPr>
            </w:pPr>
            <w:r>
              <w:rPr>
                <w:rFonts w:cs="Times New Roman"/>
                <w:szCs w:val="24"/>
              </w:rPr>
              <w:t>.441</w:t>
            </w:r>
          </w:p>
        </w:tc>
        <w:tc>
          <w:tcPr>
            <w:tcW w:w="1842" w:type="dxa"/>
          </w:tcPr>
          <w:p w14:paraId="75512805" w14:textId="5046AE8B" w:rsidR="007F5A06"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142A5D1E" w14:textId="77777777" w:rsidTr="00382EED">
        <w:tc>
          <w:tcPr>
            <w:tcW w:w="1129" w:type="dxa"/>
          </w:tcPr>
          <w:p w14:paraId="56D2D053" w14:textId="00BEAE41" w:rsidR="00382EED" w:rsidRPr="00382EED" w:rsidRDefault="00382EED" w:rsidP="00C93937">
            <w:pPr>
              <w:pStyle w:val="ListParagraph"/>
              <w:ind w:left="0"/>
              <w:jc w:val="center"/>
              <w:rPr>
                <w:rFonts w:cs="Times New Roman"/>
                <w:szCs w:val="24"/>
              </w:rPr>
            </w:pPr>
            <w:r>
              <w:rPr>
                <w:rFonts w:cs="Times New Roman"/>
                <w:szCs w:val="24"/>
              </w:rPr>
              <w:t>19</w:t>
            </w:r>
          </w:p>
        </w:tc>
        <w:tc>
          <w:tcPr>
            <w:tcW w:w="2694" w:type="dxa"/>
          </w:tcPr>
          <w:p w14:paraId="708EDCE9" w14:textId="16FFADCF" w:rsidR="00382EED" w:rsidRPr="00382EED" w:rsidRDefault="000F79CD" w:rsidP="00C93937">
            <w:pPr>
              <w:pStyle w:val="ListParagraph"/>
              <w:ind w:left="0"/>
              <w:jc w:val="center"/>
              <w:rPr>
                <w:rFonts w:cs="Times New Roman"/>
                <w:szCs w:val="24"/>
              </w:rPr>
            </w:pPr>
            <w:r>
              <w:rPr>
                <w:rFonts w:cs="Times New Roman"/>
                <w:szCs w:val="24"/>
              </w:rPr>
              <w:t>0,050</w:t>
            </w:r>
          </w:p>
        </w:tc>
        <w:tc>
          <w:tcPr>
            <w:tcW w:w="1842" w:type="dxa"/>
          </w:tcPr>
          <w:p w14:paraId="33BDD1E7" w14:textId="42A2EADB"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2AA4CF98" w14:textId="77777777" w:rsidTr="00382EED">
        <w:tc>
          <w:tcPr>
            <w:tcW w:w="1129" w:type="dxa"/>
          </w:tcPr>
          <w:p w14:paraId="38430557" w14:textId="765D8130" w:rsidR="00382EED" w:rsidRPr="00382EED" w:rsidRDefault="00382EED" w:rsidP="00C93937">
            <w:pPr>
              <w:pStyle w:val="ListParagraph"/>
              <w:ind w:left="0"/>
              <w:jc w:val="center"/>
              <w:rPr>
                <w:rFonts w:cs="Times New Roman"/>
                <w:szCs w:val="24"/>
              </w:rPr>
            </w:pPr>
            <w:r>
              <w:rPr>
                <w:rFonts w:cs="Times New Roman"/>
                <w:szCs w:val="24"/>
              </w:rPr>
              <w:t>20</w:t>
            </w:r>
          </w:p>
        </w:tc>
        <w:tc>
          <w:tcPr>
            <w:tcW w:w="2694" w:type="dxa"/>
          </w:tcPr>
          <w:p w14:paraId="7E30B258" w14:textId="44DA552E" w:rsidR="00382EED" w:rsidRPr="00382EED" w:rsidRDefault="000F79CD" w:rsidP="00C93937">
            <w:pPr>
              <w:pStyle w:val="ListParagraph"/>
              <w:ind w:left="0"/>
              <w:jc w:val="center"/>
              <w:rPr>
                <w:rFonts w:cs="Times New Roman"/>
                <w:szCs w:val="24"/>
              </w:rPr>
            </w:pPr>
            <w:r>
              <w:rPr>
                <w:rFonts w:cs="Times New Roman"/>
                <w:szCs w:val="24"/>
              </w:rPr>
              <w:t>.547</w:t>
            </w:r>
          </w:p>
        </w:tc>
        <w:tc>
          <w:tcPr>
            <w:tcW w:w="1842" w:type="dxa"/>
          </w:tcPr>
          <w:p w14:paraId="2D36CEB5" w14:textId="613DDE4A"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3F67F1CB" w14:textId="77777777" w:rsidTr="00382EED">
        <w:tc>
          <w:tcPr>
            <w:tcW w:w="1129" w:type="dxa"/>
          </w:tcPr>
          <w:p w14:paraId="0FBCCBE5" w14:textId="263938EF" w:rsidR="00382EED" w:rsidRPr="00382EED" w:rsidRDefault="00382EED" w:rsidP="00C93937">
            <w:pPr>
              <w:pStyle w:val="ListParagraph"/>
              <w:ind w:left="0"/>
              <w:jc w:val="center"/>
              <w:rPr>
                <w:rFonts w:cs="Times New Roman"/>
                <w:szCs w:val="24"/>
              </w:rPr>
            </w:pPr>
            <w:r>
              <w:rPr>
                <w:rFonts w:cs="Times New Roman"/>
                <w:szCs w:val="24"/>
              </w:rPr>
              <w:t>21</w:t>
            </w:r>
          </w:p>
        </w:tc>
        <w:tc>
          <w:tcPr>
            <w:tcW w:w="2694" w:type="dxa"/>
          </w:tcPr>
          <w:p w14:paraId="58E6C337" w14:textId="4CE25CD6" w:rsidR="00382EED" w:rsidRPr="00382EED" w:rsidRDefault="000F79CD" w:rsidP="00C93937">
            <w:pPr>
              <w:pStyle w:val="ListParagraph"/>
              <w:ind w:left="0"/>
              <w:jc w:val="center"/>
              <w:rPr>
                <w:rFonts w:cs="Times New Roman"/>
                <w:szCs w:val="24"/>
              </w:rPr>
            </w:pPr>
            <w:r>
              <w:rPr>
                <w:rFonts w:cs="Times New Roman"/>
                <w:szCs w:val="24"/>
              </w:rPr>
              <w:t>.540</w:t>
            </w:r>
          </w:p>
        </w:tc>
        <w:tc>
          <w:tcPr>
            <w:tcW w:w="1842" w:type="dxa"/>
          </w:tcPr>
          <w:p w14:paraId="27DC0992" w14:textId="4B300C40"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62B19304" w14:textId="77777777" w:rsidTr="00382EED">
        <w:tc>
          <w:tcPr>
            <w:tcW w:w="1129" w:type="dxa"/>
          </w:tcPr>
          <w:p w14:paraId="11B3C4BA" w14:textId="3AF6AC3A" w:rsidR="00382EED" w:rsidRPr="00382EED" w:rsidRDefault="00382EED" w:rsidP="00C93937">
            <w:pPr>
              <w:pStyle w:val="ListParagraph"/>
              <w:ind w:left="0"/>
              <w:jc w:val="center"/>
              <w:rPr>
                <w:rFonts w:cs="Times New Roman"/>
                <w:szCs w:val="24"/>
              </w:rPr>
            </w:pPr>
            <w:r>
              <w:rPr>
                <w:rFonts w:cs="Times New Roman"/>
                <w:szCs w:val="24"/>
              </w:rPr>
              <w:t>22</w:t>
            </w:r>
          </w:p>
        </w:tc>
        <w:tc>
          <w:tcPr>
            <w:tcW w:w="2694" w:type="dxa"/>
          </w:tcPr>
          <w:p w14:paraId="388ECE17" w14:textId="0F1D1D2A" w:rsidR="00382EED" w:rsidRPr="00382EED" w:rsidRDefault="000F79CD" w:rsidP="00C93937">
            <w:pPr>
              <w:pStyle w:val="ListParagraph"/>
              <w:ind w:left="0"/>
              <w:jc w:val="center"/>
              <w:rPr>
                <w:rFonts w:cs="Times New Roman"/>
                <w:szCs w:val="24"/>
              </w:rPr>
            </w:pPr>
            <w:r>
              <w:rPr>
                <w:rFonts w:cs="Times New Roman"/>
                <w:szCs w:val="24"/>
              </w:rPr>
              <w:t>.441</w:t>
            </w:r>
          </w:p>
        </w:tc>
        <w:tc>
          <w:tcPr>
            <w:tcW w:w="1842" w:type="dxa"/>
          </w:tcPr>
          <w:p w14:paraId="59851CE0" w14:textId="05997E4C"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5E58C6EF" w14:textId="77777777" w:rsidTr="00382EED">
        <w:tc>
          <w:tcPr>
            <w:tcW w:w="1129" w:type="dxa"/>
          </w:tcPr>
          <w:p w14:paraId="5161F1E5" w14:textId="6269DBD5" w:rsidR="00382EED" w:rsidRPr="00382EED" w:rsidRDefault="00382EED" w:rsidP="00C93937">
            <w:pPr>
              <w:pStyle w:val="ListParagraph"/>
              <w:ind w:left="0"/>
              <w:jc w:val="center"/>
              <w:rPr>
                <w:rFonts w:cs="Times New Roman"/>
                <w:szCs w:val="24"/>
              </w:rPr>
            </w:pPr>
            <w:r>
              <w:rPr>
                <w:rFonts w:cs="Times New Roman"/>
                <w:szCs w:val="24"/>
              </w:rPr>
              <w:t>23</w:t>
            </w:r>
          </w:p>
        </w:tc>
        <w:tc>
          <w:tcPr>
            <w:tcW w:w="2694" w:type="dxa"/>
          </w:tcPr>
          <w:p w14:paraId="3589B82E" w14:textId="44015C30" w:rsidR="00382EED" w:rsidRPr="00382EED" w:rsidRDefault="000F79CD" w:rsidP="00C93937">
            <w:pPr>
              <w:pStyle w:val="ListParagraph"/>
              <w:ind w:left="0"/>
              <w:jc w:val="center"/>
              <w:rPr>
                <w:rFonts w:cs="Times New Roman"/>
                <w:szCs w:val="24"/>
              </w:rPr>
            </w:pPr>
            <w:r>
              <w:rPr>
                <w:rFonts w:cs="Times New Roman"/>
                <w:szCs w:val="24"/>
              </w:rPr>
              <w:t>.426</w:t>
            </w:r>
          </w:p>
        </w:tc>
        <w:tc>
          <w:tcPr>
            <w:tcW w:w="1842" w:type="dxa"/>
          </w:tcPr>
          <w:p w14:paraId="7F6B9C51" w14:textId="6B7A4EDD"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416A518A" w14:textId="77777777" w:rsidTr="00382EED">
        <w:tc>
          <w:tcPr>
            <w:tcW w:w="1129" w:type="dxa"/>
          </w:tcPr>
          <w:p w14:paraId="0ED4B43D" w14:textId="70237CDC" w:rsidR="00382EED" w:rsidRPr="00382EED" w:rsidRDefault="00382EED" w:rsidP="00C93937">
            <w:pPr>
              <w:pStyle w:val="ListParagraph"/>
              <w:ind w:left="0"/>
              <w:jc w:val="center"/>
              <w:rPr>
                <w:rFonts w:cs="Times New Roman"/>
                <w:szCs w:val="24"/>
              </w:rPr>
            </w:pPr>
            <w:r>
              <w:rPr>
                <w:rFonts w:cs="Times New Roman"/>
                <w:szCs w:val="24"/>
              </w:rPr>
              <w:t>24</w:t>
            </w:r>
          </w:p>
        </w:tc>
        <w:tc>
          <w:tcPr>
            <w:tcW w:w="2694" w:type="dxa"/>
          </w:tcPr>
          <w:p w14:paraId="111353D7" w14:textId="059EA854" w:rsidR="00382EED" w:rsidRPr="00382EED" w:rsidRDefault="000F79CD" w:rsidP="00C93937">
            <w:pPr>
              <w:pStyle w:val="ListParagraph"/>
              <w:ind w:left="0"/>
              <w:jc w:val="center"/>
              <w:rPr>
                <w:rFonts w:cs="Times New Roman"/>
                <w:szCs w:val="24"/>
              </w:rPr>
            </w:pPr>
            <w:r>
              <w:rPr>
                <w:rFonts w:cs="Times New Roman"/>
                <w:szCs w:val="24"/>
              </w:rPr>
              <w:t>0,199</w:t>
            </w:r>
          </w:p>
        </w:tc>
        <w:tc>
          <w:tcPr>
            <w:tcW w:w="1842" w:type="dxa"/>
          </w:tcPr>
          <w:p w14:paraId="2D84241E" w14:textId="4E306ECB"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2205BD0E" w14:textId="77777777" w:rsidTr="00382EED">
        <w:tc>
          <w:tcPr>
            <w:tcW w:w="1129" w:type="dxa"/>
          </w:tcPr>
          <w:p w14:paraId="26C6EF47" w14:textId="0C42BC50" w:rsidR="00382EED" w:rsidRPr="00382EED" w:rsidRDefault="00382EED" w:rsidP="00C93937">
            <w:pPr>
              <w:pStyle w:val="ListParagraph"/>
              <w:ind w:left="0"/>
              <w:jc w:val="center"/>
              <w:rPr>
                <w:rFonts w:cs="Times New Roman"/>
                <w:szCs w:val="24"/>
              </w:rPr>
            </w:pPr>
            <w:r>
              <w:rPr>
                <w:rFonts w:cs="Times New Roman"/>
                <w:szCs w:val="24"/>
              </w:rPr>
              <w:t>25</w:t>
            </w:r>
          </w:p>
        </w:tc>
        <w:tc>
          <w:tcPr>
            <w:tcW w:w="2694" w:type="dxa"/>
          </w:tcPr>
          <w:p w14:paraId="38D64FF5" w14:textId="139A7FE3" w:rsidR="00382EED" w:rsidRPr="00382EED" w:rsidRDefault="000F79CD" w:rsidP="00C93937">
            <w:pPr>
              <w:pStyle w:val="ListParagraph"/>
              <w:ind w:left="0"/>
              <w:jc w:val="center"/>
              <w:rPr>
                <w:rFonts w:cs="Times New Roman"/>
                <w:szCs w:val="24"/>
              </w:rPr>
            </w:pPr>
            <w:r>
              <w:rPr>
                <w:rFonts w:cs="Times New Roman"/>
                <w:szCs w:val="24"/>
              </w:rPr>
              <w:t>.440</w:t>
            </w:r>
          </w:p>
        </w:tc>
        <w:tc>
          <w:tcPr>
            <w:tcW w:w="1842" w:type="dxa"/>
          </w:tcPr>
          <w:p w14:paraId="10C649B1" w14:textId="2EBDF354"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02B3C6AE" w14:textId="77777777" w:rsidTr="00382EED">
        <w:tc>
          <w:tcPr>
            <w:tcW w:w="1129" w:type="dxa"/>
          </w:tcPr>
          <w:p w14:paraId="51328CF0" w14:textId="4576B6CC" w:rsidR="00382EED" w:rsidRPr="00382EED" w:rsidRDefault="00382EED" w:rsidP="00C93937">
            <w:pPr>
              <w:pStyle w:val="ListParagraph"/>
              <w:ind w:left="0"/>
              <w:jc w:val="center"/>
              <w:rPr>
                <w:rFonts w:cs="Times New Roman"/>
                <w:szCs w:val="24"/>
              </w:rPr>
            </w:pPr>
            <w:r>
              <w:rPr>
                <w:rFonts w:cs="Times New Roman"/>
                <w:szCs w:val="24"/>
              </w:rPr>
              <w:t>26</w:t>
            </w:r>
          </w:p>
        </w:tc>
        <w:tc>
          <w:tcPr>
            <w:tcW w:w="2694" w:type="dxa"/>
          </w:tcPr>
          <w:p w14:paraId="1B55BEA3" w14:textId="26A95F66" w:rsidR="00382EED" w:rsidRPr="00382EED" w:rsidRDefault="000F79CD" w:rsidP="00C93937">
            <w:pPr>
              <w:pStyle w:val="ListParagraph"/>
              <w:ind w:left="0"/>
              <w:jc w:val="center"/>
              <w:rPr>
                <w:rFonts w:cs="Times New Roman"/>
                <w:szCs w:val="24"/>
              </w:rPr>
            </w:pPr>
            <w:r>
              <w:rPr>
                <w:rFonts w:cs="Times New Roman"/>
                <w:szCs w:val="24"/>
              </w:rPr>
              <w:t>.545</w:t>
            </w:r>
          </w:p>
        </w:tc>
        <w:tc>
          <w:tcPr>
            <w:tcW w:w="1842" w:type="dxa"/>
          </w:tcPr>
          <w:p w14:paraId="437F38D3" w14:textId="05B8FCDA"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6BE87A85" w14:textId="77777777" w:rsidTr="00382EED">
        <w:tc>
          <w:tcPr>
            <w:tcW w:w="1129" w:type="dxa"/>
          </w:tcPr>
          <w:p w14:paraId="45D9B463" w14:textId="651E38EE" w:rsidR="00382EED" w:rsidRPr="00382EED" w:rsidRDefault="00382EED" w:rsidP="00C93937">
            <w:pPr>
              <w:pStyle w:val="ListParagraph"/>
              <w:ind w:left="0"/>
              <w:jc w:val="center"/>
              <w:rPr>
                <w:rFonts w:cs="Times New Roman"/>
                <w:szCs w:val="24"/>
              </w:rPr>
            </w:pPr>
            <w:r>
              <w:rPr>
                <w:rFonts w:cs="Times New Roman"/>
                <w:szCs w:val="24"/>
              </w:rPr>
              <w:t>27</w:t>
            </w:r>
          </w:p>
        </w:tc>
        <w:tc>
          <w:tcPr>
            <w:tcW w:w="2694" w:type="dxa"/>
          </w:tcPr>
          <w:p w14:paraId="4BEA1621" w14:textId="7BFE28F6" w:rsidR="00382EED" w:rsidRPr="00382EED" w:rsidRDefault="000F79CD" w:rsidP="00C93937">
            <w:pPr>
              <w:pStyle w:val="ListParagraph"/>
              <w:ind w:left="0"/>
              <w:jc w:val="center"/>
              <w:rPr>
                <w:rFonts w:cs="Times New Roman"/>
                <w:szCs w:val="24"/>
              </w:rPr>
            </w:pPr>
            <w:r>
              <w:rPr>
                <w:rFonts w:cs="Times New Roman"/>
                <w:szCs w:val="24"/>
              </w:rPr>
              <w:t>0,239</w:t>
            </w:r>
          </w:p>
        </w:tc>
        <w:tc>
          <w:tcPr>
            <w:tcW w:w="1842" w:type="dxa"/>
          </w:tcPr>
          <w:p w14:paraId="6E5FCA80" w14:textId="24C8E055"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63849285" w14:textId="77777777" w:rsidTr="00382EED">
        <w:tc>
          <w:tcPr>
            <w:tcW w:w="1129" w:type="dxa"/>
          </w:tcPr>
          <w:p w14:paraId="50B1416B" w14:textId="2D4531EB" w:rsidR="00382EED" w:rsidRPr="00382EED" w:rsidRDefault="00382EED" w:rsidP="00C93937">
            <w:pPr>
              <w:pStyle w:val="ListParagraph"/>
              <w:ind w:left="0"/>
              <w:jc w:val="center"/>
              <w:rPr>
                <w:rFonts w:cs="Times New Roman"/>
                <w:szCs w:val="24"/>
              </w:rPr>
            </w:pPr>
            <w:r>
              <w:rPr>
                <w:rFonts w:cs="Times New Roman"/>
                <w:szCs w:val="24"/>
              </w:rPr>
              <w:t>28</w:t>
            </w:r>
          </w:p>
        </w:tc>
        <w:tc>
          <w:tcPr>
            <w:tcW w:w="2694" w:type="dxa"/>
          </w:tcPr>
          <w:p w14:paraId="3B277E83" w14:textId="49961F68" w:rsidR="00382EED" w:rsidRPr="00382EED" w:rsidRDefault="000F79CD" w:rsidP="00C93937">
            <w:pPr>
              <w:pStyle w:val="ListParagraph"/>
              <w:ind w:left="0"/>
              <w:jc w:val="center"/>
              <w:rPr>
                <w:rFonts w:cs="Times New Roman"/>
                <w:szCs w:val="24"/>
              </w:rPr>
            </w:pPr>
            <w:r>
              <w:rPr>
                <w:rFonts w:cs="Times New Roman"/>
                <w:szCs w:val="24"/>
              </w:rPr>
              <w:t>0,339</w:t>
            </w:r>
          </w:p>
        </w:tc>
        <w:tc>
          <w:tcPr>
            <w:tcW w:w="1842" w:type="dxa"/>
          </w:tcPr>
          <w:p w14:paraId="752D3CDB" w14:textId="4952EC01"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3E00AEC0" w14:textId="77777777" w:rsidTr="00382EED">
        <w:tc>
          <w:tcPr>
            <w:tcW w:w="1129" w:type="dxa"/>
          </w:tcPr>
          <w:p w14:paraId="6FF5E6FC" w14:textId="4D3B532B" w:rsidR="00382EED" w:rsidRPr="00382EED" w:rsidRDefault="00382EED" w:rsidP="00C93937">
            <w:pPr>
              <w:pStyle w:val="ListParagraph"/>
              <w:ind w:left="0"/>
              <w:jc w:val="center"/>
              <w:rPr>
                <w:rFonts w:cs="Times New Roman"/>
                <w:szCs w:val="24"/>
              </w:rPr>
            </w:pPr>
            <w:r>
              <w:rPr>
                <w:rFonts w:cs="Times New Roman"/>
                <w:szCs w:val="24"/>
              </w:rPr>
              <w:t>29</w:t>
            </w:r>
          </w:p>
        </w:tc>
        <w:tc>
          <w:tcPr>
            <w:tcW w:w="2694" w:type="dxa"/>
          </w:tcPr>
          <w:p w14:paraId="47AB3640" w14:textId="5B2BE07C" w:rsidR="00382EED" w:rsidRPr="00382EED" w:rsidRDefault="000F79CD" w:rsidP="00C93937">
            <w:pPr>
              <w:pStyle w:val="ListParagraph"/>
              <w:ind w:left="0"/>
              <w:jc w:val="center"/>
              <w:rPr>
                <w:rFonts w:cs="Times New Roman"/>
                <w:szCs w:val="24"/>
              </w:rPr>
            </w:pPr>
            <w:r>
              <w:rPr>
                <w:rFonts w:cs="Times New Roman"/>
                <w:szCs w:val="24"/>
              </w:rPr>
              <w:t>.515</w:t>
            </w:r>
          </w:p>
        </w:tc>
        <w:tc>
          <w:tcPr>
            <w:tcW w:w="1842" w:type="dxa"/>
          </w:tcPr>
          <w:p w14:paraId="0E4D13E3" w14:textId="7D76D10D"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63FA8B4F" w14:textId="77777777" w:rsidTr="00382EED">
        <w:tc>
          <w:tcPr>
            <w:tcW w:w="1129" w:type="dxa"/>
          </w:tcPr>
          <w:p w14:paraId="3B3CD9EF" w14:textId="2C545C93" w:rsidR="00382EED" w:rsidRPr="00382EED" w:rsidRDefault="00382EED" w:rsidP="00C93937">
            <w:pPr>
              <w:pStyle w:val="ListParagraph"/>
              <w:ind w:left="0"/>
              <w:jc w:val="center"/>
              <w:rPr>
                <w:rFonts w:cs="Times New Roman"/>
                <w:szCs w:val="24"/>
              </w:rPr>
            </w:pPr>
            <w:r>
              <w:rPr>
                <w:rFonts w:cs="Times New Roman"/>
                <w:szCs w:val="24"/>
              </w:rPr>
              <w:t>30</w:t>
            </w:r>
          </w:p>
        </w:tc>
        <w:tc>
          <w:tcPr>
            <w:tcW w:w="2694" w:type="dxa"/>
          </w:tcPr>
          <w:p w14:paraId="28818C07" w14:textId="110F7299" w:rsidR="00382EED" w:rsidRPr="00382EED" w:rsidRDefault="000F79CD" w:rsidP="00C93937">
            <w:pPr>
              <w:pStyle w:val="ListParagraph"/>
              <w:ind w:left="0"/>
              <w:jc w:val="center"/>
              <w:rPr>
                <w:rFonts w:cs="Times New Roman"/>
                <w:szCs w:val="24"/>
              </w:rPr>
            </w:pPr>
            <w:r>
              <w:rPr>
                <w:rFonts w:cs="Times New Roman"/>
                <w:szCs w:val="24"/>
              </w:rPr>
              <w:t>0,053</w:t>
            </w:r>
          </w:p>
        </w:tc>
        <w:tc>
          <w:tcPr>
            <w:tcW w:w="1842" w:type="dxa"/>
          </w:tcPr>
          <w:p w14:paraId="0CE5B918" w14:textId="523ED489"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77E47954" w14:textId="77777777" w:rsidTr="00382EED">
        <w:tc>
          <w:tcPr>
            <w:tcW w:w="1129" w:type="dxa"/>
          </w:tcPr>
          <w:p w14:paraId="1DBF3B61" w14:textId="5ACF3D8B" w:rsidR="00382EED" w:rsidRPr="00382EED" w:rsidRDefault="00382EED" w:rsidP="00C93937">
            <w:pPr>
              <w:pStyle w:val="ListParagraph"/>
              <w:ind w:left="0"/>
              <w:jc w:val="center"/>
              <w:rPr>
                <w:rFonts w:cs="Times New Roman"/>
                <w:szCs w:val="24"/>
              </w:rPr>
            </w:pPr>
            <w:r>
              <w:rPr>
                <w:rFonts w:cs="Times New Roman"/>
                <w:szCs w:val="24"/>
              </w:rPr>
              <w:t>31</w:t>
            </w:r>
          </w:p>
        </w:tc>
        <w:tc>
          <w:tcPr>
            <w:tcW w:w="2694" w:type="dxa"/>
          </w:tcPr>
          <w:p w14:paraId="4C55BE5F" w14:textId="6BA08BCF" w:rsidR="00382EED" w:rsidRPr="00382EED" w:rsidRDefault="000F79CD" w:rsidP="00C93937">
            <w:pPr>
              <w:pStyle w:val="ListParagraph"/>
              <w:ind w:left="0"/>
              <w:jc w:val="center"/>
              <w:rPr>
                <w:rFonts w:cs="Times New Roman"/>
                <w:szCs w:val="24"/>
              </w:rPr>
            </w:pPr>
            <w:r>
              <w:rPr>
                <w:rFonts w:cs="Times New Roman"/>
                <w:szCs w:val="24"/>
              </w:rPr>
              <w:t>0,281</w:t>
            </w:r>
          </w:p>
        </w:tc>
        <w:tc>
          <w:tcPr>
            <w:tcW w:w="1842" w:type="dxa"/>
          </w:tcPr>
          <w:p w14:paraId="10751CF4" w14:textId="4F6C6C80"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6B3DCD77" w14:textId="77777777" w:rsidTr="00382EED">
        <w:tc>
          <w:tcPr>
            <w:tcW w:w="1129" w:type="dxa"/>
          </w:tcPr>
          <w:p w14:paraId="130F90AB" w14:textId="48CF6E8C" w:rsidR="00382EED" w:rsidRPr="00382EED" w:rsidRDefault="00382EED" w:rsidP="00C93937">
            <w:pPr>
              <w:pStyle w:val="ListParagraph"/>
              <w:ind w:left="0"/>
              <w:jc w:val="center"/>
              <w:rPr>
                <w:rFonts w:cs="Times New Roman"/>
                <w:szCs w:val="24"/>
              </w:rPr>
            </w:pPr>
            <w:r>
              <w:rPr>
                <w:rFonts w:cs="Times New Roman"/>
                <w:szCs w:val="24"/>
              </w:rPr>
              <w:t>32</w:t>
            </w:r>
          </w:p>
        </w:tc>
        <w:tc>
          <w:tcPr>
            <w:tcW w:w="2694" w:type="dxa"/>
          </w:tcPr>
          <w:p w14:paraId="572D9B0E" w14:textId="05CD4BA7" w:rsidR="00382EED" w:rsidRPr="00382EED" w:rsidRDefault="000F79CD" w:rsidP="00C93937">
            <w:pPr>
              <w:pStyle w:val="ListParagraph"/>
              <w:ind w:left="0"/>
              <w:jc w:val="center"/>
              <w:rPr>
                <w:rFonts w:cs="Times New Roman"/>
                <w:szCs w:val="24"/>
              </w:rPr>
            </w:pPr>
            <w:r>
              <w:rPr>
                <w:rFonts w:cs="Times New Roman"/>
                <w:szCs w:val="24"/>
              </w:rPr>
              <w:t>0,215</w:t>
            </w:r>
          </w:p>
        </w:tc>
        <w:tc>
          <w:tcPr>
            <w:tcW w:w="1842" w:type="dxa"/>
          </w:tcPr>
          <w:p w14:paraId="0BA24500" w14:textId="0D8B5773"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3C00945C" w14:textId="77777777" w:rsidTr="00382EED">
        <w:tc>
          <w:tcPr>
            <w:tcW w:w="1129" w:type="dxa"/>
          </w:tcPr>
          <w:p w14:paraId="3D003E79" w14:textId="5E8F7498" w:rsidR="00382EED" w:rsidRPr="00382EED" w:rsidRDefault="00382EED" w:rsidP="00C93937">
            <w:pPr>
              <w:pStyle w:val="ListParagraph"/>
              <w:ind w:left="0"/>
              <w:jc w:val="center"/>
              <w:rPr>
                <w:rFonts w:cs="Times New Roman"/>
                <w:szCs w:val="24"/>
              </w:rPr>
            </w:pPr>
            <w:r>
              <w:rPr>
                <w:rFonts w:cs="Times New Roman"/>
                <w:szCs w:val="24"/>
              </w:rPr>
              <w:t>33</w:t>
            </w:r>
          </w:p>
        </w:tc>
        <w:tc>
          <w:tcPr>
            <w:tcW w:w="2694" w:type="dxa"/>
          </w:tcPr>
          <w:p w14:paraId="4D6985B1" w14:textId="1AC58075" w:rsidR="00382EED" w:rsidRPr="00382EED" w:rsidRDefault="000F79CD" w:rsidP="00C93937">
            <w:pPr>
              <w:pStyle w:val="ListParagraph"/>
              <w:ind w:left="0"/>
              <w:jc w:val="center"/>
              <w:rPr>
                <w:rFonts w:cs="Times New Roman"/>
                <w:szCs w:val="24"/>
              </w:rPr>
            </w:pPr>
            <w:r>
              <w:rPr>
                <w:rFonts w:cs="Times New Roman"/>
                <w:szCs w:val="24"/>
              </w:rPr>
              <w:t>.460</w:t>
            </w:r>
          </w:p>
        </w:tc>
        <w:tc>
          <w:tcPr>
            <w:tcW w:w="1842" w:type="dxa"/>
          </w:tcPr>
          <w:p w14:paraId="643ABA0E" w14:textId="04120D97"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73CC5D11" w14:textId="77777777" w:rsidTr="00382EED">
        <w:tc>
          <w:tcPr>
            <w:tcW w:w="1129" w:type="dxa"/>
          </w:tcPr>
          <w:p w14:paraId="7D486F20" w14:textId="73E1E57B" w:rsidR="00382EED" w:rsidRPr="00382EED" w:rsidRDefault="00382EED" w:rsidP="00C93937">
            <w:pPr>
              <w:pStyle w:val="ListParagraph"/>
              <w:ind w:left="0"/>
              <w:jc w:val="center"/>
              <w:rPr>
                <w:rFonts w:cs="Times New Roman"/>
                <w:szCs w:val="24"/>
              </w:rPr>
            </w:pPr>
            <w:r>
              <w:rPr>
                <w:rFonts w:cs="Times New Roman"/>
                <w:szCs w:val="24"/>
              </w:rPr>
              <w:t>34</w:t>
            </w:r>
          </w:p>
        </w:tc>
        <w:tc>
          <w:tcPr>
            <w:tcW w:w="2694" w:type="dxa"/>
          </w:tcPr>
          <w:p w14:paraId="5EDC196E" w14:textId="4B02576B" w:rsidR="00382EED" w:rsidRPr="00382EED" w:rsidRDefault="000F79CD" w:rsidP="00C93937">
            <w:pPr>
              <w:pStyle w:val="ListParagraph"/>
              <w:ind w:left="0"/>
              <w:jc w:val="center"/>
              <w:rPr>
                <w:rFonts w:cs="Times New Roman"/>
                <w:szCs w:val="24"/>
              </w:rPr>
            </w:pPr>
            <w:r>
              <w:rPr>
                <w:rFonts w:cs="Times New Roman"/>
                <w:szCs w:val="24"/>
              </w:rPr>
              <w:t>0,197</w:t>
            </w:r>
          </w:p>
        </w:tc>
        <w:tc>
          <w:tcPr>
            <w:tcW w:w="1842" w:type="dxa"/>
          </w:tcPr>
          <w:p w14:paraId="3CC88613" w14:textId="43A00863"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555903B4" w14:textId="77777777" w:rsidTr="00382EED">
        <w:tc>
          <w:tcPr>
            <w:tcW w:w="1129" w:type="dxa"/>
          </w:tcPr>
          <w:p w14:paraId="021B5109" w14:textId="3C19A7B2" w:rsidR="00382EED" w:rsidRPr="00382EED" w:rsidRDefault="00382EED" w:rsidP="00C93937">
            <w:pPr>
              <w:pStyle w:val="ListParagraph"/>
              <w:ind w:left="0"/>
              <w:jc w:val="center"/>
              <w:rPr>
                <w:rFonts w:cs="Times New Roman"/>
                <w:szCs w:val="24"/>
              </w:rPr>
            </w:pPr>
            <w:r>
              <w:rPr>
                <w:rFonts w:cs="Times New Roman"/>
                <w:szCs w:val="24"/>
              </w:rPr>
              <w:t>35</w:t>
            </w:r>
          </w:p>
        </w:tc>
        <w:tc>
          <w:tcPr>
            <w:tcW w:w="2694" w:type="dxa"/>
          </w:tcPr>
          <w:p w14:paraId="6D00837C" w14:textId="0890F0F6" w:rsidR="00382EED" w:rsidRPr="00382EED" w:rsidRDefault="000F79CD" w:rsidP="00C93937">
            <w:pPr>
              <w:pStyle w:val="ListParagraph"/>
              <w:ind w:left="0"/>
              <w:jc w:val="center"/>
              <w:rPr>
                <w:rFonts w:cs="Times New Roman"/>
                <w:szCs w:val="24"/>
              </w:rPr>
            </w:pPr>
            <w:r>
              <w:rPr>
                <w:rFonts w:cs="Times New Roman"/>
                <w:szCs w:val="24"/>
              </w:rPr>
              <w:t>0,079</w:t>
            </w:r>
          </w:p>
        </w:tc>
        <w:tc>
          <w:tcPr>
            <w:tcW w:w="1842" w:type="dxa"/>
          </w:tcPr>
          <w:p w14:paraId="47C11540" w14:textId="6D6E9015"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2211CDA1" w14:textId="77777777" w:rsidTr="00382EED">
        <w:tc>
          <w:tcPr>
            <w:tcW w:w="1129" w:type="dxa"/>
          </w:tcPr>
          <w:p w14:paraId="52EFE6DB" w14:textId="10F70638" w:rsidR="00382EED" w:rsidRPr="00382EED" w:rsidRDefault="00382EED" w:rsidP="00C93937">
            <w:pPr>
              <w:pStyle w:val="ListParagraph"/>
              <w:ind w:left="0"/>
              <w:jc w:val="center"/>
              <w:rPr>
                <w:rFonts w:cs="Times New Roman"/>
                <w:szCs w:val="24"/>
              </w:rPr>
            </w:pPr>
            <w:r>
              <w:rPr>
                <w:rFonts w:cs="Times New Roman"/>
                <w:szCs w:val="24"/>
              </w:rPr>
              <w:t>36</w:t>
            </w:r>
          </w:p>
        </w:tc>
        <w:tc>
          <w:tcPr>
            <w:tcW w:w="2694" w:type="dxa"/>
          </w:tcPr>
          <w:p w14:paraId="587850ED" w14:textId="592928AA" w:rsidR="00382EED" w:rsidRPr="00382EED" w:rsidRDefault="000F79CD" w:rsidP="00C93937">
            <w:pPr>
              <w:pStyle w:val="ListParagraph"/>
              <w:ind w:left="0"/>
              <w:jc w:val="center"/>
              <w:rPr>
                <w:rFonts w:cs="Times New Roman"/>
                <w:szCs w:val="24"/>
              </w:rPr>
            </w:pPr>
            <w:r>
              <w:rPr>
                <w:rFonts w:cs="Times New Roman"/>
                <w:szCs w:val="24"/>
              </w:rPr>
              <w:t>0,302</w:t>
            </w:r>
          </w:p>
        </w:tc>
        <w:tc>
          <w:tcPr>
            <w:tcW w:w="1842" w:type="dxa"/>
          </w:tcPr>
          <w:p w14:paraId="1AC5671F" w14:textId="459A78D4"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0FA533B6" w14:textId="77777777" w:rsidTr="00382EED">
        <w:tc>
          <w:tcPr>
            <w:tcW w:w="1129" w:type="dxa"/>
          </w:tcPr>
          <w:p w14:paraId="200A6A43" w14:textId="3E314001" w:rsidR="00382EED" w:rsidRPr="00382EED" w:rsidRDefault="00382EED" w:rsidP="00C93937">
            <w:pPr>
              <w:pStyle w:val="ListParagraph"/>
              <w:ind w:left="0"/>
              <w:jc w:val="center"/>
              <w:rPr>
                <w:rFonts w:cs="Times New Roman"/>
                <w:szCs w:val="24"/>
              </w:rPr>
            </w:pPr>
            <w:r>
              <w:rPr>
                <w:rFonts w:cs="Times New Roman"/>
                <w:szCs w:val="24"/>
              </w:rPr>
              <w:t>37</w:t>
            </w:r>
          </w:p>
        </w:tc>
        <w:tc>
          <w:tcPr>
            <w:tcW w:w="2694" w:type="dxa"/>
          </w:tcPr>
          <w:p w14:paraId="4A9B5ED6" w14:textId="5C91ACB3" w:rsidR="00382EED" w:rsidRPr="00382EED" w:rsidRDefault="000F79CD" w:rsidP="00C93937">
            <w:pPr>
              <w:pStyle w:val="ListParagraph"/>
              <w:ind w:left="0"/>
              <w:jc w:val="center"/>
              <w:rPr>
                <w:rFonts w:cs="Times New Roman"/>
                <w:szCs w:val="24"/>
              </w:rPr>
            </w:pPr>
            <w:r>
              <w:rPr>
                <w:rFonts w:cs="Times New Roman"/>
                <w:szCs w:val="24"/>
              </w:rPr>
              <w:t>0,292</w:t>
            </w:r>
          </w:p>
        </w:tc>
        <w:tc>
          <w:tcPr>
            <w:tcW w:w="1842" w:type="dxa"/>
          </w:tcPr>
          <w:p w14:paraId="4592110F" w14:textId="521A38F4"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57F9D39A" w14:textId="77777777" w:rsidTr="00382EED">
        <w:tc>
          <w:tcPr>
            <w:tcW w:w="1129" w:type="dxa"/>
          </w:tcPr>
          <w:p w14:paraId="4FBD76A0" w14:textId="4EC150AA" w:rsidR="00382EED" w:rsidRPr="00382EED" w:rsidRDefault="00382EED" w:rsidP="00C93937">
            <w:pPr>
              <w:pStyle w:val="ListParagraph"/>
              <w:ind w:left="0"/>
              <w:jc w:val="center"/>
              <w:rPr>
                <w:rFonts w:cs="Times New Roman"/>
                <w:szCs w:val="24"/>
              </w:rPr>
            </w:pPr>
            <w:r>
              <w:rPr>
                <w:rFonts w:cs="Times New Roman"/>
                <w:szCs w:val="24"/>
              </w:rPr>
              <w:t>38</w:t>
            </w:r>
          </w:p>
        </w:tc>
        <w:tc>
          <w:tcPr>
            <w:tcW w:w="2694" w:type="dxa"/>
          </w:tcPr>
          <w:p w14:paraId="327CCA18" w14:textId="6440DE2B" w:rsidR="00382EED" w:rsidRPr="00382EED" w:rsidRDefault="000F79CD" w:rsidP="00C93937">
            <w:pPr>
              <w:pStyle w:val="ListParagraph"/>
              <w:ind w:left="0"/>
              <w:jc w:val="center"/>
              <w:rPr>
                <w:rFonts w:cs="Times New Roman"/>
                <w:szCs w:val="24"/>
              </w:rPr>
            </w:pPr>
            <w:r>
              <w:rPr>
                <w:rFonts w:cs="Times New Roman"/>
                <w:szCs w:val="24"/>
              </w:rPr>
              <w:t>.505</w:t>
            </w:r>
          </w:p>
        </w:tc>
        <w:tc>
          <w:tcPr>
            <w:tcW w:w="1842" w:type="dxa"/>
          </w:tcPr>
          <w:p w14:paraId="7861B8C2" w14:textId="0D2F74A8" w:rsidR="00382EED" w:rsidRPr="00382EED" w:rsidRDefault="007F5A06" w:rsidP="00C93937">
            <w:pPr>
              <w:pStyle w:val="ListParagraph"/>
              <w:ind w:left="0"/>
              <w:jc w:val="center"/>
              <w:rPr>
                <w:rFonts w:cs="Times New Roman"/>
                <w:szCs w:val="24"/>
              </w:rPr>
            </w:pPr>
            <w:r>
              <w:rPr>
                <w:rFonts w:cs="Times New Roman"/>
                <w:szCs w:val="24"/>
              </w:rPr>
              <w:t xml:space="preserve">Valid </w:t>
            </w:r>
          </w:p>
        </w:tc>
      </w:tr>
      <w:tr w:rsidR="00382EED" w14:paraId="07521B4F" w14:textId="77777777" w:rsidTr="00382EED">
        <w:tc>
          <w:tcPr>
            <w:tcW w:w="1129" w:type="dxa"/>
          </w:tcPr>
          <w:p w14:paraId="26378ECB" w14:textId="66D50645" w:rsidR="00382EED" w:rsidRPr="00382EED" w:rsidRDefault="00382EED" w:rsidP="00C93937">
            <w:pPr>
              <w:pStyle w:val="ListParagraph"/>
              <w:ind w:left="0"/>
              <w:jc w:val="center"/>
              <w:rPr>
                <w:rFonts w:cs="Times New Roman"/>
                <w:szCs w:val="24"/>
              </w:rPr>
            </w:pPr>
            <w:r>
              <w:rPr>
                <w:rFonts w:cs="Times New Roman"/>
                <w:szCs w:val="24"/>
              </w:rPr>
              <w:t>39</w:t>
            </w:r>
          </w:p>
        </w:tc>
        <w:tc>
          <w:tcPr>
            <w:tcW w:w="2694" w:type="dxa"/>
          </w:tcPr>
          <w:p w14:paraId="3C6DBF0A" w14:textId="7357C0F0" w:rsidR="00382EED" w:rsidRPr="00382EED" w:rsidRDefault="000F79CD" w:rsidP="00C93937">
            <w:pPr>
              <w:pStyle w:val="ListParagraph"/>
              <w:ind w:left="0"/>
              <w:jc w:val="center"/>
              <w:rPr>
                <w:rFonts w:cs="Times New Roman"/>
                <w:szCs w:val="24"/>
              </w:rPr>
            </w:pPr>
            <w:r>
              <w:rPr>
                <w:rFonts w:cs="Times New Roman"/>
                <w:szCs w:val="24"/>
              </w:rPr>
              <w:t>0,099</w:t>
            </w:r>
          </w:p>
        </w:tc>
        <w:tc>
          <w:tcPr>
            <w:tcW w:w="1842" w:type="dxa"/>
          </w:tcPr>
          <w:p w14:paraId="5946AC70" w14:textId="709AFE0F" w:rsidR="00382EED" w:rsidRPr="00382EED" w:rsidRDefault="007F5A06" w:rsidP="00C93937">
            <w:pPr>
              <w:pStyle w:val="ListParagraph"/>
              <w:ind w:left="0"/>
              <w:jc w:val="center"/>
              <w:rPr>
                <w:rFonts w:cs="Times New Roman"/>
                <w:szCs w:val="24"/>
              </w:rPr>
            </w:pPr>
            <w:r>
              <w:rPr>
                <w:rFonts w:cs="Times New Roman"/>
                <w:szCs w:val="24"/>
              </w:rPr>
              <w:t>Tidak Valid</w:t>
            </w:r>
          </w:p>
        </w:tc>
      </w:tr>
      <w:tr w:rsidR="00382EED" w14:paraId="44091ECA" w14:textId="77777777" w:rsidTr="00382EED">
        <w:tc>
          <w:tcPr>
            <w:tcW w:w="1129" w:type="dxa"/>
          </w:tcPr>
          <w:p w14:paraId="73EE5846" w14:textId="65E39CF8" w:rsidR="00382EED" w:rsidRPr="00382EED" w:rsidRDefault="00382EED" w:rsidP="00C93937">
            <w:pPr>
              <w:pStyle w:val="ListParagraph"/>
              <w:ind w:left="0"/>
              <w:jc w:val="center"/>
              <w:rPr>
                <w:rFonts w:cs="Times New Roman"/>
                <w:szCs w:val="24"/>
              </w:rPr>
            </w:pPr>
            <w:r>
              <w:rPr>
                <w:rFonts w:cs="Times New Roman"/>
                <w:szCs w:val="24"/>
              </w:rPr>
              <w:t>40</w:t>
            </w:r>
          </w:p>
        </w:tc>
        <w:tc>
          <w:tcPr>
            <w:tcW w:w="2694" w:type="dxa"/>
          </w:tcPr>
          <w:p w14:paraId="19BD6693" w14:textId="36FBBF2D" w:rsidR="00382EED" w:rsidRPr="00382EED" w:rsidRDefault="000F79CD" w:rsidP="00C93937">
            <w:pPr>
              <w:pStyle w:val="ListParagraph"/>
              <w:ind w:left="0"/>
              <w:jc w:val="center"/>
              <w:rPr>
                <w:rFonts w:cs="Times New Roman"/>
                <w:szCs w:val="24"/>
              </w:rPr>
            </w:pPr>
            <w:r>
              <w:rPr>
                <w:rFonts w:cs="Times New Roman"/>
                <w:szCs w:val="24"/>
              </w:rPr>
              <w:t>0,130</w:t>
            </w:r>
          </w:p>
        </w:tc>
        <w:tc>
          <w:tcPr>
            <w:tcW w:w="1842" w:type="dxa"/>
          </w:tcPr>
          <w:p w14:paraId="1214D3AC" w14:textId="05118C06" w:rsidR="00382EED" w:rsidRPr="00382EED" w:rsidRDefault="007F5A06" w:rsidP="00C93937">
            <w:pPr>
              <w:pStyle w:val="ListParagraph"/>
              <w:ind w:left="0"/>
              <w:jc w:val="center"/>
              <w:rPr>
                <w:rFonts w:cs="Times New Roman"/>
                <w:szCs w:val="24"/>
              </w:rPr>
            </w:pPr>
            <w:r>
              <w:rPr>
                <w:rFonts w:cs="Times New Roman"/>
                <w:szCs w:val="24"/>
              </w:rPr>
              <w:t>Tidak Valid</w:t>
            </w:r>
          </w:p>
        </w:tc>
      </w:tr>
    </w:tbl>
    <w:p w14:paraId="208A712A" w14:textId="77777777" w:rsidR="00382EED" w:rsidRDefault="00382EED" w:rsidP="00C93937">
      <w:pPr>
        <w:pStyle w:val="ListParagraph"/>
        <w:spacing w:after="0" w:line="240" w:lineRule="auto"/>
        <w:ind w:left="0"/>
        <w:jc w:val="left"/>
      </w:pPr>
    </w:p>
    <w:p w14:paraId="2F1CD0E4" w14:textId="65E634D5" w:rsidR="002A4CCC" w:rsidRPr="0049259F" w:rsidRDefault="002A4CCC" w:rsidP="0068074F">
      <w:pPr>
        <w:pStyle w:val="ListParagraph"/>
        <w:spacing w:after="0" w:line="360" w:lineRule="auto"/>
        <w:ind w:left="0"/>
        <w:jc w:val="left"/>
      </w:pPr>
    </w:p>
    <w:p w14:paraId="5316996B" w14:textId="6ED2BC11" w:rsidR="0011698A" w:rsidRPr="00D44B2C" w:rsidRDefault="00D44B2C" w:rsidP="00D44B2C">
      <w:pPr>
        <w:pStyle w:val="Caption"/>
        <w:rPr>
          <w:i w:val="0"/>
          <w:iCs w:val="0"/>
          <w:color w:val="0D0D0D" w:themeColor="text1" w:themeTint="F2"/>
          <w:sz w:val="24"/>
          <w:szCs w:val="24"/>
        </w:rPr>
      </w:pPr>
      <w:bookmarkStart w:id="118" w:name="_Toc203052577"/>
      <w:r w:rsidRPr="00D44B2C">
        <w:rPr>
          <w:i w:val="0"/>
          <w:iCs w:val="0"/>
          <w:color w:val="0D0D0D" w:themeColor="text1" w:themeTint="F2"/>
          <w:sz w:val="24"/>
          <w:szCs w:val="24"/>
        </w:rPr>
        <w:lastRenderedPageBreak/>
        <w:t xml:space="preserve">Lampiran </w:t>
      </w:r>
      <w:r w:rsidRPr="00D44B2C">
        <w:rPr>
          <w:i w:val="0"/>
          <w:iCs w:val="0"/>
          <w:color w:val="0D0D0D" w:themeColor="text1" w:themeTint="F2"/>
          <w:sz w:val="24"/>
          <w:szCs w:val="24"/>
        </w:rPr>
        <w:fldChar w:fldCharType="begin"/>
      </w:r>
      <w:r w:rsidRPr="00D44B2C">
        <w:rPr>
          <w:i w:val="0"/>
          <w:iCs w:val="0"/>
          <w:color w:val="0D0D0D" w:themeColor="text1" w:themeTint="F2"/>
          <w:sz w:val="24"/>
          <w:szCs w:val="24"/>
        </w:rPr>
        <w:instrText xml:space="preserve"> SEQ Lampiran \* ARABIC </w:instrText>
      </w:r>
      <w:r w:rsidRPr="00D44B2C">
        <w:rPr>
          <w:i w:val="0"/>
          <w:iCs w:val="0"/>
          <w:color w:val="0D0D0D" w:themeColor="text1" w:themeTint="F2"/>
          <w:sz w:val="24"/>
          <w:szCs w:val="24"/>
        </w:rPr>
        <w:fldChar w:fldCharType="separate"/>
      </w:r>
      <w:r w:rsidR="008B2221">
        <w:rPr>
          <w:i w:val="0"/>
          <w:iCs w:val="0"/>
          <w:noProof/>
          <w:color w:val="0D0D0D" w:themeColor="text1" w:themeTint="F2"/>
          <w:sz w:val="24"/>
          <w:szCs w:val="24"/>
        </w:rPr>
        <w:t>9</w:t>
      </w:r>
      <w:r w:rsidRPr="00D44B2C">
        <w:rPr>
          <w:i w:val="0"/>
          <w:iCs w:val="0"/>
          <w:color w:val="0D0D0D" w:themeColor="text1" w:themeTint="F2"/>
          <w:sz w:val="24"/>
          <w:szCs w:val="24"/>
        </w:rPr>
        <w:fldChar w:fldCharType="end"/>
      </w:r>
      <w:r w:rsidRPr="00D44B2C">
        <w:rPr>
          <w:i w:val="0"/>
          <w:iCs w:val="0"/>
          <w:color w:val="0D0D0D" w:themeColor="text1" w:themeTint="F2"/>
          <w:sz w:val="24"/>
          <w:szCs w:val="24"/>
        </w:rPr>
        <w:t xml:space="preserve"> Hasil Uji Reliabilitas</w:t>
      </w:r>
      <w:bookmarkEnd w:id="118"/>
    </w:p>
    <w:tbl>
      <w:tblPr>
        <w:tblW w:w="0" w:type="auto"/>
        <w:tblInd w:w="10" w:type="dxa"/>
        <w:tblLayout w:type="fixed"/>
        <w:tblCellMar>
          <w:left w:w="10" w:type="dxa"/>
          <w:right w:w="10" w:type="dxa"/>
        </w:tblCellMar>
        <w:tblLook w:val="04A0" w:firstRow="1" w:lastRow="0" w:firstColumn="1" w:lastColumn="0" w:noHBand="0" w:noVBand="1"/>
      </w:tblPr>
      <w:tblGrid>
        <w:gridCol w:w="1190"/>
        <w:gridCol w:w="1003"/>
        <w:gridCol w:w="153"/>
        <w:gridCol w:w="1003"/>
        <w:gridCol w:w="1632"/>
        <w:gridCol w:w="1166"/>
      </w:tblGrid>
      <w:tr w:rsidR="00074255" w14:paraId="4468EA6A" w14:textId="77777777" w:rsidTr="003E6022">
        <w:tc>
          <w:tcPr>
            <w:tcW w:w="6137" w:type="dxa"/>
            <w:gridSpan w:val="6"/>
            <w:shd w:val="clear" w:color="auto" w:fill="FFFFFF"/>
            <w:vAlign w:val="center"/>
          </w:tcPr>
          <w:p w14:paraId="14315A7B" w14:textId="77777777" w:rsidR="00074255" w:rsidRDefault="00074255" w:rsidP="003E6022">
            <w:pPr>
              <w:spacing w:before="5" w:after="30"/>
              <w:ind w:left="30" w:right="40"/>
              <w:jc w:val="center"/>
            </w:pPr>
            <w:r>
              <w:rPr>
                <w:rFonts w:ascii="Arial" w:eastAsia="Arial" w:hAnsi="Arial" w:cs="Arial"/>
                <w:b/>
                <w:color w:val="010205"/>
                <w:sz w:val="28"/>
              </w:rPr>
              <w:t>Reliability Statistics</w:t>
            </w:r>
          </w:p>
        </w:tc>
      </w:tr>
      <w:tr w:rsidR="00074255" w14:paraId="2F4D74A0" w14:textId="77777777" w:rsidTr="003E6022">
        <w:trPr>
          <w:gridAfter w:val="3"/>
          <w:wAfter w:w="3801" w:type="dxa"/>
        </w:trPr>
        <w:tc>
          <w:tcPr>
            <w:tcW w:w="1190" w:type="dxa"/>
            <w:tcBorders>
              <w:top w:val="none" w:sz="1" w:space="0" w:color="152935"/>
              <w:left w:val="none" w:sz="1" w:space="0" w:color="AEAEAE"/>
              <w:bottom w:val="single" w:sz="1" w:space="0" w:color="AEAEAE"/>
              <w:right w:val="none" w:sz="1" w:space="0" w:color="152935"/>
            </w:tcBorders>
            <w:shd w:val="clear" w:color="auto" w:fill="E0E0E0"/>
          </w:tcPr>
          <w:p w14:paraId="07F5B429" w14:textId="77777777" w:rsidR="00074255" w:rsidRDefault="00074255" w:rsidP="003E6022">
            <w:pPr>
              <w:spacing w:before="15" w:after="10"/>
              <w:ind w:left="30" w:right="40"/>
            </w:pPr>
            <w:r>
              <w:rPr>
                <w:rFonts w:ascii="Arial" w:eastAsia="Arial" w:hAnsi="Arial" w:cs="Arial"/>
                <w:color w:val="264A60"/>
              </w:rPr>
              <w:t>Value</w:t>
            </w:r>
          </w:p>
        </w:tc>
        <w:tc>
          <w:tcPr>
            <w:tcW w:w="1156" w:type="dxa"/>
            <w:gridSpan w:val="2"/>
            <w:tcBorders>
              <w:top w:val="none" w:sz="1" w:space="0" w:color="152935"/>
              <w:left w:val="none" w:sz="1" w:space="0" w:color="152935"/>
              <w:bottom w:val="single" w:sz="1" w:space="0" w:color="AEAEAE"/>
              <w:right w:val="none" w:sz="1" w:space="0" w:color="152935"/>
            </w:tcBorders>
            <w:shd w:val="clear" w:color="auto" w:fill="F9F9FB"/>
          </w:tcPr>
          <w:p w14:paraId="780D3F97" w14:textId="77777777" w:rsidR="00074255" w:rsidRDefault="00074255" w:rsidP="003E6022">
            <w:pPr>
              <w:spacing w:before="15" w:after="10"/>
              <w:ind w:left="30" w:right="40"/>
              <w:jc w:val="right"/>
            </w:pPr>
            <w:r>
              <w:rPr>
                <w:rFonts w:ascii="Arial" w:eastAsia="Arial" w:hAnsi="Arial" w:cs="Arial"/>
                <w:color w:val="010205"/>
              </w:rPr>
              <w:t>.782</w:t>
            </w:r>
          </w:p>
        </w:tc>
      </w:tr>
      <w:tr w:rsidR="00074255" w14:paraId="25176804" w14:textId="77777777" w:rsidTr="003E6022">
        <w:trPr>
          <w:gridAfter w:val="3"/>
          <w:wAfter w:w="3801" w:type="dxa"/>
        </w:trPr>
        <w:tc>
          <w:tcPr>
            <w:tcW w:w="1190" w:type="dxa"/>
            <w:tcBorders>
              <w:top w:val="single" w:sz="1" w:space="0" w:color="AEAEAE"/>
              <w:left w:val="none" w:sz="1" w:space="0" w:color="AEAEAE"/>
              <w:bottom w:val="single" w:sz="1" w:space="0" w:color="AEAEAE"/>
              <w:right w:val="none" w:sz="1" w:space="0" w:color="152935"/>
            </w:tcBorders>
            <w:shd w:val="clear" w:color="auto" w:fill="E0E0E0"/>
          </w:tcPr>
          <w:p w14:paraId="497FDFD6" w14:textId="77777777" w:rsidR="00074255" w:rsidRDefault="00074255" w:rsidP="003E6022">
            <w:pPr>
              <w:spacing w:before="15" w:after="10"/>
              <w:ind w:left="30" w:right="40"/>
            </w:pPr>
            <w:r>
              <w:rPr>
                <w:rFonts w:ascii="Arial" w:eastAsia="Arial" w:hAnsi="Arial" w:cs="Arial"/>
                <w:color w:val="264A60"/>
              </w:rPr>
              <w:t>N of Items</w:t>
            </w:r>
          </w:p>
        </w:tc>
        <w:tc>
          <w:tcPr>
            <w:tcW w:w="1156" w:type="dxa"/>
            <w:gridSpan w:val="2"/>
            <w:tcBorders>
              <w:top w:val="single" w:sz="1" w:space="0" w:color="AEAEAE"/>
              <w:left w:val="none" w:sz="1" w:space="0" w:color="152935"/>
              <w:bottom w:val="single" w:sz="1" w:space="0" w:color="AEAEAE"/>
              <w:right w:val="none" w:sz="1" w:space="0" w:color="152935"/>
            </w:tcBorders>
            <w:shd w:val="clear" w:color="auto" w:fill="F9F9FB"/>
          </w:tcPr>
          <w:p w14:paraId="49BAFA0C" w14:textId="77777777" w:rsidR="00074255" w:rsidRDefault="00074255" w:rsidP="003E6022">
            <w:pPr>
              <w:spacing w:before="15" w:after="10"/>
              <w:ind w:left="30" w:right="40"/>
              <w:jc w:val="right"/>
            </w:pPr>
            <w:r>
              <w:rPr>
                <w:rFonts w:ascii="Arial" w:eastAsia="Arial" w:hAnsi="Arial" w:cs="Arial"/>
                <w:color w:val="010205"/>
              </w:rPr>
              <w:t>13</w:t>
            </w:r>
            <w:r>
              <w:rPr>
                <w:vertAlign w:val="superscript"/>
              </w:rPr>
              <w:t>a</w:t>
            </w:r>
          </w:p>
        </w:tc>
      </w:tr>
      <w:tr w:rsidR="00074255" w14:paraId="132FC0CD" w14:textId="77777777" w:rsidTr="003E6022">
        <w:trPr>
          <w:gridAfter w:val="3"/>
          <w:wAfter w:w="3801" w:type="dxa"/>
        </w:trPr>
        <w:tc>
          <w:tcPr>
            <w:tcW w:w="1190" w:type="dxa"/>
            <w:tcBorders>
              <w:top w:val="single" w:sz="1" w:space="0" w:color="AEAEAE"/>
              <w:left w:val="none" w:sz="1" w:space="0" w:color="AEAEAE"/>
              <w:bottom w:val="single" w:sz="1" w:space="0" w:color="AEAEAE"/>
              <w:right w:val="none" w:sz="1" w:space="0" w:color="152935"/>
            </w:tcBorders>
            <w:shd w:val="clear" w:color="auto" w:fill="E0E0E0"/>
          </w:tcPr>
          <w:p w14:paraId="0DFE2A23" w14:textId="77777777" w:rsidR="00074255" w:rsidRDefault="00074255" w:rsidP="003E6022">
            <w:pPr>
              <w:spacing w:before="15" w:after="10"/>
              <w:ind w:left="30" w:right="40"/>
            </w:pPr>
            <w:r>
              <w:rPr>
                <w:rFonts w:ascii="Arial" w:eastAsia="Arial" w:hAnsi="Arial" w:cs="Arial"/>
                <w:color w:val="264A60"/>
              </w:rPr>
              <w:t>Value</w:t>
            </w:r>
          </w:p>
        </w:tc>
        <w:tc>
          <w:tcPr>
            <w:tcW w:w="1156" w:type="dxa"/>
            <w:gridSpan w:val="2"/>
            <w:tcBorders>
              <w:top w:val="single" w:sz="1" w:space="0" w:color="AEAEAE"/>
              <w:left w:val="none" w:sz="1" w:space="0" w:color="152935"/>
              <w:bottom w:val="single" w:sz="1" w:space="0" w:color="AEAEAE"/>
              <w:right w:val="none" w:sz="1" w:space="0" w:color="152935"/>
            </w:tcBorders>
            <w:shd w:val="clear" w:color="auto" w:fill="F9F9FB"/>
          </w:tcPr>
          <w:p w14:paraId="6AA33B88" w14:textId="77777777" w:rsidR="00074255" w:rsidRDefault="00074255" w:rsidP="003E6022">
            <w:pPr>
              <w:spacing w:before="15" w:after="10"/>
              <w:ind w:left="30" w:right="40"/>
              <w:jc w:val="right"/>
            </w:pPr>
            <w:r>
              <w:rPr>
                <w:rFonts w:ascii="Arial" w:eastAsia="Arial" w:hAnsi="Arial" w:cs="Arial"/>
                <w:color w:val="010205"/>
              </w:rPr>
              <w:t>.779</w:t>
            </w:r>
          </w:p>
        </w:tc>
      </w:tr>
      <w:tr w:rsidR="00074255" w14:paraId="19C413DE" w14:textId="77777777" w:rsidTr="003E6022">
        <w:trPr>
          <w:gridAfter w:val="3"/>
          <w:wAfter w:w="3801" w:type="dxa"/>
        </w:trPr>
        <w:tc>
          <w:tcPr>
            <w:tcW w:w="1190" w:type="dxa"/>
            <w:tcBorders>
              <w:top w:val="single" w:sz="1" w:space="0" w:color="AEAEAE"/>
              <w:left w:val="none" w:sz="1" w:space="0" w:color="AEAEAE"/>
              <w:bottom w:val="single" w:sz="1" w:space="0" w:color="AEAEAE"/>
              <w:right w:val="none" w:sz="1" w:space="0" w:color="152935"/>
            </w:tcBorders>
            <w:shd w:val="clear" w:color="auto" w:fill="E0E0E0"/>
          </w:tcPr>
          <w:p w14:paraId="2A043DA2" w14:textId="77777777" w:rsidR="00074255" w:rsidRDefault="00074255" w:rsidP="003E6022">
            <w:pPr>
              <w:spacing w:before="15" w:after="10"/>
              <w:ind w:left="30" w:right="40"/>
            </w:pPr>
            <w:r>
              <w:rPr>
                <w:rFonts w:ascii="Arial" w:eastAsia="Arial" w:hAnsi="Arial" w:cs="Arial"/>
                <w:color w:val="264A60"/>
              </w:rPr>
              <w:t>N of Items</w:t>
            </w:r>
          </w:p>
        </w:tc>
        <w:tc>
          <w:tcPr>
            <w:tcW w:w="1156" w:type="dxa"/>
            <w:gridSpan w:val="2"/>
            <w:tcBorders>
              <w:top w:val="single" w:sz="1" w:space="0" w:color="AEAEAE"/>
              <w:left w:val="none" w:sz="1" w:space="0" w:color="152935"/>
              <w:bottom w:val="single" w:sz="1" w:space="0" w:color="AEAEAE"/>
              <w:right w:val="none" w:sz="1" w:space="0" w:color="152935"/>
            </w:tcBorders>
            <w:shd w:val="clear" w:color="auto" w:fill="F9F9FB"/>
          </w:tcPr>
          <w:p w14:paraId="7FBD3C6D" w14:textId="77777777" w:rsidR="00074255" w:rsidRDefault="00074255" w:rsidP="003E6022">
            <w:pPr>
              <w:spacing w:before="15" w:after="10"/>
              <w:ind w:left="30" w:right="40"/>
              <w:jc w:val="right"/>
            </w:pPr>
            <w:r>
              <w:rPr>
                <w:rFonts w:ascii="Arial" w:eastAsia="Arial" w:hAnsi="Arial" w:cs="Arial"/>
                <w:color w:val="010205"/>
              </w:rPr>
              <w:t>12</w:t>
            </w:r>
            <w:r>
              <w:rPr>
                <w:vertAlign w:val="superscript"/>
              </w:rPr>
              <w:t>b</w:t>
            </w:r>
          </w:p>
        </w:tc>
      </w:tr>
      <w:tr w:rsidR="00074255" w14:paraId="123530C9" w14:textId="77777777" w:rsidTr="003E6022">
        <w:trPr>
          <w:gridAfter w:val="2"/>
          <w:wAfter w:w="2798" w:type="dxa"/>
        </w:trPr>
        <w:tc>
          <w:tcPr>
            <w:tcW w:w="2193" w:type="dxa"/>
            <w:gridSpan w:val="2"/>
            <w:tcBorders>
              <w:top w:val="single" w:sz="1" w:space="0" w:color="AEAEAE"/>
              <w:left w:val="none" w:sz="1" w:space="0" w:color="AEAEAE"/>
              <w:bottom w:val="single" w:sz="1" w:space="0" w:color="AEAEAE"/>
              <w:right w:val="none" w:sz="1" w:space="0" w:color="AEAEAE"/>
            </w:tcBorders>
            <w:shd w:val="clear" w:color="auto" w:fill="E0E0E0"/>
          </w:tcPr>
          <w:p w14:paraId="123ADF47" w14:textId="77777777" w:rsidR="00074255" w:rsidRDefault="00074255" w:rsidP="003E6022">
            <w:pPr>
              <w:spacing w:before="15" w:after="10"/>
              <w:ind w:left="30" w:right="40"/>
            </w:pPr>
            <w:r>
              <w:rPr>
                <w:rFonts w:ascii="Arial" w:eastAsia="Arial" w:hAnsi="Arial" w:cs="Arial"/>
                <w:color w:val="264A60"/>
              </w:rPr>
              <w:t>Total N of Items</w:t>
            </w:r>
          </w:p>
        </w:tc>
        <w:tc>
          <w:tcPr>
            <w:tcW w:w="1156" w:type="dxa"/>
            <w:gridSpan w:val="2"/>
            <w:tcBorders>
              <w:top w:val="single" w:sz="1" w:space="0" w:color="AEAEAE"/>
              <w:left w:val="none" w:sz="1" w:space="0" w:color="152935"/>
              <w:bottom w:val="single" w:sz="1" w:space="0" w:color="AEAEAE"/>
              <w:right w:val="none" w:sz="1" w:space="0" w:color="152935"/>
            </w:tcBorders>
            <w:shd w:val="clear" w:color="auto" w:fill="F9F9FB"/>
          </w:tcPr>
          <w:p w14:paraId="77946009" w14:textId="77777777" w:rsidR="00074255" w:rsidRDefault="00074255" w:rsidP="003E6022">
            <w:pPr>
              <w:spacing w:before="15" w:after="10"/>
              <w:ind w:left="30" w:right="40"/>
              <w:jc w:val="right"/>
            </w:pPr>
            <w:r>
              <w:rPr>
                <w:rFonts w:ascii="Arial" w:eastAsia="Arial" w:hAnsi="Arial" w:cs="Arial"/>
                <w:color w:val="010205"/>
              </w:rPr>
              <w:t>25</w:t>
            </w:r>
          </w:p>
        </w:tc>
      </w:tr>
      <w:tr w:rsidR="00074255" w14:paraId="408AF555" w14:textId="77777777" w:rsidTr="003E6022">
        <w:tc>
          <w:tcPr>
            <w:tcW w:w="4981" w:type="dxa"/>
            <w:gridSpan w:val="5"/>
            <w:tcBorders>
              <w:top w:val="single" w:sz="1" w:space="0" w:color="AEAEAE"/>
              <w:left w:val="none" w:sz="1" w:space="0" w:color="152935"/>
              <w:bottom w:val="single" w:sz="1" w:space="0" w:color="AEAEAE"/>
              <w:right w:val="none" w:sz="1" w:space="0" w:color="AEAEAE"/>
            </w:tcBorders>
            <w:shd w:val="clear" w:color="auto" w:fill="E0E0E0"/>
          </w:tcPr>
          <w:p w14:paraId="1D9D37B5" w14:textId="77777777" w:rsidR="00074255" w:rsidRDefault="00074255" w:rsidP="003E6022">
            <w:pPr>
              <w:spacing w:before="15" w:after="10"/>
              <w:ind w:left="30" w:right="40"/>
            </w:pPr>
            <w:r>
              <w:rPr>
                <w:rFonts w:ascii="Arial" w:eastAsia="Arial" w:hAnsi="Arial" w:cs="Arial"/>
                <w:color w:val="264A60"/>
              </w:rPr>
              <w:t>Correlation Between Forms</w:t>
            </w:r>
          </w:p>
        </w:tc>
        <w:tc>
          <w:tcPr>
            <w:tcW w:w="1156" w:type="dxa"/>
            <w:tcBorders>
              <w:top w:val="single" w:sz="1" w:space="0" w:color="AEAEAE"/>
              <w:left w:val="none" w:sz="1" w:space="0" w:color="152935"/>
              <w:bottom w:val="single" w:sz="1" w:space="0" w:color="AEAEAE"/>
              <w:right w:val="none" w:sz="1" w:space="0" w:color="152935"/>
            </w:tcBorders>
            <w:shd w:val="clear" w:color="auto" w:fill="F9F9FB"/>
          </w:tcPr>
          <w:p w14:paraId="336EE66F" w14:textId="77777777" w:rsidR="00074255" w:rsidRDefault="00074255" w:rsidP="003E6022">
            <w:pPr>
              <w:spacing w:before="15" w:after="10"/>
              <w:ind w:left="30" w:right="40"/>
              <w:jc w:val="right"/>
            </w:pPr>
            <w:r>
              <w:rPr>
                <w:rFonts w:ascii="Arial" w:eastAsia="Arial" w:hAnsi="Arial" w:cs="Arial"/>
                <w:color w:val="010205"/>
              </w:rPr>
              <w:t>.767</w:t>
            </w:r>
          </w:p>
        </w:tc>
      </w:tr>
      <w:tr w:rsidR="00074255" w14:paraId="7C94260C" w14:textId="77777777" w:rsidTr="003E6022">
        <w:trPr>
          <w:gridAfter w:val="2"/>
          <w:wAfter w:w="2798" w:type="dxa"/>
        </w:trPr>
        <w:tc>
          <w:tcPr>
            <w:tcW w:w="2193" w:type="dxa"/>
            <w:gridSpan w:val="2"/>
            <w:tcBorders>
              <w:top w:val="single" w:sz="1" w:space="0" w:color="AEAEAE"/>
              <w:left w:val="none" w:sz="1" w:space="0" w:color="AEAEAE"/>
              <w:bottom w:val="single" w:sz="1" w:space="0" w:color="AEAEAE"/>
              <w:right w:val="none" w:sz="1" w:space="0" w:color="AEAEAE"/>
            </w:tcBorders>
            <w:shd w:val="clear" w:color="auto" w:fill="E0E0E0"/>
          </w:tcPr>
          <w:p w14:paraId="2DF2A2E2" w14:textId="77777777" w:rsidR="00074255" w:rsidRDefault="00074255" w:rsidP="003E6022">
            <w:pPr>
              <w:spacing w:before="15" w:after="10"/>
              <w:ind w:left="30" w:right="40"/>
            </w:pPr>
            <w:r>
              <w:rPr>
                <w:rFonts w:ascii="Arial" w:eastAsia="Arial" w:hAnsi="Arial" w:cs="Arial"/>
                <w:color w:val="264A60"/>
              </w:rPr>
              <w:t>Equal Length</w:t>
            </w:r>
          </w:p>
        </w:tc>
        <w:tc>
          <w:tcPr>
            <w:tcW w:w="1156" w:type="dxa"/>
            <w:gridSpan w:val="2"/>
            <w:tcBorders>
              <w:top w:val="single" w:sz="1" w:space="0" w:color="AEAEAE"/>
              <w:left w:val="none" w:sz="1" w:space="0" w:color="152935"/>
              <w:bottom w:val="single" w:sz="1" w:space="0" w:color="AEAEAE"/>
              <w:right w:val="none" w:sz="1" w:space="0" w:color="152935"/>
            </w:tcBorders>
            <w:shd w:val="clear" w:color="auto" w:fill="F9F9FB"/>
          </w:tcPr>
          <w:p w14:paraId="505F8C3F" w14:textId="77777777" w:rsidR="00074255" w:rsidRDefault="00074255" w:rsidP="003E6022">
            <w:pPr>
              <w:spacing w:before="15" w:after="10"/>
              <w:ind w:left="30" w:right="40"/>
              <w:jc w:val="right"/>
            </w:pPr>
            <w:r>
              <w:rPr>
                <w:rFonts w:ascii="Arial" w:eastAsia="Arial" w:hAnsi="Arial" w:cs="Arial"/>
                <w:color w:val="010205"/>
              </w:rPr>
              <w:t>.868</w:t>
            </w:r>
          </w:p>
        </w:tc>
      </w:tr>
      <w:tr w:rsidR="00074255" w14:paraId="08F55B48" w14:textId="77777777" w:rsidTr="003E6022">
        <w:trPr>
          <w:gridAfter w:val="2"/>
          <w:wAfter w:w="2798" w:type="dxa"/>
        </w:trPr>
        <w:tc>
          <w:tcPr>
            <w:tcW w:w="2193" w:type="dxa"/>
            <w:gridSpan w:val="2"/>
            <w:tcBorders>
              <w:top w:val="single" w:sz="1" w:space="0" w:color="AEAEAE"/>
              <w:left w:val="none" w:sz="1" w:space="0" w:color="AEAEAE"/>
              <w:bottom w:val="single" w:sz="1" w:space="0" w:color="AEAEAE"/>
              <w:right w:val="none" w:sz="1" w:space="0" w:color="AEAEAE"/>
            </w:tcBorders>
            <w:shd w:val="clear" w:color="auto" w:fill="E0E0E0"/>
          </w:tcPr>
          <w:p w14:paraId="5A84A068" w14:textId="77777777" w:rsidR="00074255" w:rsidRDefault="00074255" w:rsidP="003E6022">
            <w:pPr>
              <w:spacing w:before="15" w:after="10"/>
              <w:ind w:left="30" w:right="40"/>
            </w:pPr>
            <w:r>
              <w:rPr>
                <w:rFonts w:ascii="Arial" w:eastAsia="Arial" w:hAnsi="Arial" w:cs="Arial"/>
                <w:color w:val="264A60"/>
              </w:rPr>
              <w:t>Unequal Length</w:t>
            </w:r>
          </w:p>
        </w:tc>
        <w:tc>
          <w:tcPr>
            <w:tcW w:w="1156" w:type="dxa"/>
            <w:gridSpan w:val="2"/>
            <w:tcBorders>
              <w:top w:val="single" w:sz="1" w:space="0" w:color="AEAEAE"/>
              <w:left w:val="none" w:sz="1" w:space="0" w:color="152935"/>
              <w:bottom w:val="single" w:sz="1" w:space="0" w:color="AEAEAE"/>
              <w:right w:val="none" w:sz="1" w:space="0" w:color="152935"/>
            </w:tcBorders>
            <w:shd w:val="clear" w:color="auto" w:fill="F9F9FB"/>
          </w:tcPr>
          <w:p w14:paraId="2D0A8DF9" w14:textId="77777777" w:rsidR="00074255" w:rsidRDefault="00074255" w:rsidP="003E6022">
            <w:pPr>
              <w:spacing w:before="15" w:after="10"/>
              <w:ind w:left="30" w:right="40"/>
              <w:jc w:val="right"/>
            </w:pPr>
            <w:r>
              <w:rPr>
                <w:rFonts w:ascii="Arial" w:eastAsia="Arial" w:hAnsi="Arial" w:cs="Arial"/>
                <w:color w:val="010205"/>
              </w:rPr>
              <w:t>.868</w:t>
            </w:r>
          </w:p>
        </w:tc>
      </w:tr>
      <w:tr w:rsidR="00074255" w14:paraId="3F4A0664" w14:textId="77777777" w:rsidTr="003E6022">
        <w:tc>
          <w:tcPr>
            <w:tcW w:w="4981" w:type="dxa"/>
            <w:gridSpan w:val="5"/>
            <w:tcBorders>
              <w:top w:val="single" w:sz="1" w:space="0" w:color="AEAEAE"/>
              <w:left w:val="none" w:sz="1" w:space="0" w:color="152935"/>
              <w:bottom w:val="single" w:sz="1" w:space="0" w:color="152935"/>
              <w:right w:val="none" w:sz="1" w:space="0" w:color="AEAEAE"/>
            </w:tcBorders>
            <w:shd w:val="clear" w:color="auto" w:fill="E0E0E0"/>
          </w:tcPr>
          <w:p w14:paraId="47BB9A1E" w14:textId="77777777" w:rsidR="00074255" w:rsidRDefault="00074255" w:rsidP="003E6022">
            <w:pPr>
              <w:spacing w:before="15" w:after="10"/>
              <w:ind w:left="30" w:right="40"/>
            </w:pPr>
            <w:r>
              <w:rPr>
                <w:rFonts w:ascii="Arial" w:eastAsia="Arial" w:hAnsi="Arial" w:cs="Arial"/>
                <w:color w:val="264A60"/>
              </w:rPr>
              <w:t>Guttman Split-Half Coefficient</w:t>
            </w:r>
          </w:p>
        </w:tc>
        <w:tc>
          <w:tcPr>
            <w:tcW w:w="1156" w:type="dxa"/>
            <w:tcBorders>
              <w:top w:val="single" w:sz="1" w:space="0" w:color="AEAEAE"/>
              <w:left w:val="none" w:sz="1" w:space="0" w:color="152935"/>
              <w:bottom w:val="single" w:sz="1" w:space="0" w:color="152935"/>
              <w:right w:val="none" w:sz="1" w:space="0" w:color="152935"/>
            </w:tcBorders>
            <w:shd w:val="clear" w:color="auto" w:fill="F9F9FB"/>
          </w:tcPr>
          <w:p w14:paraId="03145D40" w14:textId="77777777" w:rsidR="00074255" w:rsidRDefault="00074255" w:rsidP="003E6022">
            <w:pPr>
              <w:spacing w:before="15" w:after="10"/>
              <w:ind w:left="30" w:right="40"/>
              <w:jc w:val="right"/>
            </w:pPr>
            <w:r>
              <w:rPr>
                <w:rFonts w:ascii="Arial" w:eastAsia="Arial" w:hAnsi="Arial" w:cs="Arial"/>
                <w:color w:val="010205"/>
              </w:rPr>
              <w:t>.865</w:t>
            </w:r>
          </w:p>
        </w:tc>
      </w:tr>
      <w:tr w:rsidR="00074255" w14:paraId="645ED260" w14:textId="77777777" w:rsidTr="003E6022">
        <w:tc>
          <w:tcPr>
            <w:tcW w:w="6137" w:type="dxa"/>
            <w:gridSpan w:val="6"/>
            <w:shd w:val="clear" w:color="auto" w:fill="FFFFFF"/>
          </w:tcPr>
          <w:p w14:paraId="15E3EF44" w14:textId="77777777" w:rsidR="00074255" w:rsidRDefault="00074255" w:rsidP="003E6022">
            <w:r>
              <w:rPr>
                <w:rFonts w:ascii="Arial" w:eastAsia="Arial" w:hAnsi="Arial" w:cs="Arial"/>
                <w:color w:val="010205"/>
              </w:rPr>
              <w:t>a. The items are: Soal1, Soal2, Soal3, Soal4, Soal5, Soal6, Soal7, Soal8, Soal9, Soal10, Soal11, Soal12, Soal13.</w:t>
            </w:r>
          </w:p>
        </w:tc>
      </w:tr>
      <w:tr w:rsidR="00074255" w14:paraId="00997C4E" w14:textId="77777777" w:rsidTr="003E6022">
        <w:tc>
          <w:tcPr>
            <w:tcW w:w="6137" w:type="dxa"/>
            <w:gridSpan w:val="6"/>
            <w:shd w:val="clear" w:color="auto" w:fill="FFFFFF"/>
          </w:tcPr>
          <w:p w14:paraId="24B9A271" w14:textId="77777777" w:rsidR="00074255" w:rsidRDefault="00074255" w:rsidP="003E6022">
            <w:r>
              <w:rPr>
                <w:rFonts w:ascii="Arial" w:eastAsia="Arial" w:hAnsi="Arial" w:cs="Arial"/>
                <w:color w:val="010205"/>
              </w:rPr>
              <w:t>b. The items are: Soal13, Soal14, Soal17, Soal18, Soal20, Soal21, Soal22, Soal23, Soal25, Soal26, Soal29, Soal33, Soal38.</w:t>
            </w:r>
          </w:p>
        </w:tc>
      </w:tr>
    </w:tbl>
    <w:p w14:paraId="189E623C" w14:textId="77777777" w:rsidR="00074255" w:rsidRDefault="00074255" w:rsidP="0068074F">
      <w:pPr>
        <w:pStyle w:val="ListParagraph"/>
        <w:spacing w:after="0" w:line="360" w:lineRule="auto"/>
        <w:ind w:left="0"/>
        <w:jc w:val="left"/>
      </w:pPr>
    </w:p>
    <w:p w14:paraId="0DE4AC39" w14:textId="77777777" w:rsidR="00074255" w:rsidRDefault="00074255" w:rsidP="0068074F">
      <w:pPr>
        <w:pStyle w:val="ListParagraph"/>
        <w:spacing w:after="0" w:line="360" w:lineRule="auto"/>
        <w:ind w:left="0"/>
        <w:jc w:val="left"/>
      </w:pPr>
    </w:p>
    <w:p w14:paraId="2ED0EA8D" w14:textId="1FC2EE01" w:rsidR="00074255" w:rsidRPr="0049259F" w:rsidRDefault="00074255" w:rsidP="0068074F">
      <w:pPr>
        <w:pStyle w:val="ListParagraph"/>
        <w:spacing w:after="0" w:line="360" w:lineRule="auto"/>
        <w:ind w:left="0"/>
        <w:jc w:val="left"/>
      </w:pPr>
      <w:r>
        <w:br w:type="page"/>
      </w:r>
    </w:p>
    <w:p w14:paraId="0C2591EE" w14:textId="411D5CC7" w:rsidR="0011698A" w:rsidRPr="00D44B2C" w:rsidRDefault="00D44B2C" w:rsidP="00D44B2C">
      <w:pPr>
        <w:pStyle w:val="Caption"/>
        <w:rPr>
          <w:i w:val="0"/>
          <w:iCs w:val="0"/>
          <w:color w:val="0D0D0D" w:themeColor="text1" w:themeTint="F2"/>
          <w:sz w:val="24"/>
          <w:szCs w:val="24"/>
        </w:rPr>
      </w:pPr>
      <w:bookmarkStart w:id="119" w:name="_Toc203052578"/>
      <w:r w:rsidRPr="00D44B2C">
        <w:rPr>
          <w:i w:val="0"/>
          <w:iCs w:val="0"/>
          <w:color w:val="0D0D0D" w:themeColor="text1" w:themeTint="F2"/>
          <w:sz w:val="24"/>
          <w:szCs w:val="24"/>
        </w:rPr>
        <w:lastRenderedPageBreak/>
        <w:t xml:space="preserve">Lampiran </w:t>
      </w:r>
      <w:r w:rsidRPr="00D44B2C">
        <w:rPr>
          <w:i w:val="0"/>
          <w:iCs w:val="0"/>
          <w:color w:val="0D0D0D" w:themeColor="text1" w:themeTint="F2"/>
          <w:sz w:val="24"/>
          <w:szCs w:val="24"/>
        </w:rPr>
        <w:fldChar w:fldCharType="begin"/>
      </w:r>
      <w:r w:rsidRPr="00D44B2C">
        <w:rPr>
          <w:i w:val="0"/>
          <w:iCs w:val="0"/>
          <w:color w:val="0D0D0D" w:themeColor="text1" w:themeTint="F2"/>
          <w:sz w:val="24"/>
          <w:szCs w:val="24"/>
        </w:rPr>
        <w:instrText xml:space="preserve"> SEQ Lampiran \* ARABIC </w:instrText>
      </w:r>
      <w:r w:rsidRPr="00D44B2C">
        <w:rPr>
          <w:i w:val="0"/>
          <w:iCs w:val="0"/>
          <w:color w:val="0D0D0D" w:themeColor="text1" w:themeTint="F2"/>
          <w:sz w:val="24"/>
          <w:szCs w:val="24"/>
        </w:rPr>
        <w:fldChar w:fldCharType="separate"/>
      </w:r>
      <w:r w:rsidR="008B2221">
        <w:rPr>
          <w:i w:val="0"/>
          <w:iCs w:val="0"/>
          <w:noProof/>
          <w:color w:val="0D0D0D" w:themeColor="text1" w:themeTint="F2"/>
          <w:sz w:val="24"/>
          <w:szCs w:val="24"/>
        </w:rPr>
        <w:t>10</w:t>
      </w:r>
      <w:r w:rsidRPr="00D44B2C">
        <w:rPr>
          <w:i w:val="0"/>
          <w:iCs w:val="0"/>
          <w:color w:val="0D0D0D" w:themeColor="text1" w:themeTint="F2"/>
          <w:sz w:val="24"/>
          <w:szCs w:val="24"/>
        </w:rPr>
        <w:fldChar w:fldCharType="end"/>
      </w:r>
      <w:r w:rsidRPr="00D44B2C">
        <w:rPr>
          <w:i w:val="0"/>
          <w:iCs w:val="0"/>
          <w:color w:val="0D0D0D" w:themeColor="text1" w:themeTint="F2"/>
          <w:sz w:val="24"/>
          <w:szCs w:val="24"/>
        </w:rPr>
        <w:t xml:space="preserve"> Hasil Uji Daya Pembeda</w:t>
      </w:r>
      <w:bookmarkEnd w:id="119"/>
    </w:p>
    <w:tbl>
      <w:tblPr>
        <w:tblW w:w="0" w:type="auto"/>
        <w:tblInd w:w="10" w:type="dxa"/>
        <w:tblLayout w:type="fixed"/>
        <w:tblCellMar>
          <w:left w:w="10" w:type="dxa"/>
          <w:right w:w="10" w:type="dxa"/>
        </w:tblCellMar>
        <w:tblLook w:val="04A0" w:firstRow="1" w:lastRow="0" w:firstColumn="1" w:lastColumn="0" w:noHBand="0" w:noVBand="1"/>
      </w:tblPr>
      <w:tblGrid>
        <w:gridCol w:w="901"/>
        <w:gridCol w:w="1666"/>
        <w:gridCol w:w="1666"/>
        <w:gridCol w:w="1666"/>
        <w:gridCol w:w="1666"/>
      </w:tblGrid>
      <w:tr w:rsidR="00074255" w14:paraId="3E649C92" w14:textId="77777777" w:rsidTr="003E6022">
        <w:tc>
          <w:tcPr>
            <w:tcW w:w="7565" w:type="dxa"/>
            <w:gridSpan w:val="5"/>
            <w:shd w:val="clear" w:color="auto" w:fill="FFFFFF"/>
            <w:vAlign w:val="center"/>
          </w:tcPr>
          <w:p w14:paraId="4F59AD92" w14:textId="77777777" w:rsidR="00074255" w:rsidRDefault="00074255" w:rsidP="003E6022">
            <w:pPr>
              <w:spacing w:before="5" w:after="30"/>
              <w:ind w:left="30" w:right="40"/>
              <w:jc w:val="center"/>
            </w:pPr>
            <w:r>
              <w:rPr>
                <w:rFonts w:ascii="Arial" w:eastAsia="Arial" w:hAnsi="Arial" w:cs="Arial"/>
                <w:b/>
                <w:color w:val="010205"/>
                <w:sz w:val="28"/>
              </w:rPr>
              <w:t>Item-Total Statistics</w:t>
            </w:r>
          </w:p>
        </w:tc>
      </w:tr>
      <w:tr w:rsidR="00074255" w14:paraId="263657D3" w14:textId="77777777" w:rsidTr="003E6022">
        <w:tc>
          <w:tcPr>
            <w:tcW w:w="901" w:type="dxa"/>
            <w:tcBorders>
              <w:top w:val="none" w:sz="1" w:space="0" w:color="152935"/>
              <w:left w:val="none" w:sz="1" w:space="0" w:color="152935"/>
              <w:bottom w:val="single" w:sz="1" w:space="0" w:color="152935"/>
              <w:right w:val="none" w:sz="1" w:space="0" w:color="152935"/>
            </w:tcBorders>
            <w:shd w:val="clear" w:color="auto" w:fill="FFFFFF"/>
            <w:vAlign w:val="bottom"/>
          </w:tcPr>
          <w:p w14:paraId="34D76CE0" w14:textId="77777777" w:rsidR="00074255" w:rsidRDefault="00074255" w:rsidP="003E6022">
            <w:pPr>
              <w:spacing w:before="15" w:after="5"/>
              <w:ind w:left="30" w:right="40"/>
            </w:pPr>
          </w:p>
        </w:tc>
        <w:tc>
          <w:tcPr>
            <w:tcW w:w="1666" w:type="dxa"/>
            <w:tcBorders>
              <w:top w:val="none" w:sz="1" w:space="0" w:color="152935"/>
              <w:left w:val="none" w:sz="1" w:space="0" w:color="152935"/>
              <w:bottom w:val="single" w:sz="1" w:space="0" w:color="152935"/>
              <w:right w:val="single" w:sz="1" w:space="0" w:color="E0E0E0"/>
            </w:tcBorders>
            <w:shd w:val="clear" w:color="auto" w:fill="FFFFFF"/>
            <w:vAlign w:val="bottom"/>
          </w:tcPr>
          <w:p w14:paraId="47788D10" w14:textId="77777777" w:rsidR="00074255" w:rsidRDefault="00074255" w:rsidP="003E6022">
            <w:pPr>
              <w:spacing w:before="10" w:after="10"/>
              <w:ind w:left="30" w:right="40"/>
              <w:jc w:val="center"/>
            </w:pPr>
            <w:r>
              <w:rPr>
                <w:rFonts w:ascii="Arial" w:eastAsia="Arial" w:hAnsi="Arial" w:cs="Arial"/>
                <w:color w:val="264A60"/>
              </w:rPr>
              <w:t>Scale Mean if Item Deleted</w:t>
            </w:r>
          </w:p>
        </w:tc>
        <w:tc>
          <w:tcPr>
            <w:tcW w:w="1666" w:type="dxa"/>
            <w:tcBorders>
              <w:top w:val="none" w:sz="1" w:space="0" w:color="152935"/>
              <w:left w:val="single" w:sz="1" w:space="0" w:color="E0E0E0"/>
              <w:bottom w:val="single" w:sz="1" w:space="0" w:color="152935"/>
              <w:right w:val="single" w:sz="1" w:space="0" w:color="E0E0E0"/>
            </w:tcBorders>
            <w:shd w:val="clear" w:color="auto" w:fill="FFFFFF"/>
            <w:vAlign w:val="bottom"/>
          </w:tcPr>
          <w:p w14:paraId="76C887C9" w14:textId="77777777" w:rsidR="00074255" w:rsidRDefault="00074255" w:rsidP="003E6022">
            <w:pPr>
              <w:spacing w:before="10" w:after="10"/>
              <w:ind w:left="30" w:right="40"/>
              <w:jc w:val="center"/>
            </w:pPr>
            <w:r>
              <w:rPr>
                <w:rFonts w:ascii="Arial" w:eastAsia="Arial" w:hAnsi="Arial" w:cs="Arial"/>
                <w:color w:val="264A60"/>
              </w:rPr>
              <w:t>Scale Variance if Item Deleted</w:t>
            </w:r>
          </w:p>
        </w:tc>
        <w:tc>
          <w:tcPr>
            <w:tcW w:w="1666" w:type="dxa"/>
            <w:tcBorders>
              <w:top w:val="none" w:sz="1" w:space="0" w:color="152935"/>
              <w:left w:val="single" w:sz="1" w:space="0" w:color="E0E0E0"/>
              <w:bottom w:val="single" w:sz="1" w:space="0" w:color="152935"/>
              <w:right w:val="single" w:sz="1" w:space="0" w:color="E0E0E0"/>
            </w:tcBorders>
            <w:shd w:val="clear" w:color="auto" w:fill="FFFFFF"/>
            <w:vAlign w:val="bottom"/>
          </w:tcPr>
          <w:p w14:paraId="060E1638" w14:textId="77777777" w:rsidR="00074255" w:rsidRDefault="00074255" w:rsidP="003E6022">
            <w:pPr>
              <w:spacing w:before="10" w:after="10"/>
              <w:ind w:left="30" w:right="40"/>
              <w:jc w:val="center"/>
            </w:pPr>
            <w:r>
              <w:rPr>
                <w:rFonts w:ascii="Arial" w:eastAsia="Arial" w:hAnsi="Arial" w:cs="Arial"/>
                <w:color w:val="264A60"/>
              </w:rPr>
              <w:t>Corrected Item-Total Correlation</w:t>
            </w:r>
          </w:p>
        </w:tc>
        <w:tc>
          <w:tcPr>
            <w:tcW w:w="1666" w:type="dxa"/>
            <w:tcBorders>
              <w:top w:val="none" w:sz="1" w:space="0" w:color="152935"/>
              <w:left w:val="single" w:sz="1" w:space="0" w:color="E0E0E0"/>
              <w:bottom w:val="single" w:sz="1" w:space="0" w:color="152935"/>
              <w:right w:val="none" w:sz="1" w:space="0" w:color="152935"/>
            </w:tcBorders>
            <w:shd w:val="clear" w:color="auto" w:fill="FFFFFF"/>
            <w:vAlign w:val="bottom"/>
          </w:tcPr>
          <w:p w14:paraId="657720E8" w14:textId="77777777" w:rsidR="00074255" w:rsidRDefault="00074255" w:rsidP="003E6022">
            <w:pPr>
              <w:spacing w:before="10" w:after="10"/>
              <w:ind w:left="30" w:right="40"/>
              <w:jc w:val="center"/>
            </w:pPr>
            <w:r>
              <w:rPr>
                <w:rFonts w:ascii="Arial" w:eastAsia="Arial" w:hAnsi="Arial" w:cs="Arial"/>
                <w:color w:val="264A60"/>
              </w:rPr>
              <w:t>Cronbach's Alpha if Item Deleted</w:t>
            </w:r>
          </w:p>
        </w:tc>
      </w:tr>
      <w:tr w:rsidR="00074255" w14:paraId="5C80BE40" w14:textId="77777777" w:rsidTr="003E6022">
        <w:tc>
          <w:tcPr>
            <w:tcW w:w="901" w:type="dxa"/>
            <w:tcBorders>
              <w:top w:val="single" w:sz="1" w:space="0" w:color="152935"/>
              <w:left w:val="none" w:sz="1" w:space="0" w:color="152935"/>
              <w:bottom w:val="single" w:sz="1" w:space="0" w:color="AEAEAE"/>
              <w:right w:val="none" w:sz="1" w:space="0" w:color="152935"/>
            </w:tcBorders>
            <w:shd w:val="clear" w:color="auto" w:fill="E0E0E0"/>
          </w:tcPr>
          <w:p w14:paraId="0DD3F094" w14:textId="77777777" w:rsidR="00074255" w:rsidRDefault="00074255" w:rsidP="003E6022">
            <w:pPr>
              <w:spacing w:before="15" w:after="10"/>
              <w:ind w:left="30" w:right="40"/>
            </w:pPr>
            <w:r>
              <w:rPr>
                <w:rFonts w:ascii="Arial" w:eastAsia="Arial" w:hAnsi="Arial" w:cs="Arial"/>
                <w:color w:val="264A60"/>
              </w:rPr>
              <w:t>Soal1</w:t>
            </w:r>
          </w:p>
        </w:tc>
        <w:tc>
          <w:tcPr>
            <w:tcW w:w="1666" w:type="dxa"/>
            <w:tcBorders>
              <w:top w:val="single" w:sz="1" w:space="0" w:color="152935"/>
              <w:left w:val="none" w:sz="1" w:space="0" w:color="152935"/>
              <w:bottom w:val="single" w:sz="1" w:space="0" w:color="AEAEAE"/>
              <w:right w:val="single" w:sz="1" w:space="0" w:color="E0E0E0"/>
            </w:tcBorders>
            <w:shd w:val="clear" w:color="auto" w:fill="F9F9FB"/>
          </w:tcPr>
          <w:p w14:paraId="16C116B7" w14:textId="77777777" w:rsidR="00074255" w:rsidRDefault="00074255" w:rsidP="003E6022">
            <w:pPr>
              <w:spacing w:before="15" w:after="10"/>
              <w:ind w:left="30" w:right="40"/>
              <w:jc w:val="right"/>
            </w:pPr>
            <w:r>
              <w:rPr>
                <w:rFonts w:ascii="Arial" w:eastAsia="Arial" w:hAnsi="Arial" w:cs="Arial"/>
                <w:color w:val="010205"/>
              </w:rPr>
              <w:t>27.30</w:t>
            </w:r>
          </w:p>
        </w:tc>
        <w:tc>
          <w:tcPr>
            <w:tcW w:w="1666" w:type="dxa"/>
            <w:tcBorders>
              <w:top w:val="single" w:sz="1" w:space="0" w:color="152935"/>
              <w:left w:val="single" w:sz="1" w:space="0" w:color="E0E0E0"/>
              <w:bottom w:val="single" w:sz="1" w:space="0" w:color="AEAEAE"/>
              <w:right w:val="single" w:sz="1" w:space="0" w:color="E0E0E0"/>
            </w:tcBorders>
            <w:shd w:val="clear" w:color="auto" w:fill="F9F9FB"/>
          </w:tcPr>
          <w:p w14:paraId="08911FC2" w14:textId="77777777" w:rsidR="00074255" w:rsidRDefault="00074255" w:rsidP="003E6022">
            <w:pPr>
              <w:spacing w:before="15" w:after="10"/>
              <w:ind w:left="30" w:right="40"/>
              <w:jc w:val="right"/>
            </w:pPr>
            <w:r>
              <w:rPr>
                <w:rFonts w:ascii="Arial" w:eastAsia="Arial" w:hAnsi="Arial" w:cs="Arial"/>
                <w:color w:val="010205"/>
              </w:rPr>
              <w:t>43.321</w:t>
            </w:r>
          </w:p>
        </w:tc>
        <w:tc>
          <w:tcPr>
            <w:tcW w:w="1666" w:type="dxa"/>
            <w:tcBorders>
              <w:top w:val="single" w:sz="1" w:space="0" w:color="152935"/>
              <w:left w:val="single" w:sz="1" w:space="0" w:color="E0E0E0"/>
              <w:bottom w:val="single" w:sz="1" w:space="0" w:color="AEAEAE"/>
              <w:right w:val="single" w:sz="1" w:space="0" w:color="E0E0E0"/>
            </w:tcBorders>
            <w:shd w:val="clear" w:color="auto" w:fill="F9F9FB"/>
          </w:tcPr>
          <w:p w14:paraId="427C0E92" w14:textId="77777777" w:rsidR="00074255" w:rsidRDefault="00074255" w:rsidP="003E6022">
            <w:pPr>
              <w:spacing w:before="15" w:after="10"/>
              <w:ind w:left="30" w:right="40"/>
              <w:jc w:val="right"/>
            </w:pPr>
            <w:r>
              <w:rPr>
                <w:rFonts w:ascii="Arial" w:eastAsia="Arial" w:hAnsi="Arial" w:cs="Arial"/>
                <w:color w:val="010205"/>
              </w:rPr>
              <w:t>.415</w:t>
            </w:r>
          </w:p>
        </w:tc>
        <w:tc>
          <w:tcPr>
            <w:tcW w:w="1666" w:type="dxa"/>
            <w:tcBorders>
              <w:top w:val="single" w:sz="1" w:space="0" w:color="152935"/>
              <w:left w:val="single" w:sz="1" w:space="0" w:color="E0E0E0"/>
              <w:bottom w:val="single" w:sz="1" w:space="0" w:color="AEAEAE"/>
              <w:right w:val="none" w:sz="1" w:space="0" w:color="152935"/>
            </w:tcBorders>
            <w:shd w:val="clear" w:color="auto" w:fill="F9F9FB"/>
          </w:tcPr>
          <w:p w14:paraId="2C47E09D" w14:textId="77777777" w:rsidR="00074255" w:rsidRDefault="00074255" w:rsidP="003E6022">
            <w:pPr>
              <w:spacing w:before="15" w:after="10"/>
              <w:ind w:left="30" w:right="40"/>
              <w:jc w:val="right"/>
            </w:pPr>
            <w:r>
              <w:rPr>
                <w:rFonts w:ascii="Arial" w:eastAsia="Arial" w:hAnsi="Arial" w:cs="Arial"/>
                <w:color w:val="010205"/>
              </w:rPr>
              <w:t>.849</w:t>
            </w:r>
          </w:p>
        </w:tc>
      </w:tr>
      <w:tr w:rsidR="00074255" w14:paraId="31A598B7"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520F8793" w14:textId="77777777" w:rsidR="00074255" w:rsidRDefault="00074255" w:rsidP="003E6022">
            <w:pPr>
              <w:spacing w:before="15" w:after="10"/>
              <w:ind w:left="30" w:right="40"/>
            </w:pPr>
            <w:r>
              <w:rPr>
                <w:rFonts w:ascii="Arial" w:eastAsia="Arial" w:hAnsi="Arial" w:cs="Arial"/>
                <w:color w:val="264A60"/>
              </w:rPr>
              <w:t>Soal2</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38D0E294" w14:textId="77777777" w:rsidR="00074255" w:rsidRDefault="00074255" w:rsidP="003E6022">
            <w:pPr>
              <w:spacing w:before="15" w:after="10"/>
              <w:ind w:left="30" w:right="40"/>
              <w:jc w:val="right"/>
            </w:pPr>
            <w:r>
              <w:rPr>
                <w:rFonts w:ascii="Arial" w:eastAsia="Arial" w:hAnsi="Arial" w:cs="Arial"/>
                <w:color w:val="010205"/>
              </w:rPr>
              <w:t>27.30</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409108E1" w14:textId="77777777" w:rsidR="00074255" w:rsidRDefault="00074255" w:rsidP="003E6022">
            <w:pPr>
              <w:spacing w:before="15" w:after="10"/>
              <w:ind w:left="30" w:right="40"/>
              <w:jc w:val="right"/>
            </w:pPr>
            <w:r>
              <w:rPr>
                <w:rFonts w:ascii="Arial" w:eastAsia="Arial" w:hAnsi="Arial" w:cs="Arial"/>
                <w:color w:val="010205"/>
              </w:rPr>
              <w:t>42.769</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170E73A9" w14:textId="77777777" w:rsidR="00074255" w:rsidRDefault="00074255" w:rsidP="003E6022">
            <w:pPr>
              <w:spacing w:before="15" w:after="10"/>
              <w:ind w:left="30" w:right="40"/>
              <w:jc w:val="right"/>
            </w:pPr>
            <w:r>
              <w:rPr>
                <w:rFonts w:ascii="Arial" w:eastAsia="Arial" w:hAnsi="Arial" w:cs="Arial"/>
                <w:color w:val="010205"/>
              </w:rPr>
              <w:t>.506</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2077DEA8" w14:textId="77777777" w:rsidR="00074255" w:rsidRDefault="00074255" w:rsidP="003E6022">
            <w:pPr>
              <w:spacing w:before="15" w:after="10"/>
              <w:ind w:left="30" w:right="40"/>
              <w:jc w:val="right"/>
            </w:pPr>
            <w:r>
              <w:rPr>
                <w:rFonts w:ascii="Arial" w:eastAsia="Arial" w:hAnsi="Arial" w:cs="Arial"/>
                <w:color w:val="010205"/>
              </w:rPr>
              <w:t>.847</w:t>
            </w:r>
          </w:p>
        </w:tc>
      </w:tr>
      <w:tr w:rsidR="00074255" w14:paraId="50833079"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38E07B79" w14:textId="77777777" w:rsidR="00074255" w:rsidRDefault="00074255" w:rsidP="003E6022">
            <w:pPr>
              <w:spacing w:before="15" w:after="10"/>
              <w:ind w:left="30" w:right="40"/>
            </w:pPr>
            <w:r>
              <w:rPr>
                <w:rFonts w:ascii="Arial" w:eastAsia="Arial" w:hAnsi="Arial" w:cs="Arial"/>
                <w:color w:val="264A60"/>
              </w:rPr>
              <w:t>Soal3</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16EDA661" w14:textId="77777777" w:rsidR="00074255" w:rsidRDefault="00074255" w:rsidP="003E6022">
            <w:pPr>
              <w:spacing w:before="15" w:after="10"/>
              <w:ind w:left="30" w:right="40"/>
              <w:jc w:val="right"/>
            </w:pPr>
            <w:r>
              <w:rPr>
                <w:rFonts w:ascii="Arial" w:eastAsia="Arial" w:hAnsi="Arial" w:cs="Arial"/>
                <w:color w:val="010205"/>
              </w:rPr>
              <w:t>27.30</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36148D6A" w14:textId="77777777" w:rsidR="00074255" w:rsidRDefault="00074255" w:rsidP="003E6022">
            <w:pPr>
              <w:spacing w:before="15" w:after="10"/>
              <w:ind w:left="30" w:right="40"/>
              <w:jc w:val="right"/>
            </w:pPr>
            <w:r>
              <w:rPr>
                <w:rFonts w:ascii="Arial" w:eastAsia="Arial" w:hAnsi="Arial" w:cs="Arial"/>
                <w:color w:val="010205"/>
              </w:rPr>
              <w:t>42.907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4D81DB7F" w14:textId="77777777" w:rsidR="00074255" w:rsidRDefault="00074255" w:rsidP="003E6022">
            <w:pPr>
              <w:spacing w:before="15" w:after="10"/>
              <w:ind w:left="30" w:right="40"/>
              <w:jc w:val="right"/>
            </w:pPr>
            <w:r>
              <w:rPr>
                <w:rFonts w:ascii="Arial" w:eastAsia="Arial" w:hAnsi="Arial" w:cs="Arial"/>
                <w:color w:val="010205"/>
              </w:rPr>
              <w:t>.483</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09CE75A0" w14:textId="77777777" w:rsidR="00074255" w:rsidRDefault="00074255" w:rsidP="003E6022">
            <w:pPr>
              <w:spacing w:before="15" w:after="10"/>
              <w:ind w:left="30" w:right="40"/>
              <w:jc w:val="right"/>
            </w:pPr>
            <w:r>
              <w:rPr>
                <w:rFonts w:ascii="Arial" w:eastAsia="Arial" w:hAnsi="Arial" w:cs="Arial"/>
                <w:color w:val="010205"/>
              </w:rPr>
              <w:t>.848</w:t>
            </w:r>
          </w:p>
        </w:tc>
      </w:tr>
      <w:tr w:rsidR="00074255" w14:paraId="7FCEE308"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53E77862" w14:textId="77777777" w:rsidR="00074255" w:rsidRDefault="00074255" w:rsidP="003E6022">
            <w:pPr>
              <w:spacing w:before="15" w:after="10"/>
              <w:ind w:left="30" w:right="40"/>
            </w:pPr>
            <w:r>
              <w:rPr>
                <w:rFonts w:ascii="Arial" w:eastAsia="Arial" w:hAnsi="Arial" w:cs="Arial"/>
                <w:color w:val="264A60"/>
              </w:rPr>
              <w:t>Soal4</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72022D0D" w14:textId="77777777" w:rsidR="00074255" w:rsidRDefault="00074255" w:rsidP="003E6022">
            <w:pPr>
              <w:spacing w:before="15" w:after="10"/>
              <w:ind w:left="30" w:right="40"/>
              <w:jc w:val="right"/>
            </w:pPr>
            <w:r>
              <w:rPr>
                <w:rFonts w:ascii="Arial" w:eastAsia="Arial" w:hAnsi="Arial" w:cs="Arial"/>
                <w:color w:val="010205"/>
              </w:rPr>
              <w:t>27.37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588749AD" w14:textId="77777777" w:rsidR="00074255" w:rsidRDefault="00074255" w:rsidP="003E6022">
            <w:pPr>
              <w:spacing w:before="15" w:after="10"/>
              <w:ind w:left="30" w:right="40"/>
              <w:jc w:val="right"/>
            </w:pPr>
            <w:r>
              <w:rPr>
                <w:rFonts w:ascii="Arial" w:eastAsia="Arial" w:hAnsi="Arial" w:cs="Arial"/>
                <w:color w:val="010205"/>
              </w:rPr>
              <w:t>43.689</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592258B9" w14:textId="77777777" w:rsidR="00074255" w:rsidRDefault="00074255" w:rsidP="003E6022">
            <w:pPr>
              <w:spacing w:before="15" w:after="10"/>
              <w:ind w:left="30" w:right="40"/>
              <w:jc w:val="right"/>
            </w:pPr>
            <w:r>
              <w:rPr>
                <w:rFonts w:ascii="Arial" w:eastAsia="Arial" w:hAnsi="Arial" w:cs="Arial"/>
                <w:color w:val="010205"/>
              </w:rPr>
              <w:t>.339</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15B29A1C" w14:textId="77777777" w:rsidR="00074255" w:rsidRDefault="00074255" w:rsidP="003E6022">
            <w:pPr>
              <w:spacing w:before="15" w:after="10"/>
              <w:ind w:left="30" w:right="40"/>
              <w:jc w:val="right"/>
            </w:pPr>
            <w:r>
              <w:rPr>
                <w:rFonts w:ascii="Arial" w:eastAsia="Arial" w:hAnsi="Arial" w:cs="Arial"/>
                <w:color w:val="010205"/>
              </w:rPr>
              <w:t>.851</w:t>
            </w:r>
          </w:p>
        </w:tc>
      </w:tr>
      <w:tr w:rsidR="00074255" w14:paraId="2AC689E3"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3EE8B952" w14:textId="77777777" w:rsidR="00074255" w:rsidRDefault="00074255" w:rsidP="003E6022">
            <w:pPr>
              <w:spacing w:before="15" w:after="10"/>
              <w:ind w:left="30" w:right="40"/>
            </w:pPr>
            <w:r>
              <w:rPr>
                <w:rFonts w:ascii="Arial" w:eastAsia="Arial" w:hAnsi="Arial" w:cs="Arial"/>
                <w:color w:val="264A60"/>
              </w:rPr>
              <w:t>Soal5</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011A4BBF" w14:textId="77777777" w:rsidR="00074255" w:rsidRDefault="00074255" w:rsidP="003E6022">
            <w:pPr>
              <w:spacing w:before="15" w:after="10"/>
              <w:ind w:left="30" w:right="40"/>
              <w:jc w:val="right"/>
            </w:pPr>
            <w:r>
              <w:rPr>
                <w:rFonts w:ascii="Arial" w:eastAsia="Arial" w:hAnsi="Arial" w:cs="Arial"/>
                <w:color w:val="010205"/>
              </w:rPr>
              <w:t>27.33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68D88067" w14:textId="77777777" w:rsidR="00074255" w:rsidRDefault="00074255" w:rsidP="003E6022">
            <w:pPr>
              <w:spacing w:before="15" w:after="10"/>
              <w:ind w:left="30" w:right="40"/>
              <w:jc w:val="right"/>
            </w:pPr>
            <w:r>
              <w:rPr>
                <w:rFonts w:ascii="Arial" w:eastAsia="Arial" w:hAnsi="Arial" w:cs="Arial"/>
                <w:color w:val="010205"/>
              </w:rPr>
              <w:t>43.195</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54C2DB17" w14:textId="77777777" w:rsidR="00074255" w:rsidRDefault="00074255" w:rsidP="003E6022">
            <w:pPr>
              <w:spacing w:before="15" w:after="10"/>
              <w:ind w:left="30" w:right="40"/>
              <w:jc w:val="right"/>
            </w:pPr>
            <w:r>
              <w:rPr>
                <w:rFonts w:ascii="Arial" w:eastAsia="Arial" w:hAnsi="Arial" w:cs="Arial"/>
                <w:color w:val="010205"/>
              </w:rPr>
              <w:t>.425</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525BE755" w14:textId="77777777" w:rsidR="00074255" w:rsidRDefault="00074255" w:rsidP="003E6022">
            <w:pPr>
              <w:spacing w:before="15" w:after="10"/>
              <w:ind w:left="30" w:right="40"/>
              <w:jc w:val="right"/>
            </w:pPr>
            <w:r>
              <w:rPr>
                <w:rFonts w:ascii="Arial" w:eastAsia="Arial" w:hAnsi="Arial" w:cs="Arial"/>
                <w:color w:val="010205"/>
              </w:rPr>
              <w:t>.849</w:t>
            </w:r>
          </w:p>
        </w:tc>
      </w:tr>
      <w:tr w:rsidR="00074255" w14:paraId="0F09040E"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1DA4936C" w14:textId="77777777" w:rsidR="00074255" w:rsidRDefault="00074255" w:rsidP="003E6022">
            <w:pPr>
              <w:spacing w:before="15" w:after="10"/>
              <w:ind w:left="30" w:right="40"/>
            </w:pPr>
            <w:r>
              <w:rPr>
                <w:rFonts w:ascii="Arial" w:eastAsia="Arial" w:hAnsi="Arial" w:cs="Arial"/>
                <w:color w:val="264A60"/>
              </w:rPr>
              <w:t>Soal6</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4DB8546D" w14:textId="77777777" w:rsidR="00074255" w:rsidRDefault="00074255" w:rsidP="003E6022">
            <w:pPr>
              <w:spacing w:before="15" w:after="10"/>
              <w:ind w:left="30" w:right="40"/>
              <w:jc w:val="right"/>
            </w:pPr>
            <w:r>
              <w:rPr>
                <w:rFonts w:ascii="Arial" w:eastAsia="Arial" w:hAnsi="Arial" w:cs="Arial"/>
                <w:color w:val="010205"/>
              </w:rPr>
              <w:t>27.33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338BAA4C" w14:textId="77777777" w:rsidR="00074255" w:rsidRDefault="00074255" w:rsidP="003E6022">
            <w:pPr>
              <w:spacing w:before="15" w:after="10"/>
              <w:ind w:left="30" w:right="40"/>
              <w:jc w:val="right"/>
            </w:pPr>
            <w:r>
              <w:rPr>
                <w:rFonts w:ascii="Arial" w:eastAsia="Arial" w:hAnsi="Arial" w:cs="Arial"/>
                <w:color w:val="010205"/>
              </w:rPr>
              <w:t>43.747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1010F124" w14:textId="77777777" w:rsidR="00074255" w:rsidRDefault="00074255" w:rsidP="003E6022">
            <w:pPr>
              <w:spacing w:before="15" w:after="10"/>
              <w:ind w:left="30" w:right="40"/>
              <w:jc w:val="right"/>
            </w:pPr>
            <w:r>
              <w:rPr>
                <w:rFonts w:ascii="Arial" w:eastAsia="Arial" w:hAnsi="Arial" w:cs="Arial"/>
                <w:color w:val="010205"/>
              </w:rPr>
              <w:t>.337</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74FFA926" w14:textId="77777777" w:rsidR="00074255" w:rsidRDefault="00074255" w:rsidP="003E6022">
            <w:pPr>
              <w:spacing w:before="15" w:after="10"/>
              <w:ind w:left="30" w:right="40"/>
              <w:jc w:val="right"/>
            </w:pPr>
            <w:r>
              <w:rPr>
                <w:rFonts w:ascii="Arial" w:eastAsia="Arial" w:hAnsi="Arial" w:cs="Arial"/>
                <w:color w:val="010205"/>
              </w:rPr>
              <w:t>.851</w:t>
            </w:r>
          </w:p>
        </w:tc>
      </w:tr>
      <w:tr w:rsidR="00074255" w14:paraId="7FBC862C"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67ED3A44" w14:textId="77777777" w:rsidR="00074255" w:rsidRDefault="00074255" w:rsidP="003E6022">
            <w:pPr>
              <w:spacing w:before="15" w:after="10"/>
              <w:ind w:left="30" w:right="40"/>
            </w:pPr>
            <w:r>
              <w:rPr>
                <w:rFonts w:ascii="Arial" w:eastAsia="Arial" w:hAnsi="Arial" w:cs="Arial"/>
                <w:color w:val="264A60"/>
              </w:rPr>
              <w:t>Soal7</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12E130DA" w14:textId="77777777" w:rsidR="00074255" w:rsidRDefault="00074255" w:rsidP="003E6022">
            <w:pPr>
              <w:spacing w:before="15" w:after="10"/>
              <w:ind w:left="30" w:right="40"/>
              <w:jc w:val="right"/>
            </w:pPr>
            <w:r>
              <w:rPr>
                <w:rFonts w:ascii="Arial" w:eastAsia="Arial" w:hAnsi="Arial" w:cs="Arial"/>
                <w:color w:val="010205"/>
              </w:rPr>
              <w:t>27.30</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641BCF1E" w14:textId="77777777" w:rsidR="00074255" w:rsidRDefault="00074255" w:rsidP="003E6022">
            <w:pPr>
              <w:spacing w:before="15" w:after="10"/>
              <w:ind w:left="30" w:right="40"/>
              <w:jc w:val="right"/>
            </w:pPr>
            <w:r>
              <w:rPr>
                <w:rFonts w:ascii="Arial" w:eastAsia="Arial" w:hAnsi="Arial" w:cs="Arial"/>
                <w:color w:val="010205"/>
              </w:rPr>
              <w:t>42.907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19E5AD62" w14:textId="77777777" w:rsidR="00074255" w:rsidRDefault="00074255" w:rsidP="003E6022">
            <w:pPr>
              <w:spacing w:before="15" w:after="10"/>
              <w:ind w:left="30" w:right="40"/>
              <w:jc w:val="right"/>
            </w:pPr>
            <w:r>
              <w:rPr>
                <w:rFonts w:ascii="Arial" w:eastAsia="Arial" w:hAnsi="Arial" w:cs="Arial"/>
                <w:color w:val="010205"/>
              </w:rPr>
              <w:t>.483</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1B394944" w14:textId="77777777" w:rsidR="00074255" w:rsidRDefault="00074255" w:rsidP="003E6022">
            <w:pPr>
              <w:spacing w:before="15" w:after="10"/>
              <w:ind w:left="30" w:right="40"/>
              <w:jc w:val="right"/>
            </w:pPr>
            <w:r>
              <w:rPr>
                <w:rFonts w:ascii="Arial" w:eastAsia="Arial" w:hAnsi="Arial" w:cs="Arial"/>
                <w:color w:val="010205"/>
              </w:rPr>
              <w:t>.848</w:t>
            </w:r>
          </w:p>
        </w:tc>
      </w:tr>
      <w:tr w:rsidR="00074255" w14:paraId="21E05116"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7E744955" w14:textId="77777777" w:rsidR="00074255" w:rsidRDefault="00074255" w:rsidP="003E6022">
            <w:pPr>
              <w:spacing w:before="15" w:after="10"/>
              <w:ind w:left="30" w:right="40"/>
            </w:pPr>
            <w:r>
              <w:rPr>
                <w:rFonts w:ascii="Arial" w:eastAsia="Arial" w:hAnsi="Arial" w:cs="Arial"/>
                <w:color w:val="264A60"/>
              </w:rPr>
              <w:t>Soal8</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4E2E2BC1" w14:textId="77777777" w:rsidR="00074255" w:rsidRDefault="00074255" w:rsidP="003E6022">
            <w:pPr>
              <w:spacing w:before="15" w:after="10"/>
              <w:ind w:left="30" w:right="40"/>
              <w:jc w:val="right"/>
            </w:pPr>
            <w:r>
              <w:rPr>
                <w:rFonts w:ascii="Arial" w:eastAsia="Arial" w:hAnsi="Arial" w:cs="Arial"/>
                <w:color w:val="010205"/>
              </w:rPr>
              <w:t>27.23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5C5157EA" w14:textId="77777777" w:rsidR="00074255" w:rsidRDefault="00074255" w:rsidP="003E6022">
            <w:pPr>
              <w:spacing w:before="15" w:after="10"/>
              <w:ind w:left="30" w:right="40"/>
              <w:jc w:val="right"/>
            </w:pPr>
            <w:r>
              <w:rPr>
                <w:rFonts w:ascii="Arial" w:eastAsia="Arial" w:hAnsi="Arial" w:cs="Arial"/>
                <w:color w:val="010205"/>
              </w:rPr>
              <w:t>43.426</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37A68CD1" w14:textId="77777777" w:rsidR="00074255" w:rsidRDefault="00074255" w:rsidP="003E6022">
            <w:pPr>
              <w:spacing w:before="15" w:after="10"/>
              <w:ind w:left="30" w:right="40"/>
              <w:jc w:val="right"/>
            </w:pPr>
            <w:r>
              <w:rPr>
                <w:rFonts w:ascii="Arial" w:eastAsia="Arial" w:hAnsi="Arial" w:cs="Arial"/>
                <w:color w:val="010205"/>
              </w:rPr>
              <w:t>.429</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0B74FB7B" w14:textId="77777777" w:rsidR="00074255" w:rsidRDefault="00074255" w:rsidP="003E6022">
            <w:pPr>
              <w:spacing w:before="15" w:after="10"/>
              <w:ind w:left="30" w:right="40"/>
              <w:jc w:val="right"/>
            </w:pPr>
            <w:r>
              <w:rPr>
                <w:rFonts w:ascii="Arial" w:eastAsia="Arial" w:hAnsi="Arial" w:cs="Arial"/>
                <w:color w:val="010205"/>
              </w:rPr>
              <w:t>.849</w:t>
            </w:r>
          </w:p>
        </w:tc>
      </w:tr>
      <w:tr w:rsidR="00074255" w14:paraId="062AEEFD"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359383B2" w14:textId="77777777" w:rsidR="00074255" w:rsidRDefault="00074255" w:rsidP="003E6022">
            <w:pPr>
              <w:spacing w:before="15" w:after="10"/>
              <w:ind w:left="30" w:right="40"/>
            </w:pPr>
            <w:r>
              <w:rPr>
                <w:rFonts w:ascii="Arial" w:eastAsia="Arial" w:hAnsi="Arial" w:cs="Arial"/>
                <w:color w:val="264A60"/>
              </w:rPr>
              <w:t>Soal9</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7730212C" w14:textId="77777777" w:rsidR="00074255" w:rsidRDefault="00074255" w:rsidP="003E6022">
            <w:pPr>
              <w:spacing w:before="15" w:after="10"/>
              <w:ind w:left="30" w:right="40"/>
              <w:jc w:val="right"/>
            </w:pPr>
            <w:r>
              <w:rPr>
                <w:rFonts w:ascii="Arial" w:eastAsia="Arial" w:hAnsi="Arial" w:cs="Arial"/>
                <w:color w:val="010205"/>
              </w:rPr>
              <w:t>27.47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0C758934" w14:textId="77777777" w:rsidR="00074255" w:rsidRDefault="00074255" w:rsidP="003E6022">
            <w:pPr>
              <w:spacing w:before="15" w:after="10"/>
              <w:ind w:left="30" w:right="40"/>
              <w:jc w:val="right"/>
            </w:pPr>
            <w:r>
              <w:rPr>
                <w:rFonts w:ascii="Arial" w:eastAsia="Arial" w:hAnsi="Arial" w:cs="Arial"/>
                <w:color w:val="010205"/>
              </w:rPr>
              <w:t>43.637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141D38E1" w14:textId="77777777" w:rsidR="00074255" w:rsidRDefault="00074255" w:rsidP="003E6022">
            <w:pPr>
              <w:spacing w:before="15" w:after="10"/>
              <w:ind w:left="30" w:right="40"/>
              <w:jc w:val="right"/>
            </w:pPr>
            <w:r>
              <w:rPr>
                <w:rFonts w:ascii="Arial" w:eastAsia="Arial" w:hAnsi="Arial" w:cs="Arial"/>
                <w:color w:val="010205"/>
              </w:rPr>
              <w:t>.339</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401BD0ED" w14:textId="77777777" w:rsidR="00074255" w:rsidRDefault="00074255" w:rsidP="003E6022">
            <w:pPr>
              <w:spacing w:before="15" w:after="10"/>
              <w:ind w:left="30" w:right="40"/>
              <w:jc w:val="right"/>
            </w:pPr>
            <w:r>
              <w:rPr>
                <w:rFonts w:ascii="Arial" w:eastAsia="Arial" w:hAnsi="Arial" w:cs="Arial"/>
                <w:color w:val="010205"/>
              </w:rPr>
              <w:t>.851</w:t>
            </w:r>
          </w:p>
        </w:tc>
      </w:tr>
      <w:tr w:rsidR="00074255" w14:paraId="4029C6D9"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381F200D" w14:textId="77777777" w:rsidR="00074255" w:rsidRDefault="00074255" w:rsidP="003E6022">
            <w:pPr>
              <w:spacing w:before="15" w:after="10"/>
              <w:ind w:left="30" w:right="40"/>
            </w:pPr>
            <w:r>
              <w:rPr>
                <w:rFonts w:ascii="Arial" w:eastAsia="Arial" w:hAnsi="Arial" w:cs="Arial"/>
                <w:color w:val="264A60"/>
              </w:rPr>
              <w:t>Soal10</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1D1D58C8" w14:textId="77777777" w:rsidR="00074255" w:rsidRDefault="00074255" w:rsidP="003E6022">
            <w:pPr>
              <w:spacing w:before="15" w:after="10"/>
              <w:ind w:left="30" w:right="40"/>
              <w:jc w:val="right"/>
            </w:pPr>
            <w:r>
              <w:rPr>
                <w:rFonts w:ascii="Arial" w:eastAsia="Arial" w:hAnsi="Arial" w:cs="Arial"/>
                <w:color w:val="010205"/>
              </w:rPr>
              <w:t>27.37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09E3C421" w14:textId="77777777" w:rsidR="00074255" w:rsidRDefault="00074255" w:rsidP="003E6022">
            <w:pPr>
              <w:spacing w:before="15" w:after="10"/>
              <w:ind w:left="30" w:right="40"/>
              <w:jc w:val="right"/>
            </w:pPr>
            <w:r>
              <w:rPr>
                <w:rFonts w:ascii="Arial" w:eastAsia="Arial" w:hAnsi="Arial" w:cs="Arial"/>
                <w:color w:val="010205"/>
              </w:rPr>
              <w:t>43.068</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01E7E6CE" w14:textId="77777777" w:rsidR="00074255" w:rsidRDefault="00074255" w:rsidP="003E6022">
            <w:pPr>
              <w:spacing w:before="15" w:after="10"/>
              <w:ind w:left="30" w:right="40"/>
              <w:jc w:val="right"/>
            </w:pPr>
            <w:r>
              <w:rPr>
                <w:rFonts w:ascii="Arial" w:eastAsia="Arial" w:hAnsi="Arial" w:cs="Arial"/>
                <w:color w:val="010205"/>
              </w:rPr>
              <w:t>.437</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388E24E2" w14:textId="77777777" w:rsidR="00074255" w:rsidRDefault="00074255" w:rsidP="003E6022">
            <w:pPr>
              <w:spacing w:before="15" w:after="10"/>
              <w:ind w:left="30" w:right="40"/>
              <w:jc w:val="right"/>
            </w:pPr>
            <w:r>
              <w:rPr>
                <w:rFonts w:ascii="Arial" w:eastAsia="Arial" w:hAnsi="Arial" w:cs="Arial"/>
                <w:color w:val="010205"/>
              </w:rPr>
              <w:t>.849</w:t>
            </w:r>
          </w:p>
        </w:tc>
      </w:tr>
      <w:tr w:rsidR="00074255" w14:paraId="06F002ED"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1DBE4E06" w14:textId="77777777" w:rsidR="00074255" w:rsidRDefault="00074255" w:rsidP="003E6022">
            <w:pPr>
              <w:spacing w:before="15" w:after="10"/>
              <w:ind w:left="30" w:right="40"/>
            </w:pPr>
            <w:r>
              <w:rPr>
                <w:rFonts w:ascii="Arial" w:eastAsia="Arial" w:hAnsi="Arial" w:cs="Arial"/>
                <w:color w:val="264A60"/>
              </w:rPr>
              <w:t>Soal11</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28C3F1D5" w14:textId="77777777" w:rsidR="00074255" w:rsidRDefault="00074255" w:rsidP="003E6022">
            <w:pPr>
              <w:spacing w:before="15" w:after="10"/>
              <w:ind w:left="30" w:right="40"/>
              <w:jc w:val="right"/>
            </w:pPr>
            <w:r>
              <w:rPr>
                <w:rFonts w:ascii="Arial" w:eastAsia="Arial" w:hAnsi="Arial" w:cs="Arial"/>
                <w:color w:val="010205"/>
              </w:rPr>
              <w:t>27.30</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00212DF5" w14:textId="77777777" w:rsidR="00074255" w:rsidRDefault="00074255" w:rsidP="003E6022">
            <w:pPr>
              <w:spacing w:before="15" w:after="10"/>
              <w:ind w:left="30" w:right="40"/>
              <w:jc w:val="right"/>
            </w:pPr>
            <w:r>
              <w:rPr>
                <w:rFonts w:ascii="Arial" w:eastAsia="Arial" w:hAnsi="Arial" w:cs="Arial"/>
                <w:color w:val="010205"/>
              </w:rPr>
              <w:t>42.631</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13ECBE9D" w14:textId="77777777" w:rsidR="00074255" w:rsidRDefault="00074255" w:rsidP="003E6022">
            <w:pPr>
              <w:spacing w:before="15" w:after="10"/>
              <w:ind w:left="30" w:right="40"/>
              <w:jc w:val="right"/>
            </w:pPr>
            <w:r>
              <w:rPr>
                <w:rFonts w:ascii="Arial" w:eastAsia="Arial" w:hAnsi="Arial" w:cs="Arial"/>
                <w:color w:val="010205"/>
              </w:rPr>
              <w:t>.529</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7C593FC2" w14:textId="77777777" w:rsidR="00074255" w:rsidRDefault="00074255" w:rsidP="003E6022">
            <w:pPr>
              <w:spacing w:before="15" w:after="10"/>
              <w:ind w:left="30" w:right="40"/>
              <w:jc w:val="right"/>
            </w:pPr>
            <w:r>
              <w:rPr>
                <w:rFonts w:ascii="Arial" w:eastAsia="Arial" w:hAnsi="Arial" w:cs="Arial"/>
                <w:color w:val="010205"/>
              </w:rPr>
              <w:t>.846</w:t>
            </w:r>
          </w:p>
        </w:tc>
      </w:tr>
      <w:tr w:rsidR="00074255" w14:paraId="3158E52C"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40ACF71E" w14:textId="77777777" w:rsidR="00074255" w:rsidRDefault="00074255" w:rsidP="003E6022">
            <w:pPr>
              <w:spacing w:before="15" w:after="10"/>
              <w:ind w:left="30" w:right="40"/>
            </w:pPr>
            <w:r>
              <w:rPr>
                <w:rFonts w:ascii="Arial" w:eastAsia="Arial" w:hAnsi="Arial" w:cs="Arial"/>
                <w:color w:val="264A60"/>
              </w:rPr>
              <w:t>Soal12</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46911C81" w14:textId="77777777" w:rsidR="00074255" w:rsidRDefault="00074255" w:rsidP="003E6022">
            <w:pPr>
              <w:spacing w:before="15" w:after="10"/>
              <w:ind w:left="30" w:right="40"/>
              <w:jc w:val="right"/>
            </w:pPr>
            <w:r>
              <w:rPr>
                <w:rFonts w:ascii="Arial" w:eastAsia="Arial" w:hAnsi="Arial" w:cs="Arial"/>
                <w:color w:val="010205"/>
              </w:rPr>
              <w:t>27.53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47FF5C33" w14:textId="77777777" w:rsidR="00074255" w:rsidRDefault="00074255" w:rsidP="003E6022">
            <w:pPr>
              <w:spacing w:before="15" w:after="10"/>
              <w:ind w:left="30" w:right="40"/>
              <w:jc w:val="right"/>
            </w:pPr>
            <w:r>
              <w:rPr>
                <w:rFonts w:ascii="Arial" w:eastAsia="Arial" w:hAnsi="Arial" w:cs="Arial"/>
                <w:color w:val="010205"/>
              </w:rPr>
              <w:t>43.499</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2A80FA7A" w14:textId="77777777" w:rsidR="00074255" w:rsidRDefault="00074255" w:rsidP="003E6022">
            <w:pPr>
              <w:spacing w:before="15" w:after="10"/>
              <w:ind w:left="30" w:right="40"/>
              <w:jc w:val="right"/>
            </w:pPr>
            <w:r>
              <w:rPr>
                <w:rFonts w:ascii="Arial" w:eastAsia="Arial" w:hAnsi="Arial" w:cs="Arial"/>
                <w:color w:val="010205"/>
              </w:rPr>
              <w:t>.364</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3115EE04" w14:textId="77777777" w:rsidR="00074255" w:rsidRDefault="00074255" w:rsidP="003E6022">
            <w:pPr>
              <w:spacing w:before="15" w:after="10"/>
              <w:ind w:left="30" w:right="40"/>
              <w:jc w:val="right"/>
            </w:pPr>
            <w:r>
              <w:rPr>
                <w:rFonts w:ascii="Arial" w:eastAsia="Arial" w:hAnsi="Arial" w:cs="Arial"/>
                <w:color w:val="010205"/>
              </w:rPr>
              <w:t>.851</w:t>
            </w:r>
          </w:p>
        </w:tc>
      </w:tr>
      <w:tr w:rsidR="00074255" w14:paraId="41907813"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3A5C9B08" w14:textId="77777777" w:rsidR="00074255" w:rsidRDefault="00074255" w:rsidP="003E6022">
            <w:pPr>
              <w:spacing w:before="15" w:after="10"/>
              <w:ind w:left="30" w:right="40"/>
            </w:pPr>
            <w:r>
              <w:rPr>
                <w:rFonts w:ascii="Arial" w:eastAsia="Arial" w:hAnsi="Arial" w:cs="Arial"/>
                <w:color w:val="264A60"/>
              </w:rPr>
              <w:t>Soal13</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0DB457C7" w14:textId="77777777" w:rsidR="00074255" w:rsidRDefault="00074255" w:rsidP="003E6022">
            <w:pPr>
              <w:spacing w:before="15" w:after="10"/>
              <w:ind w:left="30" w:right="40"/>
              <w:jc w:val="right"/>
            </w:pPr>
            <w:r>
              <w:rPr>
                <w:rFonts w:ascii="Arial" w:eastAsia="Arial" w:hAnsi="Arial" w:cs="Arial"/>
                <w:color w:val="010205"/>
              </w:rPr>
              <w:t>27.37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5A9826E9" w14:textId="77777777" w:rsidR="00074255" w:rsidRDefault="00074255" w:rsidP="003E6022">
            <w:pPr>
              <w:spacing w:before="15" w:after="10"/>
              <w:ind w:left="30" w:right="40"/>
              <w:jc w:val="right"/>
            </w:pPr>
            <w:r>
              <w:rPr>
                <w:rFonts w:ascii="Arial" w:eastAsia="Arial" w:hAnsi="Arial" w:cs="Arial"/>
                <w:color w:val="010205"/>
              </w:rPr>
              <w:t>43.551</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1A19ACA3" w14:textId="77777777" w:rsidR="00074255" w:rsidRDefault="00074255" w:rsidP="003E6022">
            <w:pPr>
              <w:spacing w:before="15" w:after="10"/>
              <w:ind w:left="30" w:right="40"/>
              <w:jc w:val="right"/>
            </w:pPr>
            <w:r>
              <w:rPr>
                <w:rFonts w:ascii="Arial" w:eastAsia="Arial" w:hAnsi="Arial" w:cs="Arial"/>
                <w:color w:val="010205"/>
              </w:rPr>
              <w:t>.361</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6600A395" w14:textId="77777777" w:rsidR="00074255" w:rsidRDefault="00074255" w:rsidP="003E6022">
            <w:pPr>
              <w:spacing w:before="15" w:after="10"/>
              <w:ind w:left="30" w:right="40"/>
              <w:jc w:val="right"/>
            </w:pPr>
            <w:r>
              <w:rPr>
                <w:rFonts w:ascii="Arial" w:eastAsia="Arial" w:hAnsi="Arial" w:cs="Arial"/>
                <w:color w:val="010205"/>
              </w:rPr>
              <w:t>.851</w:t>
            </w:r>
          </w:p>
        </w:tc>
      </w:tr>
      <w:tr w:rsidR="00074255" w14:paraId="01C035BF"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5E5B4EC9" w14:textId="77777777" w:rsidR="00074255" w:rsidRDefault="00074255" w:rsidP="003E6022">
            <w:pPr>
              <w:spacing w:before="15" w:after="10"/>
              <w:ind w:left="30" w:right="40"/>
            </w:pPr>
            <w:r>
              <w:rPr>
                <w:rFonts w:ascii="Arial" w:eastAsia="Arial" w:hAnsi="Arial" w:cs="Arial"/>
                <w:color w:val="264A60"/>
              </w:rPr>
              <w:t>Soal14</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6FEA65B6" w14:textId="77777777" w:rsidR="00074255" w:rsidRDefault="00074255" w:rsidP="003E6022">
            <w:pPr>
              <w:spacing w:before="15" w:after="10"/>
              <w:ind w:left="30" w:right="40"/>
              <w:jc w:val="right"/>
            </w:pPr>
            <w:r>
              <w:rPr>
                <w:rFonts w:ascii="Arial" w:eastAsia="Arial" w:hAnsi="Arial" w:cs="Arial"/>
                <w:color w:val="010205"/>
              </w:rPr>
              <w:t>27.13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0E4CD827" w14:textId="77777777" w:rsidR="00074255" w:rsidRDefault="00074255" w:rsidP="003E6022">
            <w:pPr>
              <w:spacing w:before="15" w:after="10"/>
              <w:ind w:left="30" w:right="40"/>
              <w:jc w:val="right"/>
            </w:pPr>
            <w:r>
              <w:rPr>
                <w:rFonts w:ascii="Arial" w:eastAsia="Arial" w:hAnsi="Arial" w:cs="Arial"/>
                <w:color w:val="010205"/>
              </w:rPr>
              <w:t>43.706</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350D0C56" w14:textId="77777777" w:rsidR="00074255" w:rsidRDefault="00074255" w:rsidP="003E6022">
            <w:pPr>
              <w:spacing w:before="15" w:after="10"/>
              <w:ind w:left="30" w:right="40"/>
              <w:jc w:val="right"/>
            </w:pPr>
            <w:r>
              <w:rPr>
                <w:rFonts w:ascii="Arial" w:eastAsia="Arial" w:hAnsi="Arial" w:cs="Arial"/>
                <w:color w:val="010205"/>
              </w:rPr>
              <w:t>.463</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509F139C" w14:textId="77777777" w:rsidR="00074255" w:rsidRDefault="00074255" w:rsidP="003E6022">
            <w:pPr>
              <w:spacing w:before="15" w:after="10"/>
              <w:ind w:left="30" w:right="40"/>
              <w:jc w:val="right"/>
            </w:pPr>
            <w:r>
              <w:rPr>
                <w:rFonts w:ascii="Arial" w:eastAsia="Arial" w:hAnsi="Arial" w:cs="Arial"/>
                <w:color w:val="010205"/>
              </w:rPr>
              <w:t>.849</w:t>
            </w:r>
          </w:p>
        </w:tc>
      </w:tr>
      <w:tr w:rsidR="00074255" w14:paraId="728CFFE1"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45DA8D58" w14:textId="77777777" w:rsidR="00074255" w:rsidRDefault="00074255" w:rsidP="003E6022">
            <w:pPr>
              <w:spacing w:before="15" w:after="10"/>
              <w:ind w:left="30" w:right="40"/>
            </w:pPr>
            <w:r>
              <w:rPr>
                <w:rFonts w:ascii="Arial" w:eastAsia="Arial" w:hAnsi="Arial" w:cs="Arial"/>
                <w:color w:val="264A60"/>
              </w:rPr>
              <w:t>Soal15</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6C6D4235" w14:textId="77777777" w:rsidR="00074255" w:rsidRDefault="00074255" w:rsidP="003E6022">
            <w:pPr>
              <w:spacing w:before="15" w:after="10"/>
              <w:ind w:left="30" w:right="40"/>
              <w:jc w:val="right"/>
            </w:pPr>
            <w:r>
              <w:rPr>
                <w:rFonts w:ascii="Arial" w:eastAsia="Arial" w:hAnsi="Arial" w:cs="Arial"/>
                <w:color w:val="010205"/>
              </w:rPr>
              <w:t>27.30</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3691E8E9" w14:textId="77777777" w:rsidR="00074255" w:rsidRDefault="00074255" w:rsidP="003E6022">
            <w:pPr>
              <w:spacing w:before="15" w:after="10"/>
              <w:ind w:left="30" w:right="40"/>
              <w:jc w:val="right"/>
            </w:pPr>
            <w:r>
              <w:rPr>
                <w:rFonts w:ascii="Arial" w:eastAsia="Arial" w:hAnsi="Arial" w:cs="Arial"/>
                <w:color w:val="010205"/>
              </w:rPr>
              <w:t>44.976</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16A0FDA7" w14:textId="77777777" w:rsidR="00074255" w:rsidRDefault="00074255" w:rsidP="003E6022">
            <w:pPr>
              <w:spacing w:before="15" w:after="10"/>
              <w:ind w:left="30" w:right="40"/>
              <w:jc w:val="right"/>
            </w:pPr>
            <w:r>
              <w:rPr>
                <w:rFonts w:ascii="Arial" w:eastAsia="Arial" w:hAnsi="Arial" w:cs="Arial"/>
                <w:color w:val="010205"/>
              </w:rPr>
              <w:t>.150</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392F9C53" w14:textId="77777777" w:rsidR="00074255" w:rsidRDefault="00074255" w:rsidP="003E6022">
            <w:pPr>
              <w:spacing w:before="15" w:after="10"/>
              <w:ind w:left="30" w:right="40"/>
              <w:jc w:val="right"/>
            </w:pPr>
            <w:r>
              <w:rPr>
                <w:rFonts w:ascii="Arial" w:eastAsia="Arial" w:hAnsi="Arial" w:cs="Arial"/>
                <w:color w:val="010205"/>
              </w:rPr>
              <w:t>.856</w:t>
            </w:r>
          </w:p>
        </w:tc>
      </w:tr>
      <w:tr w:rsidR="00074255" w14:paraId="1C60312E"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264151E0" w14:textId="77777777" w:rsidR="00074255" w:rsidRDefault="00074255" w:rsidP="003E6022">
            <w:pPr>
              <w:spacing w:before="15" w:after="10"/>
              <w:ind w:left="30" w:right="40"/>
            </w:pPr>
            <w:r>
              <w:rPr>
                <w:rFonts w:ascii="Arial" w:eastAsia="Arial" w:hAnsi="Arial" w:cs="Arial"/>
                <w:color w:val="264A60"/>
              </w:rPr>
              <w:t>Soal16</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32EED106" w14:textId="77777777" w:rsidR="00074255" w:rsidRDefault="00074255" w:rsidP="003E6022">
            <w:pPr>
              <w:spacing w:before="15" w:after="10"/>
              <w:ind w:left="30" w:right="40"/>
              <w:jc w:val="right"/>
            </w:pPr>
            <w:r>
              <w:rPr>
                <w:rFonts w:ascii="Arial" w:eastAsia="Arial" w:hAnsi="Arial" w:cs="Arial"/>
                <w:color w:val="010205"/>
              </w:rPr>
              <w:t>27.03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0ED59412" w14:textId="77777777" w:rsidR="00074255" w:rsidRDefault="00074255" w:rsidP="003E6022">
            <w:pPr>
              <w:spacing w:before="15" w:after="10"/>
              <w:ind w:left="30" w:right="40"/>
              <w:jc w:val="right"/>
            </w:pPr>
            <w:r>
              <w:rPr>
                <w:rFonts w:ascii="Arial" w:eastAsia="Arial" w:hAnsi="Arial" w:cs="Arial"/>
                <w:color w:val="010205"/>
              </w:rPr>
              <w:t>45.068</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329E358E" w14:textId="77777777" w:rsidR="00074255" w:rsidRDefault="00074255" w:rsidP="003E6022">
            <w:pPr>
              <w:spacing w:before="15" w:after="10"/>
              <w:ind w:left="30" w:right="40"/>
              <w:jc w:val="right"/>
            </w:pPr>
            <w:r>
              <w:rPr>
                <w:rFonts w:ascii="Arial" w:eastAsia="Arial" w:hAnsi="Arial" w:cs="Arial"/>
                <w:color w:val="010205"/>
              </w:rPr>
              <w:t>.305</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7A795935" w14:textId="77777777" w:rsidR="00074255" w:rsidRDefault="00074255" w:rsidP="003E6022">
            <w:pPr>
              <w:spacing w:before="15" w:after="10"/>
              <w:ind w:left="30" w:right="40"/>
              <w:jc w:val="right"/>
            </w:pPr>
            <w:r>
              <w:rPr>
                <w:rFonts w:ascii="Arial" w:eastAsia="Arial" w:hAnsi="Arial" w:cs="Arial"/>
                <w:color w:val="010205"/>
              </w:rPr>
              <w:t>.852</w:t>
            </w:r>
          </w:p>
        </w:tc>
      </w:tr>
      <w:tr w:rsidR="00074255" w14:paraId="3EA310B6"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314B6CFB" w14:textId="77777777" w:rsidR="00074255" w:rsidRDefault="00074255" w:rsidP="003E6022">
            <w:pPr>
              <w:spacing w:before="15" w:after="10"/>
              <w:ind w:left="30" w:right="40"/>
            </w:pPr>
            <w:r>
              <w:rPr>
                <w:rFonts w:ascii="Arial" w:eastAsia="Arial" w:hAnsi="Arial" w:cs="Arial"/>
                <w:color w:val="264A60"/>
              </w:rPr>
              <w:t>Soal17</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35A0A6A9" w14:textId="77777777" w:rsidR="00074255" w:rsidRDefault="00074255" w:rsidP="003E6022">
            <w:pPr>
              <w:spacing w:before="15" w:after="10"/>
              <w:ind w:left="30" w:right="40"/>
              <w:jc w:val="right"/>
            </w:pPr>
            <w:r>
              <w:rPr>
                <w:rFonts w:ascii="Arial" w:eastAsia="Arial" w:hAnsi="Arial" w:cs="Arial"/>
                <w:color w:val="010205"/>
              </w:rPr>
              <w:t>27.53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6F267430" w14:textId="77777777" w:rsidR="00074255" w:rsidRDefault="00074255" w:rsidP="003E6022">
            <w:pPr>
              <w:spacing w:before="15" w:after="10"/>
              <w:ind w:left="30" w:right="40"/>
              <w:jc w:val="right"/>
            </w:pPr>
            <w:r>
              <w:rPr>
                <w:rFonts w:ascii="Arial" w:eastAsia="Arial" w:hAnsi="Arial" w:cs="Arial"/>
                <w:color w:val="010205"/>
              </w:rPr>
              <w:t>42.878</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31444AA0" w14:textId="77777777" w:rsidR="00074255" w:rsidRDefault="00074255" w:rsidP="003E6022">
            <w:pPr>
              <w:spacing w:before="15" w:after="10"/>
              <w:ind w:left="30" w:right="40"/>
              <w:jc w:val="right"/>
            </w:pPr>
            <w:r>
              <w:rPr>
                <w:rFonts w:ascii="Arial" w:eastAsia="Arial" w:hAnsi="Arial" w:cs="Arial"/>
                <w:color w:val="010205"/>
              </w:rPr>
              <w:t>.460</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23EFB943" w14:textId="77777777" w:rsidR="00074255" w:rsidRDefault="00074255" w:rsidP="003E6022">
            <w:pPr>
              <w:spacing w:before="15" w:after="10"/>
              <w:ind w:left="30" w:right="40"/>
              <w:jc w:val="right"/>
            </w:pPr>
            <w:r>
              <w:rPr>
                <w:rFonts w:ascii="Arial" w:eastAsia="Arial" w:hAnsi="Arial" w:cs="Arial"/>
                <w:color w:val="010205"/>
              </w:rPr>
              <w:t>.848</w:t>
            </w:r>
          </w:p>
        </w:tc>
      </w:tr>
      <w:tr w:rsidR="00074255" w14:paraId="253C560D"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10C4FA00" w14:textId="77777777" w:rsidR="00074255" w:rsidRDefault="00074255" w:rsidP="003E6022">
            <w:pPr>
              <w:spacing w:before="15" w:after="10"/>
              <w:ind w:left="30" w:right="40"/>
            </w:pPr>
            <w:r>
              <w:rPr>
                <w:rFonts w:ascii="Arial" w:eastAsia="Arial" w:hAnsi="Arial" w:cs="Arial"/>
                <w:color w:val="264A60"/>
              </w:rPr>
              <w:t>Soal18</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6FB78A58" w14:textId="77777777" w:rsidR="00074255" w:rsidRDefault="00074255" w:rsidP="003E6022">
            <w:pPr>
              <w:spacing w:before="15" w:after="10"/>
              <w:ind w:left="30" w:right="40"/>
              <w:jc w:val="right"/>
            </w:pPr>
            <w:r>
              <w:rPr>
                <w:rFonts w:ascii="Arial" w:eastAsia="Arial" w:hAnsi="Arial" w:cs="Arial"/>
                <w:color w:val="010205"/>
              </w:rPr>
              <w:t>27.33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6F434295" w14:textId="77777777" w:rsidR="00074255" w:rsidRDefault="00074255" w:rsidP="003E6022">
            <w:pPr>
              <w:spacing w:before="15" w:after="10"/>
              <w:ind w:left="30" w:right="40"/>
              <w:jc w:val="right"/>
            </w:pPr>
            <w:r>
              <w:rPr>
                <w:rFonts w:ascii="Arial" w:eastAsia="Arial" w:hAnsi="Arial" w:cs="Arial"/>
                <w:color w:val="010205"/>
              </w:rPr>
              <w:t>43.471</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025E4EA3" w14:textId="77777777" w:rsidR="00074255" w:rsidRDefault="00074255" w:rsidP="003E6022">
            <w:pPr>
              <w:spacing w:before="15" w:after="10"/>
              <w:ind w:left="30" w:right="40"/>
              <w:jc w:val="right"/>
            </w:pPr>
            <w:r>
              <w:rPr>
                <w:rFonts w:ascii="Arial" w:eastAsia="Arial" w:hAnsi="Arial" w:cs="Arial"/>
                <w:color w:val="010205"/>
              </w:rPr>
              <w:t>.381</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76FB641B" w14:textId="77777777" w:rsidR="00074255" w:rsidRDefault="00074255" w:rsidP="003E6022">
            <w:pPr>
              <w:spacing w:before="15" w:after="10"/>
              <w:ind w:left="30" w:right="40"/>
              <w:jc w:val="right"/>
            </w:pPr>
            <w:r>
              <w:rPr>
                <w:rFonts w:ascii="Arial" w:eastAsia="Arial" w:hAnsi="Arial" w:cs="Arial"/>
                <w:color w:val="010205"/>
              </w:rPr>
              <w:t>.850</w:t>
            </w:r>
          </w:p>
        </w:tc>
      </w:tr>
      <w:tr w:rsidR="00074255" w14:paraId="4B9042EC"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16BDED0B" w14:textId="77777777" w:rsidR="00074255" w:rsidRDefault="00074255" w:rsidP="003E6022">
            <w:pPr>
              <w:spacing w:before="15" w:after="10"/>
              <w:ind w:left="30" w:right="40"/>
            </w:pPr>
            <w:r>
              <w:rPr>
                <w:rFonts w:ascii="Arial" w:eastAsia="Arial" w:hAnsi="Arial" w:cs="Arial"/>
                <w:color w:val="264A60"/>
              </w:rPr>
              <w:t>Soal19</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0F3B7AF1" w14:textId="77777777" w:rsidR="00074255" w:rsidRDefault="00074255" w:rsidP="003E6022">
            <w:pPr>
              <w:spacing w:before="15" w:after="10"/>
              <w:ind w:left="30" w:right="40"/>
              <w:jc w:val="right"/>
            </w:pPr>
            <w:r>
              <w:rPr>
                <w:rFonts w:ascii="Arial" w:eastAsia="Arial" w:hAnsi="Arial" w:cs="Arial"/>
                <w:color w:val="010205"/>
              </w:rPr>
              <w:t>27.73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77E82F03" w14:textId="77777777" w:rsidR="00074255" w:rsidRDefault="00074255" w:rsidP="003E6022">
            <w:pPr>
              <w:spacing w:before="15" w:after="10"/>
              <w:ind w:left="30" w:right="40"/>
              <w:jc w:val="right"/>
            </w:pPr>
            <w:r>
              <w:rPr>
                <w:rFonts w:ascii="Arial" w:eastAsia="Arial" w:hAnsi="Arial" w:cs="Arial"/>
                <w:color w:val="010205"/>
              </w:rPr>
              <w:t>46.064</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21608086" w14:textId="77777777" w:rsidR="00074255" w:rsidRDefault="00074255" w:rsidP="003E6022">
            <w:pPr>
              <w:spacing w:before="15" w:after="10"/>
              <w:ind w:left="30" w:right="40"/>
              <w:jc w:val="right"/>
            </w:pPr>
            <w:r>
              <w:rPr>
                <w:rFonts w:ascii="Arial" w:eastAsia="Arial" w:hAnsi="Arial" w:cs="Arial"/>
                <w:color w:val="010205"/>
              </w:rPr>
              <w:t>-.013</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0E2F6707" w14:textId="77777777" w:rsidR="00074255" w:rsidRDefault="00074255" w:rsidP="003E6022">
            <w:pPr>
              <w:spacing w:before="15" w:after="10"/>
              <w:ind w:left="30" w:right="40"/>
              <w:jc w:val="right"/>
            </w:pPr>
            <w:r>
              <w:rPr>
                <w:rFonts w:ascii="Arial" w:eastAsia="Arial" w:hAnsi="Arial" w:cs="Arial"/>
                <w:color w:val="010205"/>
              </w:rPr>
              <w:t>.859</w:t>
            </w:r>
          </w:p>
        </w:tc>
      </w:tr>
      <w:tr w:rsidR="00074255" w14:paraId="644FBD14"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7864273B" w14:textId="77777777" w:rsidR="00074255" w:rsidRDefault="00074255" w:rsidP="003E6022">
            <w:pPr>
              <w:spacing w:before="15" w:after="10"/>
              <w:ind w:left="30" w:right="40"/>
            </w:pPr>
            <w:r>
              <w:rPr>
                <w:rFonts w:ascii="Arial" w:eastAsia="Arial" w:hAnsi="Arial" w:cs="Arial"/>
                <w:color w:val="264A60"/>
              </w:rPr>
              <w:t>Soal20</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3541F7EC" w14:textId="77777777" w:rsidR="00074255" w:rsidRDefault="00074255" w:rsidP="003E6022">
            <w:pPr>
              <w:spacing w:before="15" w:after="10"/>
              <w:ind w:left="30" w:right="40"/>
              <w:jc w:val="right"/>
            </w:pPr>
            <w:r>
              <w:rPr>
                <w:rFonts w:ascii="Arial" w:eastAsia="Arial" w:hAnsi="Arial" w:cs="Arial"/>
                <w:color w:val="010205"/>
              </w:rPr>
              <w:t>27.30</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3ED0EB61" w14:textId="77777777" w:rsidR="00074255" w:rsidRDefault="00074255" w:rsidP="003E6022">
            <w:pPr>
              <w:spacing w:before="15" w:after="10"/>
              <w:ind w:left="30" w:right="40"/>
              <w:jc w:val="right"/>
            </w:pPr>
            <w:r>
              <w:rPr>
                <w:rFonts w:ascii="Arial" w:eastAsia="Arial" w:hAnsi="Arial" w:cs="Arial"/>
                <w:color w:val="010205"/>
              </w:rPr>
              <w:t>42.838</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6FE2CF7D" w14:textId="77777777" w:rsidR="00074255" w:rsidRDefault="00074255" w:rsidP="003E6022">
            <w:pPr>
              <w:spacing w:before="15" w:after="10"/>
              <w:ind w:left="30" w:right="40"/>
              <w:jc w:val="right"/>
            </w:pPr>
            <w:r>
              <w:rPr>
                <w:rFonts w:ascii="Arial" w:eastAsia="Arial" w:hAnsi="Arial" w:cs="Arial"/>
                <w:color w:val="010205"/>
              </w:rPr>
              <w:t>.494</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6B3ED3C9" w14:textId="77777777" w:rsidR="00074255" w:rsidRDefault="00074255" w:rsidP="003E6022">
            <w:pPr>
              <w:spacing w:before="15" w:after="10"/>
              <w:ind w:left="30" w:right="40"/>
              <w:jc w:val="right"/>
            </w:pPr>
            <w:r>
              <w:rPr>
                <w:rFonts w:ascii="Arial" w:eastAsia="Arial" w:hAnsi="Arial" w:cs="Arial"/>
                <w:color w:val="010205"/>
              </w:rPr>
              <w:t>.847</w:t>
            </w:r>
          </w:p>
        </w:tc>
      </w:tr>
      <w:tr w:rsidR="00074255" w14:paraId="3F11CDC4"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62159A3B" w14:textId="77777777" w:rsidR="00074255" w:rsidRDefault="00074255" w:rsidP="003E6022">
            <w:pPr>
              <w:spacing w:before="15" w:after="10"/>
              <w:ind w:left="30" w:right="40"/>
            </w:pPr>
            <w:r>
              <w:rPr>
                <w:rFonts w:ascii="Arial" w:eastAsia="Arial" w:hAnsi="Arial" w:cs="Arial"/>
                <w:color w:val="264A60"/>
              </w:rPr>
              <w:t>Soal21</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71CAADD6" w14:textId="77777777" w:rsidR="00074255" w:rsidRDefault="00074255" w:rsidP="003E6022">
            <w:pPr>
              <w:spacing w:before="15" w:after="10"/>
              <w:ind w:left="30" w:right="40"/>
              <w:jc w:val="right"/>
            </w:pPr>
            <w:r>
              <w:rPr>
                <w:rFonts w:ascii="Arial" w:eastAsia="Arial" w:hAnsi="Arial" w:cs="Arial"/>
                <w:color w:val="010205"/>
              </w:rPr>
              <w:t>27.20</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077BD3DF" w14:textId="77777777" w:rsidR="00074255" w:rsidRDefault="00074255" w:rsidP="003E6022">
            <w:pPr>
              <w:spacing w:before="15" w:after="10"/>
              <w:ind w:left="30" w:right="40"/>
              <w:jc w:val="right"/>
            </w:pPr>
            <w:r>
              <w:rPr>
                <w:rFonts w:ascii="Arial" w:eastAsia="Arial" w:hAnsi="Arial" w:cs="Arial"/>
                <w:color w:val="010205"/>
              </w:rPr>
              <w:t>43.200</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347BBF7F" w14:textId="77777777" w:rsidR="00074255" w:rsidRDefault="00074255" w:rsidP="003E6022">
            <w:pPr>
              <w:spacing w:before="15" w:after="10"/>
              <w:ind w:left="30" w:right="40"/>
              <w:jc w:val="right"/>
            </w:pPr>
            <w:r>
              <w:rPr>
                <w:rFonts w:ascii="Arial" w:eastAsia="Arial" w:hAnsi="Arial" w:cs="Arial"/>
                <w:color w:val="010205"/>
              </w:rPr>
              <w:t>.493</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0A6E286F" w14:textId="77777777" w:rsidR="00074255" w:rsidRDefault="00074255" w:rsidP="003E6022">
            <w:pPr>
              <w:spacing w:before="15" w:after="10"/>
              <w:ind w:left="30" w:right="40"/>
              <w:jc w:val="right"/>
            </w:pPr>
            <w:r>
              <w:rPr>
                <w:rFonts w:ascii="Arial" w:eastAsia="Arial" w:hAnsi="Arial" w:cs="Arial"/>
                <w:color w:val="010205"/>
              </w:rPr>
              <w:t>.848</w:t>
            </w:r>
          </w:p>
        </w:tc>
      </w:tr>
      <w:tr w:rsidR="00074255" w14:paraId="0CF0A037"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290FAED2" w14:textId="77777777" w:rsidR="00074255" w:rsidRDefault="00074255" w:rsidP="003E6022">
            <w:pPr>
              <w:spacing w:before="15" w:after="10"/>
              <w:ind w:left="30" w:right="40"/>
            </w:pPr>
            <w:r>
              <w:rPr>
                <w:rFonts w:ascii="Arial" w:eastAsia="Arial" w:hAnsi="Arial" w:cs="Arial"/>
                <w:color w:val="264A60"/>
              </w:rPr>
              <w:t>Soal22</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59B2873A" w14:textId="77777777" w:rsidR="00074255" w:rsidRDefault="00074255" w:rsidP="003E6022">
            <w:pPr>
              <w:spacing w:before="15" w:after="10"/>
              <w:ind w:left="30" w:right="40"/>
              <w:jc w:val="right"/>
            </w:pPr>
            <w:r>
              <w:rPr>
                <w:rFonts w:ascii="Arial" w:eastAsia="Arial" w:hAnsi="Arial" w:cs="Arial"/>
                <w:color w:val="010205"/>
              </w:rPr>
              <w:t>27.33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30FAAD37" w14:textId="77777777" w:rsidR="00074255" w:rsidRDefault="00074255" w:rsidP="003E6022">
            <w:pPr>
              <w:spacing w:before="15" w:after="10"/>
              <w:ind w:left="30" w:right="40"/>
              <w:jc w:val="right"/>
            </w:pPr>
            <w:r>
              <w:rPr>
                <w:rFonts w:ascii="Arial" w:eastAsia="Arial" w:hAnsi="Arial" w:cs="Arial"/>
                <w:color w:val="010205"/>
              </w:rPr>
              <w:t>43.471</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1BD3D519" w14:textId="77777777" w:rsidR="00074255" w:rsidRDefault="00074255" w:rsidP="003E6022">
            <w:pPr>
              <w:spacing w:before="15" w:after="10"/>
              <w:ind w:left="30" w:right="40"/>
              <w:jc w:val="right"/>
            </w:pPr>
            <w:r>
              <w:rPr>
                <w:rFonts w:ascii="Arial" w:eastAsia="Arial" w:hAnsi="Arial" w:cs="Arial"/>
                <w:color w:val="010205"/>
              </w:rPr>
              <w:t>.381</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28A2E9D0" w14:textId="77777777" w:rsidR="00074255" w:rsidRDefault="00074255" w:rsidP="003E6022">
            <w:pPr>
              <w:spacing w:before="15" w:after="10"/>
              <w:ind w:left="30" w:right="40"/>
              <w:jc w:val="right"/>
            </w:pPr>
            <w:r>
              <w:rPr>
                <w:rFonts w:ascii="Arial" w:eastAsia="Arial" w:hAnsi="Arial" w:cs="Arial"/>
                <w:color w:val="010205"/>
              </w:rPr>
              <w:t>.850</w:t>
            </w:r>
          </w:p>
        </w:tc>
      </w:tr>
      <w:tr w:rsidR="00074255" w14:paraId="3244474D"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063F14AF" w14:textId="77777777" w:rsidR="00074255" w:rsidRDefault="00074255" w:rsidP="003E6022">
            <w:pPr>
              <w:spacing w:before="15" w:after="10"/>
              <w:ind w:left="30" w:right="40"/>
            </w:pPr>
            <w:r>
              <w:rPr>
                <w:rFonts w:ascii="Arial" w:eastAsia="Arial" w:hAnsi="Arial" w:cs="Arial"/>
                <w:color w:val="264A60"/>
              </w:rPr>
              <w:t>Soal23</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3D09219E" w14:textId="77777777" w:rsidR="00074255" w:rsidRDefault="00074255" w:rsidP="003E6022">
            <w:pPr>
              <w:spacing w:before="15" w:after="10"/>
              <w:ind w:left="30" w:right="40"/>
              <w:jc w:val="right"/>
            </w:pPr>
            <w:r>
              <w:rPr>
                <w:rFonts w:ascii="Arial" w:eastAsia="Arial" w:hAnsi="Arial" w:cs="Arial"/>
                <w:color w:val="010205"/>
              </w:rPr>
              <w:t>27.23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225B6C0A" w14:textId="77777777" w:rsidR="00074255" w:rsidRDefault="00074255" w:rsidP="003E6022">
            <w:pPr>
              <w:spacing w:before="15" w:after="10"/>
              <w:ind w:left="30" w:right="40"/>
              <w:jc w:val="right"/>
            </w:pPr>
            <w:r>
              <w:rPr>
                <w:rFonts w:ascii="Arial" w:eastAsia="Arial" w:hAnsi="Arial" w:cs="Arial"/>
                <w:color w:val="010205"/>
              </w:rPr>
              <w:t>43.771</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284C739B" w14:textId="77777777" w:rsidR="00074255" w:rsidRDefault="00074255" w:rsidP="003E6022">
            <w:pPr>
              <w:spacing w:before="15" w:after="10"/>
              <w:ind w:left="30" w:right="40"/>
              <w:jc w:val="right"/>
            </w:pPr>
            <w:r>
              <w:rPr>
                <w:rFonts w:ascii="Arial" w:eastAsia="Arial" w:hAnsi="Arial" w:cs="Arial"/>
                <w:color w:val="010205"/>
              </w:rPr>
              <w:t>.369</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17FBCF16" w14:textId="77777777" w:rsidR="00074255" w:rsidRDefault="00074255" w:rsidP="003E6022">
            <w:pPr>
              <w:spacing w:before="15" w:after="10"/>
              <w:ind w:left="30" w:right="40"/>
              <w:jc w:val="right"/>
            </w:pPr>
            <w:r>
              <w:rPr>
                <w:rFonts w:ascii="Arial" w:eastAsia="Arial" w:hAnsi="Arial" w:cs="Arial"/>
                <w:color w:val="010205"/>
              </w:rPr>
              <w:t>.850</w:t>
            </w:r>
          </w:p>
        </w:tc>
      </w:tr>
      <w:tr w:rsidR="00074255" w14:paraId="66736A2C"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00701351" w14:textId="77777777" w:rsidR="00074255" w:rsidRDefault="00074255" w:rsidP="003E6022">
            <w:pPr>
              <w:spacing w:before="15" w:after="10"/>
              <w:ind w:left="30" w:right="40"/>
            </w:pPr>
            <w:r>
              <w:rPr>
                <w:rFonts w:ascii="Arial" w:eastAsia="Arial" w:hAnsi="Arial" w:cs="Arial"/>
                <w:color w:val="264A60"/>
              </w:rPr>
              <w:t>Soal24</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66A1C2B2" w14:textId="77777777" w:rsidR="00074255" w:rsidRDefault="00074255" w:rsidP="003E6022">
            <w:pPr>
              <w:spacing w:before="15" w:after="10"/>
              <w:ind w:left="30" w:right="40"/>
              <w:jc w:val="right"/>
            </w:pPr>
            <w:r>
              <w:rPr>
                <w:rFonts w:ascii="Arial" w:eastAsia="Arial" w:hAnsi="Arial" w:cs="Arial"/>
                <w:color w:val="010205"/>
              </w:rPr>
              <w:t>27.03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66B71050" w14:textId="77777777" w:rsidR="00074255" w:rsidRDefault="00074255" w:rsidP="003E6022">
            <w:pPr>
              <w:spacing w:before="15" w:after="10"/>
              <w:ind w:left="30" w:right="40"/>
              <w:jc w:val="right"/>
            </w:pPr>
            <w:r>
              <w:rPr>
                <w:rFonts w:ascii="Arial" w:eastAsia="Arial" w:hAnsi="Arial" w:cs="Arial"/>
                <w:color w:val="010205"/>
              </w:rPr>
              <w:t>45.551</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17F9B6B7" w14:textId="77777777" w:rsidR="00074255" w:rsidRDefault="00074255" w:rsidP="003E6022">
            <w:pPr>
              <w:spacing w:before="15" w:after="10"/>
              <w:ind w:left="30" w:right="40"/>
              <w:jc w:val="right"/>
            </w:pPr>
            <w:r>
              <w:rPr>
                <w:rFonts w:ascii="Arial" w:eastAsia="Arial" w:hAnsi="Arial" w:cs="Arial"/>
                <w:color w:val="010205"/>
              </w:rPr>
              <w:t>.162</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61E3424D" w14:textId="77777777" w:rsidR="00074255" w:rsidRDefault="00074255" w:rsidP="003E6022">
            <w:pPr>
              <w:spacing w:before="15" w:after="10"/>
              <w:ind w:left="30" w:right="40"/>
              <w:jc w:val="right"/>
            </w:pPr>
            <w:r>
              <w:rPr>
                <w:rFonts w:ascii="Arial" w:eastAsia="Arial" w:hAnsi="Arial" w:cs="Arial"/>
                <w:color w:val="010205"/>
              </w:rPr>
              <w:t>.854</w:t>
            </w:r>
          </w:p>
        </w:tc>
      </w:tr>
      <w:tr w:rsidR="00074255" w14:paraId="4158AB73"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74BD10E5" w14:textId="77777777" w:rsidR="00074255" w:rsidRDefault="00074255" w:rsidP="003E6022">
            <w:pPr>
              <w:spacing w:before="15" w:after="10"/>
              <w:ind w:left="30" w:right="40"/>
            </w:pPr>
            <w:r>
              <w:rPr>
                <w:rFonts w:ascii="Arial" w:eastAsia="Arial" w:hAnsi="Arial" w:cs="Arial"/>
                <w:color w:val="264A60"/>
              </w:rPr>
              <w:t>Soal25</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143E0526" w14:textId="77777777" w:rsidR="00074255" w:rsidRDefault="00074255" w:rsidP="003E6022">
            <w:pPr>
              <w:spacing w:before="15" w:after="10"/>
              <w:ind w:left="30" w:right="40"/>
              <w:jc w:val="right"/>
            </w:pPr>
            <w:r>
              <w:rPr>
                <w:rFonts w:ascii="Arial" w:eastAsia="Arial" w:hAnsi="Arial" w:cs="Arial"/>
                <w:color w:val="010205"/>
              </w:rPr>
              <w:t>27.13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2A584245" w14:textId="77777777" w:rsidR="00074255" w:rsidRDefault="00074255" w:rsidP="003E6022">
            <w:pPr>
              <w:spacing w:before="15" w:after="10"/>
              <w:ind w:left="30" w:right="40"/>
              <w:jc w:val="right"/>
            </w:pPr>
            <w:r>
              <w:rPr>
                <w:rFonts w:ascii="Arial" w:eastAsia="Arial" w:hAnsi="Arial" w:cs="Arial"/>
                <w:color w:val="010205"/>
              </w:rPr>
              <w:t>44.051</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16F32524" w14:textId="77777777" w:rsidR="00074255" w:rsidRDefault="00074255" w:rsidP="003E6022">
            <w:pPr>
              <w:spacing w:before="15" w:after="10"/>
              <w:ind w:left="30" w:right="40"/>
              <w:jc w:val="right"/>
            </w:pPr>
            <w:r>
              <w:rPr>
                <w:rFonts w:ascii="Arial" w:eastAsia="Arial" w:hAnsi="Arial" w:cs="Arial"/>
                <w:color w:val="010205"/>
              </w:rPr>
              <w:t>.393</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08E481EA" w14:textId="77777777" w:rsidR="00074255" w:rsidRDefault="00074255" w:rsidP="003E6022">
            <w:pPr>
              <w:spacing w:before="15" w:after="10"/>
              <w:ind w:left="30" w:right="40"/>
              <w:jc w:val="right"/>
            </w:pPr>
            <w:r>
              <w:rPr>
                <w:rFonts w:ascii="Arial" w:eastAsia="Arial" w:hAnsi="Arial" w:cs="Arial"/>
                <w:color w:val="010205"/>
              </w:rPr>
              <w:t>.850</w:t>
            </w:r>
          </w:p>
        </w:tc>
      </w:tr>
      <w:tr w:rsidR="00074255" w14:paraId="76573E33"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01B63286" w14:textId="77777777" w:rsidR="00074255" w:rsidRDefault="00074255" w:rsidP="003E6022">
            <w:pPr>
              <w:spacing w:before="15" w:after="10"/>
              <w:ind w:left="30" w:right="40"/>
            </w:pPr>
            <w:r>
              <w:rPr>
                <w:rFonts w:ascii="Arial" w:eastAsia="Arial" w:hAnsi="Arial" w:cs="Arial"/>
                <w:color w:val="264A60"/>
              </w:rPr>
              <w:t>Soal26</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45BCE6B1" w14:textId="77777777" w:rsidR="00074255" w:rsidRDefault="00074255" w:rsidP="003E6022">
            <w:pPr>
              <w:spacing w:before="15" w:after="10"/>
              <w:ind w:left="30" w:right="40"/>
              <w:jc w:val="right"/>
            </w:pPr>
            <w:r>
              <w:rPr>
                <w:rFonts w:ascii="Arial" w:eastAsia="Arial" w:hAnsi="Arial" w:cs="Arial"/>
                <w:color w:val="010205"/>
              </w:rPr>
              <w:t>27.43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7AEAEDFD" w14:textId="77777777" w:rsidR="00074255" w:rsidRDefault="00074255" w:rsidP="003E6022">
            <w:pPr>
              <w:spacing w:before="15" w:after="10"/>
              <w:ind w:left="30" w:right="40"/>
              <w:jc w:val="right"/>
            </w:pPr>
            <w:r>
              <w:rPr>
                <w:rFonts w:ascii="Arial" w:eastAsia="Arial" w:hAnsi="Arial" w:cs="Arial"/>
                <w:color w:val="010205"/>
              </w:rPr>
              <w:t>42.668</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21B90404" w14:textId="77777777" w:rsidR="00074255" w:rsidRDefault="00074255" w:rsidP="003E6022">
            <w:pPr>
              <w:spacing w:before="15" w:after="10"/>
              <w:ind w:left="30" w:right="40"/>
              <w:jc w:val="right"/>
            </w:pPr>
            <w:r>
              <w:rPr>
                <w:rFonts w:ascii="Arial" w:eastAsia="Arial" w:hAnsi="Arial" w:cs="Arial"/>
                <w:color w:val="010205"/>
              </w:rPr>
              <w:t>.490</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51DBBFBB" w14:textId="77777777" w:rsidR="00074255" w:rsidRDefault="00074255" w:rsidP="003E6022">
            <w:pPr>
              <w:spacing w:before="15" w:after="10"/>
              <w:ind w:left="30" w:right="40"/>
              <w:jc w:val="right"/>
            </w:pPr>
            <w:r>
              <w:rPr>
                <w:rFonts w:ascii="Arial" w:eastAsia="Arial" w:hAnsi="Arial" w:cs="Arial"/>
                <w:color w:val="010205"/>
              </w:rPr>
              <w:t>.847</w:t>
            </w:r>
          </w:p>
        </w:tc>
      </w:tr>
      <w:tr w:rsidR="00074255" w14:paraId="4C267BAE"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0BFA1F7E" w14:textId="77777777" w:rsidR="00074255" w:rsidRDefault="00074255" w:rsidP="003E6022">
            <w:pPr>
              <w:spacing w:before="15" w:after="10"/>
              <w:ind w:left="30" w:right="40"/>
            </w:pPr>
            <w:r>
              <w:rPr>
                <w:rFonts w:ascii="Arial" w:eastAsia="Arial" w:hAnsi="Arial" w:cs="Arial"/>
                <w:color w:val="264A60"/>
              </w:rPr>
              <w:t>Soal27</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1596ED15" w14:textId="77777777" w:rsidR="00074255" w:rsidRDefault="00074255" w:rsidP="003E6022">
            <w:pPr>
              <w:spacing w:before="15" w:after="10"/>
              <w:ind w:left="30" w:right="40"/>
              <w:jc w:val="right"/>
            </w:pPr>
            <w:r>
              <w:rPr>
                <w:rFonts w:ascii="Arial" w:eastAsia="Arial" w:hAnsi="Arial" w:cs="Arial"/>
                <w:color w:val="010205"/>
              </w:rPr>
              <w:t>27.13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5A11FCF8" w14:textId="77777777" w:rsidR="00074255" w:rsidRDefault="00074255" w:rsidP="003E6022">
            <w:pPr>
              <w:spacing w:before="15" w:after="10"/>
              <w:ind w:left="30" w:right="40"/>
              <w:jc w:val="right"/>
            </w:pPr>
            <w:r>
              <w:rPr>
                <w:rFonts w:ascii="Arial" w:eastAsia="Arial" w:hAnsi="Arial" w:cs="Arial"/>
                <w:color w:val="010205"/>
              </w:rPr>
              <w:t>45.085</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7F2294BA" w14:textId="77777777" w:rsidR="00074255" w:rsidRDefault="00074255" w:rsidP="003E6022">
            <w:pPr>
              <w:spacing w:before="15" w:after="10"/>
              <w:ind w:left="30" w:right="40"/>
              <w:jc w:val="right"/>
            </w:pPr>
            <w:r>
              <w:rPr>
                <w:rFonts w:ascii="Arial" w:eastAsia="Arial" w:hAnsi="Arial" w:cs="Arial"/>
                <w:color w:val="010205"/>
              </w:rPr>
              <w:t>.185</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6CB08D38" w14:textId="77777777" w:rsidR="00074255" w:rsidRDefault="00074255" w:rsidP="003E6022">
            <w:pPr>
              <w:spacing w:before="15" w:after="10"/>
              <w:ind w:left="30" w:right="40"/>
              <w:jc w:val="right"/>
            </w:pPr>
            <w:r>
              <w:rPr>
                <w:rFonts w:ascii="Arial" w:eastAsia="Arial" w:hAnsi="Arial" w:cs="Arial"/>
                <w:color w:val="010205"/>
              </w:rPr>
              <w:t>.854</w:t>
            </w:r>
          </w:p>
        </w:tc>
      </w:tr>
      <w:tr w:rsidR="00074255" w14:paraId="63B1C86A"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7B63900F" w14:textId="77777777" w:rsidR="00074255" w:rsidRDefault="00074255" w:rsidP="003E6022">
            <w:pPr>
              <w:spacing w:before="15" w:after="10"/>
              <w:ind w:left="30" w:right="40"/>
            </w:pPr>
            <w:r>
              <w:rPr>
                <w:rFonts w:ascii="Arial" w:eastAsia="Arial" w:hAnsi="Arial" w:cs="Arial"/>
                <w:color w:val="264A60"/>
              </w:rPr>
              <w:t>Soal28</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359A8516" w14:textId="77777777" w:rsidR="00074255" w:rsidRDefault="00074255" w:rsidP="003E6022">
            <w:pPr>
              <w:spacing w:before="15" w:after="10"/>
              <w:ind w:left="30" w:right="40"/>
              <w:jc w:val="right"/>
            </w:pPr>
            <w:r>
              <w:rPr>
                <w:rFonts w:ascii="Arial" w:eastAsia="Arial" w:hAnsi="Arial" w:cs="Arial"/>
                <w:color w:val="010205"/>
              </w:rPr>
              <w:t>27.03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03F07DBB" w14:textId="77777777" w:rsidR="00074255" w:rsidRDefault="00074255" w:rsidP="003E6022">
            <w:pPr>
              <w:spacing w:before="15" w:after="10"/>
              <w:ind w:left="30" w:right="40"/>
              <w:jc w:val="right"/>
            </w:pPr>
            <w:r>
              <w:rPr>
                <w:rFonts w:ascii="Arial" w:eastAsia="Arial" w:hAnsi="Arial" w:cs="Arial"/>
                <w:color w:val="010205"/>
              </w:rPr>
              <w:t>45.068</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3C140F27" w14:textId="77777777" w:rsidR="00074255" w:rsidRDefault="00074255" w:rsidP="003E6022">
            <w:pPr>
              <w:spacing w:before="15" w:after="10"/>
              <w:ind w:left="30" w:right="40"/>
              <w:jc w:val="right"/>
            </w:pPr>
            <w:r>
              <w:rPr>
                <w:rFonts w:ascii="Arial" w:eastAsia="Arial" w:hAnsi="Arial" w:cs="Arial"/>
                <w:color w:val="010205"/>
              </w:rPr>
              <w:t>.305</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6896290D" w14:textId="77777777" w:rsidR="00074255" w:rsidRDefault="00074255" w:rsidP="003E6022">
            <w:pPr>
              <w:spacing w:before="15" w:after="10"/>
              <w:ind w:left="30" w:right="40"/>
              <w:jc w:val="right"/>
            </w:pPr>
            <w:r>
              <w:rPr>
                <w:rFonts w:ascii="Arial" w:eastAsia="Arial" w:hAnsi="Arial" w:cs="Arial"/>
                <w:color w:val="010205"/>
              </w:rPr>
              <w:t>.852</w:t>
            </w:r>
          </w:p>
        </w:tc>
      </w:tr>
      <w:tr w:rsidR="00074255" w14:paraId="5A41B84F"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36626B8A" w14:textId="77777777" w:rsidR="00074255" w:rsidRDefault="00074255" w:rsidP="003E6022">
            <w:pPr>
              <w:spacing w:before="15" w:after="10"/>
              <w:ind w:left="30" w:right="40"/>
            </w:pPr>
            <w:r>
              <w:rPr>
                <w:rFonts w:ascii="Arial" w:eastAsia="Arial" w:hAnsi="Arial" w:cs="Arial"/>
                <w:color w:val="264A60"/>
              </w:rPr>
              <w:t>Soal29</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78C46F96" w14:textId="77777777" w:rsidR="00074255" w:rsidRDefault="00074255" w:rsidP="003E6022">
            <w:pPr>
              <w:spacing w:before="15" w:after="10"/>
              <w:ind w:left="30" w:right="40"/>
              <w:jc w:val="right"/>
            </w:pPr>
            <w:r>
              <w:rPr>
                <w:rFonts w:ascii="Arial" w:eastAsia="Arial" w:hAnsi="Arial" w:cs="Arial"/>
                <w:color w:val="010205"/>
              </w:rPr>
              <w:t>27.30</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22F9C142" w14:textId="77777777" w:rsidR="00074255" w:rsidRDefault="00074255" w:rsidP="003E6022">
            <w:pPr>
              <w:spacing w:before="15" w:after="10"/>
              <w:ind w:left="30" w:right="40"/>
              <w:jc w:val="right"/>
            </w:pPr>
            <w:r>
              <w:rPr>
                <w:rFonts w:ascii="Arial" w:eastAsia="Arial" w:hAnsi="Arial" w:cs="Arial"/>
                <w:color w:val="010205"/>
              </w:rPr>
              <w:t>43.045</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6277CCE1" w14:textId="77777777" w:rsidR="00074255" w:rsidRDefault="00074255" w:rsidP="003E6022">
            <w:pPr>
              <w:spacing w:before="15" w:after="10"/>
              <w:ind w:left="30" w:right="40"/>
              <w:jc w:val="right"/>
            </w:pPr>
            <w:r>
              <w:rPr>
                <w:rFonts w:ascii="Arial" w:eastAsia="Arial" w:hAnsi="Arial" w:cs="Arial"/>
                <w:color w:val="010205"/>
              </w:rPr>
              <w:t>.460</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28FBADA7" w14:textId="77777777" w:rsidR="00074255" w:rsidRDefault="00074255" w:rsidP="003E6022">
            <w:pPr>
              <w:spacing w:before="15" w:after="10"/>
              <w:ind w:left="30" w:right="40"/>
              <w:jc w:val="right"/>
            </w:pPr>
            <w:r>
              <w:rPr>
                <w:rFonts w:ascii="Arial" w:eastAsia="Arial" w:hAnsi="Arial" w:cs="Arial"/>
                <w:color w:val="010205"/>
              </w:rPr>
              <w:t>.848</w:t>
            </w:r>
          </w:p>
        </w:tc>
      </w:tr>
      <w:tr w:rsidR="00074255" w14:paraId="2A35C39F"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264883F8" w14:textId="77777777" w:rsidR="00074255" w:rsidRDefault="00074255" w:rsidP="003E6022">
            <w:pPr>
              <w:spacing w:before="15" w:after="10"/>
              <w:ind w:left="30" w:right="40"/>
            </w:pPr>
            <w:r>
              <w:rPr>
                <w:rFonts w:ascii="Arial" w:eastAsia="Arial" w:hAnsi="Arial" w:cs="Arial"/>
                <w:color w:val="264A60"/>
              </w:rPr>
              <w:t>Soal30</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46FB8FB2" w14:textId="77777777" w:rsidR="00074255" w:rsidRDefault="00074255" w:rsidP="003E6022">
            <w:pPr>
              <w:spacing w:before="15" w:after="10"/>
              <w:ind w:left="30" w:right="40"/>
              <w:jc w:val="right"/>
            </w:pPr>
            <w:r>
              <w:rPr>
                <w:rFonts w:ascii="Arial" w:eastAsia="Arial" w:hAnsi="Arial" w:cs="Arial"/>
                <w:color w:val="010205"/>
              </w:rPr>
              <w:t>27.23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3BC467E5" w14:textId="77777777" w:rsidR="00074255" w:rsidRDefault="00074255" w:rsidP="003E6022">
            <w:pPr>
              <w:spacing w:before="15" w:after="10"/>
              <w:ind w:left="30" w:right="40"/>
              <w:jc w:val="right"/>
            </w:pPr>
            <w:r>
              <w:rPr>
                <w:rFonts w:ascii="Arial" w:eastAsia="Arial" w:hAnsi="Arial" w:cs="Arial"/>
                <w:color w:val="010205"/>
              </w:rPr>
              <w:t>46.047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78D299EC" w14:textId="77777777" w:rsidR="00074255" w:rsidRDefault="00074255" w:rsidP="003E6022">
            <w:pPr>
              <w:spacing w:before="15" w:after="10"/>
              <w:ind w:left="30" w:right="40"/>
              <w:jc w:val="right"/>
            </w:pPr>
            <w:r>
              <w:rPr>
                <w:rFonts w:ascii="Arial" w:eastAsia="Arial" w:hAnsi="Arial" w:cs="Arial"/>
                <w:color w:val="010205"/>
              </w:rPr>
              <w:t>-.013</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4267FBDA" w14:textId="77777777" w:rsidR="00074255" w:rsidRDefault="00074255" w:rsidP="003E6022">
            <w:pPr>
              <w:spacing w:before="15" w:after="10"/>
              <w:ind w:left="30" w:right="40"/>
              <w:jc w:val="right"/>
            </w:pPr>
            <w:r>
              <w:rPr>
                <w:rFonts w:ascii="Arial" w:eastAsia="Arial" w:hAnsi="Arial" w:cs="Arial"/>
                <w:color w:val="010205"/>
              </w:rPr>
              <w:t>.859</w:t>
            </w:r>
          </w:p>
        </w:tc>
      </w:tr>
      <w:tr w:rsidR="00074255" w14:paraId="262E5D88"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6B9E740A" w14:textId="77777777" w:rsidR="00074255" w:rsidRDefault="00074255" w:rsidP="003E6022">
            <w:pPr>
              <w:spacing w:before="15" w:after="10"/>
              <w:ind w:left="30" w:right="40"/>
            </w:pPr>
            <w:r>
              <w:rPr>
                <w:rFonts w:ascii="Arial" w:eastAsia="Arial" w:hAnsi="Arial" w:cs="Arial"/>
                <w:color w:val="264A60"/>
              </w:rPr>
              <w:t>Soal31</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38D69633" w14:textId="77777777" w:rsidR="00074255" w:rsidRDefault="00074255" w:rsidP="003E6022">
            <w:pPr>
              <w:spacing w:before="15" w:after="10"/>
              <w:ind w:left="30" w:right="40"/>
              <w:jc w:val="right"/>
            </w:pPr>
            <w:r>
              <w:rPr>
                <w:rFonts w:ascii="Arial" w:eastAsia="Arial" w:hAnsi="Arial" w:cs="Arial"/>
                <w:color w:val="010205"/>
              </w:rPr>
              <w:t>27.07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1B4CF207" w14:textId="77777777" w:rsidR="00074255" w:rsidRDefault="00074255" w:rsidP="003E6022">
            <w:pPr>
              <w:spacing w:before="15" w:after="10"/>
              <w:ind w:left="30" w:right="40"/>
              <w:jc w:val="right"/>
            </w:pPr>
            <w:r>
              <w:rPr>
                <w:rFonts w:ascii="Arial" w:eastAsia="Arial" w:hAnsi="Arial" w:cs="Arial"/>
                <w:color w:val="010205"/>
              </w:rPr>
              <w:t>45.099</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71EDC5AA" w14:textId="77777777" w:rsidR="00074255" w:rsidRDefault="00074255" w:rsidP="003E6022">
            <w:pPr>
              <w:spacing w:before="15" w:after="10"/>
              <w:ind w:left="30" w:right="40"/>
              <w:jc w:val="right"/>
            </w:pPr>
            <w:r>
              <w:rPr>
                <w:rFonts w:ascii="Arial" w:eastAsia="Arial" w:hAnsi="Arial" w:cs="Arial"/>
                <w:color w:val="010205"/>
              </w:rPr>
              <w:t>.239</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49C503C4" w14:textId="77777777" w:rsidR="00074255" w:rsidRDefault="00074255" w:rsidP="003E6022">
            <w:pPr>
              <w:spacing w:before="15" w:after="10"/>
              <w:ind w:left="30" w:right="40"/>
              <w:jc w:val="right"/>
            </w:pPr>
            <w:r>
              <w:rPr>
                <w:rFonts w:ascii="Arial" w:eastAsia="Arial" w:hAnsi="Arial" w:cs="Arial"/>
                <w:color w:val="010205"/>
              </w:rPr>
              <w:t>.853</w:t>
            </w:r>
          </w:p>
        </w:tc>
      </w:tr>
      <w:tr w:rsidR="00074255" w14:paraId="6BAFE51F"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5BC6F063" w14:textId="77777777" w:rsidR="00074255" w:rsidRDefault="00074255" w:rsidP="003E6022">
            <w:pPr>
              <w:spacing w:before="15" w:after="10"/>
              <w:ind w:left="30" w:right="40"/>
            </w:pPr>
            <w:r>
              <w:rPr>
                <w:rFonts w:ascii="Arial" w:eastAsia="Arial" w:hAnsi="Arial" w:cs="Arial"/>
                <w:color w:val="264A60"/>
              </w:rPr>
              <w:t>Soal32</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7A00F8D4" w14:textId="77777777" w:rsidR="00074255" w:rsidRDefault="00074255" w:rsidP="003E6022">
            <w:pPr>
              <w:spacing w:before="15" w:after="10"/>
              <w:ind w:left="30" w:right="40"/>
              <w:jc w:val="right"/>
            </w:pPr>
            <w:r>
              <w:rPr>
                <w:rFonts w:ascii="Arial" w:eastAsia="Arial" w:hAnsi="Arial" w:cs="Arial"/>
                <w:color w:val="010205"/>
              </w:rPr>
              <w:t>27.47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1256C851" w14:textId="77777777" w:rsidR="00074255" w:rsidRDefault="00074255" w:rsidP="003E6022">
            <w:pPr>
              <w:spacing w:before="15" w:after="10"/>
              <w:ind w:left="30" w:right="40"/>
              <w:jc w:val="right"/>
            </w:pPr>
            <w:r>
              <w:rPr>
                <w:rFonts w:ascii="Arial" w:eastAsia="Arial" w:hAnsi="Arial" w:cs="Arial"/>
                <w:color w:val="010205"/>
              </w:rPr>
              <w:t>44.947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264F8319" w14:textId="77777777" w:rsidR="00074255" w:rsidRDefault="00074255" w:rsidP="003E6022">
            <w:pPr>
              <w:spacing w:before="15" w:after="10"/>
              <w:ind w:left="30" w:right="40"/>
              <w:jc w:val="right"/>
            </w:pPr>
            <w:r>
              <w:rPr>
                <w:rFonts w:ascii="Arial" w:eastAsia="Arial" w:hAnsi="Arial" w:cs="Arial"/>
                <w:color w:val="010205"/>
              </w:rPr>
              <w:t>.142</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53652E59" w14:textId="77777777" w:rsidR="00074255" w:rsidRDefault="00074255" w:rsidP="003E6022">
            <w:pPr>
              <w:spacing w:before="15" w:after="10"/>
              <w:ind w:left="30" w:right="40"/>
              <w:jc w:val="right"/>
            </w:pPr>
            <w:r>
              <w:rPr>
                <w:rFonts w:ascii="Arial" w:eastAsia="Arial" w:hAnsi="Arial" w:cs="Arial"/>
                <w:color w:val="010205"/>
              </w:rPr>
              <w:t>.856</w:t>
            </w:r>
          </w:p>
        </w:tc>
      </w:tr>
      <w:tr w:rsidR="00074255" w14:paraId="04C0A054"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55F5B977" w14:textId="77777777" w:rsidR="00074255" w:rsidRDefault="00074255" w:rsidP="003E6022">
            <w:pPr>
              <w:spacing w:before="15" w:after="10"/>
              <w:ind w:left="30" w:right="40"/>
            </w:pPr>
            <w:r>
              <w:rPr>
                <w:rFonts w:ascii="Arial" w:eastAsia="Arial" w:hAnsi="Arial" w:cs="Arial"/>
                <w:color w:val="264A60"/>
              </w:rPr>
              <w:t>Soal33</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4ED8F6F3" w14:textId="77777777" w:rsidR="00074255" w:rsidRDefault="00074255" w:rsidP="003E6022">
            <w:pPr>
              <w:spacing w:before="15" w:after="10"/>
              <w:ind w:left="30" w:right="40"/>
              <w:jc w:val="right"/>
            </w:pPr>
            <w:r>
              <w:rPr>
                <w:rFonts w:ascii="Arial" w:eastAsia="Arial" w:hAnsi="Arial" w:cs="Arial"/>
                <w:color w:val="010205"/>
              </w:rPr>
              <w:t>27.23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7486B79E" w14:textId="77777777" w:rsidR="00074255" w:rsidRDefault="00074255" w:rsidP="003E6022">
            <w:pPr>
              <w:spacing w:before="15" w:after="10"/>
              <w:ind w:left="30" w:right="40"/>
              <w:jc w:val="right"/>
            </w:pPr>
            <w:r>
              <w:rPr>
                <w:rFonts w:ascii="Arial" w:eastAsia="Arial" w:hAnsi="Arial" w:cs="Arial"/>
                <w:color w:val="010205"/>
              </w:rPr>
              <w:t>43.564</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6F3F2574" w14:textId="77777777" w:rsidR="00074255" w:rsidRDefault="00074255" w:rsidP="003E6022">
            <w:pPr>
              <w:spacing w:before="15" w:after="10"/>
              <w:ind w:left="30" w:right="40"/>
              <w:jc w:val="right"/>
            </w:pPr>
            <w:r>
              <w:rPr>
                <w:rFonts w:ascii="Arial" w:eastAsia="Arial" w:hAnsi="Arial" w:cs="Arial"/>
                <w:color w:val="010205"/>
              </w:rPr>
              <w:t>.405</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648CB31F" w14:textId="77777777" w:rsidR="00074255" w:rsidRDefault="00074255" w:rsidP="003E6022">
            <w:pPr>
              <w:spacing w:before="15" w:after="10"/>
              <w:ind w:left="30" w:right="40"/>
              <w:jc w:val="right"/>
            </w:pPr>
            <w:r>
              <w:rPr>
                <w:rFonts w:ascii="Arial" w:eastAsia="Arial" w:hAnsi="Arial" w:cs="Arial"/>
                <w:color w:val="010205"/>
              </w:rPr>
              <w:t>.850</w:t>
            </w:r>
          </w:p>
        </w:tc>
      </w:tr>
      <w:tr w:rsidR="00074255" w14:paraId="3CC2470C"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6CD377DA" w14:textId="77777777" w:rsidR="00074255" w:rsidRDefault="00074255" w:rsidP="003E6022">
            <w:pPr>
              <w:spacing w:before="15" w:after="10"/>
              <w:ind w:left="30" w:right="40"/>
            </w:pPr>
            <w:r>
              <w:rPr>
                <w:rFonts w:ascii="Arial" w:eastAsia="Arial" w:hAnsi="Arial" w:cs="Arial"/>
                <w:color w:val="264A60"/>
              </w:rPr>
              <w:t>Soal34</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07A9CF06" w14:textId="77777777" w:rsidR="00074255" w:rsidRDefault="00074255" w:rsidP="003E6022">
            <w:pPr>
              <w:spacing w:before="15" w:after="10"/>
              <w:ind w:left="30" w:right="40"/>
              <w:jc w:val="right"/>
            </w:pPr>
            <w:r>
              <w:rPr>
                <w:rFonts w:ascii="Arial" w:eastAsia="Arial" w:hAnsi="Arial" w:cs="Arial"/>
                <w:color w:val="010205"/>
              </w:rPr>
              <w:t>27.17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1877D127" w14:textId="77777777" w:rsidR="00074255" w:rsidRDefault="00074255" w:rsidP="003E6022">
            <w:pPr>
              <w:spacing w:before="15" w:after="10"/>
              <w:ind w:left="30" w:right="40"/>
              <w:jc w:val="right"/>
            </w:pPr>
            <w:r>
              <w:rPr>
                <w:rFonts w:ascii="Arial" w:eastAsia="Arial" w:hAnsi="Arial" w:cs="Arial"/>
                <w:color w:val="010205"/>
              </w:rPr>
              <w:t>45.247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479F92F2" w14:textId="77777777" w:rsidR="00074255" w:rsidRDefault="00074255" w:rsidP="003E6022">
            <w:pPr>
              <w:spacing w:before="15" w:after="10"/>
              <w:ind w:left="30" w:right="40"/>
              <w:jc w:val="right"/>
            </w:pPr>
            <w:r>
              <w:rPr>
                <w:rFonts w:ascii="Arial" w:eastAsia="Arial" w:hAnsi="Arial" w:cs="Arial"/>
                <w:color w:val="010205"/>
              </w:rPr>
              <w:t>.139</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4FD51638" w14:textId="77777777" w:rsidR="00074255" w:rsidRDefault="00074255" w:rsidP="003E6022">
            <w:pPr>
              <w:spacing w:before="15" w:after="10"/>
              <w:ind w:left="30" w:right="40"/>
              <w:jc w:val="right"/>
            </w:pPr>
            <w:r>
              <w:rPr>
                <w:rFonts w:ascii="Arial" w:eastAsia="Arial" w:hAnsi="Arial" w:cs="Arial"/>
                <w:color w:val="010205"/>
              </w:rPr>
              <w:t>.855</w:t>
            </w:r>
          </w:p>
        </w:tc>
      </w:tr>
      <w:tr w:rsidR="00074255" w14:paraId="5ADCEF3B"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042C75FF" w14:textId="77777777" w:rsidR="00074255" w:rsidRDefault="00074255" w:rsidP="003E6022">
            <w:pPr>
              <w:spacing w:before="15" w:after="10"/>
              <w:ind w:left="30" w:right="40"/>
            </w:pPr>
            <w:r>
              <w:rPr>
                <w:rFonts w:ascii="Arial" w:eastAsia="Arial" w:hAnsi="Arial" w:cs="Arial"/>
                <w:color w:val="264A60"/>
              </w:rPr>
              <w:t>Soal35</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38B77AEC" w14:textId="77777777" w:rsidR="00074255" w:rsidRDefault="00074255" w:rsidP="003E6022">
            <w:pPr>
              <w:spacing w:before="15" w:after="10"/>
              <w:ind w:left="30" w:right="40"/>
              <w:jc w:val="right"/>
            </w:pPr>
            <w:r>
              <w:rPr>
                <w:rFonts w:ascii="Arial" w:eastAsia="Arial" w:hAnsi="Arial" w:cs="Arial"/>
                <w:color w:val="010205"/>
              </w:rPr>
              <w:t>27.03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71F38DEB" w14:textId="77777777" w:rsidR="00074255" w:rsidRDefault="00074255" w:rsidP="003E6022">
            <w:pPr>
              <w:spacing w:before="15" w:after="10"/>
              <w:ind w:left="30" w:right="40"/>
              <w:jc w:val="right"/>
            </w:pPr>
            <w:r>
              <w:rPr>
                <w:rFonts w:ascii="Arial" w:eastAsia="Arial" w:hAnsi="Arial" w:cs="Arial"/>
                <w:color w:val="010205"/>
              </w:rPr>
              <w:t>45.964</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27985693" w14:textId="77777777" w:rsidR="00074255" w:rsidRDefault="00074255" w:rsidP="003E6022">
            <w:pPr>
              <w:spacing w:before="15" w:after="10"/>
              <w:ind w:left="30" w:right="40"/>
              <w:jc w:val="right"/>
            </w:pPr>
            <w:r>
              <w:rPr>
                <w:rFonts w:ascii="Arial" w:eastAsia="Arial" w:hAnsi="Arial" w:cs="Arial"/>
                <w:color w:val="010205"/>
              </w:rPr>
              <w:t>.041</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1A3E15F4" w14:textId="77777777" w:rsidR="00074255" w:rsidRDefault="00074255" w:rsidP="003E6022">
            <w:pPr>
              <w:spacing w:before="15" w:after="10"/>
              <w:ind w:left="30" w:right="40"/>
              <w:jc w:val="right"/>
            </w:pPr>
            <w:r>
              <w:rPr>
                <w:rFonts w:ascii="Arial" w:eastAsia="Arial" w:hAnsi="Arial" w:cs="Arial"/>
                <w:color w:val="010205"/>
              </w:rPr>
              <w:t>.856</w:t>
            </w:r>
          </w:p>
        </w:tc>
      </w:tr>
      <w:tr w:rsidR="00074255" w14:paraId="4C5B86EB"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68D2901C" w14:textId="77777777" w:rsidR="00074255" w:rsidRDefault="00074255" w:rsidP="003E6022">
            <w:pPr>
              <w:spacing w:before="15" w:after="10"/>
              <w:ind w:left="30" w:right="40"/>
            </w:pPr>
            <w:r>
              <w:rPr>
                <w:rFonts w:ascii="Arial" w:eastAsia="Arial" w:hAnsi="Arial" w:cs="Arial"/>
                <w:color w:val="264A60"/>
              </w:rPr>
              <w:lastRenderedPageBreak/>
              <w:t>Soal36</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70EF6EAA" w14:textId="77777777" w:rsidR="00074255" w:rsidRDefault="00074255" w:rsidP="003E6022">
            <w:pPr>
              <w:spacing w:before="15" w:after="10"/>
              <w:ind w:left="30" w:right="40"/>
              <w:jc w:val="right"/>
            </w:pPr>
            <w:r>
              <w:rPr>
                <w:rFonts w:ascii="Arial" w:eastAsia="Arial" w:hAnsi="Arial" w:cs="Arial"/>
                <w:color w:val="010205"/>
              </w:rPr>
              <w:t>27.27</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2C757090" w14:textId="77777777" w:rsidR="00074255" w:rsidRDefault="00074255" w:rsidP="003E6022">
            <w:pPr>
              <w:spacing w:before="15" w:after="10"/>
              <w:ind w:left="30" w:right="40"/>
              <w:jc w:val="right"/>
            </w:pPr>
            <w:r>
              <w:rPr>
                <w:rFonts w:ascii="Arial" w:eastAsia="Arial" w:hAnsi="Arial" w:cs="Arial"/>
                <w:color w:val="010205"/>
              </w:rPr>
              <w:t>44.478</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306C0115" w14:textId="77777777" w:rsidR="00074255" w:rsidRDefault="00074255" w:rsidP="003E6022">
            <w:pPr>
              <w:spacing w:before="15" w:after="10"/>
              <w:ind w:left="30" w:right="40"/>
              <w:jc w:val="right"/>
            </w:pPr>
            <w:r>
              <w:rPr>
                <w:rFonts w:ascii="Arial" w:eastAsia="Arial" w:hAnsi="Arial" w:cs="Arial"/>
                <w:color w:val="010205"/>
              </w:rPr>
              <w:t>.237</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3A724205" w14:textId="77777777" w:rsidR="00074255" w:rsidRDefault="00074255" w:rsidP="003E6022">
            <w:pPr>
              <w:spacing w:before="15" w:after="10"/>
              <w:ind w:left="30" w:right="40"/>
              <w:jc w:val="right"/>
            </w:pPr>
            <w:r>
              <w:rPr>
                <w:rFonts w:ascii="Arial" w:eastAsia="Arial" w:hAnsi="Arial" w:cs="Arial"/>
                <w:color w:val="010205"/>
              </w:rPr>
              <w:t>.854</w:t>
            </w:r>
          </w:p>
        </w:tc>
      </w:tr>
      <w:tr w:rsidR="00074255" w14:paraId="6689A9AB"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6E53BBB0" w14:textId="77777777" w:rsidR="00074255" w:rsidRDefault="00074255" w:rsidP="003E6022">
            <w:pPr>
              <w:spacing w:before="15" w:after="10"/>
              <w:ind w:left="30" w:right="40"/>
            </w:pPr>
            <w:r>
              <w:rPr>
                <w:rFonts w:ascii="Arial" w:eastAsia="Arial" w:hAnsi="Arial" w:cs="Arial"/>
                <w:color w:val="264A60"/>
              </w:rPr>
              <w:t>Soal37</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1D54325F" w14:textId="77777777" w:rsidR="00074255" w:rsidRDefault="00074255" w:rsidP="003E6022">
            <w:pPr>
              <w:spacing w:before="15" w:after="10"/>
              <w:ind w:left="30" w:right="40"/>
              <w:jc w:val="right"/>
            </w:pPr>
            <w:r>
              <w:rPr>
                <w:rFonts w:ascii="Arial" w:eastAsia="Arial" w:hAnsi="Arial" w:cs="Arial"/>
                <w:color w:val="010205"/>
              </w:rPr>
              <w:t>27.10</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421D1B7C" w14:textId="77777777" w:rsidR="00074255" w:rsidRDefault="00074255" w:rsidP="003E6022">
            <w:pPr>
              <w:spacing w:before="15" w:after="10"/>
              <w:ind w:left="30" w:right="40"/>
              <w:jc w:val="right"/>
            </w:pPr>
            <w:r>
              <w:rPr>
                <w:rFonts w:ascii="Arial" w:eastAsia="Arial" w:hAnsi="Arial" w:cs="Arial"/>
                <w:color w:val="010205"/>
              </w:rPr>
              <w:t>44.921</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71B44DFE" w14:textId="77777777" w:rsidR="00074255" w:rsidRDefault="00074255" w:rsidP="003E6022">
            <w:pPr>
              <w:spacing w:before="15" w:after="10"/>
              <w:ind w:left="30" w:right="40"/>
              <w:jc w:val="right"/>
            </w:pPr>
            <w:r>
              <w:rPr>
                <w:rFonts w:ascii="Arial" w:eastAsia="Arial" w:hAnsi="Arial" w:cs="Arial"/>
                <w:color w:val="010205"/>
              </w:rPr>
              <w:t>.244</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2D210355" w14:textId="77777777" w:rsidR="00074255" w:rsidRDefault="00074255" w:rsidP="003E6022">
            <w:pPr>
              <w:spacing w:before="15" w:after="10"/>
              <w:ind w:left="30" w:right="40"/>
              <w:jc w:val="right"/>
            </w:pPr>
            <w:r>
              <w:rPr>
                <w:rFonts w:ascii="Arial" w:eastAsia="Arial" w:hAnsi="Arial" w:cs="Arial"/>
                <w:color w:val="010205"/>
              </w:rPr>
              <w:t>.853</w:t>
            </w:r>
          </w:p>
        </w:tc>
      </w:tr>
      <w:tr w:rsidR="00074255" w14:paraId="532EE1A8"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4A3F0480" w14:textId="77777777" w:rsidR="00074255" w:rsidRDefault="00074255" w:rsidP="003E6022">
            <w:pPr>
              <w:spacing w:before="15" w:after="10"/>
              <w:ind w:left="30" w:right="40"/>
            </w:pPr>
            <w:r>
              <w:rPr>
                <w:rFonts w:ascii="Arial" w:eastAsia="Arial" w:hAnsi="Arial" w:cs="Arial"/>
                <w:color w:val="264A60"/>
              </w:rPr>
              <w:t>Soal38</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6E9C743F" w14:textId="77777777" w:rsidR="00074255" w:rsidRDefault="00074255" w:rsidP="003E6022">
            <w:pPr>
              <w:spacing w:before="15" w:after="10"/>
              <w:ind w:left="30" w:right="40"/>
              <w:jc w:val="right"/>
            </w:pPr>
            <w:r>
              <w:rPr>
                <w:rFonts w:ascii="Arial" w:eastAsia="Arial" w:hAnsi="Arial" w:cs="Arial"/>
                <w:color w:val="010205"/>
              </w:rPr>
              <w:t>27.30</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03247540" w14:textId="77777777" w:rsidR="00074255" w:rsidRDefault="00074255" w:rsidP="003E6022">
            <w:pPr>
              <w:spacing w:before="15" w:after="10"/>
              <w:ind w:left="30" w:right="40"/>
              <w:jc w:val="right"/>
            </w:pPr>
            <w:r>
              <w:rPr>
                <w:rFonts w:ascii="Arial" w:eastAsia="Arial" w:hAnsi="Arial" w:cs="Arial"/>
                <w:color w:val="010205"/>
              </w:rPr>
              <w:t>43.114</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28B2BC24" w14:textId="77777777" w:rsidR="00074255" w:rsidRDefault="00074255" w:rsidP="003E6022">
            <w:pPr>
              <w:spacing w:before="15" w:after="10"/>
              <w:ind w:left="30" w:right="40"/>
              <w:jc w:val="right"/>
            </w:pPr>
            <w:r>
              <w:rPr>
                <w:rFonts w:ascii="Arial" w:eastAsia="Arial" w:hAnsi="Arial" w:cs="Arial"/>
                <w:color w:val="010205"/>
              </w:rPr>
              <w:t>.449</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6BE88B24" w14:textId="77777777" w:rsidR="00074255" w:rsidRDefault="00074255" w:rsidP="003E6022">
            <w:pPr>
              <w:spacing w:before="15" w:after="10"/>
              <w:ind w:left="30" w:right="40"/>
              <w:jc w:val="right"/>
            </w:pPr>
            <w:r>
              <w:rPr>
                <w:rFonts w:ascii="Arial" w:eastAsia="Arial" w:hAnsi="Arial" w:cs="Arial"/>
                <w:color w:val="010205"/>
              </w:rPr>
              <w:t>.848</w:t>
            </w:r>
          </w:p>
        </w:tc>
      </w:tr>
      <w:tr w:rsidR="00074255" w14:paraId="0A738DF3" w14:textId="77777777" w:rsidTr="003E6022">
        <w:tc>
          <w:tcPr>
            <w:tcW w:w="901" w:type="dxa"/>
            <w:tcBorders>
              <w:top w:val="single" w:sz="1" w:space="0" w:color="AEAEAE"/>
              <w:left w:val="none" w:sz="1" w:space="0" w:color="152935"/>
              <w:bottom w:val="single" w:sz="1" w:space="0" w:color="AEAEAE"/>
              <w:right w:val="none" w:sz="1" w:space="0" w:color="152935"/>
            </w:tcBorders>
            <w:shd w:val="clear" w:color="auto" w:fill="E0E0E0"/>
          </w:tcPr>
          <w:p w14:paraId="4893D45B" w14:textId="77777777" w:rsidR="00074255" w:rsidRDefault="00074255" w:rsidP="003E6022">
            <w:pPr>
              <w:spacing w:before="15" w:after="10"/>
              <w:ind w:left="30" w:right="40"/>
            </w:pPr>
            <w:r>
              <w:rPr>
                <w:rFonts w:ascii="Arial" w:eastAsia="Arial" w:hAnsi="Arial" w:cs="Arial"/>
                <w:color w:val="264A60"/>
              </w:rPr>
              <w:t>Soal39</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6A46773B" w14:textId="77777777" w:rsidR="00074255" w:rsidRDefault="00074255" w:rsidP="003E6022">
            <w:pPr>
              <w:spacing w:before="15" w:after="10"/>
              <w:ind w:left="30" w:right="40"/>
              <w:jc w:val="right"/>
            </w:pPr>
            <w:r>
              <w:rPr>
                <w:rFonts w:ascii="Arial" w:eastAsia="Arial" w:hAnsi="Arial" w:cs="Arial"/>
                <w:color w:val="010205"/>
              </w:rPr>
              <w:t>27.03</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2C58F9E9" w14:textId="77777777" w:rsidR="00074255" w:rsidRDefault="00074255" w:rsidP="003E6022">
            <w:pPr>
              <w:spacing w:before="15" w:after="10"/>
              <w:ind w:left="30" w:right="40"/>
              <w:jc w:val="right"/>
            </w:pPr>
            <w:r>
              <w:rPr>
                <w:rFonts w:ascii="Arial" w:eastAsia="Arial" w:hAnsi="Arial" w:cs="Arial"/>
                <w:color w:val="010205"/>
              </w:rPr>
              <w:t>45.895</w:t>
            </w:r>
          </w:p>
        </w:tc>
        <w:tc>
          <w:tcPr>
            <w:tcW w:w="1666" w:type="dxa"/>
            <w:tcBorders>
              <w:top w:val="single" w:sz="1" w:space="0" w:color="AEAEAE"/>
              <w:left w:val="single" w:sz="1" w:space="0" w:color="E0E0E0"/>
              <w:bottom w:val="single" w:sz="1" w:space="0" w:color="AEAEAE"/>
              <w:right w:val="single" w:sz="1" w:space="0" w:color="E0E0E0"/>
            </w:tcBorders>
            <w:shd w:val="clear" w:color="auto" w:fill="F9F9FB"/>
          </w:tcPr>
          <w:p w14:paraId="6C783390" w14:textId="77777777" w:rsidR="00074255" w:rsidRDefault="00074255" w:rsidP="003E6022">
            <w:pPr>
              <w:spacing w:before="15" w:after="10"/>
              <w:ind w:left="30" w:right="40"/>
              <w:jc w:val="right"/>
            </w:pPr>
            <w:r>
              <w:rPr>
                <w:rFonts w:ascii="Arial" w:eastAsia="Arial" w:hAnsi="Arial" w:cs="Arial"/>
                <w:color w:val="010205"/>
              </w:rPr>
              <w:t>.062</w:t>
            </w:r>
          </w:p>
        </w:tc>
        <w:tc>
          <w:tcPr>
            <w:tcW w:w="1666" w:type="dxa"/>
            <w:tcBorders>
              <w:top w:val="single" w:sz="1" w:space="0" w:color="AEAEAE"/>
              <w:left w:val="single" w:sz="1" w:space="0" w:color="E0E0E0"/>
              <w:bottom w:val="single" w:sz="1" w:space="0" w:color="AEAEAE"/>
              <w:right w:val="none" w:sz="1" w:space="0" w:color="152935"/>
            </w:tcBorders>
            <w:shd w:val="clear" w:color="auto" w:fill="F9F9FB"/>
          </w:tcPr>
          <w:p w14:paraId="5A5F05EF" w14:textId="77777777" w:rsidR="00074255" w:rsidRDefault="00074255" w:rsidP="003E6022">
            <w:pPr>
              <w:spacing w:before="15" w:after="10"/>
              <w:ind w:left="30" w:right="40"/>
              <w:jc w:val="right"/>
            </w:pPr>
            <w:r>
              <w:rPr>
                <w:rFonts w:ascii="Arial" w:eastAsia="Arial" w:hAnsi="Arial" w:cs="Arial"/>
                <w:color w:val="010205"/>
              </w:rPr>
              <w:t>.855</w:t>
            </w:r>
          </w:p>
        </w:tc>
      </w:tr>
      <w:tr w:rsidR="00074255" w14:paraId="0CAD618A" w14:textId="77777777" w:rsidTr="003E6022">
        <w:tc>
          <w:tcPr>
            <w:tcW w:w="901" w:type="dxa"/>
            <w:tcBorders>
              <w:top w:val="single" w:sz="1" w:space="0" w:color="AEAEAE"/>
              <w:left w:val="none" w:sz="1" w:space="0" w:color="152935"/>
              <w:bottom w:val="single" w:sz="1" w:space="0" w:color="152935"/>
              <w:right w:val="none" w:sz="1" w:space="0" w:color="152935"/>
            </w:tcBorders>
            <w:shd w:val="clear" w:color="auto" w:fill="E0E0E0"/>
          </w:tcPr>
          <w:p w14:paraId="0E195AE1" w14:textId="77777777" w:rsidR="00074255" w:rsidRDefault="00074255" w:rsidP="003E6022">
            <w:pPr>
              <w:spacing w:before="15" w:after="10"/>
              <w:ind w:left="30" w:right="40"/>
            </w:pPr>
            <w:r>
              <w:rPr>
                <w:rFonts w:ascii="Arial" w:eastAsia="Arial" w:hAnsi="Arial" w:cs="Arial"/>
                <w:color w:val="264A60"/>
              </w:rPr>
              <w:t>Soal40</w:t>
            </w:r>
          </w:p>
        </w:tc>
        <w:tc>
          <w:tcPr>
            <w:tcW w:w="1666" w:type="dxa"/>
            <w:tcBorders>
              <w:top w:val="single" w:sz="1" w:space="0" w:color="AEAEAE"/>
              <w:left w:val="none" w:sz="1" w:space="0" w:color="152935"/>
              <w:bottom w:val="single" w:sz="1" w:space="0" w:color="152935"/>
              <w:right w:val="single" w:sz="1" w:space="0" w:color="E0E0E0"/>
            </w:tcBorders>
            <w:shd w:val="clear" w:color="auto" w:fill="F9F9FB"/>
          </w:tcPr>
          <w:p w14:paraId="7DC014AB" w14:textId="77777777" w:rsidR="00074255" w:rsidRDefault="00074255" w:rsidP="003E6022">
            <w:pPr>
              <w:spacing w:before="15" w:after="10"/>
              <w:ind w:left="30" w:right="40"/>
              <w:jc w:val="right"/>
            </w:pPr>
            <w:r>
              <w:rPr>
                <w:rFonts w:ascii="Arial" w:eastAsia="Arial" w:hAnsi="Arial" w:cs="Arial"/>
                <w:color w:val="010205"/>
              </w:rPr>
              <w:t>27.10</w:t>
            </w:r>
          </w:p>
        </w:tc>
        <w:tc>
          <w:tcPr>
            <w:tcW w:w="1666" w:type="dxa"/>
            <w:tcBorders>
              <w:top w:val="single" w:sz="1" w:space="0" w:color="AEAEAE"/>
              <w:left w:val="single" w:sz="1" w:space="0" w:color="E0E0E0"/>
              <w:bottom w:val="single" w:sz="1" w:space="0" w:color="152935"/>
              <w:right w:val="single" w:sz="1" w:space="0" w:color="E0E0E0"/>
            </w:tcBorders>
            <w:shd w:val="clear" w:color="auto" w:fill="F9F9FB"/>
          </w:tcPr>
          <w:p w14:paraId="4CE5E765" w14:textId="77777777" w:rsidR="00074255" w:rsidRDefault="00074255" w:rsidP="003E6022">
            <w:pPr>
              <w:spacing w:before="15" w:after="10"/>
              <w:ind w:left="30" w:right="40"/>
              <w:jc w:val="right"/>
            </w:pPr>
            <w:r>
              <w:rPr>
                <w:rFonts w:ascii="Arial" w:eastAsia="Arial" w:hAnsi="Arial" w:cs="Arial"/>
                <w:color w:val="010205"/>
              </w:rPr>
              <w:t>45.679</w:t>
            </w:r>
          </w:p>
        </w:tc>
        <w:tc>
          <w:tcPr>
            <w:tcW w:w="1666" w:type="dxa"/>
            <w:tcBorders>
              <w:top w:val="single" w:sz="1" w:space="0" w:color="AEAEAE"/>
              <w:left w:val="single" w:sz="1" w:space="0" w:color="E0E0E0"/>
              <w:bottom w:val="single" w:sz="1" w:space="0" w:color="152935"/>
              <w:right w:val="single" w:sz="1" w:space="0" w:color="E0E0E0"/>
            </w:tcBorders>
            <w:shd w:val="clear" w:color="auto" w:fill="F9F9FB"/>
          </w:tcPr>
          <w:p w14:paraId="2AEAF086" w14:textId="77777777" w:rsidR="00074255" w:rsidRDefault="00074255" w:rsidP="003E6022">
            <w:pPr>
              <w:spacing w:before="15" w:after="10"/>
              <w:ind w:left="30" w:right="40"/>
              <w:jc w:val="right"/>
            </w:pPr>
            <w:r>
              <w:rPr>
                <w:rFonts w:ascii="Arial" w:eastAsia="Arial" w:hAnsi="Arial" w:cs="Arial"/>
                <w:color w:val="010205"/>
              </w:rPr>
              <w:t>.080</w:t>
            </w:r>
          </w:p>
        </w:tc>
        <w:tc>
          <w:tcPr>
            <w:tcW w:w="1666" w:type="dxa"/>
            <w:tcBorders>
              <w:top w:val="single" w:sz="1" w:space="0" w:color="AEAEAE"/>
              <w:left w:val="single" w:sz="1" w:space="0" w:color="E0E0E0"/>
              <w:bottom w:val="single" w:sz="1" w:space="0" w:color="152935"/>
              <w:right w:val="none" w:sz="1" w:space="0" w:color="152935"/>
            </w:tcBorders>
            <w:shd w:val="clear" w:color="auto" w:fill="F9F9FB"/>
          </w:tcPr>
          <w:p w14:paraId="121A0E90" w14:textId="77777777" w:rsidR="00074255" w:rsidRDefault="00074255" w:rsidP="003E6022">
            <w:pPr>
              <w:spacing w:before="15" w:after="10"/>
              <w:ind w:left="30" w:right="40"/>
              <w:jc w:val="right"/>
            </w:pPr>
            <w:r>
              <w:rPr>
                <w:rFonts w:ascii="Arial" w:eastAsia="Arial" w:hAnsi="Arial" w:cs="Arial"/>
                <w:color w:val="010205"/>
              </w:rPr>
              <w:t>.856</w:t>
            </w:r>
          </w:p>
        </w:tc>
      </w:tr>
    </w:tbl>
    <w:p w14:paraId="358CC948" w14:textId="77777777" w:rsidR="00074255" w:rsidRDefault="00074255" w:rsidP="0068074F">
      <w:pPr>
        <w:pStyle w:val="ListParagraph"/>
        <w:spacing w:after="0" w:line="360" w:lineRule="auto"/>
        <w:ind w:left="0"/>
        <w:jc w:val="left"/>
      </w:pPr>
    </w:p>
    <w:p w14:paraId="7279C66B" w14:textId="44BDE9D0" w:rsidR="00074255" w:rsidRPr="0049259F" w:rsidRDefault="00074255" w:rsidP="0068074F">
      <w:pPr>
        <w:pStyle w:val="ListParagraph"/>
        <w:spacing w:after="0" w:line="360" w:lineRule="auto"/>
        <w:ind w:left="0"/>
        <w:jc w:val="left"/>
      </w:pPr>
      <w:r>
        <w:br w:type="page"/>
      </w:r>
    </w:p>
    <w:p w14:paraId="4E4C02C2" w14:textId="01ED610E" w:rsidR="0011698A" w:rsidRPr="00D44B2C" w:rsidRDefault="00D44B2C" w:rsidP="00D44B2C">
      <w:pPr>
        <w:pStyle w:val="Caption"/>
        <w:rPr>
          <w:i w:val="0"/>
          <w:iCs w:val="0"/>
          <w:color w:val="0D0D0D" w:themeColor="text1" w:themeTint="F2"/>
          <w:sz w:val="24"/>
          <w:szCs w:val="24"/>
        </w:rPr>
      </w:pPr>
      <w:bookmarkStart w:id="120" w:name="_Toc203052579"/>
      <w:r w:rsidRPr="00D44B2C">
        <w:rPr>
          <w:i w:val="0"/>
          <w:iCs w:val="0"/>
          <w:color w:val="0D0D0D" w:themeColor="text1" w:themeTint="F2"/>
          <w:sz w:val="24"/>
          <w:szCs w:val="24"/>
        </w:rPr>
        <w:lastRenderedPageBreak/>
        <w:t xml:space="preserve">Lampiran </w:t>
      </w:r>
      <w:r w:rsidRPr="00D44B2C">
        <w:rPr>
          <w:i w:val="0"/>
          <w:iCs w:val="0"/>
          <w:color w:val="0D0D0D" w:themeColor="text1" w:themeTint="F2"/>
          <w:sz w:val="24"/>
          <w:szCs w:val="24"/>
        </w:rPr>
        <w:fldChar w:fldCharType="begin"/>
      </w:r>
      <w:r w:rsidRPr="00D44B2C">
        <w:rPr>
          <w:i w:val="0"/>
          <w:iCs w:val="0"/>
          <w:color w:val="0D0D0D" w:themeColor="text1" w:themeTint="F2"/>
          <w:sz w:val="24"/>
          <w:szCs w:val="24"/>
        </w:rPr>
        <w:instrText xml:space="preserve"> SEQ Lampiran \* ARABIC </w:instrText>
      </w:r>
      <w:r w:rsidRPr="00D44B2C">
        <w:rPr>
          <w:i w:val="0"/>
          <w:iCs w:val="0"/>
          <w:color w:val="0D0D0D" w:themeColor="text1" w:themeTint="F2"/>
          <w:sz w:val="24"/>
          <w:szCs w:val="24"/>
        </w:rPr>
        <w:fldChar w:fldCharType="separate"/>
      </w:r>
      <w:r w:rsidR="008B2221">
        <w:rPr>
          <w:i w:val="0"/>
          <w:iCs w:val="0"/>
          <w:noProof/>
          <w:color w:val="0D0D0D" w:themeColor="text1" w:themeTint="F2"/>
          <w:sz w:val="24"/>
          <w:szCs w:val="24"/>
        </w:rPr>
        <w:t>11</w:t>
      </w:r>
      <w:r w:rsidRPr="00D44B2C">
        <w:rPr>
          <w:i w:val="0"/>
          <w:iCs w:val="0"/>
          <w:color w:val="0D0D0D" w:themeColor="text1" w:themeTint="F2"/>
          <w:sz w:val="24"/>
          <w:szCs w:val="24"/>
        </w:rPr>
        <w:fldChar w:fldCharType="end"/>
      </w:r>
      <w:r w:rsidRPr="00D44B2C">
        <w:rPr>
          <w:i w:val="0"/>
          <w:iCs w:val="0"/>
          <w:color w:val="0D0D0D" w:themeColor="text1" w:themeTint="F2"/>
          <w:sz w:val="24"/>
          <w:szCs w:val="24"/>
        </w:rPr>
        <w:t xml:space="preserve"> Hasil Uji Tingkat Kesukaran</w:t>
      </w:r>
      <w:bookmarkEnd w:id="120"/>
    </w:p>
    <w:tbl>
      <w:tblPr>
        <w:tblW w:w="9337" w:type="dxa"/>
        <w:tblInd w:w="10" w:type="dxa"/>
        <w:tblLayout w:type="fixed"/>
        <w:tblCellMar>
          <w:left w:w="10" w:type="dxa"/>
          <w:right w:w="10" w:type="dxa"/>
        </w:tblCellMar>
        <w:tblLook w:val="04A0" w:firstRow="1" w:lastRow="0" w:firstColumn="1" w:lastColumn="0" w:noHBand="0" w:noVBand="1"/>
      </w:tblPr>
      <w:tblGrid>
        <w:gridCol w:w="786"/>
        <w:gridCol w:w="914"/>
        <w:gridCol w:w="1091"/>
        <w:gridCol w:w="1091"/>
        <w:gridCol w:w="1091"/>
        <w:gridCol w:w="1091"/>
        <w:gridCol w:w="1091"/>
        <w:gridCol w:w="1091"/>
        <w:gridCol w:w="1091"/>
      </w:tblGrid>
      <w:tr w:rsidR="002541F7" w14:paraId="7EF69647" w14:textId="77777777" w:rsidTr="002541F7">
        <w:trPr>
          <w:trHeight w:val="398"/>
        </w:trPr>
        <w:tc>
          <w:tcPr>
            <w:tcW w:w="9337" w:type="dxa"/>
            <w:gridSpan w:val="9"/>
            <w:shd w:val="clear" w:color="auto" w:fill="FFFFFF"/>
            <w:vAlign w:val="center"/>
          </w:tcPr>
          <w:p w14:paraId="4D34D5B0" w14:textId="77777777" w:rsidR="002541F7" w:rsidRDefault="002541F7" w:rsidP="003E6022">
            <w:pPr>
              <w:spacing w:before="5" w:after="30"/>
              <w:ind w:left="30" w:right="40"/>
              <w:jc w:val="center"/>
            </w:pPr>
            <w:r>
              <w:rPr>
                <w:rFonts w:ascii="Arial" w:eastAsia="Arial" w:hAnsi="Arial" w:cs="Arial"/>
                <w:b/>
                <w:color w:val="010205"/>
                <w:sz w:val="28"/>
              </w:rPr>
              <w:t>Statistics</w:t>
            </w:r>
          </w:p>
        </w:tc>
      </w:tr>
      <w:tr w:rsidR="002541F7" w14:paraId="51D67D2A" w14:textId="77777777" w:rsidTr="002541F7">
        <w:trPr>
          <w:trHeight w:val="350"/>
        </w:trPr>
        <w:tc>
          <w:tcPr>
            <w:tcW w:w="1700" w:type="dxa"/>
            <w:gridSpan w:val="2"/>
            <w:tcBorders>
              <w:top w:val="none" w:sz="1" w:space="0" w:color="152935"/>
              <w:left w:val="none" w:sz="1" w:space="0" w:color="152935"/>
              <w:bottom w:val="single" w:sz="1" w:space="0" w:color="152935"/>
            </w:tcBorders>
            <w:shd w:val="clear" w:color="auto" w:fill="FFFFFF"/>
            <w:vAlign w:val="bottom"/>
          </w:tcPr>
          <w:p w14:paraId="54F01DB9" w14:textId="77777777" w:rsidR="002541F7" w:rsidRDefault="002541F7" w:rsidP="003E6022">
            <w:pPr>
              <w:spacing w:before="15" w:after="5"/>
              <w:ind w:left="30" w:right="40"/>
            </w:pPr>
          </w:p>
        </w:tc>
        <w:tc>
          <w:tcPr>
            <w:tcW w:w="1091" w:type="dxa"/>
            <w:tcBorders>
              <w:top w:val="none" w:sz="1" w:space="0" w:color="152935"/>
              <w:left w:val="none" w:sz="1" w:space="0" w:color="152935"/>
              <w:bottom w:val="single" w:sz="1" w:space="0" w:color="152935"/>
              <w:right w:val="single" w:sz="1" w:space="0" w:color="E0E0E0"/>
            </w:tcBorders>
            <w:shd w:val="clear" w:color="auto" w:fill="FFFFFF"/>
            <w:vAlign w:val="bottom"/>
          </w:tcPr>
          <w:p w14:paraId="1AB12CD5" w14:textId="77777777" w:rsidR="002541F7" w:rsidRDefault="002541F7" w:rsidP="003E6022">
            <w:pPr>
              <w:spacing w:before="10" w:after="10"/>
              <w:ind w:left="30" w:right="40"/>
              <w:jc w:val="center"/>
            </w:pPr>
            <w:r>
              <w:rPr>
                <w:rFonts w:ascii="Arial" w:eastAsia="Arial" w:hAnsi="Arial" w:cs="Arial"/>
                <w:color w:val="264A60"/>
              </w:rPr>
              <w:t>Soal1</w:t>
            </w:r>
          </w:p>
        </w:tc>
        <w:tc>
          <w:tcPr>
            <w:tcW w:w="1091" w:type="dxa"/>
            <w:tcBorders>
              <w:top w:val="none" w:sz="1" w:space="0" w:color="152935"/>
              <w:left w:val="single" w:sz="1" w:space="0" w:color="E0E0E0"/>
              <w:bottom w:val="single" w:sz="1" w:space="0" w:color="152935"/>
              <w:right w:val="single" w:sz="1" w:space="0" w:color="E0E0E0"/>
            </w:tcBorders>
            <w:shd w:val="clear" w:color="auto" w:fill="FFFFFF"/>
            <w:vAlign w:val="bottom"/>
          </w:tcPr>
          <w:p w14:paraId="1A11AD11" w14:textId="77777777" w:rsidR="002541F7" w:rsidRDefault="002541F7" w:rsidP="003E6022">
            <w:pPr>
              <w:spacing w:before="10" w:after="10"/>
              <w:ind w:left="30" w:right="40"/>
              <w:jc w:val="center"/>
            </w:pPr>
            <w:r>
              <w:rPr>
                <w:rFonts w:ascii="Arial" w:eastAsia="Arial" w:hAnsi="Arial" w:cs="Arial"/>
                <w:color w:val="264A60"/>
              </w:rPr>
              <w:t>Soal2</w:t>
            </w:r>
          </w:p>
        </w:tc>
        <w:tc>
          <w:tcPr>
            <w:tcW w:w="1091" w:type="dxa"/>
            <w:tcBorders>
              <w:top w:val="none" w:sz="1" w:space="0" w:color="152935"/>
              <w:left w:val="single" w:sz="1" w:space="0" w:color="E0E0E0"/>
              <w:bottom w:val="single" w:sz="1" w:space="0" w:color="152935"/>
              <w:right w:val="single" w:sz="1" w:space="0" w:color="E0E0E0"/>
            </w:tcBorders>
            <w:shd w:val="clear" w:color="auto" w:fill="FFFFFF"/>
            <w:vAlign w:val="bottom"/>
          </w:tcPr>
          <w:p w14:paraId="332915CE" w14:textId="77777777" w:rsidR="002541F7" w:rsidRDefault="002541F7" w:rsidP="003E6022">
            <w:pPr>
              <w:spacing w:before="10" w:after="10"/>
              <w:ind w:left="30" w:right="40"/>
              <w:jc w:val="center"/>
            </w:pPr>
            <w:r>
              <w:rPr>
                <w:rFonts w:ascii="Arial" w:eastAsia="Arial" w:hAnsi="Arial" w:cs="Arial"/>
                <w:color w:val="264A60"/>
              </w:rPr>
              <w:t>Soal3</w:t>
            </w:r>
          </w:p>
        </w:tc>
        <w:tc>
          <w:tcPr>
            <w:tcW w:w="1091" w:type="dxa"/>
            <w:tcBorders>
              <w:top w:val="none" w:sz="1" w:space="0" w:color="152935"/>
              <w:left w:val="single" w:sz="1" w:space="0" w:color="E0E0E0"/>
              <w:bottom w:val="single" w:sz="1" w:space="0" w:color="152935"/>
              <w:right w:val="single" w:sz="1" w:space="0" w:color="E0E0E0"/>
            </w:tcBorders>
            <w:shd w:val="clear" w:color="auto" w:fill="FFFFFF"/>
            <w:vAlign w:val="bottom"/>
          </w:tcPr>
          <w:p w14:paraId="4A365541" w14:textId="77777777" w:rsidR="002541F7" w:rsidRDefault="002541F7" w:rsidP="003E6022">
            <w:pPr>
              <w:spacing w:before="10" w:after="10"/>
              <w:ind w:left="30" w:right="40"/>
              <w:jc w:val="center"/>
            </w:pPr>
            <w:r>
              <w:rPr>
                <w:rFonts w:ascii="Arial" w:eastAsia="Arial" w:hAnsi="Arial" w:cs="Arial"/>
                <w:color w:val="264A60"/>
              </w:rPr>
              <w:t>Soal4</w:t>
            </w:r>
          </w:p>
        </w:tc>
        <w:tc>
          <w:tcPr>
            <w:tcW w:w="1091" w:type="dxa"/>
            <w:tcBorders>
              <w:top w:val="none" w:sz="1" w:space="0" w:color="152935"/>
              <w:left w:val="single" w:sz="1" w:space="0" w:color="E0E0E0"/>
              <w:bottom w:val="single" w:sz="1" w:space="0" w:color="152935"/>
              <w:right w:val="single" w:sz="1" w:space="0" w:color="E0E0E0"/>
            </w:tcBorders>
            <w:shd w:val="clear" w:color="auto" w:fill="FFFFFF"/>
            <w:vAlign w:val="bottom"/>
          </w:tcPr>
          <w:p w14:paraId="21717B27" w14:textId="77777777" w:rsidR="002541F7" w:rsidRDefault="002541F7" w:rsidP="003E6022">
            <w:pPr>
              <w:spacing w:before="10" w:after="10"/>
              <w:ind w:left="30" w:right="40"/>
              <w:jc w:val="center"/>
            </w:pPr>
            <w:r>
              <w:rPr>
                <w:rFonts w:ascii="Arial" w:eastAsia="Arial" w:hAnsi="Arial" w:cs="Arial"/>
                <w:color w:val="264A60"/>
              </w:rPr>
              <w:t>Soal5</w:t>
            </w:r>
          </w:p>
        </w:tc>
        <w:tc>
          <w:tcPr>
            <w:tcW w:w="1091" w:type="dxa"/>
            <w:tcBorders>
              <w:top w:val="none" w:sz="1" w:space="0" w:color="152935"/>
              <w:left w:val="single" w:sz="1" w:space="0" w:color="E0E0E0"/>
              <w:bottom w:val="single" w:sz="1" w:space="0" w:color="152935"/>
              <w:right w:val="single" w:sz="1" w:space="0" w:color="E0E0E0"/>
            </w:tcBorders>
            <w:shd w:val="clear" w:color="auto" w:fill="FFFFFF"/>
            <w:vAlign w:val="bottom"/>
          </w:tcPr>
          <w:p w14:paraId="198E4729" w14:textId="77777777" w:rsidR="002541F7" w:rsidRDefault="002541F7" w:rsidP="003E6022">
            <w:pPr>
              <w:spacing w:before="10" w:after="10"/>
              <w:ind w:left="30" w:right="40"/>
              <w:jc w:val="center"/>
            </w:pPr>
            <w:r>
              <w:rPr>
                <w:rFonts w:ascii="Arial" w:eastAsia="Arial" w:hAnsi="Arial" w:cs="Arial"/>
                <w:color w:val="264A60"/>
              </w:rPr>
              <w:t>Soal6</w:t>
            </w:r>
          </w:p>
        </w:tc>
        <w:tc>
          <w:tcPr>
            <w:tcW w:w="1091" w:type="dxa"/>
            <w:tcBorders>
              <w:top w:val="none" w:sz="1" w:space="0" w:color="152935"/>
              <w:left w:val="single" w:sz="1" w:space="0" w:color="E0E0E0"/>
              <w:bottom w:val="single" w:sz="1" w:space="0" w:color="152935"/>
              <w:right w:val="none" w:sz="1" w:space="0" w:color="152935"/>
            </w:tcBorders>
            <w:shd w:val="clear" w:color="auto" w:fill="FFFFFF"/>
            <w:vAlign w:val="bottom"/>
          </w:tcPr>
          <w:p w14:paraId="024CA805" w14:textId="77777777" w:rsidR="002541F7" w:rsidRDefault="002541F7" w:rsidP="003E6022">
            <w:pPr>
              <w:spacing w:before="10" w:after="10"/>
              <w:ind w:left="30" w:right="40"/>
              <w:jc w:val="center"/>
            </w:pPr>
            <w:r>
              <w:rPr>
                <w:rFonts w:ascii="Arial" w:eastAsia="Arial" w:hAnsi="Arial" w:cs="Arial"/>
                <w:color w:val="264A60"/>
              </w:rPr>
              <w:t>Soal7</w:t>
            </w:r>
          </w:p>
        </w:tc>
      </w:tr>
      <w:tr w:rsidR="002541F7" w14:paraId="687171E5" w14:textId="77777777" w:rsidTr="002541F7">
        <w:trPr>
          <w:trHeight w:val="334"/>
        </w:trPr>
        <w:tc>
          <w:tcPr>
            <w:tcW w:w="786" w:type="dxa"/>
            <w:vMerge w:val="restart"/>
            <w:tcBorders>
              <w:top w:val="single" w:sz="1" w:space="0" w:color="152935"/>
              <w:left w:val="none" w:sz="1" w:space="0" w:color="152935"/>
              <w:bottom w:val="single" w:sz="1" w:space="0" w:color="AEAEAE"/>
              <w:right w:val="none" w:sz="1" w:space="0" w:color="AEAEAE"/>
            </w:tcBorders>
            <w:shd w:val="clear" w:color="auto" w:fill="E0E0E0"/>
          </w:tcPr>
          <w:p w14:paraId="2C8C9AB0" w14:textId="77777777" w:rsidR="002541F7" w:rsidRDefault="002541F7" w:rsidP="003E6022">
            <w:pPr>
              <w:spacing w:before="15" w:after="10"/>
              <w:ind w:left="30" w:right="40"/>
            </w:pPr>
            <w:r>
              <w:rPr>
                <w:rFonts w:ascii="Arial" w:eastAsia="Arial" w:hAnsi="Arial" w:cs="Arial"/>
                <w:color w:val="264A60"/>
              </w:rPr>
              <w:t>N</w:t>
            </w:r>
          </w:p>
        </w:tc>
        <w:tc>
          <w:tcPr>
            <w:tcW w:w="914" w:type="dxa"/>
            <w:tcBorders>
              <w:top w:val="single" w:sz="1" w:space="0" w:color="152935"/>
              <w:left w:val="none" w:sz="1" w:space="0" w:color="AEAEAE"/>
              <w:bottom w:val="single" w:sz="1" w:space="0" w:color="AEAEAE"/>
              <w:right w:val="none" w:sz="1" w:space="0" w:color="152935"/>
            </w:tcBorders>
            <w:shd w:val="clear" w:color="auto" w:fill="E0E0E0"/>
          </w:tcPr>
          <w:p w14:paraId="29172808" w14:textId="77777777" w:rsidR="002541F7" w:rsidRDefault="002541F7" w:rsidP="003E6022">
            <w:pPr>
              <w:spacing w:before="15" w:after="10"/>
              <w:ind w:left="30" w:right="40"/>
            </w:pPr>
            <w:r>
              <w:rPr>
                <w:rFonts w:ascii="Arial" w:eastAsia="Arial" w:hAnsi="Arial" w:cs="Arial"/>
                <w:color w:val="264A60"/>
              </w:rPr>
              <w:t>Valid</w:t>
            </w:r>
          </w:p>
        </w:tc>
        <w:tc>
          <w:tcPr>
            <w:tcW w:w="1091" w:type="dxa"/>
            <w:tcBorders>
              <w:top w:val="single" w:sz="1" w:space="0" w:color="152935"/>
              <w:left w:val="none" w:sz="1" w:space="0" w:color="152935"/>
              <w:bottom w:val="single" w:sz="1" w:space="0" w:color="AEAEAE"/>
              <w:right w:val="single" w:sz="1" w:space="0" w:color="E0E0E0"/>
            </w:tcBorders>
            <w:shd w:val="clear" w:color="auto" w:fill="F9F9FB"/>
          </w:tcPr>
          <w:p w14:paraId="7867896E" w14:textId="77777777" w:rsidR="002541F7" w:rsidRDefault="002541F7" w:rsidP="003E6022">
            <w:pPr>
              <w:spacing w:before="15" w:after="10"/>
              <w:ind w:left="30" w:right="40"/>
              <w:jc w:val="right"/>
            </w:pPr>
            <w:r>
              <w:rPr>
                <w:rFonts w:ascii="Arial" w:eastAsia="Arial" w:hAnsi="Arial" w:cs="Arial"/>
                <w:color w:val="010205"/>
              </w:rPr>
              <w:t>30</w:t>
            </w:r>
          </w:p>
        </w:tc>
        <w:tc>
          <w:tcPr>
            <w:tcW w:w="1091" w:type="dxa"/>
            <w:tcBorders>
              <w:top w:val="single" w:sz="1" w:space="0" w:color="152935"/>
              <w:left w:val="single" w:sz="1" w:space="0" w:color="E0E0E0"/>
              <w:bottom w:val="single" w:sz="1" w:space="0" w:color="AEAEAE"/>
              <w:right w:val="single" w:sz="1" w:space="0" w:color="E0E0E0"/>
            </w:tcBorders>
            <w:shd w:val="clear" w:color="auto" w:fill="F9F9FB"/>
          </w:tcPr>
          <w:p w14:paraId="37102896" w14:textId="77777777" w:rsidR="002541F7" w:rsidRDefault="002541F7" w:rsidP="003E6022">
            <w:pPr>
              <w:spacing w:before="15" w:after="10"/>
              <w:ind w:left="30" w:right="40"/>
              <w:jc w:val="right"/>
            </w:pPr>
            <w:r>
              <w:rPr>
                <w:rFonts w:ascii="Arial" w:eastAsia="Arial" w:hAnsi="Arial" w:cs="Arial"/>
                <w:color w:val="010205"/>
              </w:rPr>
              <w:t>30</w:t>
            </w:r>
          </w:p>
        </w:tc>
        <w:tc>
          <w:tcPr>
            <w:tcW w:w="1091" w:type="dxa"/>
            <w:tcBorders>
              <w:top w:val="single" w:sz="1" w:space="0" w:color="152935"/>
              <w:left w:val="single" w:sz="1" w:space="0" w:color="E0E0E0"/>
              <w:bottom w:val="single" w:sz="1" w:space="0" w:color="AEAEAE"/>
              <w:right w:val="single" w:sz="1" w:space="0" w:color="E0E0E0"/>
            </w:tcBorders>
            <w:shd w:val="clear" w:color="auto" w:fill="F9F9FB"/>
          </w:tcPr>
          <w:p w14:paraId="01F1E46D" w14:textId="77777777" w:rsidR="002541F7" w:rsidRDefault="002541F7" w:rsidP="003E6022">
            <w:pPr>
              <w:spacing w:before="15" w:after="10"/>
              <w:ind w:left="30" w:right="40"/>
              <w:jc w:val="right"/>
            </w:pPr>
            <w:r>
              <w:rPr>
                <w:rFonts w:ascii="Arial" w:eastAsia="Arial" w:hAnsi="Arial" w:cs="Arial"/>
                <w:color w:val="010205"/>
              </w:rPr>
              <w:t>30</w:t>
            </w:r>
          </w:p>
        </w:tc>
        <w:tc>
          <w:tcPr>
            <w:tcW w:w="1091" w:type="dxa"/>
            <w:tcBorders>
              <w:top w:val="single" w:sz="1" w:space="0" w:color="152935"/>
              <w:left w:val="single" w:sz="1" w:space="0" w:color="E0E0E0"/>
              <w:bottom w:val="single" w:sz="1" w:space="0" w:color="AEAEAE"/>
              <w:right w:val="single" w:sz="1" w:space="0" w:color="E0E0E0"/>
            </w:tcBorders>
            <w:shd w:val="clear" w:color="auto" w:fill="F9F9FB"/>
          </w:tcPr>
          <w:p w14:paraId="37D4EC96" w14:textId="77777777" w:rsidR="002541F7" w:rsidRDefault="002541F7" w:rsidP="003E6022">
            <w:pPr>
              <w:spacing w:before="15" w:after="10"/>
              <w:ind w:left="30" w:right="40"/>
              <w:jc w:val="right"/>
            </w:pPr>
            <w:r>
              <w:rPr>
                <w:rFonts w:ascii="Arial" w:eastAsia="Arial" w:hAnsi="Arial" w:cs="Arial"/>
                <w:color w:val="010205"/>
              </w:rPr>
              <w:t>30</w:t>
            </w:r>
          </w:p>
        </w:tc>
        <w:tc>
          <w:tcPr>
            <w:tcW w:w="1091" w:type="dxa"/>
            <w:tcBorders>
              <w:top w:val="single" w:sz="1" w:space="0" w:color="152935"/>
              <w:left w:val="single" w:sz="1" w:space="0" w:color="E0E0E0"/>
              <w:bottom w:val="single" w:sz="1" w:space="0" w:color="AEAEAE"/>
              <w:right w:val="single" w:sz="1" w:space="0" w:color="E0E0E0"/>
            </w:tcBorders>
            <w:shd w:val="clear" w:color="auto" w:fill="F9F9FB"/>
          </w:tcPr>
          <w:p w14:paraId="7E84F8CD" w14:textId="77777777" w:rsidR="002541F7" w:rsidRDefault="002541F7" w:rsidP="003E6022">
            <w:pPr>
              <w:spacing w:before="15" w:after="10"/>
              <w:ind w:left="30" w:right="40"/>
              <w:jc w:val="right"/>
            </w:pPr>
            <w:r>
              <w:rPr>
                <w:rFonts w:ascii="Arial" w:eastAsia="Arial" w:hAnsi="Arial" w:cs="Arial"/>
                <w:color w:val="010205"/>
              </w:rPr>
              <w:t>30</w:t>
            </w:r>
          </w:p>
        </w:tc>
        <w:tc>
          <w:tcPr>
            <w:tcW w:w="1091" w:type="dxa"/>
            <w:tcBorders>
              <w:top w:val="single" w:sz="1" w:space="0" w:color="152935"/>
              <w:left w:val="single" w:sz="1" w:space="0" w:color="E0E0E0"/>
              <w:bottom w:val="single" w:sz="1" w:space="0" w:color="AEAEAE"/>
              <w:right w:val="single" w:sz="1" w:space="0" w:color="E0E0E0"/>
            </w:tcBorders>
            <w:shd w:val="clear" w:color="auto" w:fill="F9F9FB"/>
          </w:tcPr>
          <w:p w14:paraId="4E49DE29" w14:textId="77777777" w:rsidR="002541F7" w:rsidRDefault="002541F7" w:rsidP="003E6022">
            <w:pPr>
              <w:spacing w:before="15" w:after="10"/>
              <w:ind w:left="30" w:right="40"/>
              <w:jc w:val="right"/>
            </w:pPr>
            <w:r>
              <w:rPr>
                <w:rFonts w:ascii="Arial" w:eastAsia="Arial" w:hAnsi="Arial" w:cs="Arial"/>
                <w:color w:val="010205"/>
              </w:rPr>
              <w:t>30</w:t>
            </w:r>
          </w:p>
        </w:tc>
        <w:tc>
          <w:tcPr>
            <w:tcW w:w="1091" w:type="dxa"/>
            <w:tcBorders>
              <w:top w:val="single" w:sz="1" w:space="0" w:color="152935"/>
              <w:left w:val="single" w:sz="1" w:space="0" w:color="E0E0E0"/>
              <w:bottom w:val="single" w:sz="1" w:space="0" w:color="AEAEAE"/>
              <w:right w:val="none" w:sz="1" w:space="0" w:color="152935"/>
            </w:tcBorders>
            <w:shd w:val="clear" w:color="auto" w:fill="F9F9FB"/>
          </w:tcPr>
          <w:p w14:paraId="02DCB752" w14:textId="77777777" w:rsidR="002541F7" w:rsidRDefault="002541F7" w:rsidP="003E6022">
            <w:pPr>
              <w:spacing w:before="15" w:after="10"/>
              <w:ind w:left="30" w:right="40"/>
              <w:jc w:val="right"/>
            </w:pPr>
            <w:r>
              <w:rPr>
                <w:rFonts w:ascii="Arial" w:eastAsia="Arial" w:hAnsi="Arial" w:cs="Arial"/>
                <w:color w:val="010205"/>
              </w:rPr>
              <w:t>30</w:t>
            </w:r>
          </w:p>
        </w:tc>
      </w:tr>
      <w:tr w:rsidR="002541F7" w14:paraId="20113124" w14:textId="77777777" w:rsidTr="002541F7">
        <w:trPr>
          <w:trHeight w:val="153"/>
        </w:trPr>
        <w:tc>
          <w:tcPr>
            <w:tcW w:w="786" w:type="dxa"/>
            <w:vMerge/>
            <w:tcBorders>
              <w:top w:val="single" w:sz="1" w:space="0" w:color="152935"/>
              <w:left w:val="none" w:sz="1" w:space="0" w:color="152935"/>
              <w:bottom w:val="single" w:sz="1" w:space="0" w:color="AEAEAE"/>
              <w:right w:val="none" w:sz="1" w:space="0" w:color="AEAEAE"/>
            </w:tcBorders>
          </w:tcPr>
          <w:p w14:paraId="632B455E" w14:textId="77777777" w:rsidR="002541F7" w:rsidRDefault="002541F7" w:rsidP="003E6022"/>
        </w:tc>
        <w:tc>
          <w:tcPr>
            <w:tcW w:w="914" w:type="dxa"/>
            <w:tcBorders>
              <w:top w:val="single" w:sz="1" w:space="0" w:color="AEAEAE"/>
              <w:left w:val="none" w:sz="1" w:space="0" w:color="AEAEAE"/>
              <w:bottom w:val="single" w:sz="1" w:space="0" w:color="AEAEAE"/>
              <w:right w:val="none" w:sz="1" w:space="0" w:color="152935"/>
            </w:tcBorders>
            <w:shd w:val="clear" w:color="auto" w:fill="E0E0E0"/>
          </w:tcPr>
          <w:p w14:paraId="0E111C90" w14:textId="77777777" w:rsidR="002541F7" w:rsidRDefault="002541F7" w:rsidP="003E6022">
            <w:pPr>
              <w:spacing w:before="15" w:after="10"/>
              <w:ind w:left="30" w:right="40"/>
            </w:pPr>
            <w:r>
              <w:rPr>
                <w:rFonts w:ascii="Arial" w:eastAsia="Arial" w:hAnsi="Arial" w:cs="Arial"/>
                <w:color w:val="264A60"/>
              </w:rPr>
              <w:t>Missing</w:t>
            </w:r>
          </w:p>
        </w:tc>
        <w:tc>
          <w:tcPr>
            <w:tcW w:w="1091" w:type="dxa"/>
            <w:tcBorders>
              <w:top w:val="single" w:sz="1" w:space="0" w:color="AEAEAE"/>
              <w:left w:val="none" w:sz="1" w:space="0" w:color="152935"/>
              <w:bottom w:val="single" w:sz="1" w:space="0" w:color="AEAEAE"/>
              <w:right w:val="single" w:sz="1" w:space="0" w:color="E0E0E0"/>
            </w:tcBorders>
            <w:shd w:val="clear" w:color="auto" w:fill="F9F9FB"/>
          </w:tcPr>
          <w:p w14:paraId="41818BFE" w14:textId="77777777" w:rsidR="002541F7" w:rsidRDefault="002541F7" w:rsidP="003E6022">
            <w:pPr>
              <w:spacing w:before="15" w:after="10"/>
              <w:ind w:left="30" w:right="40"/>
              <w:jc w:val="right"/>
            </w:pPr>
            <w:r>
              <w:rPr>
                <w:rFonts w:ascii="Arial" w:eastAsia="Arial" w:hAnsi="Arial" w:cs="Arial"/>
                <w:color w:val="010205"/>
              </w:rPr>
              <w:t>0</w:t>
            </w:r>
          </w:p>
        </w:tc>
        <w:tc>
          <w:tcPr>
            <w:tcW w:w="1091" w:type="dxa"/>
            <w:tcBorders>
              <w:top w:val="single" w:sz="1" w:space="0" w:color="AEAEAE"/>
              <w:left w:val="single" w:sz="1" w:space="0" w:color="E0E0E0"/>
              <w:bottom w:val="single" w:sz="1" w:space="0" w:color="AEAEAE"/>
              <w:right w:val="single" w:sz="1" w:space="0" w:color="E0E0E0"/>
            </w:tcBorders>
            <w:shd w:val="clear" w:color="auto" w:fill="F9F9FB"/>
          </w:tcPr>
          <w:p w14:paraId="21E45449" w14:textId="77777777" w:rsidR="002541F7" w:rsidRDefault="002541F7" w:rsidP="003E6022">
            <w:pPr>
              <w:spacing w:before="15" w:after="10"/>
              <w:ind w:left="30" w:right="40"/>
              <w:jc w:val="right"/>
            </w:pPr>
            <w:r>
              <w:rPr>
                <w:rFonts w:ascii="Arial" w:eastAsia="Arial" w:hAnsi="Arial" w:cs="Arial"/>
                <w:color w:val="010205"/>
              </w:rPr>
              <w:t>0</w:t>
            </w:r>
          </w:p>
        </w:tc>
        <w:tc>
          <w:tcPr>
            <w:tcW w:w="1091" w:type="dxa"/>
            <w:tcBorders>
              <w:top w:val="single" w:sz="1" w:space="0" w:color="AEAEAE"/>
              <w:left w:val="single" w:sz="1" w:space="0" w:color="E0E0E0"/>
              <w:bottom w:val="single" w:sz="1" w:space="0" w:color="AEAEAE"/>
              <w:right w:val="single" w:sz="1" w:space="0" w:color="E0E0E0"/>
            </w:tcBorders>
            <w:shd w:val="clear" w:color="auto" w:fill="F9F9FB"/>
          </w:tcPr>
          <w:p w14:paraId="4F823329" w14:textId="77777777" w:rsidR="002541F7" w:rsidRDefault="002541F7" w:rsidP="003E6022">
            <w:pPr>
              <w:spacing w:before="15" w:after="10"/>
              <w:ind w:left="30" w:right="40"/>
              <w:jc w:val="right"/>
            </w:pPr>
            <w:r>
              <w:rPr>
                <w:rFonts w:ascii="Arial" w:eastAsia="Arial" w:hAnsi="Arial" w:cs="Arial"/>
                <w:color w:val="010205"/>
              </w:rPr>
              <w:t>0</w:t>
            </w:r>
          </w:p>
        </w:tc>
        <w:tc>
          <w:tcPr>
            <w:tcW w:w="1091" w:type="dxa"/>
            <w:tcBorders>
              <w:top w:val="single" w:sz="1" w:space="0" w:color="AEAEAE"/>
              <w:left w:val="single" w:sz="1" w:space="0" w:color="E0E0E0"/>
              <w:bottom w:val="single" w:sz="1" w:space="0" w:color="AEAEAE"/>
              <w:right w:val="single" w:sz="1" w:space="0" w:color="E0E0E0"/>
            </w:tcBorders>
            <w:shd w:val="clear" w:color="auto" w:fill="F9F9FB"/>
          </w:tcPr>
          <w:p w14:paraId="50F1800A" w14:textId="77777777" w:rsidR="002541F7" w:rsidRDefault="002541F7" w:rsidP="003E6022">
            <w:pPr>
              <w:spacing w:before="15" w:after="10"/>
              <w:ind w:left="30" w:right="40"/>
              <w:jc w:val="right"/>
            </w:pPr>
            <w:r>
              <w:rPr>
                <w:rFonts w:ascii="Arial" w:eastAsia="Arial" w:hAnsi="Arial" w:cs="Arial"/>
                <w:color w:val="010205"/>
              </w:rPr>
              <w:t>0</w:t>
            </w:r>
          </w:p>
        </w:tc>
        <w:tc>
          <w:tcPr>
            <w:tcW w:w="1091" w:type="dxa"/>
            <w:tcBorders>
              <w:top w:val="single" w:sz="1" w:space="0" w:color="AEAEAE"/>
              <w:left w:val="single" w:sz="1" w:space="0" w:color="E0E0E0"/>
              <w:bottom w:val="single" w:sz="1" w:space="0" w:color="AEAEAE"/>
              <w:right w:val="single" w:sz="1" w:space="0" w:color="E0E0E0"/>
            </w:tcBorders>
            <w:shd w:val="clear" w:color="auto" w:fill="F9F9FB"/>
          </w:tcPr>
          <w:p w14:paraId="5BC9D8CC" w14:textId="77777777" w:rsidR="002541F7" w:rsidRDefault="002541F7" w:rsidP="003E6022">
            <w:pPr>
              <w:spacing w:before="15" w:after="10"/>
              <w:ind w:left="30" w:right="40"/>
              <w:jc w:val="right"/>
            </w:pPr>
            <w:r>
              <w:rPr>
                <w:rFonts w:ascii="Arial" w:eastAsia="Arial" w:hAnsi="Arial" w:cs="Arial"/>
                <w:color w:val="010205"/>
              </w:rPr>
              <w:t>0</w:t>
            </w:r>
          </w:p>
        </w:tc>
        <w:tc>
          <w:tcPr>
            <w:tcW w:w="1091" w:type="dxa"/>
            <w:tcBorders>
              <w:top w:val="single" w:sz="1" w:space="0" w:color="AEAEAE"/>
              <w:left w:val="single" w:sz="1" w:space="0" w:color="E0E0E0"/>
              <w:bottom w:val="single" w:sz="1" w:space="0" w:color="AEAEAE"/>
              <w:right w:val="single" w:sz="1" w:space="0" w:color="E0E0E0"/>
            </w:tcBorders>
            <w:shd w:val="clear" w:color="auto" w:fill="F9F9FB"/>
          </w:tcPr>
          <w:p w14:paraId="698EE9CA" w14:textId="77777777" w:rsidR="002541F7" w:rsidRDefault="002541F7" w:rsidP="003E6022">
            <w:pPr>
              <w:spacing w:before="15" w:after="10"/>
              <w:ind w:left="30" w:right="40"/>
              <w:jc w:val="right"/>
            </w:pPr>
            <w:r>
              <w:rPr>
                <w:rFonts w:ascii="Arial" w:eastAsia="Arial" w:hAnsi="Arial" w:cs="Arial"/>
                <w:color w:val="010205"/>
              </w:rPr>
              <w:t>0</w:t>
            </w:r>
          </w:p>
        </w:tc>
        <w:tc>
          <w:tcPr>
            <w:tcW w:w="1091" w:type="dxa"/>
            <w:tcBorders>
              <w:top w:val="single" w:sz="1" w:space="0" w:color="AEAEAE"/>
              <w:left w:val="single" w:sz="1" w:space="0" w:color="E0E0E0"/>
              <w:bottom w:val="single" w:sz="1" w:space="0" w:color="AEAEAE"/>
              <w:right w:val="none" w:sz="1" w:space="0" w:color="152935"/>
            </w:tcBorders>
            <w:shd w:val="clear" w:color="auto" w:fill="F9F9FB"/>
          </w:tcPr>
          <w:p w14:paraId="2AABE8DD" w14:textId="77777777" w:rsidR="002541F7" w:rsidRDefault="002541F7" w:rsidP="003E6022">
            <w:pPr>
              <w:spacing w:before="15" w:after="10"/>
              <w:ind w:left="30" w:right="40"/>
              <w:jc w:val="right"/>
            </w:pPr>
            <w:r>
              <w:rPr>
                <w:rFonts w:ascii="Arial" w:eastAsia="Arial" w:hAnsi="Arial" w:cs="Arial"/>
                <w:color w:val="010205"/>
              </w:rPr>
              <w:t>0</w:t>
            </w:r>
          </w:p>
        </w:tc>
      </w:tr>
      <w:tr w:rsidR="002541F7" w14:paraId="0A45E539" w14:textId="77777777" w:rsidTr="002541F7">
        <w:trPr>
          <w:trHeight w:val="350"/>
        </w:trPr>
        <w:tc>
          <w:tcPr>
            <w:tcW w:w="1700" w:type="dxa"/>
            <w:gridSpan w:val="2"/>
            <w:tcBorders>
              <w:top w:val="single" w:sz="1" w:space="0" w:color="AEAEAE"/>
              <w:left w:val="none" w:sz="1" w:space="0" w:color="152935"/>
              <w:bottom w:val="single" w:sz="1" w:space="0" w:color="152935"/>
              <w:right w:val="none" w:sz="1" w:space="0" w:color="AEAEAE"/>
            </w:tcBorders>
            <w:shd w:val="clear" w:color="auto" w:fill="E0E0E0"/>
          </w:tcPr>
          <w:p w14:paraId="4E96F729" w14:textId="77777777" w:rsidR="002541F7" w:rsidRDefault="002541F7" w:rsidP="003E6022">
            <w:pPr>
              <w:spacing w:before="15" w:after="10"/>
              <w:ind w:left="30" w:right="40"/>
            </w:pPr>
            <w:r>
              <w:rPr>
                <w:rFonts w:ascii="Arial" w:eastAsia="Arial" w:hAnsi="Arial" w:cs="Arial"/>
                <w:color w:val="264A60"/>
              </w:rPr>
              <w:t>Mean</w:t>
            </w:r>
          </w:p>
        </w:tc>
        <w:tc>
          <w:tcPr>
            <w:tcW w:w="1091" w:type="dxa"/>
            <w:tcBorders>
              <w:top w:val="single" w:sz="1" w:space="0" w:color="AEAEAE"/>
              <w:left w:val="none" w:sz="1" w:space="0" w:color="152935"/>
              <w:bottom w:val="single" w:sz="1" w:space="0" w:color="152935"/>
              <w:right w:val="single" w:sz="1" w:space="0" w:color="E0E0E0"/>
            </w:tcBorders>
            <w:shd w:val="clear" w:color="auto" w:fill="F9F9FB"/>
          </w:tcPr>
          <w:p w14:paraId="1094CBDF" w14:textId="77777777" w:rsidR="002541F7" w:rsidRDefault="002541F7" w:rsidP="003E6022">
            <w:pPr>
              <w:spacing w:before="15" w:after="10"/>
              <w:ind w:left="30" w:right="40"/>
              <w:jc w:val="right"/>
            </w:pPr>
            <w:r>
              <w:rPr>
                <w:rFonts w:ascii="Arial" w:eastAsia="Arial" w:hAnsi="Arial" w:cs="Arial"/>
                <w:color w:val="010205"/>
              </w:rPr>
              <w:t>.67</w:t>
            </w:r>
          </w:p>
        </w:tc>
        <w:tc>
          <w:tcPr>
            <w:tcW w:w="1091" w:type="dxa"/>
            <w:tcBorders>
              <w:top w:val="single" w:sz="1" w:space="0" w:color="AEAEAE"/>
              <w:left w:val="single" w:sz="1" w:space="0" w:color="E0E0E0"/>
              <w:bottom w:val="single" w:sz="1" w:space="0" w:color="152935"/>
              <w:right w:val="single" w:sz="1" w:space="0" w:color="E0E0E0"/>
            </w:tcBorders>
            <w:shd w:val="clear" w:color="auto" w:fill="F9F9FB"/>
          </w:tcPr>
          <w:p w14:paraId="375DD3AC" w14:textId="77777777" w:rsidR="002541F7" w:rsidRDefault="002541F7" w:rsidP="003E6022">
            <w:pPr>
              <w:spacing w:before="15" w:after="10"/>
              <w:ind w:left="30" w:right="40"/>
              <w:jc w:val="right"/>
            </w:pPr>
            <w:r>
              <w:rPr>
                <w:rFonts w:ascii="Arial" w:eastAsia="Arial" w:hAnsi="Arial" w:cs="Arial"/>
                <w:color w:val="010205"/>
              </w:rPr>
              <w:t>.67</w:t>
            </w:r>
          </w:p>
        </w:tc>
        <w:tc>
          <w:tcPr>
            <w:tcW w:w="1091" w:type="dxa"/>
            <w:tcBorders>
              <w:top w:val="single" w:sz="1" w:space="0" w:color="AEAEAE"/>
              <w:left w:val="single" w:sz="1" w:space="0" w:color="E0E0E0"/>
              <w:bottom w:val="single" w:sz="1" w:space="0" w:color="152935"/>
              <w:right w:val="single" w:sz="1" w:space="0" w:color="E0E0E0"/>
            </w:tcBorders>
            <w:shd w:val="clear" w:color="auto" w:fill="F9F9FB"/>
          </w:tcPr>
          <w:p w14:paraId="258E4707" w14:textId="77777777" w:rsidR="002541F7" w:rsidRDefault="002541F7" w:rsidP="003E6022">
            <w:pPr>
              <w:spacing w:before="15" w:after="10"/>
              <w:ind w:left="30" w:right="40"/>
              <w:jc w:val="right"/>
            </w:pPr>
            <w:r>
              <w:rPr>
                <w:rFonts w:ascii="Arial" w:eastAsia="Arial" w:hAnsi="Arial" w:cs="Arial"/>
                <w:color w:val="010205"/>
              </w:rPr>
              <w:t>.67</w:t>
            </w:r>
          </w:p>
        </w:tc>
        <w:tc>
          <w:tcPr>
            <w:tcW w:w="1091" w:type="dxa"/>
            <w:tcBorders>
              <w:top w:val="single" w:sz="1" w:space="0" w:color="AEAEAE"/>
              <w:left w:val="single" w:sz="1" w:space="0" w:color="E0E0E0"/>
              <w:bottom w:val="single" w:sz="1" w:space="0" w:color="152935"/>
              <w:right w:val="single" w:sz="1" w:space="0" w:color="E0E0E0"/>
            </w:tcBorders>
            <w:shd w:val="clear" w:color="auto" w:fill="F9F9FB"/>
          </w:tcPr>
          <w:p w14:paraId="5E478D57" w14:textId="77777777" w:rsidR="002541F7" w:rsidRDefault="002541F7" w:rsidP="003E6022">
            <w:pPr>
              <w:spacing w:before="15" w:after="10"/>
              <w:ind w:left="30" w:right="40"/>
              <w:jc w:val="right"/>
            </w:pPr>
            <w:r>
              <w:rPr>
                <w:rFonts w:ascii="Arial" w:eastAsia="Arial" w:hAnsi="Arial" w:cs="Arial"/>
                <w:color w:val="010205"/>
              </w:rPr>
              <w:t>.60</w:t>
            </w:r>
          </w:p>
        </w:tc>
        <w:tc>
          <w:tcPr>
            <w:tcW w:w="1091" w:type="dxa"/>
            <w:tcBorders>
              <w:top w:val="single" w:sz="1" w:space="0" w:color="AEAEAE"/>
              <w:left w:val="single" w:sz="1" w:space="0" w:color="E0E0E0"/>
              <w:bottom w:val="single" w:sz="1" w:space="0" w:color="152935"/>
              <w:right w:val="single" w:sz="1" w:space="0" w:color="E0E0E0"/>
            </w:tcBorders>
            <w:shd w:val="clear" w:color="auto" w:fill="F9F9FB"/>
          </w:tcPr>
          <w:p w14:paraId="7A062C7A" w14:textId="77777777" w:rsidR="002541F7" w:rsidRDefault="002541F7" w:rsidP="003E6022">
            <w:pPr>
              <w:spacing w:before="15" w:after="10"/>
              <w:ind w:left="30" w:right="40"/>
              <w:jc w:val="right"/>
            </w:pPr>
            <w:r>
              <w:rPr>
                <w:rFonts w:ascii="Arial" w:eastAsia="Arial" w:hAnsi="Arial" w:cs="Arial"/>
                <w:color w:val="010205"/>
              </w:rPr>
              <w:t>.63</w:t>
            </w:r>
          </w:p>
        </w:tc>
        <w:tc>
          <w:tcPr>
            <w:tcW w:w="1091" w:type="dxa"/>
            <w:tcBorders>
              <w:top w:val="single" w:sz="1" w:space="0" w:color="AEAEAE"/>
              <w:left w:val="single" w:sz="1" w:space="0" w:color="E0E0E0"/>
              <w:bottom w:val="single" w:sz="1" w:space="0" w:color="152935"/>
              <w:right w:val="single" w:sz="1" w:space="0" w:color="E0E0E0"/>
            </w:tcBorders>
            <w:shd w:val="clear" w:color="auto" w:fill="F9F9FB"/>
          </w:tcPr>
          <w:p w14:paraId="59E53769" w14:textId="77777777" w:rsidR="002541F7" w:rsidRDefault="002541F7" w:rsidP="003E6022">
            <w:pPr>
              <w:spacing w:before="15" w:after="10"/>
              <w:ind w:left="30" w:right="40"/>
              <w:jc w:val="right"/>
            </w:pPr>
            <w:r>
              <w:rPr>
                <w:rFonts w:ascii="Arial" w:eastAsia="Arial" w:hAnsi="Arial" w:cs="Arial"/>
                <w:color w:val="010205"/>
              </w:rPr>
              <w:t>.63</w:t>
            </w:r>
          </w:p>
        </w:tc>
        <w:tc>
          <w:tcPr>
            <w:tcW w:w="1091" w:type="dxa"/>
            <w:tcBorders>
              <w:top w:val="single" w:sz="1" w:space="0" w:color="AEAEAE"/>
              <w:left w:val="single" w:sz="1" w:space="0" w:color="E0E0E0"/>
              <w:bottom w:val="single" w:sz="1" w:space="0" w:color="152935"/>
              <w:right w:val="none" w:sz="1" w:space="0" w:color="152935"/>
            </w:tcBorders>
            <w:shd w:val="clear" w:color="auto" w:fill="F9F9FB"/>
          </w:tcPr>
          <w:p w14:paraId="498B90FC" w14:textId="77777777" w:rsidR="002541F7" w:rsidRDefault="002541F7" w:rsidP="003E6022">
            <w:pPr>
              <w:spacing w:before="15" w:after="10"/>
              <w:ind w:left="30" w:right="40"/>
              <w:jc w:val="right"/>
            </w:pPr>
            <w:r>
              <w:rPr>
                <w:rFonts w:ascii="Arial" w:eastAsia="Arial" w:hAnsi="Arial" w:cs="Arial"/>
                <w:color w:val="010205"/>
              </w:rPr>
              <w:t>.67</w:t>
            </w:r>
          </w:p>
        </w:tc>
      </w:tr>
    </w:tbl>
    <w:p w14:paraId="36776EBC" w14:textId="77777777" w:rsidR="002541F7" w:rsidRDefault="002541F7" w:rsidP="002541F7"/>
    <w:tbl>
      <w:tblPr>
        <w:tblW w:w="9292" w:type="dxa"/>
        <w:tblInd w:w="10" w:type="dxa"/>
        <w:tblLayout w:type="fixed"/>
        <w:tblCellMar>
          <w:left w:w="10" w:type="dxa"/>
          <w:right w:w="10" w:type="dxa"/>
        </w:tblCellMar>
        <w:tblLook w:val="04A0" w:firstRow="1" w:lastRow="0" w:firstColumn="1" w:lastColumn="0" w:noHBand="0" w:noVBand="1"/>
      </w:tblPr>
      <w:tblGrid>
        <w:gridCol w:w="782"/>
        <w:gridCol w:w="910"/>
        <w:gridCol w:w="1085"/>
        <w:gridCol w:w="1085"/>
        <w:gridCol w:w="1085"/>
        <w:gridCol w:w="1085"/>
        <w:gridCol w:w="1085"/>
        <w:gridCol w:w="1085"/>
        <w:gridCol w:w="1090"/>
      </w:tblGrid>
      <w:tr w:rsidR="002541F7" w14:paraId="101B106F" w14:textId="77777777" w:rsidTr="002541F7">
        <w:trPr>
          <w:trHeight w:val="361"/>
        </w:trPr>
        <w:tc>
          <w:tcPr>
            <w:tcW w:w="9292" w:type="dxa"/>
            <w:gridSpan w:val="9"/>
            <w:shd w:val="clear" w:color="auto" w:fill="FFFFFF"/>
            <w:vAlign w:val="center"/>
          </w:tcPr>
          <w:p w14:paraId="1EDFF086" w14:textId="77777777" w:rsidR="002541F7" w:rsidRDefault="002541F7" w:rsidP="003E6022">
            <w:pPr>
              <w:spacing w:before="5" w:after="30"/>
              <w:ind w:left="30" w:right="40"/>
              <w:jc w:val="center"/>
            </w:pPr>
            <w:r>
              <w:rPr>
                <w:rFonts w:ascii="Arial" w:eastAsia="Arial" w:hAnsi="Arial" w:cs="Arial"/>
                <w:b/>
                <w:color w:val="010205"/>
                <w:sz w:val="28"/>
              </w:rPr>
              <w:t>Statistics</w:t>
            </w:r>
          </w:p>
        </w:tc>
      </w:tr>
      <w:tr w:rsidR="002541F7" w14:paraId="78299E2D" w14:textId="77777777" w:rsidTr="002541F7">
        <w:trPr>
          <w:trHeight w:val="318"/>
        </w:trPr>
        <w:tc>
          <w:tcPr>
            <w:tcW w:w="1692" w:type="dxa"/>
            <w:gridSpan w:val="2"/>
            <w:tcBorders>
              <w:top w:val="none" w:sz="1" w:space="0" w:color="152935"/>
              <w:left w:val="none" w:sz="1" w:space="0" w:color="152935"/>
              <w:bottom w:val="single" w:sz="1" w:space="0" w:color="152935"/>
            </w:tcBorders>
            <w:shd w:val="clear" w:color="auto" w:fill="FFFFFF"/>
            <w:vAlign w:val="bottom"/>
          </w:tcPr>
          <w:p w14:paraId="79523E4C" w14:textId="77777777" w:rsidR="002541F7" w:rsidRDefault="002541F7" w:rsidP="003E6022">
            <w:pPr>
              <w:spacing w:before="15" w:after="5"/>
              <w:ind w:left="30" w:right="40"/>
            </w:pPr>
          </w:p>
        </w:tc>
        <w:tc>
          <w:tcPr>
            <w:tcW w:w="1085" w:type="dxa"/>
            <w:tcBorders>
              <w:top w:val="none" w:sz="1" w:space="0" w:color="152935"/>
              <w:left w:val="none" w:sz="1" w:space="0" w:color="152935"/>
              <w:bottom w:val="single" w:sz="1" w:space="0" w:color="152935"/>
              <w:right w:val="single" w:sz="1" w:space="0" w:color="E0E0E0"/>
            </w:tcBorders>
            <w:shd w:val="clear" w:color="auto" w:fill="FFFFFF"/>
            <w:vAlign w:val="bottom"/>
          </w:tcPr>
          <w:p w14:paraId="632CF0DA" w14:textId="77777777" w:rsidR="002541F7" w:rsidRDefault="002541F7" w:rsidP="003E6022">
            <w:pPr>
              <w:spacing w:before="10" w:after="10"/>
              <w:ind w:left="30" w:right="40"/>
              <w:jc w:val="center"/>
            </w:pPr>
            <w:r>
              <w:rPr>
                <w:rFonts w:ascii="Arial" w:eastAsia="Arial" w:hAnsi="Arial" w:cs="Arial"/>
                <w:color w:val="264A60"/>
              </w:rPr>
              <w:t>Soal8</w:t>
            </w:r>
          </w:p>
        </w:tc>
        <w:tc>
          <w:tcPr>
            <w:tcW w:w="1085" w:type="dxa"/>
            <w:tcBorders>
              <w:top w:val="none" w:sz="1" w:space="0" w:color="152935"/>
              <w:left w:val="single" w:sz="1" w:space="0" w:color="E0E0E0"/>
              <w:bottom w:val="single" w:sz="1" w:space="0" w:color="152935"/>
              <w:right w:val="single" w:sz="1" w:space="0" w:color="E0E0E0"/>
            </w:tcBorders>
            <w:shd w:val="clear" w:color="auto" w:fill="FFFFFF"/>
            <w:vAlign w:val="bottom"/>
          </w:tcPr>
          <w:p w14:paraId="4E20D627" w14:textId="77777777" w:rsidR="002541F7" w:rsidRDefault="002541F7" w:rsidP="003E6022">
            <w:pPr>
              <w:spacing w:before="10" w:after="10"/>
              <w:ind w:left="30" w:right="40"/>
              <w:jc w:val="center"/>
            </w:pPr>
            <w:r>
              <w:rPr>
                <w:rFonts w:ascii="Arial" w:eastAsia="Arial" w:hAnsi="Arial" w:cs="Arial"/>
                <w:color w:val="264A60"/>
              </w:rPr>
              <w:t>Soal9</w:t>
            </w:r>
          </w:p>
        </w:tc>
        <w:tc>
          <w:tcPr>
            <w:tcW w:w="1085" w:type="dxa"/>
            <w:tcBorders>
              <w:top w:val="none" w:sz="1" w:space="0" w:color="152935"/>
              <w:left w:val="single" w:sz="1" w:space="0" w:color="E0E0E0"/>
              <w:bottom w:val="single" w:sz="1" w:space="0" w:color="152935"/>
              <w:right w:val="single" w:sz="1" w:space="0" w:color="E0E0E0"/>
            </w:tcBorders>
            <w:shd w:val="clear" w:color="auto" w:fill="FFFFFF"/>
            <w:vAlign w:val="bottom"/>
          </w:tcPr>
          <w:p w14:paraId="5CC472C7" w14:textId="77777777" w:rsidR="002541F7" w:rsidRDefault="002541F7" w:rsidP="003E6022">
            <w:pPr>
              <w:spacing w:before="10" w:after="10"/>
              <w:ind w:left="30" w:right="40"/>
              <w:jc w:val="center"/>
            </w:pPr>
            <w:r>
              <w:rPr>
                <w:rFonts w:ascii="Arial" w:eastAsia="Arial" w:hAnsi="Arial" w:cs="Arial"/>
                <w:color w:val="264A60"/>
              </w:rPr>
              <w:t>Soal10</w:t>
            </w:r>
          </w:p>
        </w:tc>
        <w:tc>
          <w:tcPr>
            <w:tcW w:w="1085" w:type="dxa"/>
            <w:tcBorders>
              <w:top w:val="none" w:sz="1" w:space="0" w:color="152935"/>
              <w:left w:val="single" w:sz="1" w:space="0" w:color="E0E0E0"/>
              <w:bottom w:val="single" w:sz="1" w:space="0" w:color="152935"/>
              <w:right w:val="single" w:sz="1" w:space="0" w:color="E0E0E0"/>
            </w:tcBorders>
            <w:shd w:val="clear" w:color="auto" w:fill="FFFFFF"/>
            <w:vAlign w:val="bottom"/>
          </w:tcPr>
          <w:p w14:paraId="7774299C" w14:textId="77777777" w:rsidR="002541F7" w:rsidRDefault="002541F7" w:rsidP="003E6022">
            <w:pPr>
              <w:spacing w:before="10" w:after="10"/>
              <w:ind w:left="30" w:right="40"/>
              <w:jc w:val="center"/>
            </w:pPr>
            <w:r>
              <w:rPr>
                <w:rFonts w:ascii="Arial" w:eastAsia="Arial" w:hAnsi="Arial" w:cs="Arial"/>
                <w:color w:val="264A60"/>
              </w:rPr>
              <w:t>Soal11</w:t>
            </w:r>
          </w:p>
        </w:tc>
        <w:tc>
          <w:tcPr>
            <w:tcW w:w="1085" w:type="dxa"/>
            <w:tcBorders>
              <w:top w:val="none" w:sz="1" w:space="0" w:color="152935"/>
              <w:left w:val="single" w:sz="1" w:space="0" w:color="E0E0E0"/>
              <w:bottom w:val="single" w:sz="1" w:space="0" w:color="152935"/>
              <w:right w:val="single" w:sz="1" w:space="0" w:color="E0E0E0"/>
            </w:tcBorders>
            <w:shd w:val="clear" w:color="auto" w:fill="FFFFFF"/>
            <w:vAlign w:val="bottom"/>
          </w:tcPr>
          <w:p w14:paraId="3E6D4666" w14:textId="77777777" w:rsidR="002541F7" w:rsidRDefault="002541F7" w:rsidP="003E6022">
            <w:pPr>
              <w:spacing w:before="10" w:after="10"/>
              <w:ind w:left="30" w:right="40"/>
              <w:jc w:val="center"/>
            </w:pPr>
            <w:r>
              <w:rPr>
                <w:rFonts w:ascii="Arial" w:eastAsia="Arial" w:hAnsi="Arial" w:cs="Arial"/>
                <w:color w:val="264A60"/>
              </w:rPr>
              <w:t>Soal12</w:t>
            </w:r>
          </w:p>
        </w:tc>
        <w:tc>
          <w:tcPr>
            <w:tcW w:w="1085" w:type="dxa"/>
            <w:tcBorders>
              <w:top w:val="none" w:sz="1" w:space="0" w:color="152935"/>
              <w:left w:val="single" w:sz="1" w:space="0" w:color="E0E0E0"/>
              <w:bottom w:val="single" w:sz="1" w:space="0" w:color="152935"/>
              <w:right w:val="single" w:sz="1" w:space="0" w:color="E0E0E0"/>
            </w:tcBorders>
            <w:shd w:val="clear" w:color="auto" w:fill="FFFFFF"/>
            <w:vAlign w:val="bottom"/>
          </w:tcPr>
          <w:p w14:paraId="0132934C" w14:textId="77777777" w:rsidR="002541F7" w:rsidRDefault="002541F7" w:rsidP="003E6022">
            <w:pPr>
              <w:spacing w:before="10" w:after="10"/>
              <w:ind w:left="30" w:right="40"/>
              <w:jc w:val="center"/>
            </w:pPr>
            <w:r>
              <w:rPr>
                <w:rFonts w:ascii="Arial" w:eastAsia="Arial" w:hAnsi="Arial" w:cs="Arial"/>
                <w:color w:val="264A60"/>
              </w:rPr>
              <w:t>Soal13</w:t>
            </w:r>
          </w:p>
        </w:tc>
        <w:tc>
          <w:tcPr>
            <w:tcW w:w="1085" w:type="dxa"/>
            <w:tcBorders>
              <w:top w:val="none" w:sz="1" w:space="0" w:color="152935"/>
              <w:left w:val="single" w:sz="1" w:space="0" w:color="E0E0E0"/>
              <w:bottom w:val="single" w:sz="1" w:space="0" w:color="152935"/>
              <w:right w:val="none" w:sz="1" w:space="0" w:color="152935"/>
            </w:tcBorders>
            <w:shd w:val="clear" w:color="auto" w:fill="FFFFFF"/>
            <w:vAlign w:val="bottom"/>
          </w:tcPr>
          <w:p w14:paraId="0C496EBA" w14:textId="77777777" w:rsidR="002541F7" w:rsidRDefault="002541F7" w:rsidP="003E6022">
            <w:pPr>
              <w:spacing w:before="10" w:after="10"/>
              <w:ind w:left="30" w:right="40"/>
              <w:jc w:val="center"/>
            </w:pPr>
            <w:r>
              <w:rPr>
                <w:rFonts w:ascii="Arial" w:eastAsia="Arial" w:hAnsi="Arial" w:cs="Arial"/>
                <w:color w:val="264A60"/>
              </w:rPr>
              <w:t>Soal14</w:t>
            </w:r>
          </w:p>
        </w:tc>
      </w:tr>
      <w:tr w:rsidR="002541F7" w14:paraId="529D02A8" w14:textId="77777777" w:rsidTr="002541F7">
        <w:trPr>
          <w:trHeight w:val="303"/>
        </w:trPr>
        <w:tc>
          <w:tcPr>
            <w:tcW w:w="782" w:type="dxa"/>
            <w:vMerge w:val="restart"/>
            <w:tcBorders>
              <w:top w:val="single" w:sz="1" w:space="0" w:color="152935"/>
              <w:left w:val="none" w:sz="1" w:space="0" w:color="152935"/>
              <w:bottom w:val="single" w:sz="1" w:space="0" w:color="AEAEAE"/>
              <w:right w:val="none" w:sz="1" w:space="0" w:color="AEAEAE"/>
            </w:tcBorders>
            <w:shd w:val="clear" w:color="auto" w:fill="E0E0E0"/>
          </w:tcPr>
          <w:p w14:paraId="6FA60A0F" w14:textId="77777777" w:rsidR="002541F7" w:rsidRDefault="002541F7" w:rsidP="003E6022">
            <w:pPr>
              <w:spacing w:before="15" w:after="10"/>
              <w:ind w:left="30" w:right="40"/>
            </w:pPr>
            <w:r>
              <w:rPr>
                <w:rFonts w:ascii="Arial" w:eastAsia="Arial" w:hAnsi="Arial" w:cs="Arial"/>
                <w:color w:val="264A60"/>
              </w:rPr>
              <w:t>N</w:t>
            </w:r>
          </w:p>
        </w:tc>
        <w:tc>
          <w:tcPr>
            <w:tcW w:w="910" w:type="dxa"/>
            <w:tcBorders>
              <w:top w:val="single" w:sz="1" w:space="0" w:color="152935"/>
              <w:left w:val="none" w:sz="1" w:space="0" w:color="AEAEAE"/>
              <w:bottom w:val="single" w:sz="1" w:space="0" w:color="AEAEAE"/>
              <w:right w:val="none" w:sz="1" w:space="0" w:color="152935"/>
            </w:tcBorders>
            <w:shd w:val="clear" w:color="auto" w:fill="E0E0E0"/>
          </w:tcPr>
          <w:p w14:paraId="4FDCE4A6" w14:textId="77777777" w:rsidR="002541F7" w:rsidRDefault="002541F7" w:rsidP="003E6022">
            <w:pPr>
              <w:spacing w:before="15" w:after="10"/>
              <w:ind w:left="30" w:right="40"/>
            </w:pPr>
            <w:r>
              <w:rPr>
                <w:rFonts w:ascii="Arial" w:eastAsia="Arial" w:hAnsi="Arial" w:cs="Arial"/>
                <w:color w:val="264A60"/>
              </w:rPr>
              <w:t>Valid</w:t>
            </w:r>
          </w:p>
        </w:tc>
        <w:tc>
          <w:tcPr>
            <w:tcW w:w="1085" w:type="dxa"/>
            <w:tcBorders>
              <w:top w:val="single" w:sz="1" w:space="0" w:color="152935"/>
              <w:left w:val="none" w:sz="1" w:space="0" w:color="152935"/>
              <w:bottom w:val="single" w:sz="1" w:space="0" w:color="AEAEAE"/>
              <w:right w:val="single" w:sz="1" w:space="0" w:color="E0E0E0"/>
            </w:tcBorders>
            <w:shd w:val="clear" w:color="auto" w:fill="F9F9FB"/>
          </w:tcPr>
          <w:p w14:paraId="683C903D" w14:textId="77777777" w:rsidR="002541F7" w:rsidRDefault="002541F7" w:rsidP="003E6022">
            <w:pPr>
              <w:spacing w:before="15" w:after="10"/>
              <w:ind w:left="30" w:right="40"/>
              <w:jc w:val="right"/>
            </w:pPr>
            <w:r>
              <w:rPr>
                <w:rFonts w:ascii="Arial" w:eastAsia="Arial" w:hAnsi="Arial" w:cs="Arial"/>
                <w:color w:val="010205"/>
              </w:rPr>
              <w:t>30</w:t>
            </w:r>
          </w:p>
        </w:tc>
        <w:tc>
          <w:tcPr>
            <w:tcW w:w="1085" w:type="dxa"/>
            <w:tcBorders>
              <w:top w:val="single" w:sz="1" w:space="0" w:color="152935"/>
              <w:left w:val="single" w:sz="1" w:space="0" w:color="E0E0E0"/>
              <w:bottom w:val="single" w:sz="1" w:space="0" w:color="AEAEAE"/>
              <w:right w:val="single" w:sz="1" w:space="0" w:color="E0E0E0"/>
            </w:tcBorders>
            <w:shd w:val="clear" w:color="auto" w:fill="F9F9FB"/>
          </w:tcPr>
          <w:p w14:paraId="76766F7D" w14:textId="77777777" w:rsidR="002541F7" w:rsidRDefault="002541F7" w:rsidP="003E6022">
            <w:pPr>
              <w:spacing w:before="15" w:after="10"/>
              <w:ind w:left="30" w:right="40"/>
              <w:jc w:val="right"/>
            </w:pPr>
            <w:r>
              <w:rPr>
                <w:rFonts w:ascii="Arial" w:eastAsia="Arial" w:hAnsi="Arial" w:cs="Arial"/>
                <w:color w:val="010205"/>
              </w:rPr>
              <w:t>30</w:t>
            </w:r>
          </w:p>
        </w:tc>
        <w:tc>
          <w:tcPr>
            <w:tcW w:w="1085" w:type="dxa"/>
            <w:tcBorders>
              <w:top w:val="single" w:sz="1" w:space="0" w:color="152935"/>
              <w:left w:val="single" w:sz="1" w:space="0" w:color="E0E0E0"/>
              <w:bottom w:val="single" w:sz="1" w:space="0" w:color="AEAEAE"/>
              <w:right w:val="single" w:sz="1" w:space="0" w:color="E0E0E0"/>
            </w:tcBorders>
            <w:shd w:val="clear" w:color="auto" w:fill="F9F9FB"/>
          </w:tcPr>
          <w:p w14:paraId="38A00DDD" w14:textId="77777777" w:rsidR="002541F7" w:rsidRDefault="002541F7" w:rsidP="003E6022">
            <w:pPr>
              <w:spacing w:before="15" w:after="10"/>
              <w:ind w:left="30" w:right="40"/>
              <w:jc w:val="right"/>
            </w:pPr>
            <w:r>
              <w:rPr>
                <w:rFonts w:ascii="Arial" w:eastAsia="Arial" w:hAnsi="Arial" w:cs="Arial"/>
                <w:color w:val="010205"/>
              </w:rPr>
              <w:t>30</w:t>
            </w:r>
          </w:p>
        </w:tc>
        <w:tc>
          <w:tcPr>
            <w:tcW w:w="1085" w:type="dxa"/>
            <w:tcBorders>
              <w:top w:val="single" w:sz="1" w:space="0" w:color="152935"/>
              <w:left w:val="single" w:sz="1" w:space="0" w:color="E0E0E0"/>
              <w:bottom w:val="single" w:sz="1" w:space="0" w:color="AEAEAE"/>
              <w:right w:val="single" w:sz="1" w:space="0" w:color="E0E0E0"/>
            </w:tcBorders>
            <w:shd w:val="clear" w:color="auto" w:fill="F9F9FB"/>
          </w:tcPr>
          <w:p w14:paraId="6F40B013" w14:textId="77777777" w:rsidR="002541F7" w:rsidRDefault="002541F7" w:rsidP="003E6022">
            <w:pPr>
              <w:spacing w:before="15" w:after="10"/>
              <w:ind w:left="30" w:right="40"/>
              <w:jc w:val="right"/>
            </w:pPr>
            <w:r>
              <w:rPr>
                <w:rFonts w:ascii="Arial" w:eastAsia="Arial" w:hAnsi="Arial" w:cs="Arial"/>
                <w:color w:val="010205"/>
              </w:rPr>
              <w:t>30</w:t>
            </w:r>
          </w:p>
        </w:tc>
        <w:tc>
          <w:tcPr>
            <w:tcW w:w="1085" w:type="dxa"/>
            <w:tcBorders>
              <w:top w:val="single" w:sz="1" w:space="0" w:color="152935"/>
              <w:left w:val="single" w:sz="1" w:space="0" w:color="E0E0E0"/>
              <w:bottom w:val="single" w:sz="1" w:space="0" w:color="AEAEAE"/>
              <w:right w:val="single" w:sz="1" w:space="0" w:color="E0E0E0"/>
            </w:tcBorders>
            <w:shd w:val="clear" w:color="auto" w:fill="F9F9FB"/>
          </w:tcPr>
          <w:p w14:paraId="1FAFAC1C" w14:textId="77777777" w:rsidR="002541F7" w:rsidRDefault="002541F7" w:rsidP="003E6022">
            <w:pPr>
              <w:spacing w:before="15" w:after="10"/>
              <w:ind w:left="30" w:right="40"/>
              <w:jc w:val="right"/>
            </w:pPr>
            <w:r>
              <w:rPr>
                <w:rFonts w:ascii="Arial" w:eastAsia="Arial" w:hAnsi="Arial" w:cs="Arial"/>
                <w:color w:val="010205"/>
              </w:rPr>
              <w:t>30</w:t>
            </w:r>
          </w:p>
        </w:tc>
        <w:tc>
          <w:tcPr>
            <w:tcW w:w="1085" w:type="dxa"/>
            <w:tcBorders>
              <w:top w:val="single" w:sz="1" w:space="0" w:color="152935"/>
              <w:left w:val="single" w:sz="1" w:space="0" w:color="E0E0E0"/>
              <w:bottom w:val="single" w:sz="1" w:space="0" w:color="AEAEAE"/>
              <w:right w:val="single" w:sz="1" w:space="0" w:color="E0E0E0"/>
            </w:tcBorders>
            <w:shd w:val="clear" w:color="auto" w:fill="F9F9FB"/>
          </w:tcPr>
          <w:p w14:paraId="316A7488" w14:textId="77777777" w:rsidR="002541F7" w:rsidRDefault="002541F7" w:rsidP="003E6022">
            <w:pPr>
              <w:spacing w:before="15" w:after="10"/>
              <w:ind w:left="30" w:right="40"/>
              <w:jc w:val="right"/>
            </w:pPr>
            <w:r>
              <w:rPr>
                <w:rFonts w:ascii="Arial" w:eastAsia="Arial" w:hAnsi="Arial" w:cs="Arial"/>
                <w:color w:val="010205"/>
              </w:rPr>
              <w:t>30</w:t>
            </w:r>
          </w:p>
        </w:tc>
        <w:tc>
          <w:tcPr>
            <w:tcW w:w="1085" w:type="dxa"/>
            <w:tcBorders>
              <w:top w:val="single" w:sz="1" w:space="0" w:color="152935"/>
              <w:left w:val="single" w:sz="1" w:space="0" w:color="E0E0E0"/>
              <w:bottom w:val="single" w:sz="1" w:space="0" w:color="AEAEAE"/>
              <w:right w:val="none" w:sz="1" w:space="0" w:color="152935"/>
            </w:tcBorders>
            <w:shd w:val="clear" w:color="auto" w:fill="F9F9FB"/>
          </w:tcPr>
          <w:p w14:paraId="5C054E63" w14:textId="77777777" w:rsidR="002541F7" w:rsidRDefault="002541F7" w:rsidP="003E6022">
            <w:pPr>
              <w:spacing w:before="15" w:after="10"/>
              <w:ind w:left="30" w:right="40"/>
              <w:jc w:val="right"/>
            </w:pPr>
            <w:r>
              <w:rPr>
                <w:rFonts w:ascii="Arial" w:eastAsia="Arial" w:hAnsi="Arial" w:cs="Arial"/>
                <w:color w:val="010205"/>
              </w:rPr>
              <w:t>30</w:t>
            </w:r>
          </w:p>
        </w:tc>
      </w:tr>
      <w:tr w:rsidR="002541F7" w14:paraId="5C8048FE" w14:textId="77777777" w:rsidTr="002541F7">
        <w:trPr>
          <w:trHeight w:val="138"/>
        </w:trPr>
        <w:tc>
          <w:tcPr>
            <w:tcW w:w="782" w:type="dxa"/>
            <w:vMerge/>
            <w:tcBorders>
              <w:top w:val="single" w:sz="1" w:space="0" w:color="152935"/>
              <w:left w:val="none" w:sz="1" w:space="0" w:color="152935"/>
              <w:bottom w:val="single" w:sz="1" w:space="0" w:color="AEAEAE"/>
              <w:right w:val="none" w:sz="1" w:space="0" w:color="AEAEAE"/>
            </w:tcBorders>
          </w:tcPr>
          <w:p w14:paraId="6C7BC6F0" w14:textId="77777777" w:rsidR="002541F7" w:rsidRDefault="002541F7" w:rsidP="003E6022"/>
        </w:tc>
        <w:tc>
          <w:tcPr>
            <w:tcW w:w="910" w:type="dxa"/>
            <w:tcBorders>
              <w:top w:val="single" w:sz="1" w:space="0" w:color="AEAEAE"/>
              <w:left w:val="none" w:sz="1" w:space="0" w:color="AEAEAE"/>
              <w:bottom w:val="single" w:sz="1" w:space="0" w:color="AEAEAE"/>
              <w:right w:val="none" w:sz="1" w:space="0" w:color="152935"/>
            </w:tcBorders>
            <w:shd w:val="clear" w:color="auto" w:fill="E0E0E0"/>
          </w:tcPr>
          <w:p w14:paraId="638BD235" w14:textId="77777777" w:rsidR="002541F7" w:rsidRDefault="002541F7" w:rsidP="003E6022">
            <w:pPr>
              <w:spacing w:before="15" w:after="10"/>
              <w:ind w:left="30" w:right="40"/>
            </w:pPr>
            <w:r>
              <w:rPr>
                <w:rFonts w:ascii="Arial" w:eastAsia="Arial" w:hAnsi="Arial" w:cs="Arial"/>
                <w:color w:val="264A60"/>
              </w:rPr>
              <w:t>Missing</w:t>
            </w:r>
          </w:p>
        </w:tc>
        <w:tc>
          <w:tcPr>
            <w:tcW w:w="1085" w:type="dxa"/>
            <w:tcBorders>
              <w:top w:val="single" w:sz="1" w:space="0" w:color="AEAEAE"/>
              <w:left w:val="none" w:sz="1" w:space="0" w:color="152935"/>
              <w:bottom w:val="single" w:sz="1" w:space="0" w:color="AEAEAE"/>
              <w:right w:val="single" w:sz="1" w:space="0" w:color="E0E0E0"/>
            </w:tcBorders>
            <w:shd w:val="clear" w:color="auto" w:fill="F9F9FB"/>
          </w:tcPr>
          <w:p w14:paraId="060C2030" w14:textId="77777777" w:rsidR="002541F7" w:rsidRDefault="002541F7" w:rsidP="003E6022">
            <w:pPr>
              <w:spacing w:before="15" w:after="10"/>
              <w:ind w:left="30" w:right="40"/>
              <w:jc w:val="right"/>
            </w:pPr>
            <w:r>
              <w:rPr>
                <w:rFonts w:ascii="Arial" w:eastAsia="Arial" w:hAnsi="Arial" w:cs="Arial"/>
                <w:color w:val="010205"/>
              </w:rPr>
              <w:t>0</w:t>
            </w:r>
          </w:p>
        </w:tc>
        <w:tc>
          <w:tcPr>
            <w:tcW w:w="1085" w:type="dxa"/>
            <w:tcBorders>
              <w:top w:val="single" w:sz="1" w:space="0" w:color="AEAEAE"/>
              <w:left w:val="single" w:sz="1" w:space="0" w:color="E0E0E0"/>
              <w:bottom w:val="single" w:sz="1" w:space="0" w:color="AEAEAE"/>
              <w:right w:val="single" w:sz="1" w:space="0" w:color="E0E0E0"/>
            </w:tcBorders>
            <w:shd w:val="clear" w:color="auto" w:fill="F9F9FB"/>
          </w:tcPr>
          <w:p w14:paraId="1A3B7841" w14:textId="77777777" w:rsidR="002541F7" w:rsidRDefault="002541F7" w:rsidP="003E6022">
            <w:pPr>
              <w:spacing w:before="15" w:after="10"/>
              <w:ind w:left="30" w:right="40"/>
              <w:jc w:val="right"/>
            </w:pPr>
            <w:r>
              <w:rPr>
                <w:rFonts w:ascii="Arial" w:eastAsia="Arial" w:hAnsi="Arial" w:cs="Arial"/>
                <w:color w:val="010205"/>
              </w:rPr>
              <w:t>0</w:t>
            </w:r>
          </w:p>
        </w:tc>
        <w:tc>
          <w:tcPr>
            <w:tcW w:w="1085" w:type="dxa"/>
            <w:tcBorders>
              <w:top w:val="single" w:sz="1" w:space="0" w:color="AEAEAE"/>
              <w:left w:val="single" w:sz="1" w:space="0" w:color="E0E0E0"/>
              <w:bottom w:val="single" w:sz="1" w:space="0" w:color="AEAEAE"/>
              <w:right w:val="single" w:sz="1" w:space="0" w:color="E0E0E0"/>
            </w:tcBorders>
            <w:shd w:val="clear" w:color="auto" w:fill="F9F9FB"/>
          </w:tcPr>
          <w:p w14:paraId="76810C88" w14:textId="77777777" w:rsidR="002541F7" w:rsidRDefault="002541F7" w:rsidP="003E6022">
            <w:pPr>
              <w:spacing w:before="15" w:after="10"/>
              <w:ind w:left="30" w:right="40"/>
              <w:jc w:val="right"/>
            </w:pPr>
            <w:r>
              <w:rPr>
                <w:rFonts w:ascii="Arial" w:eastAsia="Arial" w:hAnsi="Arial" w:cs="Arial"/>
                <w:color w:val="010205"/>
              </w:rPr>
              <w:t>0</w:t>
            </w:r>
          </w:p>
        </w:tc>
        <w:tc>
          <w:tcPr>
            <w:tcW w:w="1085" w:type="dxa"/>
            <w:tcBorders>
              <w:top w:val="single" w:sz="1" w:space="0" w:color="AEAEAE"/>
              <w:left w:val="single" w:sz="1" w:space="0" w:color="E0E0E0"/>
              <w:bottom w:val="single" w:sz="1" w:space="0" w:color="AEAEAE"/>
              <w:right w:val="single" w:sz="1" w:space="0" w:color="E0E0E0"/>
            </w:tcBorders>
            <w:shd w:val="clear" w:color="auto" w:fill="F9F9FB"/>
          </w:tcPr>
          <w:p w14:paraId="4FCAC314" w14:textId="77777777" w:rsidR="002541F7" w:rsidRDefault="002541F7" w:rsidP="003E6022">
            <w:pPr>
              <w:spacing w:before="15" w:after="10"/>
              <w:ind w:left="30" w:right="40"/>
              <w:jc w:val="right"/>
            </w:pPr>
            <w:r>
              <w:rPr>
                <w:rFonts w:ascii="Arial" w:eastAsia="Arial" w:hAnsi="Arial" w:cs="Arial"/>
                <w:color w:val="010205"/>
              </w:rPr>
              <w:t>0</w:t>
            </w:r>
          </w:p>
        </w:tc>
        <w:tc>
          <w:tcPr>
            <w:tcW w:w="1085" w:type="dxa"/>
            <w:tcBorders>
              <w:top w:val="single" w:sz="1" w:space="0" w:color="AEAEAE"/>
              <w:left w:val="single" w:sz="1" w:space="0" w:color="E0E0E0"/>
              <w:bottom w:val="single" w:sz="1" w:space="0" w:color="AEAEAE"/>
              <w:right w:val="single" w:sz="1" w:space="0" w:color="E0E0E0"/>
            </w:tcBorders>
            <w:shd w:val="clear" w:color="auto" w:fill="F9F9FB"/>
          </w:tcPr>
          <w:p w14:paraId="30AAB1E7" w14:textId="77777777" w:rsidR="002541F7" w:rsidRDefault="002541F7" w:rsidP="003E6022">
            <w:pPr>
              <w:spacing w:before="15" w:after="10"/>
              <w:ind w:left="30" w:right="40"/>
              <w:jc w:val="right"/>
            </w:pPr>
            <w:r>
              <w:rPr>
                <w:rFonts w:ascii="Arial" w:eastAsia="Arial" w:hAnsi="Arial" w:cs="Arial"/>
                <w:color w:val="010205"/>
              </w:rPr>
              <w:t>0</w:t>
            </w:r>
          </w:p>
        </w:tc>
        <w:tc>
          <w:tcPr>
            <w:tcW w:w="1085" w:type="dxa"/>
            <w:tcBorders>
              <w:top w:val="single" w:sz="1" w:space="0" w:color="AEAEAE"/>
              <w:left w:val="single" w:sz="1" w:space="0" w:color="E0E0E0"/>
              <w:bottom w:val="single" w:sz="1" w:space="0" w:color="AEAEAE"/>
              <w:right w:val="single" w:sz="1" w:space="0" w:color="E0E0E0"/>
            </w:tcBorders>
            <w:shd w:val="clear" w:color="auto" w:fill="F9F9FB"/>
          </w:tcPr>
          <w:p w14:paraId="1F77CA61" w14:textId="77777777" w:rsidR="002541F7" w:rsidRDefault="002541F7" w:rsidP="003E6022">
            <w:pPr>
              <w:spacing w:before="15" w:after="10"/>
              <w:ind w:left="30" w:right="40"/>
              <w:jc w:val="right"/>
            </w:pPr>
            <w:r>
              <w:rPr>
                <w:rFonts w:ascii="Arial" w:eastAsia="Arial" w:hAnsi="Arial" w:cs="Arial"/>
                <w:color w:val="010205"/>
              </w:rPr>
              <w:t>0</w:t>
            </w:r>
          </w:p>
        </w:tc>
        <w:tc>
          <w:tcPr>
            <w:tcW w:w="1085" w:type="dxa"/>
            <w:tcBorders>
              <w:top w:val="single" w:sz="1" w:space="0" w:color="AEAEAE"/>
              <w:left w:val="single" w:sz="1" w:space="0" w:color="E0E0E0"/>
              <w:bottom w:val="single" w:sz="1" w:space="0" w:color="AEAEAE"/>
              <w:right w:val="none" w:sz="1" w:space="0" w:color="152935"/>
            </w:tcBorders>
            <w:shd w:val="clear" w:color="auto" w:fill="F9F9FB"/>
          </w:tcPr>
          <w:p w14:paraId="519BAE73" w14:textId="77777777" w:rsidR="002541F7" w:rsidRDefault="002541F7" w:rsidP="003E6022">
            <w:pPr>
              <w:spacing w:before="15" w:after="10"/>
              <w:ind w:left="30" w:right="40"/>
              <w:jc w:val="right"/>
            </w:pPr>
            <w:r>
              <w:rPr>
                <w:rFonts w:ascii="Arial" w:eastAsia="Arial" w:hAnsi="Arial" w:cs="Arial"/>
                <w:color w:val="010205"/>
              </w:rPr>
              <w:t>0</w:t>
            </w:r>
          </w:p>
        </w:tc>
      </w:tr>
      <w:tr w:rsidR="002541F7" w14:paraId="46326C63" w14:textId="77777777" w:rsidTr="002541F7">
        <w:trPr>
          <w:trHeight w:val="318"/>
        </w:trPr>
        <w:tc>
          <w:tcPr>
            <w:tcW w:w="1692" w:type="dxa"/>
            <w:gridSpan w:val="2"/>
            <w:tcBorders>
              <w:top w:val="single" w:sz="1" w:space="0" w:color="AEAEAE"/>
              <w:left w:val="none" w:sz="1" w:space="0" w:color="152935"/>
              <w:bottom w:val="single" w:sz="1" w:space="0" w:color="152935"/>
              <w:right w:val="none" w:sz="1" w:space="0" w:color="AEAEAE"/>
            </w:tcBorders>
            <w:shd w:val="clear" w:color="auto" w:fill="E0E0E0"/>
          </w:tcPr>
          <w:p w14:paraId="407D2299" w14:textId="77777777" w:rsidR="002541F7" w:rsidRDefault="002541F7" w:rsidP="003E6022">
            <w:pPr>
              <w:spacing w:before="15" w:after="10"/>
              <w:ind w:left="30" w:right="40"/>
            </w:pPr>
            <w:r>
              <w:rPr>
                <w:rFonts w:ascii="Arial" w:eastAsia="Arial" w:hAnsi="Arial" w:cs="Arial"/>
                <w:color w:val="264A60"/>
              </w:rPr>
              <w:t>Mean</w:t>
            </w:r>
          </w:p>
        </w:tc>
        <w:tc>
          <w:tcPr>
            <w:tcW w:w="1085" w:type="dxa"/>
            <w:tcBorders>
              <w:top w:val="single" w:sz="1" w:space="0" w:color="AEAEAE"/>
              <w:left w:val="none" w:sz="1" w:space="0" w:color="152935"/>
              <w:bottom w:val="single" w:sz="1" w:space="0" w:color="152935"/>
              <w:right w:val="single" w:sz="1" w:space="0" w:color="E0E0E0"/>
            </w:tcBorders>
            <w:shd w:val="clear" w:color="auto" w:fill="F9F9FB"/>
          </w:tcPr>
          <w:p w14:paraId="1BA517C2" w14:textId="77777777" w:rsidR="002541F7" w:rsidRDefault="002541F7" w:rsidP="003E6022">
            <w:pPr>
              <w:spacing w:before="15" w:after="10"/>
              <w:ind w:left="30" w:right="40"/>
              <w:jc w:val="right"/>
            </w:pPr>
            <w:r>
              <w:rPr>
                <w:rFonts w:ascii="Arial" w:eastAsia="Arial" w:hAnsi="Arial" w:cs="Arial"/>
                <w:color w:val="010205"/>
              </w:rPr>
              <w:t>.73</w:t>
            </w:r>
          </w:p>
        </w:tc>
        <w:tc>
          <w:tcPr>
            <w:tcW w:w="1085" w:type="dxa"/>
            <w:tcBorders>
              <w:top w:val="single" w:sz="1" w:space="0" w:color="AEAEAE"/>
              <w:left w:val="single" w:sz="1" w:space="0" w:color="E0E0E0"/>
              <w:bottom w:val="single" w:sz="1" w:space="0" w:color="152935"/>
              <w:right w:val="single" w:sz="1" w:space="0" w:color="E0E0E0"/>
            </w:tcBorders>
            <w:shd w:val="clear" w:color="auto" w:fill="F9F9FB"/>
          </w:tcPr>
          <w:p w14:paraId="278D2E97" w14:textId="77777777" w:rsidR="002541F7" w:rsidRDefault="002541F7" w:rsidP="003E6022">
            <w:pPr>
              <w:spacing w:before="15" w:after="10"/>
              <w:ind w:left="30" w:right="40"/>
              <w:jc w:val="right"/>
            </w:pPr>
            <w:r>
              <w:rPr>
                <w:rFonts w:ascii="Arial" w:eastAsia="Arial" w:hAnsi="Arial" w:cs="Arial"/>
                <w:color w:val="010205"/>
              </w:rPr>
              <w:t>.50</w:t>
            </w:r>
          </w:p>
        </w:tc>
        <w:tc>
          <w:tcPr>
            <w:tcW w:w="1085" w:type="dxa"/>
            <w:tcBorders>
              <w:top w:val="single" w:sz="1" w:space="0" w:color="AEAEAE"/>
              <w:left w:val="single" w:sz="1" w:space="0" w:color="E0E0E0"/>
              <w:bottom w:val="single" w:sz="1" w:space="0" w:color="152935"/>
              <w:right w:val="single" w:sz="1" w:space="0" w:color="E0E0E0"/>
            </w:tcBorders>
            <w:shd w:val="clear" w:color="auto" w:fill="F9F9FB"/>
          </w:tcPr>
          <w:p w14:paraId="6E412AC6" w14:textId="77777777" w:rsidR="002541F7" w:rsidRDefault="002541F7" w:rsidP="003E6022">
            <w:pPr>
              <w:spacing w:before="15" w:after="10"/>
              <w:ind w:left="30" w:right="40"/>
              <w:jc w:val="right"/>
            </w:pPr>
            <w:r>
              <w:rPr>
                <w:rFonts w:ascii="Arial" w:eastAsia="Arial" w:hAnsi="Arial" w:cs="Arial"/>
                <w:color w:val="010205"/>
              </w:rPr>
              <w:t>.60</w:t>
            </w:r>
          </w:p>
        </w:tc>
        <w:tc>
          <w:tcPr>
            <w:tcW w:w="1085" w:type="dxa"/>
            <w:tcBorders>
              <w:top w:val="single" w:sz="1" w:space="0" w:color="AEAEAE"/>
              <w:left w:val="single" w:sz="1" w:space="0" w:color="E0E0E0"/>
              <w:bottom w:val="single" w:sz="1" w:space="0" w:color="152935"/>
              <w:right w:val="single" w:sz="1" w:space="0" w:color="E0E0E0"/>
            </w:tcBorders>
            <w:shd w:val="clear" w:color="auto" w:fill="F9F9FB"/>
          </w:tcPr>
          <w:p w14:paraId="5512D88D" w14:textId="77777777" w:rsidR="002541F7" w:rsidRDefault="002541F7" w:rsidP="003E6022">
            <w:pPr>
              <w:spacing w:before="15" w:after="10"/>
              <w:ind w:left="30" w:right="40"/>
              <w:jc w:val="right"/>
            </w:pPr>
            <w:r>
              <w:rPr>
                <w:rFonts w:ascii="Arial" w:eastAsia="Arial" w:hAnsi="Arial" w:cs="Arial"/>
                <w:color w:val="010205"/>
              </w:rPr>
              <w:t>.67</w:t>
            </w:r>
          </w:p>
        </w:tc>
        <w:tc>
          <w:tcPr>
            <w:tcW w:w="1085" w:type="dxa"/>
            <w:tcBorders>
              <w:top w:val="single" w:sz="1" w:space="0" w:color="AEAEAE"/>
              <w:left w:val="single" w:sz="1" w:space="0" w:color="E0E0E0"/>
              <w:bottom w:val="single" w:sz="1" w:space="0" w:color="152935"/>
              <w:right w:val="single" w:sz="1" w:space="0" w:color="E0E0E0"/>
            </w:tcBorders>
            <w:shd w:val="clear" w:color="auto" w:fill="F9F9FB"/>
          </w:tcPr>
          <w:p w14:paraId="4F0A8558" w14:textId="77777777" w:rsidR="002541F7" w:rsidRDefault="002541F7" w:rsidP="003E6022">
            <w:pPr>
              <w:spacing w:before="15" w:after="10"/>
              <w:ind w:left="30" w:right="40"/>
              <w:jc w:val="right"/>
            </w:pPr>
            <w:r>
              <w:rPr>
                <w:rFonts w:ascii="Arial" w:eastAsia="Arial" w:hAnsi="Arial" w:cs="Arial"/>
                <w:color w:val="010205"/>
              </w:rPr>
              <w:t>.43</w:t>
            </w:r>
          </w:p>
        </w:tc>
        <w:tc>
          <w:tcPr>
            <w:tcW w:w="1085" w:type="dxa"/>
            <w:tcBorders>
              <w:top w:val="single" w:sz="1" w:space="0" w:color="AEAEAE"/>
              <w:left w:val="single" w:sz="1" w:space="0" w:color="E0E0E0"/>
              <w:bottom w:val="single" w:sz="1" w:space="0" w:color="152935"/>
              <w:right w:val="single" w:sz="1" w:space="0" w:color="E0E0E0"/>
            </w:tcBorders>
            <w:shd w:val="clear" w:color="auto" w:fill="F9F9FB"/>
          </w:tcPr>
          <w:p w14:paraId="61AA5EED" w14:textId="77777777" w:rsidR="002541F7" w:rsidRDefault="002541F7" w:rsidP="003E6022">
            <w:pPr>
              <w:spacing w:before="15" w:after="10"/>
              <w:ind w:left="30" w:right="40"/>
              <w:jc w:val="right"/>
            </w:pPr>
            <w:r>
              <w:rPr>
                <w:rFonts w:ascii="Arial" w:eastAsia="Arial" w:hAnsi="Arial" w:cs="Arial"/>
                <w:color w:val="010205"/>
              </w:rPr>
              <w:t>.60</w:t>
            </w:r>
          </w:p>
        </w:tc>
        <w:tc>
          <w:tcPr>
            <w:tcW w:w="1085" w:type="dxa"/>
            <w:tcBorders>
              <w:top w:val="single" w:sz="1" w:space="0" w:color="AEAEAE"/>
              <w:left w:val="single" w:sz="1" w:space="0" w:color="E0E0E0"/>
              <w:bottom w:val="single" w:sz="1" w:space="0" w:color="152935"/>
              <w:right w:val="none" w:sz="1" w:space="0" w:color="152935"/>
            </w:tcBorders>
            <w:shd w:val="clear" w:color="auto" w:fill="F9F9FB"/>
          </w:tcPr>
          <w:p w14:paraId="6008A1C2" w14:textId="77777777" w:rsidR="002541F7" w:rsidRDefault="002541F7" w:rsidP="003E6022">
            <w:pPr>
              <w:spacing w:before="15" w:after="10"/>
              <w:ind w:left="30" w:right="40"/>
              <w:jc w:val="right"/>
            </w:pPr>
            <w:r>
              <w:rPr>
                <w:rFonts w:ascii="Arial" w:eastAsia="Arial" w:hAnsi="Arial" w:cs="Arial"/>
                <w:color w:val="010205"/>
              </w:rPr>
              <w:t>.83</w:t>
            </w:r>
          </w:p>
        </w:tc>
      </w:tr>
    </w:tbl>
    <w:p w14:paraId="1774F4CC" w14:textId="77777777" w:rsidR="002541F7" w:rsidRDefault="002541F7" w:rsidP="002541F7"/>
    <w:tbl>
      <w:tblPr>
        <w:tblW w:w="9322" w:type="dxa"/>
        <w:tblInd w:w="10" w:type="dxa"/>
        <w:tblLayout w:type="fixed"/>
        <w:tblCellMar>
          <w:left w:w="10" w:type="dxa"/>
          <w:right w:w="10" w:type="dxa"/>
        </w:tblCellMar>
        <w:tblLook w:val="04A0" w:firstRow="1" w:lastRow="0" w:firstColumn="1" w:lastColumn="0" w:noHBand="0" w:noVBand="1"/>
      </w:tblPr>
      <w:tblGrid>
        <w:gridCol w:w="784"/>
        <w:gridCol w:w="913"/>
        <w:gridCol w:w="1089"/>
        <w:gridCol w:w="1089"/>
        <w:gridCol w:w="1089"/>
        <w:gridCol w:w="1089"/>
        <w:gridCol w:w="1089"/>
        <w:gridCol w:w="1089"/>
        <w:gridCol w:w="1091"/>
      </w:tblGrid>
      <w:tr w:rsidR="002541F7" w14:paraId="386C6A7F" w14:textId="77777777" w:rsidTr="002541F7">
        <w:trPr>
          <w:trHeight w:val="347"/>
        </w:trPr>
        <w:tc>
          <w:tcPr>
            <w:tcW w:w="9322" w:type="dxa"/>
            <w:gridSpan w:val="9"/>
            <w:shd w:val="clear" w:color="auto" w:fill="FFFFFF"/>
            <w:vAlign w:val="center"/>
          </w:tcPr>
          <w:p w14:paraId="7CDFFFFC" w14:textId="77777777" w:rsidR="002541F7" w:rsidRDefault="002541F7" w:rsidP="003E6022">
            <w:pPr>
              <w:spacing w:before="5" w:after="30"/>
              <w:ind w:left="30" w:right="40"/>
              <w:jc w:val="center"/>
            </w:pPr>
            <w:r>
              <w:rPr>
                <w:rFonts w:ascii="Arial" w:eastAsia="Arial" w:hAnsi="Arial" w:cs="Arial"/>
                <w:b/>
                <w:color w:val="010205"/>
                <w:sz w:val="28"/>
              </w:rPr>
              <w:t>Statistics</w:t>
            </w:r>
          </w:p>
        </w:tc>
      </w:tr>
      <w:tr w:rsidR="002541F7" w14:paraId="6B9C35DD" w14:textId="77777777" w:rsidTr="002541F7">
        <w:trPr>
          <w:trHeight w:val="306"/>
        </w:trPr>
        <w:tc>
          <w:tcPr>
            <w:tcW w:w="1697" w:type="dxa"/>
            <w:gridSpan w:val="2"/>
            <w:tcBorders>
              <w:top w:val="none" w:sz="1" w:space="0" w:color="152935"/>
              <w:left w:val="none" w:sz="1" w:space="0" w:color="152935"/>
              <w:bottom w:val="single" w:sz="1" w:space="0" w:color="152935"/>
            </w:tcBorders>
            <w:shd w:val="clear" w:color="auto" w:fill="FFFFFF"/>
            <w:vAlign w:val="bottom"/>
          </w:tcPr>
          <w:p w14:paraId="323E5F08" w14:textId="77777777" w:rsidR="002541F7" w:rsidRDefault="002541F7" w:rsidP="003E6022">
            <w:pPr>
              <w:spacing w:before="15" w:after="5"/>
              <w:ind w:left="30" w:right="40"/>
            </w:pPr>
          </w:p>
        </w:tc>
        <w:tc>
          <w:tcPr>
            <w:tcW w:w="1089" w:type="dxa"/>
            <w:tcBorders>
              <w:top w:val="none" w:sz="1" w:space="0" w:color="152935"/>
              <w:left w:val="none" w:sz="1" w:space="0" w:color="152935"/>
              <w:bottom w:val="single" w:sz="1" w:space="0" w:color="152935"/>
              <w:right w:val="single" w:sz="1" w:space="0" w:color="E0E0E0"/>
            </w:tcBorders>
            <w:shd w:val="clear" w:color="auto" w:fill="FFFFFF"/>
            <w:vAlign w:val="bottom"/>
          </w:tcPr>
          <w:p w14:paraId="1DD08808" w14:textId="77777777" w:rsidR="002541F7" w:rsidRDefault="002541F7" w:rsidP="003E6022">
            <w:pPr>
              <w:spacing w:before="10" w:after="10"/>
              <w:ind w:left="30" w:right="40"/>
              <w:jc w:val="center"/>
            </w:pPr>
            <w:r>
              <w:rPr>
                <w:rFonts w:ascii="Arial" w:eastAsia="Arial" w:hAnsi="Arial" w:cs="Arial"/>
                <w:color w:val="264A60"/>
              </w:rPr>
              <w:t>Soal15</w:t>
            </w:r>
          </w:p>
        </w:tc>
        <w:tc>
          <w:tcPr>
            <w:tcW w:w="1089" w:type="dxa"/>
            <w:tcBorders>
              <w:top w:val="none" w:sz="1" w:space="0" w:color="152935"/>
              <w:left w:val="single" w:sz="1" w:space="0" w:color="E0E0E0"/>
              <w:bottom w:val="single" w:sz="1" w:space="0" w:color="152935"/>
              <w:right w:val="single" w:sz="1" w:space="0" w:color="E0E0E0"/>
            </w:tcBorders>
            <w:shd w:val="clear" w:color="auto" w:fill="FFFFFF"/>
            <w:vAlign w:val="bottom"/>
          </w:tcPr>
          <w:p w14:paraId="63FF5161" w14:textId="77777777" w:rsidR="002541F7" w:rsidRDefault="002541F7" w:rsidP="003E6022">
            <w:pPr>
              <w:spacing w:before="10" w:after="10"/>
              <w:ind w:left="30" w:right="40"/>
              <w:jc w:val="center"/>
            </w:pPr>
            <w:r>
              <w:rPr>
                <w:rFonts w:ascii="Arial" w:eastAsia="Arial" w:hAnsi="Arial" w:cs="Arial"/>
                <w:color w:val="264A60"/>
              </w:rPr>
              <w:t>Soal16</w:t>
            </w:r>
          </w:p>
        </w:tc>
        <w:tc>
          <w:tcPr>
            <w:tcW w:w="1089" w:type="dxa"/>
            <w:tcBorders>
              <w:top w:val="none" w:sz="1" w:space="0" w:color="152935"/>
              <w:left w:val="single" w:sz="1" w:space="0" w:color="E0E0E0"/>
              <w:bottom w:val="single" w:sz="1" w:space="0" w:color="152935"/>
              <w:right w:val="single" w:sz="1" w:space="0" w:color="E0E0E0"/>
            </w:tcBorders>
            <w:shd w:val="clear" w:color="auto" w:fill="FFFFFF"/>
            <w:vAlign w:val="bottom"/>
          </w:tcPr>
          <w:p w14:paraId="54E1D219" w14:textId="77777777" w:rsidR="002541F7" w:rsidRDefault="002541F7" w:rsidP="003E6022">
            <w:pPr>
              <w:spacing w:before="10" w:after="10"/>
              <w:ind w:left="30" w:right="40"/>
              <w:jc w:val="center"/>
            </w:pPr>
            <w:r>
              <w:rPr>
                <w:rFonts w:ascii="Arial" w:eastAsia="Arial" w:hAnsi="Arial" w:cs="Arial"/>
                <w:color w:val="264A60"/>
              </w:rPr>
              <w:t>Soal17</w:t>
            </w:r>
          </w:p>
        </w:tc>
        <w:tc>
          <w:tcPr>
            <w:tcW w:w="1089" w:type="dxa"/>
            <w:tcBorders>
              <w:top w:val="none" w:sz="1" w:space="0" w:color="152935"/>
              <w:left w:val="single" w:sz="1" w:space="0" w:color="E0E0E0"/>
              <w:bottom w:val="single" w:sz="1" w:space="0" w:color="152935"/>
              <w:right w:val="single" w:sz="1" w:space="0" w:color="E0E0E0"/>
            </w:tcBorders>
            <w:shd w:val="clear" w:color="auto" w:fill="FFFFFF"/>
            <w:vAlign w:val="bottom"/>
          </w:tcPr>
          <w:p w14:paraId="7645FD71" w14:textId="77777777" w:rsidR="002541F7" w:rsidRDefault="002541F7" w:rsidP="003E6022">
            <w:pPr>
              <w:spacing w:before="10" w:after="10"/>
              <w:ind w:left="30" w:right="40"/>
              <w:jc w:val="center"/>
            </w:pPr>
            <w:r>
              <w:rPr>
                <w:rFonts w:ascii="Arial" w:eastAsia="Arial" w:hAnsi="Arial" w:cs="Arial"/>
                <w:color w:val="264A60"/>
              </w:rPr>
              <w:t>Soal18</w:t>
            </w:r>
          </w:p>
        </w:tc>
        <w:tc>
          <w:tcPr>
            <w:tcW w:w="1089" w:type="dxa"/>
            <w:tcBorders>
              <w:top w:val="none" w:sz="1" w:space="0" w:color="152935"/>
              <w:left w:val="single" w:sz="1" w:space="0" w:color="E0E0E0"/>
              <w:bottom w:val="single" w:sz="1" w:space="0" w:color="152935"/>
              <w:right w:val="single" w:sz="1" w:space="0" w:color="E0E0E0"/>
            </w:tcBorders>
            <w:shd w:val="clear" w:color="auto" w:fill="FFFFFF"/>
            <w:vAlign w:val="bottom"/>
          </w:tcPr>
          <w:p w14:paraId="7618DB9F" w14:textId="77777777" w:rsidR="002541F7" w:rsidRDefault="002541F7" w:rsidP="003E6022">
            <w:pPr>
              <w:spacing w:before="10" w:after="10"/>
              <w:ind w:left="30" w:right="40"/>
              <w:jc w:val="center"/>
            </w:pPr>
            <w:r>
              <w:rPr>
                <w:rFonts w:ascii="Arial" w:eastAsia="Arial" w:hAnsi="Arial" w:cs="Arial"/>
                <w:color w:val="264A60"/>
              </w:rPr>
              <w:t>Soal19</w:t>
            </w:r>
          </w:p>
        </w:tc>
        <w:tc>
          <w:tcPr>
            <w:tcW w:w="1089" w:type="dxa"/>
            <w:tcBorders>
              <w:top w:val="none" w:sz="1" w:space="0" w:color="152935"/>
              <w:left w:val="single" w:sz="1" w:space="0" w:color="E0E0E0"/>
              <w:bottom w:val="single" w:sz="1" w:space="0" w:color="152935"/>
              <w:right w:val="single" w:sz="1" w:space="0" w:color="E0E0E0"/>
            </w:tcBorders>
            <w:shd w:val="clear" w:color="auto" w:fill="FFFFFF"/>
            <w:vAlign w:val="bottom"/>
          </w:tcPr>
          <w:p w14:paraId="32AE6177" w14:textId="77777777" w:rsidR="002541F7" w:rsidRDefault="002541F7" w:rsidP="003E6022">
            <w:pPr>
              <w:spacing w:before="10" w:after="10"/>
              <w:ind w:left="30" w:right="40"/>
              <w:jc w:val="center"/>
            </w:pPr>
            <w:r>
              <w:rPr>
                <w:rFonts w:ascii="Arial" w:eastAsia="Arial" w:hAnsi="Arial" w:cs="Arial"/>
                <w:color w:val="264A60"/>
              </w:rPr>
              <w:t>Soal20</w:t>
            </w:r>
          </w:p>
        </w:tc>
        <w:tc>
          <w:tcPr>
            <w:tcW w:w="1089" w:type="dxa"/>
            <w:tcBorders>
              <w:top w:val="none" w:sz="1" w:space="0" w:color="152935"/>
              <w:left w:val="single" w:sz="1" w:space="0" w:color="E0E0E0"/>
              <w:bottom w:val="single" w:sz="1" w:space="0" w:color="152935"/>
              <w:right w:val="none" w:sz="1" w:space="0" w:color="152935"/>
            </w:tcBorders>
            <w:shd w:val="clear" w:color="auto" w:fill="FFFFFF"/>
            <w:vAlign w:val="bottom"/>
          </w:tcPr>
          <w:p w14:paraId="66DDF210" w14:textId="77777777" w:rsidR="002541F7" w:rsidRDefault="002541F7" w:rsidP="003E6022">
            <w:pPr>
              <w:spacing w:before="10" w:after="10"/>
              <w:ind w:left="30" w:right="40"/>
              <w:jc w:val="center"/>
            </w:pPr>
            <w:r>
              <w:rPr>
                <w:rFonts w:ascii="Arial" w:eastAsia="Arial" w:hAnsi="Arial" w:cs="Arial"/>
                <w:color w:val="264A60"/>
              </w:rPr>
              <w:t>Soal21</w:t>
            </w:r>
          </w:p>
        </w:tc>
      </w:tr>
      <w:tr w:rsidR="002541F7" w14:paraId="68BCC755" w14:textId="77777777" w:rsidTr="002541F7">
        <w:trPr>
          <w:trHeight w:val="292"/>
        </w:trPr>
        <w:tc>
          <w:tcPr>
            <w:tcW w:w="784" w:type="dxa"/>
            <w:vMerge w:val="restart"/>
            <w:tcBorders>
              <w:top w:val="single" w:sz="1" w:space="0" w:color="152935"/>
              <w:left w:val="none" w:sz="1" w:space="0" w:color="152935"/>
              <w:bottom w:val="single" w:sz="1" w:space="0" w:color="AEAEAE"/>
              <w:right w:val="none" w:sz="1" w:space="0" w:color="AEAEAE"/>
            </w:tcBorders>
            <w:shd w:val="clear" w:color="auto" w:fill="E0E0E0"/>
          </w:tcPr>
          <w:p w14:paraId="62CB4842" w14:textId="77777777" w:rsidR="002541F7" w:rsidRDefault="002541F7" w:rsidP="003E6022">
            <w:pPr>
              <w:spacing w:before="15" w:after="10"/>
              <w:ind w:left="30" w:right="40"/>
            </w:pPr>
            <w:r>
              <w:rPr>
                <w:rFonts w:ascii="Arial" w:eastAsia="Arial" w:hAnsi="Arial" w:cs="Arial"/>
                <w:color w:val="264A60"/>
              </w:rPr>
              <w:t>N</w:t>
            </w:r>
          </w:p>
        </w:tc>
        <w:tc>
          <w:tcPr>
            <w:tcW w:w="913" w:type="dxa"/>
            <w:tcBorders>
              <w:top w:val="single" w:sz="1" w:space="0" w:color="152935"/>
              <w:left w:val="none" w:sz="1" w:space="0" w:color="AEAEAE"/>
              <w:bottom w:val="single" w:sz="1" w:space="0" w:color="AEAEAE"/>
              <w:right w:val="none" w:sz="1" w:space="0" w:color="152935"/>
            </w:tcBorders>
            <w:shd w:val="clear" w:color="auto" w:fill="E0E0E0"/>
          </w:tcPr>
          <w:p w14:paraId="2B9FF840" w14:textId="77777777" w:rsidR="002541F7" w:rsidRDefault="002541F7" w:rsidP="003E6022">
            <w:pPr>
              <w:spacing w:before="15" w:after="10"/>
              <w:ind w:left="30" w:right="40"/>
            </w:pPr>
            <w:r>
              <w:rPr>
                <w:rFonts w:ascii="Arial" w:eastAsia="Arial" w:hAnsi="Arial" w:cs="Arial"/>
                <w:color w:val="264A60"/>
              </w:rPr>
              <w:t>Valid</w:t>
            </w:r>
          </w:p>
        </w:tc>
        <w:tc>
          <w:tcPr>
            <w:tcW w:w="1089" w:type="dxa"/>
            <w:tcBorders>
              <w:top w:val="single" w:sz="1" w:space="0" w:color="152935"/>
              <w:left w:val="none" w:sz="1" w:space="0" w:color="152935"/>
              <w:bottom w:val="single" w:sz="1" w:space="0" w:color="AEAEAE"/>
              <w:right w:val="single" w:sz="1" w:space="0" w:color="E0E0E0"/>
            </w:tcBorders>
            <w:shd w:val="clear" w:color="auto" w:fill="F9F9FB"/>
          </w:tcPr>
          <w:p w14:paraId="330374C9" w14:textId="77777777" w:rsidR="002541F7" w:rsidRDefault="002541F7" w:rsidP="003E6022">
            <w:pPr>
              <w:spacing w:before="15" w:after="10"/>
              <w:ind w:left="30" w:right="40"/>
              <w:jc w:val="right"/>
            </w:pPr>
            <w:r>
              <w:rPr>
                <w:rFonts w:ascii="Arial" w:eastAsia="Arial" w:hAnsi="Arial" w:cs="Arial"/>
                <w:color w:val="010205"/>
              </w:rPr>
              <w:t>30</w:t>
            </w:r>
          </w:p>
        </w:tc>
        <w:tc>
          <w:tcPr>
            <w:tcW w:w="1089" w:type="dxa"/>
            <w:tcBorders>
              <w:top w:val="single" w:sz="1" w:space="0" w:color="152935"/>
              <w:left w:val="single" w:sz="1" w:space="0" w:color="E0E0E0"/>
              <w:bottom w:val="single" w:sz="1" w:space="0" w:color="AEAEAE"/>
              <w:right w:val="single" w:sz="1" w:space="0" w:color="E0E0E0"/>
            </w:tcBorders>
            <w:shd w:val="clear" w:color="auto" w:fill="F9F9FB"/>
          </w:tcPr>
          <w:p w14:paraId="26A40C14" w14:textId="77777777" w:rsidR="002541F7" w:rsidRDefault="002541F7" w:rsidP="003E6022">
            <w:pPr>
              <w:spacing w:before="15" w:after="10"/>
              <w:ind w:left="30" w:right="40"/>
              <w:jc w:val="right"/>
            </w:pPr>
            <w:r>
              <w:rPr>
                <w:rFonts w:ascii="Arial" w:eastAsia="Arial" w:hAnsi="Arial" w:cs="Arial"/>
                <w:color w:val="010205"/>
              </w:rPr>
              <w:t>30</w:t>
            </w:r>
          </w:p>
        </w:tc>
        <w:tc>
          <w:tcPr>
            <w:tcW w:w="1089" w:type="dxa"/>
            <w:tcBorders>
              <w:top w:val="single" w:sz="1" w:space="0" w:color="152935"/>
              <w:left w:val="single" w:sz="1" w:space="0" w:color="E0E0E0"/>
              <w:bottom w:val="single" w:sz="1" w:space="0" w:color="AEAEAE"/>
              <w:right w:val="single" w:sz="1" w:space="0" w:color="E0E0E0"/>
            </w:tcBorders>
            <w:shd w:val="clear" w:color="auto" w:fill="F9F9FB"/>
          </w:tcPr>
          <w:p w14:paraId="7E70128F" w14:textId="77777777" w:rsidR="002541F7" w:rsidRDefault="002541F7" w:rsidP="003E6022">
            <w:pPr>
              <w:spacing w:before="15" w:after="10"/>
              <w:ind w:left="30" w:right="40"/>
              <w:jc w:val="right"/>
            </w:pPr>
            <w:r>
              <w:rPr>
                <w:rFonts w:ascii="Arial" w:eastAsia="Arial" w:hAnsi="Arial" w:cs="Arial"/>
                <w:color w:val="010205"/>
              </w:rPr>
              <w:t>30</w:t>
            </w:r>
          </w:p>
        </w:tc>
        <w:tc>
          <w:tcPr>
            <w:tcW w:w="1089" w:type="dxa"/>
            <w:tcBorders>
              <w:top w:val="single" w:sz="1" w:space="0" w:color="152935"/>
              <w:left w:val="single" w:sz="1" w:space="0" w:color="E0E0E0"/>
              <w:bottom w:val="single" w:sz="1" w:space="0" w:color="AEAEAE"/>
              <w:right w:val="single" w:sz="1" w:space="0" w:color="E0E0E0"/>
            </w:tcBorders>
            <w:shd w:val="clear" w:color="auto" w:fill="F9F9FB"/>
          </w:tcPr>
          <w:p w14:paraId="2C84FA1A" w14:textId="77777777" w:rsidR="002541F7" w:rsidRDefault="002541F7" w:rsidP="003E6022">
            <w:pPr>
              <w:spacing w:before="15" w:after="10"/>
              <w:ind w:left="30" w:right="40"/>
              <w:jc w:val="right"/>
            </w:pPr>
            <w:r>
              <w:rPr>
                <w:rFonts w:ascii="Arial" w:eastAsia="Arial" w:hAnsi="Arial" w:cs="Arial"/>
                <w:color w:val="010205"/>
              </w:rPr>
              <w:t>30</w:t>
            </w:r>
          </w:p>
        </w:tc>
        <w:tc>
          <w:tcPr>
            <w:tcW w:w="1089" w:type="dxa"/>
            <w:tcBorders>
              <w:top w:val="single" w:sz="1" w:space="0" w:color="152935"/>
              <w:left w:val="single" w:sz="1" w:space="0" w:color="E0E0E0"/>
              <w:bottom w:val="single" w:sz="1" w:space="0" w:color="AEAEAE"/>
              <w:right w:val="single" w:sz="1" w:space="0" w:color="E0E0E0"/>
            </w:tcBorders>
            <w:shd w:val="clear" w:color="auto" w:fill="F9F9FB"/>
          </w:tcPr>
          <w:p w14:paraId="047B7E8E" w14:textId="77777777" w:rsidR="002541F7" w:rsidRDefault="002541F7" w:rsidP="003E6022">
            <w:pPr>
              <w:spacing w:before="15" w:after="10"/>
              <w:ind w:left="30" w:right="40"/>
              <w:jc w:val="right"/>
            </w:pPr>
            <w:r>
              <w:rPr>
                <w:rFonts w:ascii="Arial" w:eastAsia="Arial" w:hAnsi="Arial" w:cs="Arial"/>
                <w:color w:val="010205"/>
              </w:rPr>
              <w:t>30</w:t>
            </w:r>
          </w:p>
        </w:tc>
        <w:tc>
          <w:tcPr>
            <w:tcW w:w="1089" w:type="dxa"/>
            <w:tcBorders>
              <w:top w:val="single" w:sz="1" w:space="0" w:color="152935"/>
              <w:left w:val="single" w:sz="1" w:space="0" w:color="E0E0E0"/>
              <w:bottom w:val="single" w:sz="1" w:space="0" w:color="AEAEAE"/>
              <w:right w:val="single" w:sz="1" w:space="0" w:color="E0E0E0"/>
            </w:tcBorders>
            <w:shd w:val="clear" w:color="auto" w:fill="F9F9FB"/>
          </w:tcPr>
          <w:p w14:paraId="10B2CF87" w14:textId="77777777" w:rsidR="002541F7" w:rsidRDefault="002541F7" w:rsidP="003E6022">
            <w:pPr>
              <w:spacing w:before="15" w:after="10"/>
              <w:ind w:left="30" w:right="40"/>
              <w:jc w:val="right"/>
            </w:pPr>
            <w:r>
              <w:rPr>
                <w:rFonts w:ascii="Arial" w:eastAsia="Arial" w:hAnsi="Arial" w:cs="Arial"/>
                <w:color w:val="010205"/>
              </w:rPr>
              <w:t>30</w:t>
            </w:r>
          </w:p>
        </w:tc>
        <w:tc>
          <w:tcPr>
            <w:tcW w:w="1089" w:type="dxa"/>
            <w:tcBorders>
              <w:top w:val="single" w:sz="1" w:space="0" w:color="152935"/>
              <w:left w:val="single" w:sz="1" w:space="0" w:color="E0E0E0"/>
              <w:bottom w:val="single" w:sz="1" w:space="0" w:color="AEAEAE"/>
              <w:right w:val="none" w:sz="1" w:space="0" w:color="152935"/>
            </w:tcBorders>
            <w:shd w:val="clear" w:color="auto" w:fill="F9F9FB"/>
          </w:tcPr>
          <w:p w14:paraId="36D01B86" w14:textId="77777777" w:rsidR="002541F7" w:rsidRDefault="002541F7" w:rsidP="003E6022">
            <w:pPr>
              <w:spacing w:before="15" w:after="10"/>
              <w:ind w:left="30" w:right="40"/>
              <w:jc w:val="right"/>
            </w:pPr>
            <w:r>
              <w:rPr>
                <w:rFonts w:ascii="Arial" w:eastAsia="Arial" w:hAnsi="Arial" w:cs="Arial"/>
                <w:color w:val="010205"/>
              </w:rPr>
              <w:t>30</w:t>
            </w:r>
          </w:p>
        </w:tc>
      </w:tr>
      <w:tr w:rsidR="002541F7" w14:paraId="33FD5701" w14:textId="77777777" w:rsidTr="002541F7">
        <w:trPr>
          <w:trHeight w:val="133"/>
        </w:trPr>
        <w:tc>
          <w:tcPr>
            <w:tcW w:w="784" w:type="dxa"/>
            <w:vMerge/>
            <w:tcBorders>
              <w:top w:val="single" w:sz="1" w:space="0" w:color="152935"/>
              <w:left w:val="none" w:sz="1" w:space="0" w:color="152935"/>
              <w:bottom w:val="single" w:sz="1" w:space="0" w:color="AEAEAE"/>
              <w:right w:val="none" w:sz="1" w:space="0" w:color="AEAEAE"/>
            </w:tcBorders>
          </w:tcPr>
          <w:p w14:paraId="2D37F80C" w14:textId="77777777" w:rsidR="002541F7" w:rsidRDefault="002541F7" w:rsidP="003E6022"/>
        </w:tc>
        <w:tc>
          <w:tcPr>
            <w:tcW w:w="913" w:type="dxa"/>
            <w:tcBorders>
              <w:top w:val="single" w:sz="1" w:space="0" w:color="AEAEAE"/>
              <w:left w:val="none" w:sz="1" w:space="0" w:color="AEAEAE"/>
              <w:bottom w:val="single" w:sz="1" w:space="0" w:color="AEAEAE"/>
              <w:right w:val="none" w:sz="1" w:space="0" w:color="152935"/>
            </w:tcBorders>
            <w:shd w:val="clear" w:color="auto" w:fill="E0E0E0"/>
          </w:tcPr>
          <w:p w14:paraId="5733BAFA" w14:textId="77777777" w:rsidR="002541F7" w:rsidRDefault="002541F7" w:rsidP="003E6022">
            <w:pPr>
              <w:spacing w:before="15" w:after="10"/>
              <w:ind w:left="30" w:right="40"/>
            </w:pPr>
            <w:r>
              <w:rPr>
                <w:rFonts w:ascii="Arial" w:eastAsia="Arial" w:hAnsi="Arial" w:cs="Arial"/>
                <w:color w:val="264A60"/>
              </w:rPr>
              <w:t>Missing</w:t>
            </w:r>
          </w:p>
        </w:tc>
        <w:tc>
          <w:tcPr>
            <w:tcW w:w="1089" w:type="dxa"/>
            <w:tcBorders>
              <w:top w:val="single" w:sz="1" w:space="0" w:color="AEAEAE"/>
              <w:left w:val="none" w:sz="1" w:space="0" w:color="152935"/>
              <w:bottom w:val="single" w:sz="1" w:space="0" w:color="AEAEAE"/>
              <w:right w:val="single" w:sz="1" w:space="0" w:color="E0E0E0"/>
            </w:tcBorders>
            <w:shd w:val="clear" w:color="auto" w:fill="F9F9FB"/>
          </w:tcPr>
          <w:p w14:paraId="7698E1C2" w14:textId="77777777" w:rsidR="002541F7" w:rsidRDefault="002541F7" w:rsidP="003E6022">
            <w:pPr>
              <w:spacing w:before="15" w:after="10"/>
              <w:ind w:left="30" w:right="40"/>
              <w:jc w:val="right"/>
            </w:pPr>
            <w:r>
              <w:rPr>
                <w:rFonts w:ascii="Arial" w:eastAsia="Arial" w:hAnsi="Arial" w:cs="Arial"/>
                <w:color w:val="010205"/>
              </w:rPr>
              <w:t>0</w:t>
            </w:r>
          </w:p>
        </w:tc>
        <w:tc>
          <w:tcPr>
            <w:tcW w:w="1089" w:type="dxa"/>
            <w:tcBorders>
              <w:top w:val="single" w:sz="1" w:space="0" w:color="AEAEAE"/>
              <w:left w:val="single" w:sz="1" w:space="0" w:color="E0E0E0"/>
              <w:bottom w:val="single" w:sz="1" w:space="0" w:color="AEAEAE"/>
              <w:right w:val="single" w:sz="1" w:space="0" w:color="E0E0E0"/>
            </w:tcBorders>
            <w:shd w:val="clear" w:color="auto" w:fill="F9F9FB"/>
          </w:tcPr>
          <w:p w14:paraId="6219C09E" w14:textId="77777777" w:rsidR="002541F7" w:rsidRDefault="002541F7" w:rsidP="003E6022">
            <w:pPr>
              <w:spacing w:before="15" w:after="10"/>
              <w:ind w:left="30" w:right="40"/>
              <w:jc w:val="right"/>
            </w:pPr>
            <w:r>
              <w:rPr>
                <w:rFonts w:ascii="Arial" w:eastAsia="Arial" w:hAnsi="Arial" w:cs="Arial"/>
                <w:color w:val="010205"/>
              </w:rPr>
              <w:t>0</w:t>
            </w:r>
          </w:p>
        </w:tc>
        <w:tc>
          <w:tcPr>
            <w:tcW w:w="1089" w:type="dxa"/>
            <w:tcBorders>
              <w:top w:val="single" w:sz="1" w:space="0" w:color="AEAEAE"/>
              <w:left w:val="single" w:sz="1" w:space="0" w:color="E0E0E0"/>
              <w:bottom w:val="single" w:sz="1" w:space="0" w:color="AEAEAE"/>
              <w:right w:val="single" w:sz="1" w:space="0" w:color="E0E0E0"/>
            </w:tcBorders>
            <w:shd w:val="clear" w:color="auto" w:fill="F9F9FB"/>
          </w:tcPr>
          <w:p w14:paraId="10FF5208" w14:textId="77777777" w:rsidR="002541F7" w:rsidRDefault="002541F7" w:rsidP="003E6022">
            <w:pPr>
              <w:spacing w:before="15" w:after="10"/>
              <w:ind w:left="30" w:right="40"/>
              <w:jc w:val="right"/>
            </w:pPr>
            <w:r>
              <w:rPr>
                <w:rFonts w:ascii="Arial" w:eastAsia="Arial" w:hAnsi="Arial" w:cs="Arial"/>
                <w:color w:val="010205"/>
              </w:rPr>
              <w:t>0</w:t>
            </w:r>
          </w:p>
        </w:tc>
        <w:tc>
          <w:tcPr>
            <w:tcW w:w="1089" w:type="dxa"/>
            <w:tcBorders>
              <w:top w:val="single" w:sz="1" w:space="0" w:color="AEAEAE"/>
              <w:left w:val="single" w:sz="1" w:space="0" w:color="E0E0E0"/>
              <w:bottom w:val="single" w:sz="1" w:space="0" w:color="AEAEAE"/>
              <w:right w:val="single" w:sz="1" w:space="0" w:color="E0E0E0"/>
            </w:tcBorders>
            <w:shd w:val="clear" w:color="auto" w:fill="F9F9FB"/>
          </w:tcPr>
          <w:p w14:paraId="2DFAAE36" w14:textId="77777777" w:rsidR="002541F7" w:rsidRDefault="002541F7" w:rsidP="003E6022">
            <w:pPr>
              <w:spacing w:before="15" w:after="10"/>
              <w:ind w:left="30" w:right="40"/>
              <w:jc w:val="right"/>
            </w:pPr>
            <w:r>
              <w:rPr>
                <w:rFonts w:ascii="Arial" w:eastAsia="Arial" w:hAnsi="Arial" w:cs="Arial"/>
                <w:color w:val="010205"/>
              </w:rPr>
              <w:t>0</w:t>
            </w:r>
          </w:p>
        </w:tc>
        <w:tc>
          <w:tcPr>
            <w:tcW w:w="1089" w:type="dxa"/>
            <w:tcBorders>
              <w:top w:val="single" w:sz="1" w:space="0" w:color="AEAEAE"/>
              <w:left w:val="single" w:sz="1" w:space="0" w:color="E0E0E0"/>
              <w:bottom w:val="single" w:sz="1" w:space="0" w:color="AEAEAE"/>
              <w:right w:val="single" w:sz="1" w:space="0" w:color="E0E0E0"/>
            </w:tcBorders>
            <w:shd w:val="clear" w:color="auto" w:fill="F9F9FB"/>
          </w:tcPr>
          <w:p w14:paraId="04FA1507" w14:textId="77777777" w:rsidR="002541F7" w:rsidRDefault="002541F7" w:rsidP="003E6022">
            <w:pPr>
              <w:spacing w:before="15" w:after="10"/>
              <w:ind w:left="30" w:right="40"/>
              <w:jc w:val="right"/>
            </w:pPr>
            <w:r>
              <w:rPr>
                <w:rFonts w:ascii="Arial" w:eastAsia="Arial" w:hAnsi="Arial" w:cs="Arial"/>
                <w:color w:val="010205"/>
              </w:rPr>
              <w:t>0</w:t>
            </w:r>
          </w:p>
        </w:tc>
        <w:tc>
          <w:tcPr>
            <w:tcW w:w="1089" w:type="dxa"/>
            <w:tcBorders>
              <w:top w:val="single" w:sz="1" w:space="0" w:color="AEAEAE"/>
              <w:left w:val="single" w:sz="1" w:space="0" w:color="E0E0E0"/>
              <w:bottom w:val="single" w:sz="1" w:space="0" w:color="AEAEAE"/>
              <w:right w:val="single" w:sz="1" w:space="0" w:color="E0E0E0"/>
            </w:tcBorders>
            <w:shd w:val="clear" w:color="auto" w:fill="F9F9FB"/>
          </w:tcPr>
          <w:p w14:paraId="090564FE" w14:textId="77777777" w:rsidR="002541F7" w:rsidRDefault="002541F7" w:rsidP="003E6022">
            <w:pPr>
              <w:spacing w:before="15" w:after="10"/>
              <w:ind w:left="30" w:right="40"/>
              <w:jc w:val="right"/>
            </w:pPr>
            <w:r>
              <w:rPr>
                <w:rFonts w:ascii="Arial" w:eastAsia="Arial" w:hAnsi="Arial" w:cs="Arial"/>
                <w:color w:val="010205"/>
              </w:rPr>
              <w:t>0</w:t>
            </w:r>
          </w:p>
        </w:tc>
        <w:tc>
          <w:tcPr>
            <w:tcW w:w="1089" w:type="dxa"/>
            <w:tcBorders>
              <w:top w:val="single" w:sz="1" w:space="0" w:color="AEAEAE"/>
              <w:left w:val="single" w:sz="1" w:space="0" w:color="E0E0E0"/>
              <w:bottom w:val="single" w:sz="1" w:space="0" w:color="AEAEAE"/>
              <w:right w:val="none" w:sz="1" w:space="0" w:color="152935"/>
            </w:tcBorders>
            <w:shd w:val="clear" w:color="auto" w:fill="F9F9FB"/>
          </w:tcPr>
          <w:p w14:paraId="2F0027A3" w14:textId="77777777" w:rsidR="002541F7" w:rsidRDefault="002541F7" w:rsidP="003E6022">
            <w:pPr>
              <w:spacing w:before="15" w:after="10"/>
              <w:ind w:left="30" w:right="40"/>
              <w:jc w:val="right"/>
            </w:pPr>
            <w:r>
              <w:rPr>
                <w:rFonts w:ascii="Arial" w:eastAsia="Arial" w:hAnsi="Arial" w:cs="Arial"/>
                <w:color w:val="010205"/>
              </w:rPr>
              <w:t>0</w:t>
            </w:r>
          </w:p>
        </w:tc>
      </w:tr>
      <w:tr w:rsidR="002541F7" w14:paraId="0ABDFDE4" w14:textId="77777777" w:rsidTr="002541F7">
        <w:trPr>
          <w:trHeight w:val="306"/>
        </w:trPr>
        <w:tc>
          <w:tcPr>
            <w:tcW w:w="1697" w:type="dxa"/>
            <w:gridSpan w:val="2"/>
            <w:tcBorders>
              <w:top w:val="single" w:sz="1" w:space="0" w:color="AEAEAE"/>
              <w:left w:val="none" w:sz="1" w:space="0" w:color="152935"/>
              <w:bottom w:val="single" w:sz="1" w:space="0" w:color="152935"/>
              <w:right w:val="none" w:sz="1" w:space="0" w:color="AEAEAE"/>
            </w:tcBorders>
            <w:shd w:val="clear" w:color="auto" w:fill="E0E0E0"/>
          </w:tcPr>
          <w:p w14:paraId="18FFA372" w14:textId="77777777" w:rsidR="002541F7" w:rsidRDefault="002541F7" w:rsidP="003E6022">
            <w:pPr>
              <w:spacing w:before="15" w:after="10"/>
              <w:ind w:left="30" w:right="40"/>
            </w:pPr>
            <w:r>
              <w:rPr>
                <w:rFonts w:ascii="Arial" w:eastAsia="Arial" w:hAnsi="Arial" w:cs="Arial"/>
                <w:color w:val="264A60"/>
              </w:rPr>
              <w:t>Mean</w:t>
            </w:r>
          </w:p>
        </w:tc>
        <w:tc>
          <w:tcPr>
            <w:tcW w:w="1089" w:type="dxa"/>
            <w:tcBorders>
              <w:top w:val="single" w:sz="1" w:space="0" w:color="AEAEAE"/>
              <w:left w:val="none" w:sz="1" w:space="0" w:color="152935"/>
              <w:bottom w:val="single" w:sz="1" w:space="0" w:color="152935"/>
              <w:right w:val="single" w:sz="1" w:space="0" w:color="E0E0E0"/>
            </w:tcBorders>
            <w:shd w:val="clear" w:color="auto" w:fill="F9F9FB"/>
          </w:tcPr>
          <w:p w14:paraId="222E1D57" w14:textId="77777777" w:rsidR="002541F7" w:rsidRDefault="002541F7" w:rsidP="003E6022">
            <w:pPr>
              <w:spacing w:before="15" w:after="10"/>
              <w:ind w:left="30" w:right="40"/>
              <w:jc w:val="right"/>
            </w:pPr>
            <w:r>
              <w:rPr>
                <w:rFonts w:ascii="Arial" w:eastAsia="Arial" w:hAnsi="Arial" w:cs="Arial"/>
                <w:color w:val="010205"/>
              </w:rPr>
              <w:t>.67</w:t>
            </w:r>
          </w:p>
        </w:tc>
        <w:tc>
          <w:tcPr>
            <w:tcW w:w="1089" w:type="dxa"/>
            <w:tcBorders>
              <w:top w:val="single" w:sz="1" w:space="0" w:color="AEAEAE"/>
              <w:left w:val="single" w:sz="1" w:space="0" w:color="E0E0E0"/>
              <w:bottom w:val="single" w:sz="1" w:space="0" w:color="152935"/>
              <w:right w:val="single" w:sz="1" w:space="0" w:color="E0E0E0"/>
            </w:tcBorders>
            <w:shd w:val="clear" w:color="auto" w:fill="F9F9FB"/>
          </w:tcPr>
          <w:p w14:paraId="5E284CAC" w14:textId="77777777" w:rsidR="002541F7" w:rsidRDefault="002541F7" w:rsidP="003E6022">
            <w:pPr>
              <w:spacing w:before="15" w:after="10"/>
              <w:ind w:left="30" w:right="40"/>
              <w:jc w:val="right"/>
            </w:pPr>
            <w:r>
              <w:rPr>
                <w:rFonts w:ascii="Arial" w:eastAsia="Arial" w:hAnsi="Arial" w:cs="Arial"/>
                <w:color w:val="010205"/>
              </w:rPr>
              <w:t>.93</w:t>
            </w:r>
          </w:p>
        </w:tc>
        <w:tc>
          <w:tcPr>
            <w:tcW w:w="1089" w:type="dxa"/>
            <w:tcBorders>
              <w:top w:val="single" w:sz="1" w:space="0" w:color="AEAEAE"/>
              <w:left w:val="single" w:sz="1" w:space="0" w:color="E0E0E0"/>
              <w:bottom w:val="single" w:sz="1" w:space="0" w:color="152935"/>
              <w:right w:val="single" w:sz="1" w:space="0" w:color="E0E0E0"/>
            </w:tcBorders>
            <w:shd w:val="clear" w:color="auto" w:fill="F9F9FB"/>
          </w:tcPr>
          <w:p w14:paraId="4B1259EB" w14:textId="77777777" w:rsidR="002541F7" w:rsidRDefault="002541F7" w:rsidP="003E6022">
            <w:pPr>
              <w:spacing w:before="15" w:after="10"/>
              <w:ind w:left="30" w:right="40"/>
              <w:jc w:val="right"/>
            </w:pPr>
            <w:r>
              <w:rPr>
                <w:rFonts w:ascii="Arial" w:eastAsia="Arial" w:hAnsi="Arial" w:cs="Arial"/>
                <w:color w:val="010205"/>
              </w:rPr>
              <w:t>.43</w:t>
            </w:r>
          </w:p>
        </w:tc>
        <w:tc>
          <w:tcPr>
            <w:tcW w:w="1089" w:type="dxa"/>
            <w:tcBorders>
              <w:top w:val="single" w:sz="1" w:space="0" w:color="AEAEAE"/>
              <w:left w:val="single" w:sz="1" w:space="0" w:color="E0E0E0"/>
              <w:bottom w:val="single" w:sz="1" w:space="0" w:color="152935"/>
              <w:right w:val="single" w:sz="1" w:space="0" w:color="E0E0E0"/>
            </w:tcBorders>
            <w:shd w:val="clear" w:color="auto" w:fill="F9F9FB"/>
          </w:tcPr>
          <w:p w14:paraId="1A107ABE" w14:textId="77777777" w:rsidR="002541F7" w:rsidRDefault="002541F7" w:rsidP="003E6022">
            <w:pPr>
              <w:spacing w:before="15" w:after="10"/>
              <w:ind w:left="30" w:right="40"/>
              <w:jc w:val="right"/>
            </w:pPr>
            <w:r>
              <w:rPr>
                <w:rFonts w:ascii="Arial" w:eastAsia="Arial" w:hAnsi="Arial" w:cs="Arial"/>
                <w:color w:val="010205"/>
              </w:rPr>
              <w:t>.63</w:t>
            </w:r>
          </w:p>
        </w:tc>
        <w:tc>
          <w:tcPr>
            <w:tcW w:w="1089" w:type="dxa"/>
            <w:tcBorders>
              <w:top w:val="single" w:sz="1" w:space="0" w:color="AEAEAE"/>
              <w:left w:val="single" w:sz="1" w:space="0" w:color="E0E0E0"/>
              <w:bottom w:val="single" w:sz="1" w:space="0" w:color="152935"/>
              <w:right w:val="single" w:sz="1" w:space="0" w:color="E0E0E0"/>
            </w:tcBorders>
            <w:shd w:val="clear" w:color="auto" w:fill="F9F9FB"/>
          </w:tcPr>
          <w:p w14:paraId="054193DC" w14:textId="77777777" w:rsidR="002541F7" w:rsidRDefault="002541F7" w:rsidP="003E6022">
            <w:pPr>
              <w:spacing w:before="15" w:after="10"/>
              <w:ind w:left="30" w:right="40"/>
              <w:jc w:val="right"/>
            </w:pPr>
            <w:r>
              <w:rPr>
                <w:rFonts w:ascii="Arial" w:eastAsia="Arial" w:hAnsi="Arial" w:cs="Arial"/>
                <w:color w:val="010205"/>
              </w:rPr>
              <w:t>.23</w:t>
            </w:r>
          </w:p>
        </w:tc>
        <w:tc>
          <w:tcPr>
            <w:tcW w:w="1089" w:type="dxa"/>
            <w:tcBorders>
              <w:top w:val="single" w:sz="1" w:space="0" w:color="AEAEAE"/>
              <w:left w:val="single" w:sz="1" w:space="0" w:color="E0E0E0"/>
              <w:bottom w:val="single" w:sz="1" w:space="0" w:color="152935"/>
              <w:right w:val="single" w:sz="1" w:space="0" w:color="E0E0E0"/>
            </w:tcBorders>
            <w:shd w:val="clear" w:color="auto" w:fill="F9F9FB"/>
          </w:tcPr>
          <w:p w14:paraId="3FD20150" w14:textId="77777777" w:rsidR="002541F7" w:rsidRDefault="002541F7" w:rsidP="003E6022">
            <w:pPr>
              <w:spacing w:before="15" w:after="10"/>
              <w:ind w:left="30" w:right="40"/>
              <w:jc w:val="right"/>
            </w:pPr>
            <w:r>
              <w:rPr>
                <w:rFonts w:ascii="Arial" w:eastAsia="Arial" w:hAnsi="Arial" w:cs="Arial"/>
                <w:color w:val="010205"/>
              </w:rPr>
              <w:t>.67</w:t>
            </w:r>
          </w:p>
        </w:tc>
        <w:tc>
          <w:tcPr>
            <w:tcW w:w="1089" w:type="dxa"/>
            <w:tcBorders>
              <w:top w:val="single" w:sz="1" w:space="0" w:color="AEAEAE"/>
              <w:left w:val="single" w:sz="1" w:space="0" w:color="E0E0E0"/>
              <w:bottom w:val="single" w:sz="1" w:space="0" w:color="152935"/>
              <w:right w:val="none" w:sz="1" w:space="0" w:color="152935"/>
            </w:tcBorders>
            <w:shd w:val="clear" w:color="auto" w:fill="F9F9FB"/>
          </w:tcPr>
          <w:p w14:paraId="76894236" w14:textId="77777777" w:rsidR="002541F7" w:rsidRDefault="002541F7" w:rsidP="003E6022">
            <w:pPr>
              <w:spacing w:before="15" w:after="10"/>
              <w:ind w:left="30" w:right="40"/>
              <w:jc w:val="right"/>
            </w:pPr>
            <w:r>
              <w:rPr>
                <w:rFonts w:ascii="Arial" w:eastAsia="Arial" w:hAnsi="Arial" w:cs="Arial"/>
                <w:color w:val="010205"/>
              </w:rPr>
              <w:t>.77</w:t>
            </w:r>
          </w:p>
        </w:tc>
      </w:tr>
    </w:tbl>
    <w:p w14:paraId="35C1D970" w14:textId="77777777" w:rsidR="002541F7" w:rsidRDefault="002541F7" w:rsidP="002541F7"/>
    <w:tbl>
      <w:tblPr>
        <w:tblW w:w="9277" w:type="dxa"/>
        <w:tblInd w:w="10" w:type="dxa"/>
        <w:tblLayout w:type="fixed"/>
        <w:tblCellMar>
          <w:left w:w="10" w:type="dxa"/>
          <w:right w:w="10" w:type="dxa"/>
        </w:tblCellMar>
        <w:tblLook w:val="04A0" w:firstRow="1" w:lastRow="0" w:firstColumn="1" w:lastColumn="0" w:noHBand="0" w:noVBand="1"/>
      </w:tblPr>
      <w:tblGrid>
        <w:gridCol w:w="781"/>
        <w:gridCol w:w="908"/>
        <w:gridCol w:w="1083"/>
        <w:gridCol w:w="1083"/>
        <w:gridCol w:w="1083"/>
        <w:gridCol w:w="1083"/>
        <w:gridCol w:w="1083"/>
        <w:gridCol w:w="1083"/>
        <w:gridCol w:w="1083"/>
        <w:gridCol w:w="7"/>
      </w:tblGrid>
      <w:tr w:rsidR="002541F7" w14:paraId="12E0B8A9" w14:textId="77777777" w:rsidTr="002541F7">
        <w:trPr>
          <w:trHeight w:val="331"/>
        </w:trPr>
        <w:tc>
          <w:tcPr>
            <w:tcW w:w="9277" w:type="dxa"/>
            <w:gridSpan w:val="10"/>
            <w:shd w:val="clear" w:color="auto" w:fill="FFFFFF"/>
            <w:vAlign w:val="center"/>
          </w:tcPr>
          <w:p w14:paraId="68BF6DB5" w14:textId="77777777" w:rsidR="002541F7" w:rsidRDefault="002541F7" w:rsidP="003E6022">
            <w:pPr>
              <w:spacing w:before="5" w:after="30"/>
              <w:ind w:left="30" w:right="40"/>
              <w:jc w:val="center"/>
            </w:pPr>
            <w:r>
              <w:rPr>
                <w:rFonts w:ascii="Arial" w:eastAsia="Arial" w:hAnsi="Arial" w:cs="Arial"/>
                <w:b/>
                <w:color w:val="010205"/>
                <w:sz w:val="28"/>
              </w:rPr>
              <w:t>Statistics</w:t>
            </w:r>
          </w:p>
        </w:tc>
      </w:tr>
      <w:tr w:rsidR="002541F7" w14:paraId="021A9647" w14:textId="77777777" w:rsidTr="002541F7">
        <w:trPr>
          <w:gridAfter w:val="1"/>
          <w:wAfter w:w="7" w:type="dxa"/>
          <w:trHeight w:val="291"/>
        </w:trPr>
        <w:tc>
          <w:tcPr>
            <w:tcW w:w="1689" w:type="dxa"/>
            <w:gridSpan w:val="2"/>
            <w:tcBorders>
              <w:top w:val="none" w:sz="1" w:space="0" w:color="152935"/>
              <w:left w:val="none" w:sz="1" w:space="0" w:color="152935"/>
              <w:bottom w:val="single" w:sz="1" w:space="0" w:color="152935"/>
            </w:tcBorders>
            <w:shd w:val="clear" w:color="auto" w:fill="FFFFFF"/>
            <w:vAlign w:val="bottom"/>
          </w:tcPr>
          <w:p w14:paraId="5218E131" w14:textId="77777777" w:rsidR="002541F7" w:rsidRDefault="002541F7" w:rsidP="003E6022">
            <w:pPr>
              <w:spacing w:before="15" w:after="5"/>
              <w:ind w:left="30" w:right="40"/>
            </w:pPr>
          </w:p>
        </w:tc>
        <w:tc>
          <w:tcPr>
            <w:tcW w:w="1083" w:type="dxa"/>
            <w:tcBorders>
              <w:top w:val="none" w:sz="1" w:space="0" w:color="152935"/>
              <w:left w:val="none" w:sz="1" w:space="0" w:color="152935"/>
              <w:bottom w:val="single" w:sz="1" w:space="0" w:color="152935"/>
              <w:right w:val="single" w:sz="1" w:space="0" w:color="E0E0E0"/>
            </w:tcBorders>
            <w:shd w:val="clear" w:color="auto" w:fill="FFFFFF"/>
            <w:vAlign w:val="bottom"/>
          </w:tcPr>
          <w:p w14:paraId="1F83FEAD" w14:textId="77777777" w:rsidR="002541F7" w:rsidRDefault="002541F7" w:rsidP="003E6022">
            <w:pPr>
              <w:spacing w:before="10" w:after="10"/>
              <w:ind w:left="30" w:right="40"/>
              <w:jc w:val="center"/>
            </w:pPr>
            <w:r>
              <w:rPr>
                <w:rFonts w:ascii="Arial" w:eastAsia="Arial" w:hAnsi="Arial" w:cs="Arial"/>
                <w:color w:val="264A60"/>
              </w:rPr>
              <w:t>Soal22</w:t>
            </w:r>
          </w:p>
        </w:tc>
        <w:tc>
          <w:tcPr>
            <w:tcW w:w="1083" w:type="dxa"/>
            <w:tcBorders>
              <w:top w:val="none" w:sz="1" w:space="0" w:color="152935"/>
              <w:left w:val="single" w:sz="1" w:space="0" w:color="E0E0E0"/>
              <w:bottom w:val="single" w:sz="1" w:space="0" w:color="152935"/>
              <w:right w:val="single" w:sz="1" w:space="0" w:color="E0E0E0"/>
            </w:tcBorders>
            <w:shd w:val="clear" w:color="auto" w:fill="FFFFFF"/>
            <w:vAlign w:val="bottom"/>
          </w:tcPr>
          <w:p w14:paraId="25CDFF93" w14:textId="77777777" w:rsidR="002541F7" w:rsidRDefault="002541F7" w:rsidP="003E6022">
            <w:pPr>
              <w:spacing w:before="10" w:after="10"/>
              <w:ind w:left="30" w:right="40"/>
              <w:jc w:val="center"/>
            </w:pPr>
            <w:r>
              <w:rPr>
                <w:rFonts w:ascii="Arial" w:eastAsia="Arial" w:hAnsi="Arial" w:cs="Arial"/>
                <w:color w:val="264A60"/>
              </w:rPr>
              <w:t>Soal23</w:t>
            </w:r>
          </w:p>
        </w:tc>
        <w:tc>
          <w:tcPr>
            <w:tcW w:w="1083" w:type="dxa"/>
            <w:tcBorders>
              <w:top w:val="none" w:sz="1" w:space="0" w:color="152935"/>
              <w:left w:val="single" w:sz="1" w:space="0" w:color="E0E0E0"/>
              <w:bottom w:val="single" w:sz="1" w:space="0" w:color="152935"/>
              <w:right w:val="single" w:sz="1" w:space="0" w:color="E0E0E0"/>
            </w:tcBorders>
            <w:shd w:val="clear" w:color="auto" w:fill="FFFFFF"/>
            <w:vAlign w:val="bottom"/>
          </w:tcPr>
          <w:p w14:paraId="6AD2843D" w14:textId="77777777" w:rsidR="002541F7" w:rsidRDefault="002541F7" w:rsidP="003E6022">
            <w:pPr>
              <w:spacing w:before="10" w:after="10"/>
              <w:ind w:left="30" w:right="40"/>
              <w:jc w:val="center"/>
            </w:pPr>
            <w:r>
              <w:rPr>
                <w:rFonts w:ascii="Arial" w:eastAsia="Arial" w:hAnsi="Arial" w:cs="Arial"/>
                <w:color w:val="264A60"/>
              </w:rPr>
              <w:t>Soal24</w:t>
            </w:r>
          </w:p>
        </w:tc>
        <w:tc>
          <w:tcPr>
            <w:tcW w:w="1083" w:type="dxa"/>
            <w:tcBorders>
              <w:top w:val="none" w:sz="1" w:space="0" w:color="152935"/>
              <w:left w:val="single" w:sz="1" w:space="0" w:color="E0E0E0"/>
              <w:bottom w:val="single" w:sz="1" w:space="0" w:color="152935"/>
              <w:right w:val="single" w:sz="1" w:space="0" w:color="E0E0E0"/>
            </w:tcBorders>
            <w:shd w:val="clear" w:color="auto" w:fill="FFFFFF"/>
            <w:vAlign w:val="bottom"/>
          </w:tcPr>
          <w:p w14:paraId="29281032" w14:textId="77777777" w:rsidR="002541F7" w:rsidRDefault="002541F7" w:rsidP="003E6022">
            <w:pPr>
              <w:spacing w:before="10" w:after="10"/>
              <w:ind w:left="30" w:right="40"/>
              <w:jc w:val="center"/>
            </w:pPr>
            <w:r>
              <w:rPr>
                <w:rFonts w:ascii="Arial" w:eastAsia="Arial" w:hAnsi="Arial" w:cs="Arial"/>
                <w:color w:val="264A60"/>
              </w:rPr>
              <w:t>Soal25</w:t>
            </w:r>
          </w:p>
        </w:tc>
        <w:tc>
          <w:tcPr>
            <w:tcW w:w="1083" w:type="dxa"/>
            <w:tcBorders>
              <w:top w:val="none" w:sz="1" w:space="0" w:color="152935"/>
              <w:left w:val="single" w:sz="1" w:space="0" w:color="E0E0E0"/>
              <w:bottom w:val="single" w:sz="1" w:space="0" w:color="152935"/>
              <w:right w:val="single" w:sz="1" w:space="0" w:color="E0E0E0"/>
            </w:tcBorders>
            <w:shd w:val="clear" w:color="auto" w:fill="FFFFFF"/>
            <w:vAlign w:val="bottom"/>
          </w:tcPr>
          <w:p w14:paraId="010227B5" w14:textId="77777777" w:rsidR="002541F7" w:rsidRDefault="002541F7" w:rsidP="003E6022">
            <w:pPr>
              <w:spacing w:before="10" w:after="10"/>
              <w:ind w:left="30" w:right="40"/>
              <w:jc w:val="center"/>
            </w:pPr>
            <w:r>
              <w:rPr>
                <w:rFonts w:ascii="Arial" w:eastAsia="Arial" w:hAnsi="Arial" w:cs="Arial"/>
                <w:color w:val="264A60"/>
              </w:rPr>
              <w:t>Soal26</w:t>
            </w:r>
          </w:p>
        </w:tc>
        <w:tc>
          <w:tcPr>
            <w:tcW w:w="1083" w:type="dxa"/>
            <w:tcBorders>
              <w:top w:val="none" w:sz="1" w:space="0" w:color="152935"/>
              <w:left w:val="single" w:sz="1" w:space="0" w:color="E0E0E0"/>
              <w:bottom w:val="single" w:sz="1" w:space="0" w:color="152935"/>
              <w:right w:val="single" w:sz="1" w:space="0" w:color="E0E0E0"/>
            </w:tcBorders>
            <w:shd w:val="clear" w:color="auto" w:fill="FFFFFF"/>
            <w:vAlign w:val="bottom"/>
          </w:tcPr>
          <w:p w14:paraId="4ABA008D" w14:textId="77777777" w:rsidR="002541F7" w:rsidRDefault="002541F7" w:rsidP="003E6022">
            <w:pPr>
              <w:spacing w:before="10" w:after="10"/>
              <w:ind w:left="30" w:right="40"/>
              <w:jc w:val="center"/>
            </w:pPr>
            <w:r>
              <w:rPr>
                <w:rFonts w:ascii="Arial" w:eastAsia="Arial" w:hAnsi="Arial" w:cs="Arial"/>
                <w:color w:val="264A60"/>
              </w:rPr>
              <w:t>Soal27</w:t>
            </w:r>
          </w:p>
        </w:tc>
        <w:tc>
          <w:tcPr>
            <w:tcW w:w="1083" w:type="dxa"/>
            <w:tcBorders>
              <w:top w:val="none" w:sz="1" w:space="0" w:color="152935"/>
              <w:left w:val="single" w:sz="1" w:space="0" w:color="E0E0E0"/>
              <w:bottom w:val="single" w:sz="1" w:space="0" w:color="152935"/>
              <w:right w:val="none" w:sz="1" w:space="0" w:color="152935"/>
            </w:tcBorders>
            <w:shd w:val="clear" w:color="auto" w:fill="FFFFFF"/>
            <w:vAlign w:val="bottom"/>
          </w:tcPr>
          <w:p w14:paraId="5CB40B19" w14:textId="77777777" w:rsidR="002541F7" w:rsidRDefault="002541F7" w:rsidP="003E6022">
            <w:pPr>
              <w:spacing w:before="10" w:after="10"/>
              <w:ind w:left="30" w:right="40"/>
              <w:jc w:val="center"/>
            </w:pPr>
            <w:r>
              <w:rPr>
                <w:rFonts w:ascii="Arial" w:eastAsia="Arial" w:hAnsi="Arial" w:cs="Arial"/>
                <w:color w:val="264A60"/>
              </w:rPr>
              <w:t>Soal28</w:t>
            </w:r>
          </w:p>
        </w:tc>
      </w:tr>
      <w:tr w:rsidR="002541F7" w14:paraId="054357E5" w14:textId="77777777" w:rsidTr="002541F7">
        <w:trPr>
          <w:gridAfter w:val="1"/>
          <w:wAfter w:w="7" w:type="dxa"/>
          <w:trHeight w:val="278"/>
        </w:trPr>
        <w:tc>
          <w:tcPr>
            <w:tcW w:w="781" w:type="dxa"/>
            <w:vMerge w:val="restart"/>
            <w:tcBorders>
              <w:top w:val="single" w:sz="1" w:space="0" w:color="152935"/>
              <w:left w:val="none" w:sz="1" w:space="0" w:color="152935"/>
              <w:bottom w:val="single" w:sz="1" w:space="0" w:color="AEAEAE"/>
              <w:right w:val="none" w:sz="1" w:space="0" w:color="AEAEAE"/>
            </w:tcBorders>
            <w:shd w:val="clear" w:color="auto" w:fill="E0E0E0"/>
          </w:tcPr>
          <w:p w14:paraId="5103CD40" w14:textId="77777777" w:rsidR="002541F7" w:rsidRDefault="002541F7" w:rsidP="003E6022">
            <w:pPr>
              <w:spacing w:before="15" w:after="10"/>
              <w:ind w:left="30" w:right="40"/>
            </w:pPr>
            <w:r>
              <w:rPr>
                <w:rFonts w:ascii="Arial" w:eastAsia="Arial" w:hAnsi="Arial" w:cs="Arial"/>
                <w:color w:val="264A60"/>
              </w:rPr>
              <w:t>N</w:t>
            </w:r>
          </w:p>
        </w:tc>
        <w:tc>
          <w:tcPr>
            <w:tcW w:w="908" w:type="dxa"/>
            <w:tcBorders>
              <w:top w:val="single" w:sz="1" w:space="0" w:color="152935"/>
              <w:left w:val="none" w:sz="1" w:space="0" w:color="AEAEAE"/>
              <w:bottom w:val="single" w:sz="1" w:space="0" w:color="AEAEAE"/>
              <w:right w:val="none" w:sz="1" w:space="0" w:color="152935"/>
            </w:tcBorders>
            <w:shd w:val="clear" w:color="auto" w:fill="E0E0E0"/>
          </w:tcPr>
          <w:p w14:paraId="19E5F795" w14:textId="77777777" w:rsidR="002541F7" w:rsidRDefault="002541F7" w:rsidP="003E6022">
            <w:pPr>
              <w:spacing w:before="15" w:after="10"/>
              <w:ind w:left="30" w:right="40"/>
            </w:pPr>
            <w:r>
              <w:rPr>
                <w:rFonts w:ascii="Arial" w:eastAsia="Arial" w:hAnsi="Arial" w:cs="Arial"/>
                <w:color w:val="264A60"/>
              </w:rPr>
              <w:t>Valid</w:t>
            </w:r>
          </w:p>
        </w:tc>
        <w:tc>
          <w:tcPr>
            <w:tcW w:w="1083" w:type="dxa"/>
            <w:tcBorders>
              <w:top w:val="single" w:sz="1" w:space="0" w:color="152935"/>
              <w:left w:val="none" w:sz="1" w:space="0" w:color="152935"/>
              <w:bottom w:val="single" w:sz="1" w:space="0" w:color="AEAEAE"/>
              <w:right w:val="single" w:sz="1" w:space="0" w:color="E0E0E0"/>
            </w:tcBorders>
            <w:shd w:val="clear" w:color="auto" w:fill="F9F9FB"/>
          </w:tcPr>
          <w:p w14:paraId="2657C5C1" w14:textId="77777777" w:rsidR="002541F7" w:rsidRDefault="002541F7" w:rsidP="003E6022">
            <w:pPr>
              <w:spacing w:before="15" w:after="10"/>
              <w:ind w:left="30" w:right="40"/>
              <w:jc w:val="right"/>
            </w:pPr>
            <w:r>
              <w:rPr>
                <w:rFonts w:ascii="Arial" w:eastAsia="Arial" w:hAnsi="Arial" w:cs="Arial"/>
                <w:color w:val="010205"/>
              </w:rPr>
              <w:t>30</w:t>
            </w:r>
          </w:p>
        </w:tc>
        <w:tc>
          <w:tcPr>
            <w:tcW w:w="1083" w:type="dxa"/>
            <w:tcBorders>
              <w:top w:val="single" w:sz="1" w:space="0" w:color="152935"/>
              <w:left w:val="single" w:sz="1" w:space="0" w:color="E0E0E0"/>
              <w:bottom w:val="single" w:sz="1" w:space="0" w:color="AEAEAE"/>
              <w:right w:val="single" w:sz="1" w:space="0" w:color="E0E0E0"/>
            </w:tcBorders>
            <w:shd w:val="clear" w:color="auto" w:fill="F9F9FB"/>
          </w:tcPr>
          <w:p w14:paraId="104A408D" w14:textId="77777777" w:rsidR="002541F7" w:rsidRDefault="002541F7" w:rsidP="003E6022">
            <w:pPr>
              <w:spacing w:before="15" w:after="10"/>
              <w:ind w:left="30" w:right="40"/>
              <w:jc w:val="right"/>
            </w:pPr>
            <w:r>
              <w:rPr>
                <w:rFonts w:ascii="Arial" w:eastAsia="Arial" w:hAnsi="Arial" w:cs="Arial"/>
                <w:color w:val="010205"/>
              </w:rPr>
              <w:t>30</w:t>
            </w:r>
          </w:p>
        </w:tc>
        <w:tc>
          <w:tcPr>
            <w:tcW w:w="1083" w:type="dxa"/>
            <w:tcBorders>
              <w:top w:val="single" w:sz="1" w:space="0" w:color="152935"/>
              <w:left w:val="single" w:sz="1" w:space="0" w:color="E0E0E0"/>
              <w:bottom w:val="single" w:sz="1" w:space="0" w:color="AEAEAE"/>
              <w:right w:val="single" w:sz="1" w:space="0" w:color="E0E0E0"/>
            </w:tcBorders>
            <w:shd w:val="clear" w:color="auto" w:fill="F9F9FB"/>
          </w:tcPr>
          <w:p w14:paraId="0B9B26FC" w14:textId="77777777" w:rsidR="002541F7" w:rsidRDefault="002541F7" w:rsidP="003E6022">
            <w:pPr>
              <w:spacing w:before="15" w:after="10"/>
              <w:ind w:left="30" w:right="40"/>
              <w:jc w:val="right"/>
            </w:pPr>
            <w:r>
              <w:rPr>
                <w:rFonts w:ascii="Arial" w:eastAsia="Arial" w:hAnsi="Arial" w:cs="Arial"/>
                <w:color w:val="010205"/>
              </w:rPr>
              <w:t>30</w:t>
            </w:r>
          </w:p>
        </w:tc>
        <w:tc>
          <w:tcPr>
            <w:tcW w:w="1083" w:type="dxa"/>
            <w:tcBorders>
              <w:top w:val="single" w:sz="1" w:space="0" w:color="152935"/>
              <w:left w:val="single" w:sz="1" w:space="0" w:color="E0E0E0"/>
              <w:bottom w:val="single" w:sz="1" w:space="0" w:color="AEAEAE"/>
              <w:right w:val="single" w:sz="1" w:space="0" w:color="E0E0E0"/>
            </w:tcBorders>
            <w:shd w:val="clear" w:color="auto" w:fill="F9F9FB"/>
          </w:tcPr>
          <w:p w14:paraId="5A334924" w14:textId="77777777" w:rsidR="002541F7" w:rsidRDefault="002541F7" w:rsidP="003E6022">
            <w:pPr>
              <w:spacing w:before="15" w:after="10"/>
              <w:ind w:left="30" w:right="40"/>
              <w:jc w:val="right"/>
            </w:pPr>
            <w:r>
              <w:rPr>
                <w:rFonts w:ascii="Arial" w:eastAsia="Arial" w:hAnsi="Arial" w:cs="Arial"/>
                <w:color w:val="010205"/>
              </w:rPr>
              <w:t>30</w:t>
            </w:r>
          </w:p>
        </w:tc>
        <w:tc>
          <w:tcPr>
            <w:tcW w:w="1083" w:type="dxa"/>
            <w:tcBorders>
              <w:top w:val="single" w:sz="1" w:space="0" w:color="152935"/>
              <w:left w:val="single" w:sz="1" w:space="0" w:color="E0E0E0"/>
              <w:bottom w:val="single" w:sz="1" w:space="0" w:color="AEAEAE"/>
              <w:right w:val="single" w:sz="1" w:space="0" w:color="E0E0E0"/>
            </w:tcBorders>
            <w:shd w:val="clear" w:color="auto" w:fill="F9F9FB"/>
          </w:tcPr>
          <w:p w14:paraId="7C89E1BC" w14:textId="77777777" w:rsidR="002541F7" w:rsidRDefault="002541F7" w:rsidP="003E6022">
            <w:pPr>
              <w:spacing w:before="15" w:after="10"/>
              <w:ind w:left="30" w:right="40"/>
              <w:jc w:val="right"/>
            </w:pPr>
            <w:r>
              <w:rPr>
                <w:rFonts w:ascii="Arial" w:eastAsia="Arial" w:hAnsi="Arial" w:cs="Arial"/>
                <w:color w:val="010205"/>
              </w:rPr>
              <w:t>30</w:t>
            </w:r>
          </w:p>
        </w:tc>
        <w:tc>
          <w:tcPr>
            <w:tcW w:w="1083" w:type="dxa"/>
            <w:tcBorders>
              <w:top w:val="single" w:sz="1" w:space="0" w:color="152935"/>
              <w:left w:val="single" w:sz="1" w:space="0" w:color="E0E0E0"/>
              <w:bottom w:val="single" w:sz="1" w:space="0" w:color="AEAEAE"/>
              <w:right w:val="single" w:sz="1" w:space="0" w:color="E0E0E0"/>
            </w:tcBorders>
            <w:shd w:val="clear" w:color="auto" w:fill="F9F9FB"/>
          </w:tcPr>
          <w:p w14:paraId="50A5EC92" w14:textId="77777777" w:rsidR="002541F7" w:rsidRDefault="002541F7" w:rsidP="003E6022">
            <w:pPr>
              <w:spacing w:before="15" w:after="10"/>
              <w:ind w:left="30" w:right="40"/>
              <w:jc w:val="right"/>
            </w:pPr>
            <w:r>
              <w:rPr>
                <w:rFonts w:ascii="Arial" w:eastAsia="Arial" w:hAnsi="Arial" w:cs="Arial"/>
                <w:color w:val="010205"/>
              </w:rPr>
              <w:t>30</w:t>
            </w:r>
          </w:p>
        </w:tc>
        <w:tc>
          <w:tcPr>
            <w:tcW w:w="1083" w:type="dxa"/>
            <w:tcBorders>
              <w:top w:val="single" w:sz="1" w:space="0" w:color="152935"/>
              <w:left w:val="single" w:sz="1" w:space="0" w:color="E0E0E0"/>
              <w:bottom w:val="single" w:sz="1" w:space="0" w:color="AEAEAE"/>
              <w:right w:val="none" w:sz="1" w:space="0" w:color="152935"/>
            </w:tcBorders>
            <w:shd w:val="clear" w:color="auto" w:fill="F9F9FB"/>
          </w:tcPr>
          <w:p w14:paraId="08717FE0" w14:textId="77777777" w:rsidR="002541F7" w:rsidRDefault="002541F7" w:rsidP="003E6022">
            <w:pPr>
              <w:spacing w:before="15" w:after="10"/>
              <w:ind w:left="30" w:right="40"/>
              <w:jc w:val="right"/>
            </w:pPr>
            <w:r>
              <w:rPr>
                <w:rFonts w:ascii="Arial" w:eastAsia="Arial" w:hAnsi="Arial" w:cs="Arial"/>
                <w:color w:val="010205"/>
              </w:rPr>
              <w:t>30</w:t>
            </w:r>
          </w:p>
        </w:tc>
      </w:tr>
      <w:tr w:rsidR="002541F7" w14:paraId="629982AF" w14:textId="77777777" w:rsidTr="002541F7">
        <w:trPr>
          <w:gridAfter w:val="1"/>
          <w:wAfter w:w="7" w:type="dxa"/>
          <w:trHeight w:val="127"/>
        </w:trPr>
        <w:tc>
          <w:tcPr>
            <w:tcW w:w="781" w:type="dxa"/>
            <w:vMerge/>
            <w:tcBorders>
              <w:top w:val="single" w:sz="1" w:space="0" w:color="152935"/>
              <w:left w:val="none" w:sz="1" w:space="0" w:color="152935"/>
              <w:bottom w:val="single" w:sz="1" w:space="0" w:color="AEAEAE"/>
              <w:right w:val="none" w:sz="1" w:space="0" w:color="AEAEAE"/>
            </w:tcBorders>
          </w:tcPr>
          <w:p w14:paraId="038FA36B" w14:textId="77777777" w:rsidR="002541F7" w:rsidRDefault="002541F7" w:rsidP="003E6022"/>
        </w:tc>
        <w:tc>
          <w:tcPr>
            <w:tcW w:w="908" w:type="dxa"/>
            <w:tcBorders>
              <w:top w:val="single" w:sz="1" w:space="0" w:color="AEAEAE"/>
              <w:left w:val="none" w:sz="1" w:space="0" w:color="AEAEAE"/>
              <w:bottom w:val="single" w:sz="1" w:space="0" w:color="AEAEAE"/>
              <w:right w:val="none" w:sz="1" w:space="0" w:color="152935"/>
            </w:tcBorders>
            <w:shd w:val="clear" w:color="auto" w:fill="E0E0E0"/>
          </w:tcPr>
          <w:p w14:paraId="387CEE54" w14:textId="77777777" w:rsidR="002541F7" w:rsidRDefault="002541F7" w:rsidP="003E6022">
            <w:pPr>
              <w:spacing w:before="15" w:after="10"/>
              <w:ind w:left="30" w:right="40"/>
            </w:pPr>
            <w:r>
              <w:rPr>
                <w:rFonts w:ascii="Arial" w:eastAsia="Arial" w:hAnsi="Arial" w:cs="Arial"/>
                <w:color w:val="264A60"/>
              </w:rPr>
              <w:t>Missing</w:t>
            </w:r>
          </w:p>
        </w:tc>
        <w:tc>
          <w:tcPr>
            <w:tcW w:w="1083" w:type="dxa"/>
            <w:tcBorders>
              <w:top w:val="single" w:sz="1" w:space="0" w:color="AEAEAE"/>
              <w:left w:val="none" w:sz="1" w:space="0" w:color="152935"/>
              <w:bottom w:val="single" w:sz="1" w:space="0" w:color="AEAEAE"/>
              <w:right w:val="single" w:sz="1" w:space="0" w:color="E0E0E0"/>
            </w:tcBorders>
            <w:shd w:val="clear" w:color="auto" w:fill="F9F9FB"/>
          </w:tcPr>
          <w:p w14:paraId="2BCFD7AC" w14:textId="77777777" w:rsidR="002541F7" w:rsidRDefault="002541F7" w:rsidP="003E6022">
            <w:pPr>
              <w:spacing w:before="15" w:after="10"/>
              <w:ind w:left="30" w:right="40"/>
              <w:jc w:val="right"/>
            </w:pPr>
            <w:r>
              <w:rPr>
                <w:rFonts w:ascii="Arial" w:eastAsia="Arial" w:hAnsi="Arial" w:cs="Arial"/>
                <w:color w:val="010205"/>
              </w:rPr>
              <w:t>0</w:t>
            </w:r>
          </w:p>
        </w:tc>
        <w:tc>
          <w:tcPr>
            <w:tcW w:w="1083" w:type="dxa"/>
            <w:tcBorders>
              <w:top w:val="single" w:sz="1" w:space="0" w:color="AEAEAE"/>
              <w:left w:val="single" w:sz="1" w:space="0" w:color="E0E0E0"/>
              <w:bottom w:val="single" w:sz="1" w:space="0" w:color="AEAEAE"/>
              <w:right w:val="single" w:sz="1" w:space="0" w:color="E0E0E0"/>
            </w:tcBorders>
            <w:shd w:val="clear" w:color="auto" w:fill="F9F9FB"/>
          </w:tcPr>
          <w:p w14:paraId="5F919C14" w14:textId="77777777" w:rsidR="002541F7" w:rsidRDefault="002541F7" w:rsidP="003E6022">
            <w:pPr>
              <w:spacing w:before="15" w:after="10"/>
              <w:ind w:left="30" w:right="40"/>
              <w:jc w:val="right"/>
            </w:pPr>
            <w:r>
              <w:rPr>
                <w:rFonts w:ascii="Arial" w:eastAsia="Arial" w:hAnsi="Arial" w:cs="Arial"/>
                <w:color w:val="010205"/>
              </w:rPr>
              <w:t>0</w:t>
            </w:r>
          </w:p>
        </w:tc>
        <w:tc>
          <w:tcPr>
            <w:tcW w:w="1083" w:type="dxa"/>
            <w:tcBorders>
              <w:top w:val="single" w:sz="1" w:space="0" w:color="AEAEAE"/>
              <w:left w:val="single" w:sz="1" w:space="0" w:color="E0E0E0"/>
              <w:bottom w:val="single" w:sz="1" w:space="0" w:color="AEAEAE"/>
              <w:right w:val="single" w:sz="1" w:space="0" w:color="E0E0E0"/>
            </w:tcBorders>
            <w:shd w:val="clear" w:color="auto" w:fill="F9F9FB"/>
          </w:tcPr>
          <w:p w14:paraId="701D86C0" w14:textId="77777777" w:rsidR="002541F7" w:rsidRDefault="002541F7" w:rsidP="003E6022">
            <w:pPr>
              <w:spacing w:before="15" w:after="10"/>
              <w:ind w:left="30" w:right="40"/>
              <w:jc w:val="right"/>
            </w:pPr>
            <w:r>
              <w:rPr>
                <w:rFonts w:ascii="Arial" w:eastAsia="Arial" w:hAnsi="Arial" w:cs="Arial"/>
                <w:color w:val="010205"/>
              </w:rPr>
              <w:t>0</w:t>
            </w:r>
          </w:p>
        </w:tc>
        <w:tc>
          <w:tcPr>
            <w:tcW w:w="1083" w:type="dxa"/>
            <w:tcBorders>
              <w:top w:val="single" w:sz="1" w:space="0" w:color="AEAEAE"/>
              <w:left w:val="single" w:sz="1" w:space="0" w:color="E0E0E0"/>
              <w:bottom w:val="single" w:sz="1" w:space="0" w:color="AEAEAE"/>
              <w:right w:val="single" w:sz="1" w:space="0" w:color="E0E0E0"/>
            </w:tcBorders>
            <w:shd w:val="clear" w:color="auto" w:fill="F9F9FB"/>
          </w:tcPr>
          <w:p w14:paraId="37C76BA3" w14:textId="77777777" w:rsidR="002541F7" w:rsidRDefault="002541F7" w:rsidP="003E6022">
            <w:pPr>
              <w:spacing w:before="15" w:after="10"/>
              <w:ind w:left="30" w:right="40"/>
              <w:jc w:val="right"/>
            </w:pPr>
            <w:r>
              <w:rPr>
                <w:rFonts w:ascii="Arial" w:eastAsia="Arial" w:hAnsi="Arial" w:cs="Arial"/>
                <w:color w:val="010205"/>
              </w:rPr>
              <w:t>0</w:t>
            </w:r>
          </w:p>
        </w:tc>
        <w:tc>
          <w:tcPr>
            <w:tcW w:w="1083" w:type="dxa"/>
            <w:tcBorders>
              <w:top w:val="single" w:sz="1" w:space="0" w:color="AEAEAE"/>
              <w:left w:val="single" w:sz="1" w:space="0" w:color="E0E0E0"/>
              <w:bottom w:val="single" w:sz="1" w:space="0" w:color="AEAEAE"/>
              <w:right w:val="single" w:sz="1" w:space="0" w:color="E0E0E0"/>
            </w:tcBorders>
            <w:shd w:val="clear" w:color="auto" w:fill="F9F9FB"/>
          </w:tcPr>
          <w:p w14:paraId="787917AA" w14:textId="77777777" w:rsidR="002541F7" w:rsidRDefault="002541F7" w:rsidP="003E6022">
            <w:pPr>
              <w:spacing w:before="15" w:after="10"/>
              <w:ind w:left="30" w:right="40"/>
              <w:jc w:val="right"/>
            </w:pPr>
            <w:r>
              <w:rPr>
                <w:rFonts w:ascii="Arial" w:eastAsia="Arial" w:hAnsi="Arial" w:cs="Arial"/>
                <w:color w:val="010205"/>
              </w:rPr>
              <w:t>0</w:t>
            </w:r>
          </w:p>
        </w:tc>
        <w:tc>
          <w:tcPr>
            <w:tcW w:w="1083" w:type="dxa"/>
            <w:tcBorders>
              <w:top w:val="single" w:sz="1" w:space="0" w:color="AEAEAE"/>
              <w:left w:val="single" w:sz="1" w:space="0" w:color="E0E0E0"/>
              <w:bottom w:val="single" w:sz="1" w:space="0" w:color="AEAEAE"/>
              <w:right w:val="single" w:sz="1" w:space="0" w:color="E0E0E0"/>
            </w:tcBorders>
            <w:shd w:val="clear" w:color="auto" w:fill="F9F9FB"/>
          </w:tcPr>
          <w:p w14:paraId="588DD196" w14:textId="77777777" w:rsidR="002541F7" w:rsidRDefault="002541F7" w:rsidP="003E6022">
            <w:pPr>
              <w:spacing w:before="15" w:after="10"/>
              <w:ind w:left="30" w:right="40"/>
              <w:jc w:val="right"/>
            </w:pPr>
            <w:r>
              <w:rPr>
                <w:rFonts w:ascii="Arial" w:eastAsia="Arial" w:hAnsi="Arial" w:cs="Arial"/>
                <w:color w:val="010205"/>
              </w:rPr>
              <w:t>0</w:t>
            </w:r>
          </w:p>
        </w:tc>
        <w:tc>
          <w:tcPr>
            <w:tcW w:w="1083" w:type="dxa"/>
            <w:tcBorders>
              <w:top w:val="single" w:sz="1" w:space="0" w:color="AEAEAE"/>
              <w:left w:val="single" w:sz="1" w:space="0" w:color="E0E0E0"/>
              <w:bottom w:val="single" w:sz="1" w:space="0" w:color="AEAEAE"/>
              <w:right w:val="none" w:sz="1" w:space="0" w:color="152935"/>
            </w:tcBorders>
            <w:shd w:val="clear" w:color="auto" w:fill="F9F9FB"/>
          </w:tcPr>
          <w:p w14:paraId="53AE5902" w14:textId="77777777" w:rsidR="002541F7" w:rsidRDefault="002541F7" w:rsidP="003E6022">
            <w:pPr>
              <w:spacing w:before="15" w:after="10"/>
              <w:ind w:left="30" w:right="40"/>
              <w:jc w:val="right"/>
            </w:pPr>
            <w:r>
              <w:rPr>
                <w:rFonts w:ascii="Arial" w:eastAsia="Arial" w:hAnsi="Arial" w:cs="Arial"/>
                <w:color w:val="010205"/>
              </w:rPr>
              <w:t>0</w:t>
            </w:r>
          </w:p>
        </w:tc>
      </w:tr>
      <w:tr w:rsidR="002541F7" w14:paraId="6A75A8D5" w14:textId="77777777" w:rsidTr="002541F7">
        <w:trPr>
          <w:gridAfter w:val="1"/>
          <w:wAfter w:w="7" w:type="dxa"/>
          <w:trHeight w:val="291"/>
        </w:trPr>
        <w:tc>
          <w:tcPr>
            <w:tcW w:w="1689" w:type="dxa"/>
            <w:gridSpan w:val="2"/>
            <w:tcBorders>
              <w:top w:val="single" w:sz="1" w:space="0" w:color="AEAEAE"/>
              <w:left w:val="none" w:sz="1" w:space="0" w:color="152935"/>
              <w:bottom w:val="single" w:sz="1" w:space="0" w:color="152935"/>
              <w:right w:val="none" w:sz="1" w:space="0" w:color="AEAEAE"/>
            </w:tcBorders>
            <w:shd w:val="clear" w:color="auto" w:fill="E0E0E0"/>
          </w:tcPr>
          <w:p w14:paraId="36374F10" w14:textId="77777777" w:rsidR="002541F7" w:rsidRDefault="002541F7" w:rsidP="003E6022">
            <w:pPr>
              <w:spacing w:before="15" w:after="10"/>
              <w:ind w:left="30" w:right="40"/>
            </w:pPr>
            <w:r>
              <w:rPr>
                <w:rFonts w:ascii="Arial" w:eastAsia="Arial" w:hAnsi="Arial" w:cs="Arial"/>
                <w:color w:val="264A60"/>
              </w:rPr>
              <w:t>Mean</w:t>
            </w:r>
          </w:p>
        </w:tc>
        <w:tc>
          <w:tcPr>
            <w:tcW w:w="1083" w:type="dxa"/>
            <w:tcBorders>
              <w:top w:val="single" w:sz="1" w:space="0" w:color="AEAEAE"/>
              <w:left w:val="none" w:sz="1" w:space="0" w:color="152935"/>
              <w:bottom w:val="single" w:sz="1" w:space="0" w:color="152935"/>
              <w:right w:val="single" w:sz="1" w:space="0" w:color="E0E0E0"/>
            </w:tcBorders>
            <w:shd w:val="clear" w:color="auto" w:fill="F9F9FB"/>
          </w:tcPr>
          <w:p w14:paraId="02E0EA57" w14:textId="77777777" w:rsidR="002541F7" w:rsidRDefault="002541F7" w:rsidP="003E6022">
            <w:pPr>
              <w:spacing w:before="15" w:after="10"/>
              <w:ind w:left="30" w:right="40"/>
              <w:jc w:val="right"/>
            </w:pPr>
            <w:r>
              <w:rPr>
                <w:rFonts w:ascii="Arial" w:eastAsia="Arial" w:hAnsi="Arial" w:cs="Arial"/>
                <w:color w:val="010205"/>
              </w:rPr>
              <w:t>.63</w:t>
            </w:r>
          </w:p>
        </w:tc>
        <w:tc>
          <w:tcPr>
            <w:tcW w:w="1083" w:type="dxa"/>
            <w:tcBorders>
              <w:top w:val="single" w:sz="1" w:space="0" w:color="AEAEAE"/>
              <w:left w:val="single" w:sz="1" w:space="0" w:color="E0E0E0"/>
              <w:bottom w:val="single" w:sz="1" w:space="0" w:color="152935"/>
              <w:right w:val="single" w:sz="1" w:space="0" w:color="E0E0E0"/>
            </w:tcBorders>
            <w:shd w:val="clear" w:color="auto" w:fill="F9F9FB"/>
          </w:tcPr>
          <w:p w14:paraId="098AB0B3" w14:textId="77777777" w:rsidR="002541F7" w:rsidRDefault="002541F7" w:rsidP="003E6022">
            <w:pPr>
              <w:spacing w:before="15" w:after="10"/>
              <w:ind w:left="30" w:right="40"/>
              <w:jc w:val="right"/>
            </w:pPr>
            <w:r>
              <w:rPr>
                <w:rFonts w:ascii="Arial" w:eastAsia="Arial" w:hAnsi="Arial" w:cs="Arial"/>
                <w:color w:val="010205"/>
              </w:rPr>
              <w:t>.73</w:t>
            </w:r>
          </w:p>
        </w:tc>
        <w:tc>
          <w:tcPr>
            <w:tcW w:w="1083" w:type="dxa"/>
            <w:tcBorders>
              <w:top w:val="single" w:sz="1" w:space="0" w:color="AEAEAE"/>
              <w:left w:val="single" w:sz="1" w:space="0" w:color="E0E0E0"/>
              <w:bottom w:val="single" w:sz="1" w:space="0" w:color="152935"/>
              <w:right w:val="single" w:sz="1" w:space="0" w:color="E0E0E0"/>
            </w:tcBorders>
            <w:shd w:val="clear" w:color="auto" w:fill="F9F9FB"/>
          </w:tcPr>
          <w:p w14:paraId="28A97323" w14:textId="77777777" w:rsidR="002541F7" w:rsidRDefault="002541F7" w:rsidP="003E6022">
            <w:pPr>
              <w:spacing w:before="15" w:after="10"/>
              <w:ind w:left="30" w:right="40"/>
              <w:jc w:val="right"/>
            </w:pPr>
            <w:r>
              <w:rPr>
                <w:rFonts w:ascii="Arial" w:eastAsia="Arial" w:hAnsi="Arial" w:cs="Arial"/>
                <w:color w:val="010205"/>
              </w:rPr>
              <w:t>.93</w:t>
            </w:r>
          </w:p>
        </w:tc>
        <w:tc>
          <w:tcPr>
            <w:tcW w:w="1083" w:type="dxa"/>
            <w:tcBorders>
              <w:top w:val="single" w:sz="1" w:space="0" w:color="AEAEAE"/>
              <w:left w:val="single" w:sz="1" w:space="0" w:color="E0E0E0"/>
              <w:bottom w:val="single" w:sz="1" w:space="0" w:color="152935"/>
              <w:right w:val="single" w:sz="1" w:space="0" w:color="E0E0E0"/>
            </w:tcBorders>
            <w:shd w:val="clear" w:color="auto" w:fill="F9F9FB"/>
          </w:tcPr>
          <w:p w14:paraId="07B2C15A" w14:textId="77777777" w:rsidR="002541F7" w:rsidRDefault="002541F7" w:rsidP="003E6022">
            <w:pPr>
              <w:spacing w:before="15" w:after="10"/>
              <w:ind w:left="30" w:right="40"/>
              <w:jc w:val="right"/>
            </w:pPr>
            <w:r>
              <w:rPr>
                <w:rFonts w:ascii="Arial" w:eastAsia="Arial" w:hAnsi="Arial" w:cs="Arial"/>
                <w:color w:val="010205"/>
              </w:rPr>
              <w:t>.83</w:t>
            </w:r>
          </w:p>
        </w:tc>
        <w:tc>
          <w:tcPr>
            <w:tcW w:w="1083" w:type="dxa"/>
            <w:tcBorders>
              <w:top w:val="single" w:sz="1" w:space="0" w:color="AEAEAE"/>
              <w:left w:val="single" w:sz="1" w:space="0" w:color="E0E0E0"/>
              <w:bottom w:val="single" w:sz="1" w:space="0" w:color="152935"/>
              <w:right w:val="single" w:sz="1" w:space="0" w:color="E0E0E0"/>
            </w:tcBorders>
            <w:shd w:val="clear" w:color="auto" w:fill="F9F9FB"/>
          </w:tcPr>
          <w:p w14:paraId="6FB05466" w14:textId="77777777" w:rsidR="002541F7" w:rsidRDefault="002541F7" w:rsidP="003E6022">
            <w:pPr>
              <w:spacing w:before="15" w:after="10"/>
              <w:ind w:left="30" w:right="40"/>
              <w:jc w:val="right"/>
            </w:pPr>
            <w:r>
              <w:rPr>
                <w:rFonts w:ascii="Arial" w:eastAsia="Arial" w:hAnsi="Arial" w:cs="Arial"/>
                <w:color w:val="010205"/>
              </w:rPr>
              <w:t>.53</w:t>
            </w:r>
          </w:p>
        </w:tc>
        <w:tc>
          <w:tcPr>
            <w:tcW w:w="1083" w:type="dxa"/>
            <w:tcBorders>
              <w:top w:val="single" w:sz="1" w:space="0" w:color="AEAEAE"/>
              <w:left w:val="single" w:sz="1" w:space="0" w:color="E0E0E0"/>
              <w:bottom w:val="single" w:sz="1" w:space="0" w:color="152935"/>
              <w:right w:val="single" w:sz="1" w:space="0" w:color="E0E0E0"/>
            </w:tcBorders>
            <w:shd w:val="clear" w:color="auto" w:fill="F9F9FB"/>
          </w:tcPr>
          <w:p w14:paraId="5AA2C62D" w14:textId="77777777" w:rsidR="002541F7" w:rsidRDefault="002541F7" w:rsidP="003E6022">
            <w:pPr>
              <w:spacing w:before="15" w:after="10"/>
              <w:ind w:left="30" w:right="40"/>
              <w:jc w:val="right"/>
            </w:pPr>
            <w:r>
              <w:rPr>
                <w:rFonts w:ascii="Arial" w:eastAsia="Arial" w:hAnsi="Arial" w:cs="Arial"/>
                <w:color w:val="010205"/>
              </w:rPr>
              <w:t>.83</w:t>
            </w:r>
          </w:p>
        </w:tc>
        <w:tc>
          <w:tcPr>
            <w:tcW w:w="1083" w:type="dxa"/>
            <w:tcBorders>
              <w:top w:val="single" w:sz="1" w:space="0" w:color="AEAEAE"/>
              <w:left w:val="single" w:sz="1" w:space="0" w:color="E0E0E0"/>
              <w:bottom w:val="single" w:sz="1" w:space="0" w:color="152935"/>
              <w:right w:val="none" w:sz="1" w:space="0" w:color="152935"/>
            </w:tcBorders>
            <w:shd w:val="clear" w:color="auto" w:fill="F9F9FB"/>
          </w:tcPr>
          <w:p w14:paraId="31998AFC" w14:textId="77777777" w:rsidR="002541F7" w:rsidRDefault="002541F7" w:rsidP="003E6022">
            <w:pPr>
              <w:spacing w:before="15" w:after="10"/>
              <w:ind w:left="30" w:right="40"/>
              <w:jc w:val="right"/>
            </w:pPr>
            <w:r>
              <w:rPr>
                <w:rFonts w:ascii="Arial" w:eastAsia="Arial" w:hAnsi="Arial" w:cs="Arial"/>
                <w:color w:val="010205"/>
              </w:rPr>
              <w:t>.93</w:t>
            </w:r>
          </w:p>
        </w:tc>
      </w:tr>
    </w:tbl>
    <w:p w14:paraId="3EDAD190" w14:textId="77777777" w:rsidR="002541F7" w:rsidRDefault="002541F7" w:rsidP="002541F7"/>
    <w:tbl>
      <w:tblPr>
        <w:tblW w:w="9322" w:type="dxa"/>
        <w:tblInd w:w="10" w:type="dxa"/>
        <w:tblLayout w:type="fixed"/>
        <w:tblCellMar>
          <w:left w:w="10" w:type="dxa"/>
          <w:right w:w="10" w:type="dxa"/>
        </w:tblCellMar>
        <w:tblLook w:val="04A0" w:firstRow="1" w:lastRow="0" w:firstColumn="1" w:lastColumn="0" w:noHBand="0" w:noVBand="1"/>
      </w:tblPr>
      <w:tblGrid>
        <w:gridCol w:w="784"/>
        <w:gridCol w:w="913"/>
        <w:gridCol w:w="1089"/>
        <w:gridCol w:w="1089"/>
        <w:gridCol w:w="1089"/>
        <w:gridCol w:w="1089"/>
        <w:gridCol w:w="1089"/>
        <w:gridCol w:w="1089"/>
        <w:gridCol w:w="1091"/>
      </w:tblGrid>
      <w:tr w:rsidR="002541F7" w14:paraId="69DE0380" w14:textId="77777777" w:rsidTr="002541F7">
        <w:trPr>
          <w:trHeight w:val="391"/>
        </w:trPr>
        <w:tc>
          <w:tcPr>
            <w:tcW w:w="9322" w:type="dxa"/>
            <w:gridSpan w:val="9"/>
            <w:shd w:val="clear" w:color="auto" w:fill="FFFFFF"/>
            <w:vAlign w:val="center"/>
          </w:tcPr>
          <w:p w14:paraId="6BA66783" w14:textId="77777777" w:rsidR="002541F7" w:rsidRDefault="002541F7" w:rsidP="003E6022">
            <w:pPr>
              <w:spacing w:before="5" w:after="30"/>
              <w:ind w:left="30" w:right="40"/>
              <w:jc w:val="center"/>
            </w:pPr>
            <w:r>
              <w:rPr>
                <w:rFonts w:ascii="Arial" w:eastAsia="Arial" w:hAnsi="Arial" w:cs="Arial"/>
                <w:b/>
                <w:color w:val="010205"/>
                <w:sz w:val="28"/>
              </w:rPr>
              <w:t>Statistics</w:t>
            </w:r>
          </w:p>
        </w:tc>
      </w:tr>
      <w:tr w:rsidR="002541F7" w14:paraId="116DF94B" w14:textId="77777777" w:rsidTr="002541F7">
        <w:trPr>
          <w:trHeight w:val="344"/>
        </w:trPr>
        <w:tc>
          <w:tcPr>
            <w:tcW w:w="1697" w:type="dxa"/>
            <w:gridSpan w:val="2"/>
            <w:tcBorders>
              <w:top w:val="none" w:sz="1" w:space="0" w:color="152935"/>
              <w:left w:val="none" w:sz="1" w:space="0" w:color="152935"/>
              <w:bottom w:val="single" w:sz="1" w:space="0" w:color="152935"/>
            </w:tcBorders>
            <w:shd w:val="clear" w:color="auto" w:fill="FFFFFF"/>
            <w:vAlign w:val="bottom"/>
          </w:tcPr>
          <w:p w14:paraId="05392988" w14:textId="77777777" w:rsidR="002541F7" w:rsidRDefault="002541F7" w:rsidP="003E6022">
            <w:pPr>
              <w:spacing w:before="15" w:after="5"/>
              <w:ind w:left="30" w:right="40"/>
            </w:pPr>
          </w:p>
        </w:tc>
        <w:tc>
          <w:tcPr>
            <w:tcW w:w="1089" w:type="dxa"/>
            <w:tcBorders>
              <w:top w:val="none" w:sz="1" w:space="0" w:color="152935"/>
              <w:left w:val="none" w:sz="1" w:space="0" w:color="152935"/>
              <w:bottom w:val="single" w:sz="1" w:space="0" w:color="152935"/>
              <w:right w:val="single" w:sz="1" w:space="0" w:color="E0E0E0"/>
            </w:tcBorders>
            <w:shd w:val="clear" w:color="auto" w:fill="FFFFFF"/>
            <w:vAlign w:val="bottom"/>
          </w:tcPr>
          <w:p w14:paraId="7CFB0CB0" w14:textId="77777777" w:rsidR="002541F7" w:rsidRDefault="002541F7" w:rsidP="003E6022">
            <w:pPr>
              <w:spacing w:before="10" w:after="10"/>
              <w:ind w:left="30" w:right="40"/>
              <w:jc w:val="center"/>
            </w:pPr>
            <w:r>
              <w:rPr>
                <w:rFonts w:ascii="Arial" w:eastAsia="Arial" w:hAnsi="Arial" w:cs="Arial"/>
                <w:color w:val="264A60"/>
              </w:rPr>
              <w:t>Soal29</w:t>
            </w:r>
          </w:p>
        </w:tc>
        <w:tc>
          <w:tcPr>
            <w:tcW w:w="1089" w:type="dxa"/>
            <w:tcBorders>
              <w:top w:val="none" w:sz="1" w:space="0" w:color="152935"/>
              <w:left w:val="single" w:sz="1" w:space="0" w:color="E0E0E0"/>
              <w:bottom w:val="single" w:sz="1" w:space="0" w:color="152935"/>
              <w:right w:val="single" w:sz="1" w:space="0" w:color="E0E0E0"/>
            </w:tcBorders>
            <w:shd w:val="clear" w:color="auto" w:fill="FFFFFF"/>
            <w:vAlign w:val="bottom"/>
          </w:tcPr>
          <w:p w14:paraId="4622A450" w14:textId="77777777" w:rsidR="002541F7" w:rsidRDefault="002541F7" w:rsidP="003E6022">
            <w:pPr>
              <w:spacing w:before="10" w:after="10"/>
              <w:ind w:left="30" w:right="40"/>
              <w:jc w:val="center"/>
            </w:pPr>
            <w:r>
              <w:rPr>
                <w:rFonts w:ascii="Arial" w:eastAsia="Arial" w:hAnsi="Arial" w:cs="Arial"/>
                <w:color w:val="264A60"/>
              </w:rPr>
              <w:t>Soal30</w:t>
            </w:r>
          </w:p>
        </w:tc>
        <w:tc>
          <w:tcPr>
            <w:tcW w:w="1089" w:type="dxa"/>
            <w:tcBorders>
              <w:top w:val="none" w:sz="1" w:space="0" w:color="152935"/>
              <w:left w:val="single" w:sz="1" w:space="0" w:color="E0E0E0"/>
              <w:bottom w:val="single" w:sz="1" w:space="0" w:color="152935"/>
              <w:right w:val="single" w:sz="1" w:space="0" w:color="E0E0E0"/>
            </w:tcBorders>
            <w:shd w:val="clear" w:color="auto" w:fill="FFFFFF"/>
            <w:vAlign w:val="bottom"/>
          </w:tcPr>
          <w:p w14:paraId="3A066BF4" w14:textId="77777777" w:rsidR="002541F7" w:rsidRDefault="002541F7" w:rsidP="003E6022">
            <w:pPr>
              <w:spacing w:before="10" w:after="10"/>
              <w:ind w:left="30" w:right="40"/>
              <w:jc w:val="center"/>
            </w:pPr>
            <w:r>
              <w:rPr>
                <w:rFonts w:ascii="Arial" w:eastAsia="Arial" w:hAnsi="Arial" w:cs="Arial"/>
                <w:color w:val="264A60"/>
              </w:rPr>
              <w:t>Soal31</w:t>
            </w:r>
          </w:p>
        </w:tc>
        <w:tc>
          <w:tcPr>
            <w:tcW w:w="1089" w:type="dxa"/>
            <w:tcBorders>
              <w:top w:val="none" w:sz="1" w:space="0" w:color="152935"/>
              <w:left w:val="single" w:sz="1" w:space="0" w:color="E0E0E0"/>
              <w:bottom w:val="single" w:sz="1" w:space="0" w:color="152935"/>
              <w:right w:val="single" w:sz="1" w:space="0" w:color="E0E0E0"/>
            </w:tcBorders>
            <w:shd w:val="clear" w:color="auto" w:fill="FFFFFF"/>
            <w:vAlign w:val="bottom"/>
          </w:tcPr>
          <w:p w14:paraId="23682FC8" w14:textId="77777777" w:rsidR="002541F7" w:rsidRDefault="002541F7" w:rsidP="003E6022">
            <w:pPr>
              <w:spacing w:before="10" w:after="10"/>
              <w:ind w:left="30" w:right="40"/>
              <w:jc w:val="center"/>
            </w:pPr>
            <w:r>
              <w:rPr>
                <w:rFonts w:ascii="Arial" w:eastAsia="Arial" w:hAnsi="Arial" w:cs="Arial"/>
                <w:color w:val="264A60"/>
              </w:rPr>
              <w:t>Soal32</w:t>
            </w:r>
          </w:p>
        </w:tc>
        <w:tc>
          <w:tcPr>
            <w:tcW w:w="1089" w:type="dxa"/>
            <w:tcBorders>
              <w:top w:val="none" w:sz="1" w:space="0" w:color="152935"/>
              <w:left w:val="single" w:sz="1" w:space="0" w:color="E0E0E0"/>
              <w:bottom w:val="single" w:sz="1" w:space="0" w:color="152935"/>
              <w:right w:val="single" w:sz="1" w:space="0" w:color="E0E0E0"/>
            </w:tcBorders>
            <w:shd w:val="clear" w:color="auto" w:fill="FFFFFF"/>
            <w:vAlign w:val="bottom"/>
          </w:tcPr>
          <w:p w14:paraId="6EFDD1B6" w14:textId="77777777" w:rsidR="002541F7" w:rsidRDefault="002541F7" w:rsidP="003E6022">
            <w:pPr>
              <w:spacing w:before="10" w:after="10"/>
              <w:ind w:left="30" w:right="40"/>
              <w:jc w:val="center"/>
            </w:pPr>
            <w:r>
              <w:rPr>
                <w:rFonts w:ascii="Arial" w:eastAsia="Arial" w:hAnsi="Arial" w:cs="Arial"/>
                <w:color w:val="264A60"/>
              </w:rPr>
              <w:t>Soal33</w:t>
            </w:r>
          </w:p>
        </w:tc>
        <w:tc>
          <w:tcPr>
            <w:tcW w:w="1089" w:type="dxa"/>
            <w:tcBorders>
              <w:top w:val="none" w:sz="1" w:space="0" w:color="152935"/>
              <w:left w:val="single" w:sz="1" w:space="0" w:color="E0E0E0"/>
              <w:bottom w:val="single" w:sz="1" w:space="0" w:color="152935"/>
              <w:right w:val="single" w:sz="1" w:space="0" w:color="E0E0E0"/>
            </w:tcBorders>
            <w:shd w:val="clear" w:color="auto" w:fill="FFFFFF"/>
            <w:vAlign w:val="bottom"/>
          </w:tcPr>
          <w:p w14:paraId="1A632CF4" w14:textId="77777777" w:rsidR="002541F7" w:rsidRDefault="002541F7" w:rsidP="003E6022">
            <w:pPr>
              <w:spacing w:before="10" w:after="10"/>
              <w:ind w:left="30" w:right="40"/>
              <w:jc w:val="center"/>
            </w:pPr>
            <w:r>
              <w:rPr>
                <w:rFonts w:ascii="Arial" w:eastAsia="Arial" w:hAnsi="Arial" w:cs="Arial"/>
                <w:color w:val="264A60"/>
              </w:rPr>
              <w:t>Soal34</w:t>
            </w:r>
          </w:p>
        </w:tc>
        <w:tc>
          <w:tcPr>
            <w:tcW w:w="1089" w:type="dxa"/>
            <w:tcBorders>
              <w:top w:val="none" w:sz="1" w:space="0" w:color="152935"/>
              <w:left w:val="single" w:sz="1" w:space="0" w:color="E0E0E0"/>
              <w:bottom w:val="single" w:sz="1" w:space="0" w:color="152935"/>
              <w:right w:val="none" w:sz="1" w:space="0" w:color="152935"/>
            </w:tcBorders>
            <w:shd w:val="clear" w:color="auto" w:fill="FFFFFF"/>
            <w:vAlign w:val="bottom"/>
          </w:tcPr>
          <w:p w14:paraId="69C04D9A" w14:textId="77777777" w:rsidR="002541F7" w:rsidRDefault="002541F7" w:rsidP="003E6022">
            <w:pPr>
              <w:spacing w:before="10" w:after="10"/>
              <w:ind w:left="30" w:right="40"/>
              <w:jc w:val="center"/>
            </w:pPr>
            <w:r>
              <w:rPr>
                <w:rFonts w:ascii="Arial" w:eastAsia="Arial" w:hAnsi="Arial" w:cs="Arial"/>
                <w:color w:val="264A60"/>
              </w:rPr>
              <w:t>Soal35</w:t>
            </w:r>
          </w:p>
        </w:tc>
      </w:tr>
      <w:tr w:rsidR="002541F7" w14:paraId="4BF108AF" w14:textId="77777777" w:rsidTr="002541F7">
        <w:trPr>
          <w:trHeight w:val="329"/>
        </w:trPr>
        <w:tc>
          <w:tcPr>
            <w:tcW w:w="784" w:type="dxa"/>
            <w:vMerge w:val="restart"/>
            <w:tcBorders>
              <w:top w:val="single" w:sz="1" w:space="0" w:color="152935"/>
              <w:left w:val="none" w:sz="1" w:space="0" w:color="152935"/>
              <w:bottom w:val="single" w:sz="1" w:space="0" w:color="AEAEAE"/>
              <w:right w:val="none" w:sz="1" w:space="0" w:color="AEAEAE"/>
            </w:tcBorders>
            <w:shd w:val="clear" w:color="auto" w:fill="E0E0E0"/>
          </w:tcPr>
          <w:p w14:paraId="43017EBF" w14:textId="77777777" w:rsidR="002541F7" w:rsidRDefault="002541F7" w:rsidP="003E6022">
            <w:pPr>
              <w:spacing w:before="15" w:after="10"/>
              <w:ind w:left="30" w:right="40"/>
            </w:pPr>
            <w:r>
              <w:rPr>
                <w:rFonts w:ascii="Arial" w:eastAsia="Arial" w:hAnsi="Arial" w:cs="Arial"/>
                <w:color w:val="264A60"/>
              </w:rPr>
              <w:t>N</w:t>
            </w:r>
          </w:p>
        </w:tc>
        <w:tc>
          <w:tcPr>
            <w:tcW w:w="913" w:type="dxa"/>
            <w:tcBorders>
              <w:top w:val="single" w:sz="1" w:space="0" w:color="152935"/>
              <w:left w:val="none" w:sz="1" w:space="0" w:color="AEAEAE"/>
              <w:bottom w:val="single" w:sz="1" w:space="0" w:color="AEAEAE"/>
              <w:right w:val="none" w:sz="1" w:space="0" w:color="152935"/>
            </w:tcBorders>
            <w:shd w:val="clear" w:color="auto" w:fill="E0E0E0"/>
          </w:tcPr>
          <w:p w14:paraId="2B6850B0" w14:textId="77777777" w:rsidR="002541F7" w:rsidRDefault="002541F7" w:rsidP="003E6022">
            <w:pPr>
              <w:spacing w:before="15" w:after="10"/>
              <w:ind w:left="30" w:right="40"/>
            </w:pPr>
            <w:r>
              <w:rPr>
                <w:rFonts w:ascii="Arial" w:eastAsia="Arial" w:hAnsi="Arial" w:cs="Arial"/>
                <w:color w:val="264A60"/>
              </w:rPr>
              <w:t>Valid</w:t>
            </w:r>
          </w:p>
        </w:tc>
        <w:tc>
          <w:tcPr>
            <w:tcW w:w="1089" w:type="dxa"/>
            <w:tcBorders>
              <w:top w:val="single" w:sz="1" w:space="0" w:color="152935"/>
              <w:left w:val="none" w:sz="1" w:space="0" w:color="152935"/>
              <w:bottom w:val="single" w:sz="1" w:space="0" w:color="AEAEAE"/>
              <w:right w:val="single" w:sz="1" w:space="0" w:color="E0E0E0"/>
            </w:tcBorders>
            <w:shd w:val="clear" w:color="auto" w:fill="F9F9FB"/>
          </w:tcPr>
          <w:p w14:paraId="5BEC279C" w14:textId="77777777" w:rsidR="002541F7" w:rsidRDefault="002541F7" w:rsidP="003E6022">
            <w:pPr>
              <w:spacing w:before="15" w:after="10"/>
              <w:ind w:left="30" w:right="40"/>
              <w:jc w:val="right"/>
            </w:pPr>
            <w:r>
              <w:rPr>
                <w:rFonts w:ascii="Arial" w:eastAsia="Arial" w:hAnsi="Arial" w:cs="Arial"/>
                <w:color w:val="010205"/>
              </w:rPr>
              <w:t>30</w:t>
            </w:r>
          </w:p>
        </w:tc>
        <w:tc>
          <w:tcPr>
            <w:tcW w:w="1089" w:type="dxa"/>
            <w:tcBorders>
              <w:top w:val="single" w:sz="1" w:space="0" w:color="152935"/>
              <w:left w:val="single" w:sz="1" w:space="0" w:color="E0E0E0"/>
              <w:bottom w:val="single" w:sz="1" w:space="0" w:color="AEAEAE"/>
              <w:right w:val="single" w:sz="1" w:space="0" w:color="E0E0E0"/>
            </w:tcBorders>
            <w:shd w:val="clear" w:color="auto" w:fill="F9F9FB"/>
          </w:tcPr>
          <w:p w14:paraId="0DB863F1" w14:textId="77777777" w:rsidR="002541F7" w:rsidRDefault="002541F7" w:rsidP="003E6022">
            <w:pPr>
              <w:spacing w:before="15" w:after="10"/>
              <w:ind w:left="30" w:right="40"/>
              <w:jc w:val="right"/>
            </w:pPr>
            <w:r>
              <w:rPr>
                <w:rFonts w:ascii="Arial" w:eastAsia="Arial" w:hAnsi="Arial" w:cs="Arial"/>
                <w:color w:val="010205"/>
              </w:rPr>
              <w:t>30</w:t>
            </w:r>
          </w:p>
        </w:tc>
        <w:tc>
          <w:tcPr>
            <w:tcW w:w="1089" w:type="dxa"/>
            <w:tcBorders>
              <w:top w:val="single" w:sz="1" w:space="0" w:color="152935"/>
              <w:left w:val="single" w:sz="1" w:space="0" w:color="E0E0E0"/>
              <w:bottom w:val="single" w:sz="1" w:space="0" w:color="AEAEAE"/>
              <w:right w:val="single" w:sz="1" w:space="0" w:color="E0E0E0"/>
            </w:tcBorders>
            <w:shd w:val="clear" w:color="auto" w:fill="F9F9FB"/>
          </w:tcPr>
          <w:p w14:paraId="75DEC6F9" w14:textId="77777777" w:rsidR="002541F7" w:rsidRDefault="002541F7" w:rsidP="003E6022">
            <w:pPr>
              <w:spacing w:before="15" w:after="10"/>
              <w:ind w:left="30" w:right="40"/>
              <w:jc w:val="right"/>
            </w:pPr>
            <w:r>
              <w:rPr>
                <w:rFonts w:ascii="Arial" w:eastAsia="Arial" w:hAnsi="Arial" w:cs="Arial"/>
                <w:color w:val="010205"/>
              </w:rPr>
              <w:t>30</w:t>
            </w:r>
          </w:p>
        </w:tc>
        <w:tc>
          <w:tcPr>
            <w:tcW w:w="1089" w:type="dxa"/>
            <w:tcBorders>
              <w:top w:val="single" w:sz="1" w:space="0" w:color="152935"/>
              <w:left w:val="single" w:sz="1" w:space="0" w:color="E0E0E0"/>
              <w:bottom w:val="single" w:sz="1" w:space="0" w:color="AEAEAE"/>
              <w:right w:val="single" w:sz="1" w:space="0" w:color="E0E0E0"/>
            </w:tcBorders>
            <w:shd w:val="clear" w:color="auto" w:fill="F9F9FB"/>
          </w:tcPr>
          <w:p w14:paraId="7E844806" w14:textId="77777777" w:rsidR="002541F7" w:rsidRDefault="002541F7" w:rsidP="003E6022">
            <w:pPr>
              <w:spacing w:before="15" w:after="10"/>
              <w:ind w:left="30" w:right="40"/>
              <w:jc w:val="right"/>
            </w:pPr>
            <w:r>
              <w:rPr>
                <w:rFonts w:ascii="Arial" w:eastAsia="Arial" w:hAnsi="Arial" w:cs="Arial"/>
                <w:color w:val="010205"/>
              </w:rPr>
              <w:t>30</w:t>
            </w:r>
          </w:p>
        </w:tc>
        <w:tc>
          <w:tcPr>
            <w:tcW w:w="1089" w:type="dxa"/>
            <w:tcBorders>
              <w:top w:val="single" w:sz="1" w:space="0" w:color="152935"/>
              <w:left w:val="single" w:sz="1" w:space="0" w:color="E0E0E0"/>
              <w:bottom w:val="single" w:sz="1" w:space="0" w:color="AEAEAE"/>
              <w:right w:val="single" w:sz="1" w:space="0" w:color="E0E0E0"/>
            </w:tcBorders>
            <w:shd w:val="clear" w:color="auto" w:fill="F9F9FB"/>
          </w:tcPr>
          <w:p w14:paraId="33CBFAE7" w14:textId="77777777" w:rsidR="002541F7" w:rsidRDefault="002541F7" w:rsidP="003E6022">
            <w:pPr>
              <w:spacing w:before="15" w:after="10"/>
              <w:ind w:left="30" w:right="40"/>
              <w:jc w:val="right"/>
            </w:pPr>
            <w:r>
              <w:rPr>
                <w:rFonts w:ascii="Arial" w:eastAsia="Arial" w:hAnsi="Arial" w:cs="Arial"/>
                <w:color w:val="010205"/>
              </w:rPr>
              <w:t>30</w:t>
            </w:r>
          </w:p>
        </w:tc>
        <w:tc>
          <w:tcPr>
            <w:tcW w:w="1089" w:type="dxa"/>
            <w:tcBorders>
              <w:top w:val="single" w:sz="1" w:space="0" w:color="152935"/>
              <w:left w:val="single" w:sz="1" w:space="0" w:color="E0E0E0"/>
              <w:bottom w:val="single" w:sz="1" w:space="0" w:color="AEAEAE"/>
              <w:right w:val="single" w:sz="1" w:space="0" w:color="E0E0E0"/>
            </w:tcBorders>
            <w:shd w:val="clear" w:color="auto" w:fill="F9F9FB"/>
          </w:tcPr>
          <w:p w14:paraId="336538F9" w14:textId="77777777" w:rsidR="002541F7" w:rsidRDefault="002541F7" w:rsidP="003E6022">
            <w:pPr>
              <w:spacing w:before="15" w:after="10"/>
              <w:ind w:left="30" w:right="40"/>
              <w:jc w:val="right"/>
            </w:pPr>
            <w:r>
              <w:rPr>
                <w:rFonts w:ascii="Arial" w:eastAsia="Arial" w:hAnsi="Arial" w:cs="Arial"/>
                <w:color w:val="010205"/>
              </w:rPr>
              <w:t>30</w:t>
            </w:r>
          </w:p>
        </w:tc>
        <w:tc>
          <w:tcPr>
            <w:tcW w:w="1089" w:type="dxa"/>
            <w:tcBorders>
              <w:top w:val="single" w:sz="1" w:space="0" w:color="152935"/>
              <w:left w:val="single" w:sz="1" w:space="0" w:color="E0E0E0"/>
              <w:bottom w:val="single" w:sz="1" w:space="0" w:color="AEAEAE"/>
              <w:right w:val="none" w:sz="1" w:space="0" w:color="152935"/>
            </w:tcBorders>
            <w:shd w:val="clear" w:color="auto" w:fill="F9F9FB"/>
          </w:tcPr>
          <w:p w14:paraId="4D47861E" w14:textId="77777777" w:rsidR="002541F7" w:rsidRDefault="002541F7" w:rsidP="003E6022">
            <w:pPr>
              <w:spacing w:before="15" w:after="10"/>
              <w:ind w:left="30" w:right="40"/>
              <w:jc w:val="right"/>
            </w:pPr>
            <w:r>
              <w:rPr>
                <w:rFonts w:ascii="Arial" w:eastAsia="Arial" w:hAnsi="Arial" w:cs="Arial"/>
                <w:color w:val="010205"/>
              </w:rPr>
              <w:t>30</w:t>
            </w:r>
          </w:p>
        </w:tc>
      </w:tr>
      <w:tr w:rsidR="002541F7" w14:paraId="2D632C71" w14:textId="77777777" w:rsidTr="002541F7">
        <w:trPr>
          <w:trHeight w:val="150"/>
        </w:trPr>
        <w:tc>
          <w:tcPr>
            <w:tcW w:w="784" w:type="dxa"/>
            <w:vMerge/>
            <w:tcBorders>
              <w:top w:val="single" w:sz="1" w:space="0" w:color="152935"/>
              <w:left w:val="none" w:sz="1" w:space="0" w:color="152935"/>
              <w:bottom w:val="single" w:sz="1" w:space="0" w:color="AEAEAE"/>
              <w:right w:val="none" w:sz="1" w:space="0" w:color="AEAEAE"/>
            </w:tcBorders>
          </w:tcPr>
          <w:p w14:paraId="78E70EF7" w14:textId="77777777" w:rsidR="002541F7" w:rsidRDefault="002541F7" w:rsidP="003E6022"/>
        </w:tc>
        <w:tc>
          <w:tcPr>
            <w:tcW w:w="913" w:type="dxa"/>
            <w:tcBorders>
              <w:top w:val="single" w:sz="1" w:space="0" w:color="AEAEAE"/>
              <w:left w:val="none" w:sz="1" w:space="0" w:color="AEAEAE"/>
              <w:bottom w:val="single" w:sz="1" w:space="0" w:color="AEAEAE"/>
              <w:right w:val="none" w:sz="1" w:space="0" w:color="152935"/>
            </w:tcBorders>
            <w:shd w:val="clear" w:color="auto" w:fill="E0E0E0"/>
          </w:tcPr>
          <w:p w14:paraId="5336216D" w14:textId="77777777" w:rsidR="002541F7" w:rsidRDefault="002541F7" w:rsidP="003E6022">
            <w:pPr>
              <w:spacing w:before="15" w:after="10"/>
              <w:ind w:left="30" w:right="40"/>
            </w:pPr>
            <w:r>
              <w:rPr>
                <w:rFonts w:ascii="Arial" w:eastAsia="Arial" w:hAnsi="Arial" w:cs="Arial"/>
                <w:color w:val="264A60"/>
              </w:rPr>
              <w:t>Missing</w:t>
            </w:r>
          </w:p>
        </w:tc>
        <w:tc>
          <w:tcPr>
            <w:tcW w:w="1089" w:type="dxa"/>
            <w:tcBorders>
              <w:top w:val="single" w:sz="1" w:space="0" w:color="AEAEAE"/>
              <w:left w:val="none" w:sz="1" w:space="0" w:color="152935"/>
              <w:bottom w:val="single" w:sz="1" w:space="0" w:color="AEAEAE"/>
              <w:right w:val="single" w:sz="1" w:space="0" w:color="E0E0E0"/>
            </w:tcBorders>
            <w:shd w:val="clear" w:color="auto" w:fill="F9F9FB"/>
          </w:tcPr>
          <w:p w14:paraId="5EAD2AA3" w14:textId="77777777" w:rsidR="002541F7" w:rsidRDefault="002541F7" w:rsidP="003E6022">
            <w:pPr>
              <w:spacing w:before="15" w:after="10"/>
              <w:ind w:left="30" w:right="40"/>
              <w:jc w:val="right"/>
            </w:pPr>
            <w:r>
              <w:rPr>
                <w:rFonts w:ascii="Arial" w:eastAsia="Arial" w:hAnsi="Arial" w:cs="Arial"/>
                <w:color w:val="010205"/>
              </w:rPr>
              <w:t>0</w:t>
            </w:r>
          </w:p>
        </w:tc>
        <w:tc>
          <w:tcPr>
            <w:tcW w:w="1089" w:type="dxa"/>
            <w:tcBorders>
              <w:top w:val="single" w:sz="1" w:space="0" w:color="AEAEAE"/>
              <w:left w:val="single" w:sz="1" w:space="0" w:color="E0E0E0"/>
              <w:bottom w:val="single" w:sz="1" w:space="0" w:color="AEAEAE"/>
              <w:right w:val="single" w:sz="1" w:space="0" w:color="E0E0E0"/>
            </w:tcBorders>
            <w:shd w:val="clear" w:color="auto" w:fill="F9F9FB"/>
          </w:tcPr>
          <w:p w14:paraId="34499977" w14:textId="77777777" w:rsidR="002541F7" w:rsidRDefault="002541F7" w:rsidP="003E6022">
            <w:pPr>
              <w:spacing w:before="15" w:after="10"/>
              <w:ind w:left="30" w:right="40"/>
              <w:jc w:val="right"/>
            </w:pPr>
            <w:r>
              <w:rPr>
                <w:rFonts w:ascii="Arial" w:eastAsia="Arial" w:hAnsi="Arial" w:cs="Arial"/>
                <w:color w:val="010205"/>
              </w:rPr>
              <w:t>0</w:t>
            </w:r>
          </w:p>
        </w:tc>
        <w:tc>
          <w:tcPr>
            <w:tcW w:w="1089" w:type="dxa"/>
            <w:tcBorders>
              <w:top w:val="single" w:sz="1" w:space="0" w:color="AEAEAE"/>
              <w:left w:val="single" w:sz="1" w:space="0" w:color="E0E0E0"/>
              <w:bottom w:val="single" w:sz="1" w:space="0" w:color="AEAEAE"/>
              <w:right w:val="single" w:sz="1" w:space="0" w:color="E0E0E0"/>
            </w:tcBorders>
            <w:shd w:val="clear" w:color="auto" w:fill="F9F9FB"/>
          </w:tcPr>
          <w:p w14:paraId="06913370" w14:textId="77777777" w:rsidR="002541F7" w:rsidRDefault="002541F7" w:rsidP="003E6022">
            <w:pPr>
              <w:spacing w:before="15" w:after="10"/>
              <w:ind w:left="30" w:right="40"/>
              <w:jc w:val="right"/>
            </w:pPr>
            <w:r>
              <w:rPr>
                <w:rFonts w:ascii="Arial" w:eastAsia="Arial" w:hAnsi="Arial" w:cs="Arial"/>
                <w:color w:val="010205"/>
              </w:rPr>
              <w:t>0</w:t>
            </w:r>
          </w:p>
        </w:tc>
        <w:tc>
          <w:tcPr>
            <w:tcW w:w="1089" w:type="dxa"/>
            <w:tcBorders>
              <w:top w:val="single" w:sz="1" w:space="0" w:color="AEAEAE"/>
              <w:left w:val="single" w:sz="1" w:space="0" w:color="E0E0E0"/>
              <w:bottom w:val="single" w:sz="1" w:space="0" w:color="AEAEAE"/>
              <w:right w:val="single" w:sz="1" w:space="0" w:color="E0E0E0"/>
            </w:tcBorders>
            <w:shd w:val="clear" w:color="auto" w:fill="F9F9FB"/>
          </w:tcPr>
          <w:p w14:paraId="0B6F14ED" w14:textId="77777777" w:rsidR="002541F7" w:rsidRDefault="002541F7" w:rsidP="003E6022">
            <w:pPr>
              <w:spacing w:before="15" w:after="10"/>
              <w:ind w:left="30" w:right="40"/>
              <w:jc w:val="right"/>
            </w:pPr>
            <w:r>
              <w:rPr>
                <w:rFonts w:ascii="Arial" w:eastAsia="Arial" w:hAnsi="Arial" w:cs="Arial"/>
                <w:color w:val="010205"/>
              </w:rPr>
              <w:t>0</w:t>
            </w:r>
          </w:p>
        </w:tc>
        <w:tc>
          <w:tcPr>
            <w:tcW w:w="1089" w:type="dxa"/>
            <w:tcBorders>
              <w:top w:val="single" w:sz="1" w:space="0" w:color="AEAEAE"/>
              <w:left w:val="single" w:sz="1" w:space="0" w:color="E0E0E0"/>
              <w:bottom w:val="single" w:sz="1" w:space="0" w:color="AEAEAE"/>
              <w:right w:val="single" w:sz="1" w:space="0" w:color="E0E0E0"/>
            </w:tcBorders>
            <w:shd w:val="clear" w:color="auto" w:fill="F9F9FB"/>
          </w:tcPr>
          <w:p w14:paraId="3F827548" w14:textId="77777777" w:rsidR="002541F7" w:rsidRDefault="002541F7" w:rsidP="003E6022">
            <w:pPr>
              <w:spacing w:before="15" w:after="10"/>
              <w:ind w:left="30" w:right="40"/>
              <w:jc w:val="right"/>
            </w:pPr>
            <w:r>
              <w:rPr>
                <w:rFonts w:ascii="Arial" w:eastAsia="Arial" w:hAnsi="Arial" w:cs="Arial"/>
                <w:color w:val="010205"/>
              </w:rPr>
              <w:t>0</w:t>
            </w:r>
          </w:p>
        </w:tc>
        <w:tc>
          <w:tcPr>
            <w:tcW w:w="1089" w:type="dxa"/>
            <w:tcBorders>
              <w:top w:val="single" w:sz="1" w:space="0" w:color="AEAEAE"/>
              <w:left w:val="single" w:sz="1" w:space="0" w:color="E0E0E0"/>
              <w:bottom w:val="single" w:sz="1" w:space="0" w:color="AEAEAE"/>
              <w:right w:val="single" w:sz="1" w:space="0" w:color="E0E0E0"/>
            </w:tcBorders>
            <w:shd w:val="clear" w:color="auto" w:fill="F9F9FB"/>
          </w:tcPr>
          <w:p w14:paraId="0ADA12F1" w14:textId="77777777" w:rsidR="002541F7" w:rsidRDefault="002541F7" w:rsidP="003E6022">
            <w:pPr>
              <w:spacing w:before="15" w:after="10"/>
              <w:ind w:left="30" w:right="40"/>
              <w:jc w:val="right"/>
            </w:pPr>
            <w:r>
              <w:rPr>
                <w:rFonts w:ascii="Arial" w:eastAsia="Arial" w:hAnsi="Arial" w:cs="Arial"/>
                <w:color w:val="010205"/>
              </w:rPr>
              <w:t>0</w:t>
            </w:r>
          </w:p>
        </w:tc>
        <w:tc>
          <w:tcPr>
            <w:tcW w:w="1089" w:type="dxa"/>
            <w:tcBorders>
              <w:top w:val="single" w:sz="1" w:space="0" w:color="AEAEAE"/>
              <w:left w:val="single" w:sz="1" w:space="0" w:color="E0E0E0"/>
              <w:bottom w:val="single" w:sz="1" w:space="0" w:color="AEAEAE"/>
              <w:right w:val="none" w:sz="1" w:space="0" w:color="152935"/>
            </w:tcBorders>
            <w:shd w:val="clear" w:color="auto" w:fill="F9F9FB"/>
          </w:tcPr>
          <w:p w14:paraId="6B155B79" w14:textId="77777777" w:rsidR="002541F7" w:rsidRDefault="002541F7" w:rsidP="003E6022">
            <w:pPr>
              <w:spacing w:before="15" w:after="10"/>
              <w:ind w:left="30" w:right="40"/>
              <w:jc w:val="right"/>
            </w:pPr>
            <w:r>
              <w:rPr>
                <w:rFonts w:ascii="Arial" w:eastAsia="Arial" w:hAnsi="Arial" w:cs="Arial"/>
                <w:color w:val="010205"/>
              </w:rPr>
              <w:t>0</w:t>
            </w:r>
          </w:p>
        </w:tc>
      </w:tr>
      <w:tr w:rsidR="002541F7" w14:paraId="06295BC0" w14:textId="77777777" w:rsidTr="002541F7">
        <w:trPr>
          <w:trHeight w:val="344"/>
        </w:trPr>
        <w:tc>
          <w:tcPr>
            <w:tcW w:w="1697" w:type="dxa"/>
            <w:gridSpan w:val="2"/>
            <w:tcBorders>
              <w:top w:val="single" w:sz="1" w:space="0" w:color="AEAEAE"/>
              <w:left w:val="none" w:sz="1" w:space="0" w:color="152935"/>
              <w:bottom w:val="single" w:sz="1" w:space="0" w:color="152935"/>
              <w:right w:val="none" w:sz="1" w:space="0" w:color="AEAEAE"/>
            </w:tcBorders>
            <w:shd w:val="clear" w:color="auto" w:fill="E0E0E0"/>
          </w:tcPr>
          <w:p w14:paraId="50ACABB7" w14:textId="77777777" w:rsidR="002541F7" w:rsidRDefault="002541F7" w:rsidP="003E6022">
            <w:pPr>
              <w:spacing w:before="15" w:after="10"/>
              <w:ind w:left="30" w:right="40"/>
            </w:pPr>
            <w:r>
              <w:rPr>
                <w:rFonts w:ascii="Arial" w:eastAsia="Arial" w:hAnsi="Arial" w:cs="Arial"/>
                <w:color w:val="264A60"/>
              </w:rPr>
              <w:t>Mean</w:t>
            </w:r>
          </w:p>
        </w:tc>
        <w:tc>
          <w:tcPr>
            <w:tcW w:w="1089" w:type="dxa"/>
            <w:tcBorders>
              <w:top w:val="single" w:sz="1" w:space="0" w:color="AEAEAE"/>
              <w:left w:val="none" w:sz="1" w:space="0" w:color="152935"/>
              <w:bottom w:val="single" w:sz="1" w:space="0" w:color="152935"/>
              <w:right w:val="single" w:sz="1" w:space="0" w:color="E0E0E0"/>
            </w:tcBorders>
            <w:shd w:val="clear" w:color="auto" w:fill="F9F9FB"/>
          </w:tcPr>
          <w:p w14:paraId="0B445BF5" w14:textId="77777777" w:rsidR="002541F7" w:rsidRDefault="002541F7" w:rsidP="003E6022">
            <w:pPr>
              <w:spacing w:before="15" w:after="10"/>
              <w:ind w:left="30" w:right="40"/>
              <w:jc w:val="right"/>
            </w:pPr>
            <w:r>
              <w:rPr>
                <w:rFonts w:ascii="Arial" w:eastAsia="Arial" w:hAnsi="Arial" w:cs="Arial"/>
                <w:color w:val="010205"/>
              </w:rPr>
              <w:t>.67</w:t>
            </w:r>
          </w:p>
        </w:tc>
        <w:tc>
          <w:tcPr>
            <w:tcW w:w="1089" w:type="dxa"/>
            <w:tcBorders>
              <w:top w:val="single" w:sz="1" w:space="0" w:color="AEAEAE"/>
              <w:left w:val="single" w:sz="1" w:space="0" w:color="E0E0E0"/>
              <w:bottom w:val="single" w:sz="1" w:space="0" w:color="152935"/>
              <w:right w:val="single" w:sz="1" w:space="0" w:color="E0E0E0"/>
            </w:tcBorders>
            <w:shd w:val="clear" w:color="auto" w:fill="F9F9FB"/>
          </w:tcPr>
          <w:p w14:paraId="58887CA0" w14:textId="77777777" w:rsidR="002541F7" w:rsidRDefault="002541F7" w:rsidP="003E6022">
            <w:pPr>
              <w:spacing w:before="15" w:after="10"/>
              <w:ind w:left="30" w:right="40"/>
              <w:jc w:val="right"/>
            </w:pPr>
            <w:r>
              <w:rPr>
                <w:rFonts w:ascii="Arial" w:eastAsia="Arial" w:hAnsi="Arial" w:cs="Arial"/>
                <w:color w:val="010205"/>
              </w:rPr>
              <w:t>.73</w:t>
            </w:r>
          </w:p>
        </w:tc>
        <w:tc>
          <w:tcPr>
            <w:tcW w:w="1089" w:type="dxa"/>
            <w:tcBorders>
              <w:top w:val="single" w:sz="1" w:space="0" w:color="AEAEAE"/>
              <w:left w:val="single" w:sz="1" w:space="0" w:color="E0E0E0"/>
              <w:bottom w:val="single" w:sz="1" w:space="0" w:color="152935"/>
              <w:right w:val="single" w:sz="1" w:space="0" w:color="E0E0E0"/>
            </w:tcBorders>
            <w:shd w:val="clear" w:color="auto" w:fill="F9F9FB"/>
          </w:tcPr>
          <w:p w14:paraId="0721EFED" w14:textId="77777777" w:rsidR="002541F7" w:rsidRDefault="002541F7" w:rsidP="003E6022">
            <w:pPr>
              <w:spacing w:before="15" w:after="10"/>
              <w:ind w:left="30" w:right="40"/>
              <w:jc w:val="right"/>
            </w:pPr>
            <w:r>
              <w:rPr>
                <w:rFonts w:ascii="Arial" w:eastAsia="Arial" w:hAnsi="Arial" w:cs="Arial"/>
                <w:color w:val="010205"/>
              </w:rPr>
              <w:t>.90</w:t>
            </w:r>
          </w:p>
        </w:tc>
        <w:tc>
          <w:tcPr>
            <w:tcW w:w="1089" w:type="dxa"/>
            <w:tcBorders>
              <w:top w:val="single" w:sz="1" w:space="0" w:color="AEAEAE"/>
              <w:left w:val="single" w:sz="1" w:space="0" w:color="E0E0E0"/>
              <w:bottom w:val="single" w:sz="1" w:space="0" w:color="152935"/>
              <w:right w:val="single" w:sz="1" w:space="0" w:color="E0E0E0"/>
            </w:tcBorders>
            <w:shd w:val="clear" w:color="auto" w:fill="F9F9FB"/>
          </w:tcPr>
          <w:p w14:paraId="3BFE1CDB" w14:textId="77777777" w:rsidR="002541F7" w:rsidRDefault="002541F7" w:rsidP="003E6022">
            <w:pPr>
              <w:spacing w:before="15" w:after="10"/>
              <w:ind w:left="30" w:right="40"/>
              <w:jc w:val="right"/>
            </w:pPr>
            <w:r>
              <w:rPr>
                <w:rFonts w:ascii="Arial" w:eastAsia="Arial" w:hAnsi="Arial" w:cs="Arial"/>
                <w:color w:val="010205"/>
              </w:rPr>
              <w:t>.50</w:t>
            </w:r>
          </w:p>
        </w:tc>
        <w:tc>
          <w:tcPr>
            <w:tcW w:w="1089" w:type="dxa"/>
            <w:tcBorders>
              <w:top w:val="single" w:sz="1" w:space="0" w:color="AEAEAE"/>
              <w:left w:val="single" w:sz="1" w:space="0" w:color="E0E0E0"/>
              <w:bottom w:val="single" w:sz="1" w:space="0" w:color="152935"/>
              <w:right w:val="single" w:sz="1" w:space="0" w:color="E0E0E0"/>
            </w:tcBorders>
            <w:shd w:val="clear" w:color="auto" w:fill="F9F9FB"/>
          </w:tcPr>
          <w:p w14:paraId="1EA5DB85" w14:textId="77777777" w:rsidR="002541F7" w:rsidRDefault="002541F7" w:rsidP="003E6022">
            <w:pPr>
              <w:spacing w:before="15" w:after="10"/>
              <w:ind w:left="30" w:right="40"/>
              <w:jc w:val="right"/>
            </w:pPr>
            <w:r>
              <w:rPr>
                <w:rFonts w:ascii="Arial" w:eastAsia="Arial" w:hAnsi="Arial" w:cs="Arial"/>
                <w:color w:val="010205"/>
              </w:rPr>
              <w:t>.73</w:t>
            </w:r>
          </w:p>
        </w:tc>
        <w:tc>
          <w:tcPr>
            <w:tcW w:w="1089" w:type="dxa"/>
            <w:tcBorders>
              <w:top w:val="single" w:sz="1" w:space="0" w:color="AEAEAE"/>
              <w:left w:val="single" w:sz="1" w:space="0" w:color="E0E0E0"/>
              <w:bottom w:val="single" w:sz="1" w:space="0" w:color="152935"/>
              <w:right w:val="single" w:sz="1" w:space="0" w:color="E0E0E0"/>
            </w:tcBorders>
            <w:shd w:val="clear" w:color="auto" w:fill="F9F9FB"/>
          </w:tcPr>
          <w:p w14:paraId="5BE34E9D" w14:textId="77777777" w:rsidR="002541F7" w:rsidRDefault="002541F7" w:rsidP="003E6022">
            <w:pPr>
              <w:spacing w:before="15" w:after="10"/>
              <w:ind w:left="30" w:right="40"/>
              <w:jc w:val="right"/>
            </w:pPr>
            <w:r>
              <w:rPr>
                <w:rFonts w:ascii="Arial" w:eastAsia="Arial" w:hAnsi="Arial" w:cs="Arial"/>
                <w:color w:val="010205"/>
              </w:rPr>
              <w:t>.80</w:t>
            </w:r>
          </w:p>
        </w:tc>
        <w:tc>
          <w:tcPr>
            <w:tcW w:w="1089" w:type="dxa"/>
            <w:tcBorders>
              <w:top w:val="single" w:sz="1" w:space="0" w:color="AEAEAE"/>
              <w:left w:val="single" w:sz="1" w:space="0" w:color="E0E0E0"/>
              <w:bottom w:val="single" w:sz="1" w:space="0" w:color="152935"/>
              <w:right w:val="none" w:sz="1" w:space="0" w:color="152935"/>
            </w:tcBorders>
            <w:shd w:val="clear" w:color="auto" w:fill="F9F9FB"/>
          </w:tcPr>
          <w:p w14:paraId="3A4BB9F2" w14:textId="77777777" w:rsidR="002541F7" w:rsidRDefault="002541F7" w:rsidP="003E6022">
            <w:pPr>
              <w:spacing w:before="15" w:after="10"/>
              <w:ind w:left="30" w:right="40"/>
              <w:jc w:val="right"/>
            </w:pPr>
            <w:r>
              <w:rPr>
                <w:rFonts w:ascii="Arial" w:eastAsia="Arial" w:hAnsi="Arial" w:cs="Arial"/>
                <w:color w:val="010205"/>
              </w:rPr>
              <w:t>.93</w:t>
            </w:r>
          </w:p>
        </w:tc>
      </w:tr>
    </w:tbl>
    <w:p w14:paraId="7BB17843" w14:textId="77777777" w:rsidR="002541F7" w:rsidRDefault="002541F7" w:rsidP="002541F7"/>
    <w:tbl>
      <w:tblPr>
        <w:tblW w:w="0" w:type="auto"/>
        <w:tblInd w:w="10" w:type="dxa"/>
        <w:tblLayout w:type="fixed"/>
        <w:tblCellMar>
          <w:left w:w="10" w:type="dxa"/>
          <w:right w:w="10" w:type="dxa"/>
        </w:tblCellMar>
        <w:tblLook w:val="04A0" w:firstRow="1" w:lastRow="0" w:firstColumn="1" w:lastColumn="0" w:noHBand="0" w:noVBand="1"/>
      </w:tblPr>
      <w:tblGrid>
        <w:gridCol w:w="833"/>
        <w:gridCol w:w="969"/>
        <w:gridCol w:w="1156"/>
        <w:gridCol w:w="1156"/>
        <w:gridCol w:w="1156"/>
        <w:gridCol w:w="1156"/>
        <w:gridCol w:w="1156"/>
      </w:tblGrid>
      <w:tr w:rsidR="002541F7" w14:paraId="0A7B39C8" w14:textId="77777777" w:rsidTr="003E6022">
        <w:tc>
          <w:tcPr>
            <w:tcW w:w="7582" w:type="dxa"/>
            <w:gridSpan w:val="7"/>
            <w:shd w:val="clear" w:color="auto" w:fill="FFFFFF"/>
            <w:vAlign w:val="center"/>
          </w:tcPr>
          <w:p w14:paraId="625FA649" w14:textId="77777777" w:rsidR="002541F7" w:rsidRDefault="002541F7" w:rsidP="003E6022">
            <w:pPr>
              <w:spacing w:before="5" w:after="30"/>
              <w:ind w:left="30" w:right="40"/>
              <w:jc w:val="center"/>
            </w:pPr>
            <w:r>
              <w:rPr>
                <w:rFonts w:ascii="Arial" w:eastAsia="Arial" w:hAnsi="Arial" w:cs="Arial"/>
                <w:b/>
                <w:color w:val="010205"/>
                <w:sz w:val="28"/>
              </w:rPr>
              <w:t>Statistics</w:t>
            </w:r>
          </w:p>
        </w:tc>
      </w:tr>
      <w:tr w:rsidR="002541F7" w14:paraId="61DCD4A8" w14:textId="77777777" w:rsidTr="003E6022">
        <w:tc>
          <w:tcPr>
            <w:tcW w:w="1802" w:type="dxa"/>
            <w:gridSpan w:val="2"/>
            <w:tcBorders>
              <w:top w:val="none" w:sz="1" w:space="0" w:color="152935"/>
              <w:left w:val="none" w:sz="1" w:space="0" w:color="152935"/>
              <w:bottom w:val="single" w:sz="1" w:space="0" w:color="152935"/>
            </w:tcBorders>
            <w:shd w:val="clear" w:color="auto" w:fill="FFFFFF"/>
            <w:vAlign w:val="bottom"/>
          </w:tcPr>
          <w:p w14:paraId="3464596A" w14:textId="77777777" w:rsidR="002541F7" w:rsidRDefault="002541F7" w:rsidP="003E6022">
            <w:pPr>
              <w:spacing w:before="15" w:after="5"/>
              <w:ind w:left="30" w:right="40"/>
            </w:pPr>
          </w:p>
        </w:tc>
        <w:tc>
          <w:tcPr>
            <w:tcW w:w="1156" w:type="dxa"/>
            <w:tcBorders>
              <w:top w:val="none" w:sz="1" w:space="0" w:color="152935"/>
              <w:left w:val="none" w:sz="1" w:space="0" w:color="152935"/>
              <w:bottom w:val="single" w:sz="1" w:space="0" w:color="152935"/>
              <w:right w:val="single" w:sz="1" w:space="0" w:color="E0E0E0"/>
            </w:tcBorders>
            <w:shd w:val="clear" w:color="auto" w:fill="FFFFFF"/>
            <w:vAlign w:val="bottom"/>
          </w:tcPr>
          <w:p w14:paraId="08C71459" w14:textId="77777777" w:rsidR="002541F7" w:rsidRDefault="002541F7" w:rsidP="003E6022">
            <w:pPr>
              <w:spacing w:before="10" w:after="10"/>
              <w:ind w:left="30" w:right="40"/>
              <w:jc w:val="center"/>
            </w:pPr>
            <w:r>
              <w:rPr>
                <w:rFonts w:ascii="Arial" w:eastAsia="Arial" w:hAnsi="Arial" w:cs="Arial"/>
                <w:color w:val="264A60"/>
              </w:rPr>
              <w:t>Soal36</w:t>
            </w:r>
          </w:p>
        </w:tc>
        <w:tc>
          <w:tcPr>
            <w:tcW w:w="1156" w:type="dxa"/>
            <w:tcBorders>
              <w:top w:val="none" w:sz="1" w:space="0" w:color="152935"/>
              <w:left w:val="single" w:sz="1" w:space="0" w:color="E0E0E0"/>
              <w:bottom w:val="single" w:sz="1" w:space="0" w:color="152935"/>
              <w:right w:val="single" w:sz="1" w:space="0" w:color="E0E0E0"/>
            </w:tcBorders>
            <w:shd w:val="clear" w:color="auto" w:fill="FFFFFF"/>
            <w:vAlign w:val="bottom"/>
          </w:tcPr>
          <w:p w14:paraId="58644FD4" w14:textId="77777777" w:rsidR="002541F7" w:rsidRDefault="002541F7" w:rsidP="003E6022">
            <w:pPr>
              <w:spacing w:before="10" w:after="10"/>
              <w:ind w:left="30" w:right="40"/>
              <w:jc w:val="center"/>
            </w:pPr>
            <w:r>
              <w:rPr>
                <w:rFonts w:ascii="Arial" w:eastAsia="Arial" w:hAnsi="Arial" w:cs="Arial"/>
                <w:color w:val="264A60"/>
              </w:rPr>
              <w:t>Soal37</w:t>
            </w:r>
          </w:p>
        </w:tc>
        <w:tc>
          <w:tcPr>
            <w:tcW w:w="1156" w:type="dxa"/>
            <w:tcBorders>
              <w:top w:val="none" w:sz="1" w:space="0" w:color="152935"/>
              <w:left w:val="single" w:sz="1" w:space="0" w:color="E0E0E0"/>
              <w:bottom w:val="single" w:sz="1" w:space="0" w:color="152935"/>
              <w:right w:val="single" w:sz="1" w:space="0" w:color="E0E0E0"/>
            </w:tcBorders>
            <w:shd w:val="clear" w:color="auto" w:fill="FFFFFF"/>
            <w:vAlign w:val="bottom"/>
          </w:tcPr>
          <w:p w14:paraId="1B576C62" w14:textId="77777777" w:rsidR="002541F7" w:rsidRDefault="002541F7" w:rsidP="003E6022">
            <w:pPr>
              <w:spacing w:before="10" w:after="10"/>
              <w:ind w:left="30" w:right="40"/>
              <w:jc w:val="center"/>
            </w:pPr>
            <w:r>
              <w:rPr>
                <w:rFonts w:ascii="Arial" w:eastAsia="Arial" w:hAnsi="Arial" w:cs="Arial"/>
                <w:color w:val="264A60"/>
              </w:rPr>
              <w:t>Soal38</w:t>
            </w:r>
          </w:p>
        </w:tc>
        <w:tc>
          <w:tcPr>
            <w:tcW w:w="1156" w:type="dxa"/>
            <w:tcBorders>
              <w:top w:val="none" w:sz="1" w:space="0" w:color="152935"/>
              <w:left w:val="single" w:sz="1" w:space="0" w:color="E0E0E0"/>
              <w:bottom w:val="single" w:sz="1" w:space="0" w:color="152935"/>
              <w:right w:val="single" w:sz="1" w:space="0" w:color="E0E0E0"/>
            </w:tcBorders>
            <w:shd w:val="clear" w:color="auto" w:fill="FFFFFF"/>
            <w:vAlign w:val="bottom"/>
          </w:tcPr>
          <w:p w14:paraId="03E5A274" w14:textId="77777777" w:rsidR="002541F7" w:rsidRDefault="002541F7" w:rsidP="003E6022">
            <w:pPr>
              <w:spacing w:before="10" w:after="10"/>
              <w:ind w:left="30" w:right="40"/>
              <w:jc w:val="center"/>
            </w:pPr>
            <w:r>
              <w:rPr>
                <w:rFonts w:ascii="Arial" w:eastAsia="Arial" w:hAnsi="Arial" w:cs="Arial"/>
                <w:color w:val="264A60"/>
              </w:rPr>
              <w:t>Soal39</w:t>
            </w:r>
          </w:p>
        </w:tc>
        <w:tc>
          <w:tcPr>
            <w:tcW w:w="1156" w:type="dxa"/>
            <w:tcBorders>
              <w:top w:val="none" w:sz="1" w:space="0" w:color="152935"/>
              <w:left w:val="single" w:sz="1" w:space="0" w:color="E0E0E0"/>
              <w:bottom w:val="single" w:sz="1" w:space="0" w:color="152935"/>
              <w:right w:val="none" w:sz="1" w:space="0" w:color="152935"/>
            </w:tcBorders>
            <w:shd w:val="clear" w:color="auto" w:fill="FFFFFF"/>
            <w:vAlign w:val="bottom"/>
          </w:tcPr>
          <w:p w14:paraId="1B95EE1F" w14:textId="77777777" w:rsidR="002541F7" w:rsidRDefault="002541F7" w:rsidP="003E6022">
            <w:pPr>
              <w:spacing w:before="10" w:after="10"/>
              <w:ind w:left="30" w:right="40"/>
              <w:jc w:val="center"/>
            </w:pPr>
            <w:r>
              <w:rPr>
                <w:rFonts w:ascii="Arial" w:eastAsia="Arial" w:hAnsi="Arial" w:cs="Arial"/>
                <w:color w:val="264A60"/>
              </w:rPr>
              <w:t>Soal40</w:t>
            </w:r>
          </w:p>
        </w:tc>
      </w:tr>
      <w:tr w:rsidR="002541F7" w14:paraId="0FB82B52" w14:textId="77777777" w:rsidTr="003E6022">
        <w:tc>
          <w:tcPr>
            <w:tcW w:w="833" w:type="dxa"/>
            <w:vMerge w:val="restart"/>
            <w:tcBorders>
              <w:top w:val="single" w:sz="1" w:space="0" w:color="152935"/>
              <w:left w:val="none" w:sz="1" w:space="0" w:color="152935"/>
              <w:bottom w:val="single" w:sz="1" w:space="0" w:color="AEAEAE"/>
              <w:right w:val="none" w:sz="1" w:space="0" w:color="AEAEAE"/>
            </w:tcBorders>
            <w:shd w:val="clear" w:color="auto" w:fill="E0E0E0"/>
          </w:tcPr>
          <w:p w14:paraId="6FD7101D" w14:textId="77777777" w:rsidR="002541F7" w:rsidRDefault="002541F7" w:rsidP="003E6022">
            <w:pPr>
              <w:spacing w:before="15" w:after="10"/>
              <w:ind w:left="30" w:right="40"/>
            </w:pPr>
            <w:r>
              <w:rPr>
                <w:rFonts w:ascii="Arial" w:eastAsia="Arial" w:hAnsi="Arial" w:cs="Arial"/>
                <w:color w:val="264A60"/>
              </w:rPr>
              <w:t>N</w:t>
            </w:r>
          </w:p>
        </w:tc>
        <w:tc>
          <w:tcPr>
            <w:tcW w:w="969" w:type="dxa"/>
            <w:tcBorders>
              <w:top w:val="single" w:sz="1" w:space="0" w:color="152935"/>
              <w:left w:val="none" w:sz="1" w:space="0" w:color="AEAEAE"/>
              <w:bottom w:val="single" w:sz="1" w:space="0" w:color="AEAEAE"/>
              <w:right w:val="none" w:sz="1" w:space="0" w:color="152935"/>
            </w:tcBorders>
            <w:shd w:val="clear" w:color="auto" w:fill="E0E0E0"/>
          </w:tcPr>
          <w:p w14:paraId="289215A2" w14:textId="77777777" w:rsidR="002541F7" w:rsidRDefault="002541F7" w:rsidP="003E6022">
            <w:pPr>
              <w:spacing w:before="15" w:after="10"/>
              <w:ind w:left="30" w:right="40"/>
            </w:pPr>
            <w:r>
              <w:rPr>
                <w:rFonts w:ascii="Arial" w:eastAsia="Arial" w:hAnsi="Arial" w:cs="Arial"/>
                <w:color w:val="264A60"/>
              </w:rPr>
              <w:t>Valid</w:t>
            </w:r>
          </w:p>
        </w:tc>
        <w:tc>
          <w:tcPr>
            <w:tcW w:w="1156" w:type="dxa"/>
            <w:tcBorders>
              <w:top w:val="single" w:sz="1" w:space="0" w:color="152935"/>
              <w:left w:val="none" w:sz="1" w:space="0" w:color="152935"/>
              <w:bottom w:val="single" w:sz="1" w:space="0" w:color="AEAEAE"/>
              <w:right w:val="single" w:sz="1" w:space="0" w:color="E0E0E0"/>
            </w:tcBorders>
            <w:shd w:val="clear" w:color="auto" w:fill="F9F9FB"/>
          </w:tcPr>
          <w:p w14:paraId="0754AD50" w14:textId="77777777" w:rsidR="002541F7" w:rsidRDefault="002541F7" w:rsidP="003E6022">
            <w:pPr>
              <w:spacing w:before="15" w:after="10"/>
              <w:ind w:left="30" w:right="40"/>
              <w:jc w:val="right"/>
            </w:pPr>
            <w:r>
              <w:rPr>
                <w:rFonts w:ascii="Arial" w:eastAsia="Arial" w:hAnsi="Arial" w:cs="Arial"/>
                <w:color w:val="010205"/>
              </w:rPr>
              <w:t>30</w:t>
            </w:r>
          </w:p>
        </w:tc>
        <w:tc>
          <w:tcPr>
            <w:tcW w:w="1156" w:type="dxa"/>
            <w:tcBorders>
              <w:top w:val="single" w:sz="1" w:space="0" w:color="152935"/>
              <w:left w:val="single" w:sz="1" w:space="0" w:color="E0E0E0"/>
              <w:bottom w:val="single" w:sz="1" w:space="0" w:color="AEAEAE"/>
              <w:right w:val="single" w:sz="1" w:space="0" w:color="E0E0E0"/>
            </w:tcBorders>
            <w:shd w:val="clear" w:color="auto" w:fill="F9F9FB"/>
          </w:tcPr>
          <w:p w14:paraId="56899826" w14:textId="77777777" w:rsidR="002541F7" w:rsidRDefault="002541F7" w:rsidP="003E6022">
            <w:pPr>
              <w:spacing w:before="15" w:after="10"/>
              <w:ind w:left="30" w:right="40"/>
              <w:jc w:val="right"/>
            </w:pPr>
            <w:r>
              <w:rPr>
                <w:rFonts w:ascii="Arial" w:eastAsia="Arial" w:hAnsi="Arial" w:cs="Arial"/>
                <w:color w:val="010205"/>
              </w:rPr>
              <w:t>30</w:t>
            </w:r>
          </w:p>
        </w:tc>
        <w:tc>
          <w:tcPr>
            <w:tcW w:w="1156" w:type="dxa"/>
            <w:tcBorders>
              <w:top w:val="single" w:sz="1" w:space="0" w:color="152935"/>
              <w:left w:val="single" w:sz="1" w:space="0" w:color="E0E0E0"/>
              <w:bottom w:val="single" w:sz="1" w:space="0" w:color="AEAEAE"/>
              <w:right w:val="single" w:sz="1" w:space="0" w:color="E0E0E0"/>
            </w:tcBorders>
            <w:shd w:val="clear" w:color="auto" w:fill="F9F9FB"/>
          </w:tcPr>
          <w:p w14:paraId="779ECB95" w14:textId="77777777" w:rsidR="002541F7" w:rsidRDefault="002541F7" w:rsidP="003E6022">
            <w:pPr>
              <w:spacing w:before="15" w:after="10"/>
              <w:ind w:left="30" w:right="40"/>
              <w:jc w:val="right"/>
            </w:pPr>
            <w:r>
              <w:rPr>
                <w:rFonts w:ascii="Arial" w:eastAsia="Arial" w:hAnsi="Arial" w:cs="Arial"/>
                <w:color w:val="010205"/>
              </w:rPr>
              <w:t>30</w:t>
            </w:r>
          </w:p>
        </w:tc>
        <w:tc>
          <w:tcPr>
            <w:tcW w:w="1156" w:type="dxa"/>
            <w:tcBorders>
              <w:top w:val="single" w:sz="1" w:space="0" w:color="152935"/>
              <w:left w:val="single" w:sz="1" w:space="0" w:color="E0E0E0"/>
              <w:bottom w:val="single" w:sz="1" w:space="0" w:color="AEAEAE"/>
              <w:right w:val="single" w:sz="1" w:space="0" w:color="E0E0E0"/>
            </w:tcBorders>
            <w:shd w:val="clear" w:color="auto" w:fill="F9F9FB"/>
          </w:tcPr>
          <w:p w14:paraId="21F514E8" w14:textId="77777777" w:rsidR="002541F7" w:rsidRDefault="002541F7" w:rsidP="003E6022">
            <w:pPr>
              <w:spacing w:before="15" w:after="10"/>
              <w:ind w:left="30" w:right="40"/>
              <w:jc w:val="right"/>
            </w:pPr>
            <w:r>
              <w:rPr>
                <w:rFonts w:ascii="Arial" w:eastAsia="Arial" w:hAnsi="Arial" w:cs="Arial"/>
                <w:color w:val="010205"/>
              </w:rPr>
              <w:t>30</w:t>
            </w:r>
          </w:p>
        </w:tc>
        <w:tc>
          <w:tcPr>
            <w:tcW w:w="1156" w:type="dxa"/>
            <w:tcBorders>
              <w:top w:val="single" w:sz="1" w:space="0" w:color="152935"/>
              <w:left w:val="single" w:sz="1" w:space="0" w:color="E0E0E0"/>
              <w:bottom w:val="single" w:sz="1" w:space="0" w:color="AEAEAE"/>
              <w:right w:val="none" w:sz="1" w:space="0" w:color="152935"/>
            </w:tcBorders>
            <w:shd w:val="clear" w:color="auto" w:fill="F9F9FB"/>
          </w:tcPr>
          <w:p w14:paraId="522FD2D6" w14:textId="77777777" w:rsidR="002541F7" w:rsidRDefault="002541F7" w:rsidP="003E6022">
            <w:pPr>
              <w:spacing w:before="15" w:after="10"/>
              <w:ind w:left="30" w:right="40"/>
              <w:jc w:val="right"/>
            </w:pPr>
            <w:r>
              <w:rPr>
                <w:rFonts w:ascii="Arial" w:eastAsia="Arial" w:hAnsi="Arial" w:cs="Arial"/>
                <w:color w:val="010205"/>
              </w:rPr>
              <w:t>30</w:t>
            </w:r>
          </w:p>
        </w:tc>
      </w:tr>
      <w:tr w:rsidR="002541F7" w14:paraId="550F3F20" w14:textId="77777777" w:rsidTr="003E6022">
        <w:tc>
          <w:tcPr>
            <w:tcW w:w="833" w:type="dxa"/>
            <w:vMerge/>
            <w:tcBorders>
              <w:top w:val="single" w:sz="1" w:space="0" w:color="152935"/>
              <w:left w:val="none" w:sz="1" w:space="0" w:color="152935"/>
              <w:bottom w:val="single" w:sz="1" w:space="0" w:color="AEAEAE"/>
              <w:right w:val="none" w:sz="1" w:space="0" w:color="AEAEAE"/>
            </w:tcBorders>
          </w:tcPr>
          <w:p w14:paraId="27629885" w14:textId="77777777" w:rsidR="002541F7" w:rsidRDefault="002541F7" w:rsidP="003E6022"/>
        </w:tc>
        <w:tc>
          <w:tcPr>
            <w:tcW w:w="969" w:type="dxa"/>
            <w:tcBorders>
              <w:top w:val="single" w:sz="1" w:space="0" w:color="AEAEAE"/>
              <w:left w:val="none" w:sz="1" w:space="0" w:color="AEAEAE"/>
              <w:bottom w:val="single" w:sz="1" w:space="0" w:color="AEAEAE"/>
              <w:right w:val="none" w:sz="1" w:space="0" w:color="152935"/>
            </w:tcBorders>
            <w:shd w:val="clear" w:color="auto" w:fill="E0E0E0"/>
          </w:tcPr>
          <w:p w14:paraId="0C81F4D8" w14:textId="77777777" w:rsidR="002541F7" w:rsidRDefault="002541F7" w:rsidP="003E6022">
            <w:pPr>
              <w:spacing w:before="15" w:after="10"/>
              <w:ind w:left="30" w:right="40"/>
            </w:pPr>
            <w:r>
              <w:rPr>
                <w:rFonts w:ascii="Arial" w:eastAsia="Arial" w:hAnsi="Arial" w:cs="Arial"/>
                <w:color w:val="264A60"/>
              </w:rPr>
              <w:t>Missing</w:t>
            </w:r>
          </w:p>
        </w:tc>
        <w:tc>
          <w:tcPr>
            <w:tcW w:w="1156" w:type="dxa"/>
            <w:tcBorders>
              <w:top w:val="single" w:sz="1" w:space="0" w:color="AEAEAE"/>
              <w:left w:val="none" w:sz="1" w:space="0" w:color="152935"/>
              <w:bottom w:val="single" w:sz="1" w:space="0" w:color="AEAEAE"/>
              <w:right w:val="single" w:sz="1" w:space="0" w:color="E0E0E0"/>
            </w:tcBorders>
            <w:shd w:val="clear" w:color="auto" w:fill="F9F9FB"/>
          </w:tcPr>
          <w:p w14:paraId="709AC3BB" w14:textId="77777777" w:rsidR="002541F7" w:rsidRDefault="002541F7" w:rsidP="003E6022">
            <w:pPr>
              <w:spacing w:before="15" w:after="10"/>
              <w:ind w:left="30" w:right="40"/>
              <w:jc w:val="right"/>
            </w:pPr>
            <w:r>
              <w:rPr>
                <w:rFonts w:ascii="Arial" w:eastAsia="Arial" w:hAnsi="Arial" w:cs="Arial"/>
                <w:color w:val="010205"/>
              </w:rPr>
              <w:t>0</w:t>
            </w:r>
          </w:p>
        </w:tc>
        <w:tc>
          <w:tcPr>
            <w:tcW w:w="1156" w:type="dxa"/>
            <w:tcBorders>
              <w:top w:val="single" w:sz="1" w:space="0" w:color="AEAEAE"/>
              <w:left w:val="single" w:sz="1" w:space="0" w:color="E0E0E0"/>
              <w:bottom w:val="single" w:sz="1" w:space="0" w:color="AEAEAE"/>
              <w:right w:val="single" w:sz="1" w:space="0" w:color="E0E0E0"/>
            </w:tcBorders>
            <w:shd w:val="clear" w:color="auto" w:fill="F9F9FB"/>
          </w:tcPr>
          <w:p w14:paraId="7C53BEC9" w14:textId="77777777" w:rsidR="002541F7" w:rsidRDefault="002541F7" w:rsidP="003E6022">
            <w:pPr>
              <w:spacing w:before="15" w:after="10"/>
              <w:ind w:left="30" w:right="40"/>
              <w:jc w:val="right"/>
            </w:pPr>
            <w:r>
              <w:rPr>
                <w:rFonts w:ascii="Arial" w:eastAsia="Arial" w:hAnsi="Arial" w:cs="Arial"/>
                <w:color w:val="010205"/>
              </w:rPr>
              <w:t>0</w:t>
            </w:r>
          </w:p>
        </w:tc>
        <w:tc>
          <w:tcPr>
            <w:tcW w:w="1156" w:type="dxa"/>
            <w:tcBorders>
              <w:top w:val="single" w:sz="1" w:space="0" w:color="AEAEAE"/>
              <w:left w:val="single" w:sz="1" w:space="0" w:color="E0E0E0"/>
              <w:bottom w:val="single" w:sz="1" w:space="0" w:color="AEAEAE"/>
              <w:right w:val="single" w:sz="1" w:space="0" w:color="E0E0E0"/>
            </w:tcBorders>
            <w:shd w:val="clear" w:color="auto" w:fill="F9F9FB"/>
          </w:tcPr>
          <w:p w14:paraId="33CB2DEA" w14:textId="77777777" w:rsidR="002541F7" w:rsidRDefault="002541F7" w:rsidP="003E6022">
            <w:pPr>
              <w:spacing w:before="15" w:after="10"/>
              <w:ind w:left="30" w:right="40"/>
              <w:jc w:val="right"/>
            </w:pPr>
            <w:r>
              <w:rPr>
                <w:rFonts w:ascii="Arial" w:eastAsia="Arial" w:hAnsi="Arial" w:cs="Arial"/>
                <w:color w:val="010205"/>
              </w:rPr>
              <w:t>0</w:t>
            </w:r>
          </w:p>
        </w:tc>
        <w:tc>
          <w:tcPr>
            <w:tcW w:w="1156" w:type="dxa"/>
            <w:tcBorders>
              <w:top w:val="single" w:sz="1" w:space="0" w:color="AEAEAE"/>
              <w:left w:val="single" w:sz="1" w:space="0" w:color="E0E0E0"/>
              <w:bottom w:val="single" w:sz="1" w:space="0" w:color="AEAEAE"/>
              <w:right w:val="single" w:sz="1" w:space="0" w:color="E0E0E0"/>
            </w:tcBorders>
            <w:shd w:val="clear" w:color="auto" w:fill="F9F9FB"/>
          </w:tcPr>
          <w:p w14:paraId="14AD3E74" w14:textId="77777777" w:rsidR="002541F7" w:rsidRDefault="002541F7" w:rsidP="003E6022">
            <w:pPr>
              <w:spacing w:before="15" w:after="10"/>
              <w:ind w:left="30" w:right="40"/>
              <w:jc w:val="right"/>
            </w:pPr>
            <w:r>
              <w:rPr>
                <w:rFonts w:ascii="Arial" w:eastAsia="Arial" w:hAnsi="Arial" w:cs="Arial"/>
                <w:color w:val="010205"/>
              </w:rPr>
              <w:t>0</w:t>
            </w:r>
          </w:p>
        </w:tc>
        <w:tc>
          <w:tcPr>
            <w:tcW w:w="1156" w:type="dxa"/>
            <w:tcBorders>
              <w:top w:val="single" w:sz="1" w:space="0" w:color="AEAEAE"/>
              <w:left w:val="single" w:sz="1" w:space="0" w:color="E0E0E0"/>
              <w:bottom w:val="single" w:sz="1" w:space="0" w:color="AEAEAE"/>
              <w:right w:val="none" w:sz="1" w:space="0" w:color="152935"/>
            </w:tcBorders>
            <w:shd w:val="clear" w:color="auto" w:fill="F9F9FB"/>
          </w:tcPr>
          <w:p w14:paraId="5541B6D0" w14:textId="77777777" w:rsidR="002541F7" w:rsidRDefault="002541F7" w:rsidP="003E6022">
            <w:pPr>
              <w:spacing w:before="15" w:after="10"/>
              <w:ind w:left="30" w:right="40"/>
              <w:jc w:val="right"/>
            </w:pPr>
            <w:r>
              <w:rPr>
                <w:rFonts w:ascii="Arial" w:eastAsia="Arial" w:hAnsi="Arial" w:cs="Arial"/>
                <w:color w:val="010205"/>
              </w:rPr>
              <w:t>0</w:t>
            </w:r>
          </w:p>
        </w:tc>
      </w:tr>
      <w:tr w:rsidR="002541F7" w14:paraId="2F42CB68" w14:textId="77777777" w:rsidTr="003E6022">
        <w:tc>
          <w:tcPr>
            <w:tcW w:w="1802" w:type="dxa"/>
            <w:gridSpan w:val="2"/>
            <w:tcBorders>
              <w:top w:val="single" w:sz="1" w:space="0" w:color="AEAEAE"/>
              <w:left w:val="none" w:sz="1" w:space="0" w:color="152935"/>
              <w:bottom w:val="single" w:sz="1" w:space="0" w:color="152935"/>
              <w:right w:val="none" w:sz="1" w:space="0" w:color="AEAEAE"/>
            </w:tcBorders>
            <w:shd w:val="clear" w:color="auto" w:fill="E0E0E0"/>
          </w:tcPr>
          <w:p w14:paraId="44F5883D" w14:textId="77777777" w:rsidR="002541F7" w:rsidRDefault="002541F7" w:rsidP="003E6022">
            <w:pPr>
              <w:spacing w:before="15" w:after="10"/>
              <w:ind w:left="30" w:right="40"/>
            </w:pPr>
            <w:r>
              <w:rPr>
                <w:rFonts w:ascii="Arial" w:eastAsia="Arial" w:hAnsi="Arial" w:cs="Arial"/>
                <w:color w:val="264A60"/>
              </w:rPr>
              <w:t>Mean</w:t>
            </w:r>
          </w:p>
        </w:tc>
        <w:tc>
          <w:tcPr>
            <w:tcW w:w="1156" w:type="dxa"/>
            <w:tcBorders>
              <w:top w:val="single" w:sz="1" w:space="0" w:color="AEAEAE"/>
              <w:left w:val="none" w:sz="1" w:space="0" w:color="152935"/>
              <w:bottom w:val="single" w:sz="1" w:space="0" w:color="152935"/>
              <w:right w:val="single" w:sz="1" w:space="0" w:color="E0E0E0"/>
            </w:tcBorders>
            <w:shd w:val="clear" w:color="auto" w:fill="F9F9FB"/>
          </w:tcPr>
          <w:p w14:paraId="1A786F4B" w14:textId="77777777" w:rsidR="002541F7" w:rsidRDefault="002541F7" w:rsidP="003E6022">
            <w:pPr>
              <w:spacing w:before="15" w:after="10"/>
              <w:ind w:left="30" w:right="40"/>
              <w:jc w:val="right"/>
            </w:pPr>
            <w:r>
              <w:rPr>
                <w:rFonts w:ascii="Arial" w:eastAsia="Arial" w:hAnsi="Arial" w:cs="Arial"/>
                <w:color w:val="010205"/>
              </w:rPr>
              <w:t>.70</w:t>
            </w:r>
          </w:p>
        </w:tc>
        <w:tc>
          <w:tcPr>
            <w:tcW w:w="1156" w:type="dxa"/>
            <w:tcBorders>
              <w:top w:val="single" w:sz="1" w:space="0" w:color="AEAEAE"/>
              <w:left w:val="single" w:sz="1" w:space="0" w:color="E0E0E0"/>
              <w:bottom w:val="single" w:sz="1" w:space="0" w:color="152935"/>
              <w:right w:val="single" w:sz="1" w:space="0" w:color="E0E0E0"/>
            </w:tcBorders>
            <w:shd w:val="clear" w:color="auto" w:fill="F9F9FB"/>
          </w:tcPr>
          <w:p w14:paraId="19524FA3" w14:textId="77777777" w:rsidR="002541F7" w:rsidRDefault="002541F7" w:rsidP="003E6022">
            <w:pPr>
              <w:spacing w:before="15" w:after="10"/>
              <w:ind w:left="30" w:right="40"/>
              <w:jc w:val="right"/>
            </w:pPr>
            <w:r>
              <w:rPr>
                <w:rFonts w:ascii="Arial" w:eastAsia="Arial" w:hAnsi="Arial" w:cs="Arial"/>
                <w:color w:val="010205"/>
              </w:rPr>
              <w:t>.87</w:t>
            </w:r>
          </w:p>
        </w:tc>
        <w:tc>
          <w:tcPr>
            <w:tcW w:w="1156" w:type="dxa"/>
            <w:tcBorders>
              <w:top w:val="single" w:sz="1" w:space="0" w:color="AEAEAE"/>
              <w:left w:val="single" w:sz="1" w:space="0" w:color="E0E0E0"/>
              <w:bottom w:val="single" w:sz="1" w:space="0" w:color="152935"/>
              <w:right w:val="single" w:sz="1" w:space="0" w:color="E0E0E0"/>
            </w:tcBorders>
            <w:shd w:val="clear" w:color="auto" w:fill="F9F9FB"/>
          </w:tcPr>
          <w:p w14:paraId="05C5ED52" w14:textId="77777777" w:rsidR="002541F7" w:rsidRDefault="002541F7" w:rsidP="003E6022">
            <w:pPr>
              <w:spacing w:before="15" w:after="10"/>
              <w:ind w:left="30" w:right="40"/>
              <w:jc w:val="right"/>
            </w:pPr>
            <w:r>
              <w:rPr>
                <w:rFonts w:ascii="Arial" w:eastAsia="Arial" w:hAnsi="Arial" w:cs="Arial"/>
                <w:color w:val="010205"/>
              </w:rPr>
              <w:t>.67</w:t>
            </w:r>
          </w:p>
        </w:tc>
        <w:tc>
          <w:tcPr>
            <w:tcW w:w="1156" w:type="dxa"/>
            <w:tcBorders>
              <w:top w:val="single" w:sz="1" w:space="0" w:color="AEAEAE"/>
              <w:left w:val="single" w:sz="1" w:space="0" w:color="E0E0E0"/>
              <w:bottom w:val="single" w:sz="1" w:space="0" w:color="152935"/>
              <w:right w:val="single" w:sz="1" w:space="0" w:color="E0E0E0"/>
            </w:tcBorders>
            <w:shd w:val="clear" w:color="auto" w:fill="F9F9FB"/>
          </w:tcPr>
          <w:p w14:paraId="152E12BF" w14:textId="77777777" w:rsidR="002541F7" w:rsidRDefault="002541F7" w:rsidP="003E6022">
            <w:pPr>
              <w:spacing w:before="15" w:after="10"/>
              <w:ind w:left="30" w:right="40"/>
              <w:jc w:val="right"/>
            </w:pPr>
            <w:r>
              <w:rPr>
                <w:rFonts w:ascii="Arial" w:eastAsia="Arial" w:hAnsi="Arial" w:cs="Arial"/>
                <w:color w:val="010205"/>
              </w:rPr>
              <w:t>.93</w:t>
            </w:r>
          </w:p>
        </w:tc>
        <w:tc>
          <w:tcPr>
            <w:tcW w:w="1156" w:type="dxa"/>
            <w:tcBorders>
              <w:top w:val="single" w:sz="1" w:space="0" w:color="AEAEAE"/>
              <w:left w:val="single" w:sz="1" w:space="0" w:color="E0E0E0"/>
              <w:bottom w:val="single" w:sz="1" w:space="0" w:color="152935"/>
              <w:right w:val="none" w:sz="1" w:space="0" w:color="152935"/>
            </w:tcBorders>
            <w:shd w:val="clear" w:color="auto" w:fill="F9F9FB"/>
          </w:tcPr>
          <w:p w14:paraId="2391E675" w14:textId="77777777" w:rsidR="002541F7" w:rsidRDefault="002541F7" w:rsidP="003E6022">
            <w:pPr>
              <w:spacing w:before="15" w:after="10"/>
              <w:ind w:left="30" w:right="40"/>
              <w:jc w:val="right"/>
            </w:pPr>
            <w:r>
              <w:rPr>
                <w:rFonts w:ascii="Arial" w:eastAsia="Arial" w:hAnsi="Arial" w:cs="Arial"/>
                <w:color w:val="010205"/>
              </w:rPr>
              <w:t>.87</w:t>
            </w:r>
          </w:p>
        </w:tc>
      </w:tr>
    </w:tbl>
    <w:p w14:paraId="392D2E64" w14:textId="77777777" w:rsidR="0063226D" w:rsidRDefault="0063226D" w:rsidP="00D44B2C">
      <w:pPr>
        <w:pStyle w:val="Caption"/>
        <w:rPr>
          <w:i w:val="0"/>
          <w:iCs w:val="0"/>
          <w:color w:val="0D0D0D" w:themeColor="text1" w:themeTint="F2"/>
          <w:sz w:val="24"/>
          <w:szCs w:val="24"/>
        </w:rPr>
      </w:pPr>
    </w:p>
    <w:p w14:paraId="237D78B6" w14:textId="09B5F28F" w:rsidR="0011698A" w:rsidRPr="00D44B2C" w:rsidRDefault="00D44B2C" w:rsidP="00D44B2C">
      <w:pPr>
        <w:pStyle w:val="Caption"/>
        <w:rPr>
          <w:i w:val="0"/>
          <w:iCs w:val="0"/>
          <w:color w:val="0D0D0D" w:themeColor="text1" w:themeTint="F2"/>
          <w:sz w:val="24"/>
          <w:szCs w:val="24"/>
        </w:rPr>
      </w:pPr>
      <w:bookmarkStart w:id="121" w:name="_Toc203052580"/>
      <w:r w:rsidRPr="00D44B2C">
        <w:rPr>
          <w:i w:val="0"/>
          <w:iCs w:val="0"/>
          <w:color w:val="0D0D0D" w:themeColor="text1" w:themeTint="F2"/>
          <w:sz w:val="24"/>
          <w:szCs w:val="24"/>
        </w:rPr>
        <w:lastRenderedPageBreak/>
        <w:t xml:space="preserve">Lampiran </w:t>
      </w:r>
      <w:r w:rsidRPr="00D44B2C">
        <w:rPr>
          <w:i w:val="0"/>
          <w:iCs w:val="0"/>
          <w:color w:val="0D0D0D" w:themeColor="text1" w:themeTint="F2"/>
          <w:sz w:val="24"/>
          <w:szCs w:val="24"/>
        </w:rPr>
        <w:fldChar w:fldCharType="begin"/>
      </w:r>
      <w:r w:rsidRPr="00D44B2C">
        <w:rPr>
          <w:i w:val="0"/>
          <w:iCs w:val="0"/>
          <w:color w:val="0D0D0D" w:themeColor="text1" w:themeTint="F2"/>
          <w:sz w:val="24"/>
          <w:szCs w:val="24"/>
        </w:rPr>
        <w:instrText xml:space="preserve"> SEQ Lampiran \* ARABIC </w:instrText>
      </w:r>
      <w:r w:rsidRPr="00D44B2C">
        <w:rPr>
          <w:i w:val="0"/>
          <w:iCs w:val="0"/>
          <w:color w:val="0D0D0D" w:themeColor="text1" w:themeTint="F2"/>
          <w:sz w:val="24"/>
          <w:szCs w:val="24"/>
        </w:rPr>
        <w:fldChar w:fldCharType="separate"/>
      </w:r>
      <w:r w:rsidR="008B2221">
        <w:rPr>
          <w:i w:val="0"/>
          <w:iCs w:val="0"/>
          <w:noProof/>
          <w:color w:val="0D0D0D" w:themeColor="text1" w:themeTint="F2"/>
          <w:sz w:val="24"/>
          <w:szCs w:val="24"/>
        </w:rPr>
        <w:t>12</w:t>
      </w:r>
      <w:r w:rsidRPr="00D44B2C">
        <w:rPr>
          <w:i w:val="0"/>
          <w:iCs w:val="0"/>
          <w:color w:val="0D0D0D" w:themeColor="text1" w:themeTint="F2"/>
          <w:sz w:val="24"/>
          <w:szCs w:val="24"/>
        </w:rPr>
        <w:fldChar w:fldCharType="end"/>
      </w:r>
      <w:r w:rsidRPr="00D44B2C">
        <w:rPr>
          <w:i w:val="0"/>
          <w:iCs w:val="0"/>
          <w:color w:val="0D0D0D" w:themeColor="text1" w:themeTint="F2"/>
          <w:sz w:val="24"/>
          <w:szCs w:val="24"/>
        </w:rPr>
        <w:t xml:space="preserve"> Berkas Jawaban Uji Instrumen</w:t>
      </w:r>
      <w:bookmarkEnd w:id="121"/>
    </w:p>
    <w:p w14:paraId="68A97435" w14:textId="35EF3FA8" w:rsidR="000E2168" w:rsidRDefault="00B6251D" w:rsidP="0068074F">
      <w:pPr>
        <w:pStyle w:val="ListParagraph"/>
        <w:spacing w:after="0" w:line="360" w:lineRule="auto"/>
        <w:ind w:left="0"/>
        <w:jc w:val="left"/>
      </w:pPr>
      <w:r>
        <w:rPr>
          <w:noProof/>
        </w:rPr>
        <w:drawing>
          <wp:inline distT="0" distB="0" distL="0" distR="0" wp14:anchorId="1A2EEE9D" wp14:editId="47B20C33">
            <wp:extent cx="2494721" cy="3326400"/>
            <wp:effectExtent l="0" t="0" r="1270" b="7620"/>
            <wp:docPr id="5663089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30897" name="Picture 5663089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t xml:space="preserve"> </w:t>
      </w:r>
      <w:r>
        <w:rPr>
          <w:noProof/>
        </w:rPr>
        <w:drawing>
          <wp:inline distT="0" distB="0" distL="0" distR="0" wp14:anchorId="3669F1F7" wp14:editId="66618ED9">
            <wp:extent cx="2494721" cy="3326400"/>
            <wp:effectExtent l="0" t="0" r="1270" b="7620"/>
            <wp:docPr id="582006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065" name="Picture 582006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5E4131E8" w14:textId="7D6CAB3F" w:rsidR="00B6251D" w:rsidRDefault="00B6251D" w:rsidP="0068074F">
      <w:pPr>
        <w:pStyle w:val="ListParagraph"/>
        <w:spacing w:after="0" w:line="360" w:lineRule="auto"/>
        <w:ind w:left="0"/>
        <w:jc w:val="left"/>
      </w:pPr>
      <w:r>
        <w:rPr>
          <w:noProof/>
        </w:rPr>
        <w:drawing>
          <wp:inline distT="0" distB="0" distL="0" distR="0" wp14:anchorId="2C17CEB0" wp14:editId="0F630FCB">
            <wp:extent cx="2494721" cy="3326400"/>
            <wp:effectExtent l="0" t="0" r="1270" b="7620"/>
            <wp:docPr id="190980556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805567" name="Picture 190980556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t xml:space="preserve"> </w:t>
      </w:r>
      <w:r>
        <w:rPr>
          <w:noProof/>
        </w:rPr>
        <w:drawing>
          <wp:inline distT="0" distB="0" distL="0" distR="0" wp14:anchorId="4CF28154" wp14:editId="4123A44E">
            <wp:extent cx="2494721" cy="3326400"/>
            <wp:effectExtent l="0" t="0" r="1270" b="7620"/>
            <wp:docPr id="162311526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15262" name="Picture 162311526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79BA58E5" w14:textId="42403CEB" w:rsidR="00B6251D" w:rsidRDefault="00B6251D" w:rsidP="0068074F">
      <w:pPr>
        <w:pStyle w:val="ListParagraph"/>
        <w:spacing w:after="0" w:line="360" w:lineRule="auto"/>
        <w:ind w:left="0"/>
        <w:jc w:val="left"/>
      </w:pPr>
      <w:r>
        <w:rPr>
          <w:noProof/>
        </w:rPr>
        <w:lastRenderedPageBreak/>
        <w:drawing>
          <wp:inline distT="0" distB="0" distL="0" distR="0" wp14:anchorId="26AFE703" wp14:editId="7B427F89">
            <wp:extent cx="2494721" cy="3326400"/>
            <wp:effectExtent l="0" t="0" r="1270" b="7620"/>
            <wp:docPr id="48695964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59647" name="Picture 48695964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t xml:space="preserve"> </w:t>
      </w:r>
      <w:r>
        <w:rPr>
          <w:noProof/>
        </w:rPr>
        <w:drawing>
          <wp:inline distT="0" distB="0" distL="0" distR="0" wp14:anchorId="356DEB13" wp14:editId="4DFCEDFA">
            <wp:extent cx="2494721" cy="3326400"/>
            <wp:effectExtent l="0" t="0" r="1270" b="7620"/>
            <wp:docPr id="208553449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34495" name="Picture 208553449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5D0B4AE5" w14:textId="77777777" w:rsidR="000E2168" w:rsidRDefault="000E2168" w:rsidP="0068074F">
      <w:pPr>
        <w:pStyle w:val="ListParagraph"/>
        <w:spacing w:after="0" w:line="360" w:lineRule="auto"/>
        <w:ind w:left="0"/>
        <w:jc w:val="left"/>
      </w:pPr>
    </w:p>
    <w:p w14:paraId="7AA037AC" w14:textId="6F84CA60" w:rsidR="000E2168" w:rsidRPr="0049259F" w:rsidRDefault="000E2168" w:rsidP="0068074F">
      <w:pPr>
        <w:pStyle w:val="ListParagraph"/>
        <w:spacing w:after="0" w:line="360" w:lineRule="auto"/>
        <w:ind w:left="0"/>
        <w:jc w:val="left"/>
      </w:pPr>
      <w:r>
        <w:br w:type="page"/>
      </w:r>
    </w:p>
    <w:p w14:paraId="58D7C1C9" w14:textId="32399D39" w:rsidR="0011698A" w:rsidRPr="00D44B2C" w:rsidRDefault="00D44B2C" w:rsidP="00D44B2C">
      <w:pPr>
        <w:pStyle w:val="Caption"/>
        <w:rPr>
          <w:color w:val="0D0D0D" w:themeColor="text1" w:themeTint="F2"/>
          <w:sz w:val="24"/>
          <w:szCs w:val="24"/>
        </w:rPr>
      </w:pPr>
      <w:bookmarkStart w:id="122" w:name="_Toc203052581"/>
      <w:r w:rsidRPr="00D44B2C">
        <w:rPr>
          <w:i w:val="0"/>
          <w:iCs w:val="0"/>
          <w:color w:val="0D0D0D" w:themeColor="text1" w:themeTint="F2"/>
          <w:sz w:val="24"/>
          <w:szCs w:val="24"/>
        </w:rPr>
        <w:lastRenderedPageBreak/>
        <w:t xml:space="preserve">Lampiran </w:t>
      </w:r>
      <w:r w:rsidRPr="00D44B2C">
        <w:rPr>
          <w:i w:val="0"/>
          <w:iCs w:val="0"/>
          <w:color w:val="0D0D0D" w:themeColor="text1" w:themeTint="F2"/>
          <w:sz w:val="24"/>
          <w:szCs w:val="24"/>
        </w:rPr>
        <w:fldChar w:fldCharType="begin"/>
      </w:r>
      <w:r w:rsidRPr="00D44B2C">
        <w:rPr>
          <w:i w:val="0"/>
          <w:iCs w:val="0"/>
          <w:color w:val="0D0D0D" w:themeColor="text1" w:themeTint="F2"/>
          <w:sz w:val="24"/>
          <w:szCs w:val="24"/>
        </w:rPr>
        <w:instrText xml:space="preserve"> SEQ Lampiran \* ARABIC </w:instrText>
      </w:r>
      <w:r w:rsidRPr="00D44B2C">
        <w:rPr>
          <w:i w:val="0"/>
          <w:iCs w:val="0"/>
          <w:color w:val="0D0D0D" w:themeColor="text1" w:themeTint="F2"/>
          <w:sz w:val="24"/>
          <w:szCs w:val="24"/>
        </w:rPr>
        <w:fldChar w:fldCharType="separate"/>
      </w:r>
      <w:r w:rsidR="008B2221">
        <w:rPr>
          <w:i w:val="0"/>
          <w:iCs w:val="0"/>
          <w:noProof/>
          <w:color w:val="0D0D0D" w:themeColor="text1" w:themeTint="F2"/>
          <w:sz w:val="24"/>
          <w:szCs w:val="24"/>
        </w:rPr>
        <w:t>13</w:t>
      </w:r>
      <w:r w:rsidRPr="00D44B2C">
        <w:rPr>
          <w:i w:val="0"/>
          <w:iCs w:val="0"/>
          <w:color w:val="0D0D0D" w:themeColor="text1" w:themeTint="F2"/>
          <w:sz w:val="24"/>
          <w:szCs w:val="24"/>
        </w:rPr>
        <w:fldChar w:fldCharType="end"/>
      </w:r>
      <w:r w:rsidRPr="00D44B2C">
        <w:rPr>
          <w:i w:val="0"/>
          <w:iCs w:val="0"/>
          <w:color w:val="0D0D0D" w:themeColor="text1" w:themeTint="F2"/>
          <w:sz w:val="24"/>
          <w:szCs w:val="24"/>
        </w:rPr>
        <w:t xml:space="preserve"> Berkas Jawaban </w:t>
      </w:r>
      <w:r w:rsidRPr="00D44B2C">
        <w:rPr>
          <w:color w:val="0D0D0D" w:themeColor="text1" w:themeTint="F2"/>
          <w:sz w:val="24"/>
          <w:szCs w:val="24"/>
        </w:rPr>
        <w:t>Pre-test</w:t>
      </w:r>
      <w:bookmarkEnd w:id="122"/>
    </w:p>
    <w:p w14:paraId="62DC7A8E" w14:textId="77D8ECC2" w:rsidR="009B6AFA" w:rsidRPr="009B6AFA" w:rsidRDefault="009B6AFA" w:rsidP="009B6AFA">
      <w:pPr>
        <w:pStyle w:val="ListParagraph"/>
        <w:spacing w:after="0" w:line="276" w:lineRule="auto"/>
        <w:ind w:left="0"/>
        <w:jc w:val="center"/>
        <w:rPr>
          <w:b/>
          <w:bCs/>
        </w:rPr>
      </w:pPr>
      <w:r w:rsidRPr="009B6AFA">
        <w:rPr>
          <w:b/>
          <w:bCs/>
        </w:rPr>
        <w:t>Kelas Eksperimen</w:t>
      </w:r>
    </w:p>
    <w:p w14:paraId="524A6B53" w14:textId="11ADAEFF" w:rsidR="000E2168" w:rsidRPr="0041113C" w:rsidRDefault="0041113C" w:rsidP="003C2CE7">
      <w:pPr>
        <w:pStyle w:val="ListParagraph"/>
        <w:spacing w:after="0" w:line="360" w:lineRule="auto"/>
        <w:ind w:left="0"/>
        <w:jc w:val="left"/>
      </w:pPr>
      <w:r>
        <w:rPr>
          <w:i/>
          <w:iCs/>
          <w:noProof/>
        </w:rPr>
        <w:drawing>
          <wp:inline distT="0" distB="0" distL="0" distR="0" wp14:anchorId="7CD33A5D" wp14:editId="3FF3440F">
            <wp:extent cx="2486025" cy="3314804"/>
            <wp:effectExtent l="0" t="0" r="0" b="0"/>
            <wp:docPr id="81426982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269824" name="Picture 81426982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86025" cy="3314804"/>
                    </a:xfrm>
                    <a:prstGeom prst="rect">
                      <a:avLst/>
                    </a:prstGeom>
                  </pic:spPr>
                </pic:pic>
              </a:graphicData>
            </a:graphic>
          </wp:inline>
        </w:drawing>
      </w:r>
      <w:r w:rsidR="009B6AFA">
        <w:rPr>
          <w:noProof/>
        </w:rPr>
        <w:t xml:space="preserve"> </w:t>
      </w:r>
      <w:r w:rsidR="003C2CE7">
        <w:rPr>
          <w:noProof/>
        </w:rPr>
        <w:drawing>
          <wp:inline distT="0" distB="0" distL="0" distR="0" wp14:anchorId="5B2655A6" wp14:editId="5F3CF0EB">
            <wp:extent cx="2494722" cy="3326400"/>
            <wp:effectExtent l="0" t="0" r="1270" b="7620"/>
            <wp:docPr id="208682848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28489" name="Picture 208682848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94722" cy="3326400"/>
                    </a:xfrm>
                    <a:prstGeom prst="rect">
                      <a:avLst/>
                    </a:prstGeom>
                  </pic:spPr>
                </pic:pic>
              </a:graphicData>
            </a:graphic>
          </wp:inline>
        </w:drawing>
      </w:r>
    </w:p>
    <w:p w14:paraId="62071EA0" w14:textId="49872D1C" w:rsidR="000E2168" w:rsidRDefault="009B6AFA" w:rsidP="0068074F">
      <w:pPr>
        <w:pStyle w:val="ListParagraph"/>
        <w:spacing w:after="0" w:line="360" w:lineRule="auto"/>
        <w:ind w:left="0"/>
        <w:jc w:val="left"/>
        <w:rPr>
          <w:i/>
          <w:iCs/>
        </w:rPr>
      </w:pPr>
      <w:r>
        <w:rPr>
          <w:i/>
          <w:iCs/>
          <w:noProof/>
        </w:rPr>
        <w:drawing>
          <wp:inline distT="0" distB="0" distL="0" distR="0" wp14:anchorId="28518F9A" wp14:editId="3B9BB35E">
            <wp:extent cx="2486622" cy="3315600"/>
            <wp:effectExtent l="0" t="0" r="9525" b="0"/>
            <wp:docPr id="7854045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404548" name="Picture 78540454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86622" cy="3315600"/>
                    </a:xfrm>
                    <a:prstGeom prst="rect">
                      <a:avLst/>
                    </a:prstGeom>
                  </pic:spPr>
                </pic:pic>
              </a:graphicData>
            </a:graphic>
          </wp:inline>
        </w:drawing>
      </w:r>
      <w:r>
        <w:rPr>
          <w:i/>
          <w:iCs/>
        </w:rPr>
        <w:t xml:space="preserve"> </w:t>
      </w:r>
      <w:r>
        <w:rPr>
          <w:i/>
          <w:iCs/>
          <w:noProof/>
        </w:rPr>
        <w:drawing>
          <wp:inline distT="0" distB="0" distL="0" distR="0" wp14:anchorId="61DA672F" wp14:editId="47BD1356">
            <wp:extent cx="2494721" cy="3326400"/>
            <wp:effectExtent l="0" t="0" r="1270" b="7620"/>
            <wp:docPr id="10234644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464405" name="Picture 102346440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7BCC80B8" w14:textId="0EDB4FB7" w:rsidR="009B6AFA" w:rsidRDefault="000E2168" w:rsidP="0068074F">
      <w:pPr>
        <w:pStyle w:val="ListParagraph"/>
        <w:spacing w:after="0" w:line="360" w:lineRule="auto"/>
        <w:ind w:left="0"/>
        <w:jc w:val="left"/>
        <w:rPr>
          <w:i/>
          <w:iCs/>
        </w:rPr>
      </w:pPr>
      <w:r>
        <w:rPr>
          <w:i/>
          <w:iCs/>
        </w:rPr>
        <w:br w:type="page"/>
      </w:r>
    </w:p>
    <w:p w14:paraId="79B1E1C1" w14:textId="77777777" w:rsidR="009B6AFA" w:rsidRDefault="009B6AFA" w:rsidP="009B6AFA">
      <w:pPr>
        <w:pStyle w:val="ListParagraph"/>
        <w:spacing w:after="0" w:line="360" w:lineRule="auto"/>
        <w:ind w:left="0"/>
        <w:jc w:val="center"/>
        <w:rPr>
          <w:b/>
          <w:bCs/>
        </w:rPr>
      </w:pPr>
      <w:r w:rsidRPr="009B6AFA">
        <w:rPr>
          <w:b/>
          <w:bCs/>
        </w:rPr>
        <w:lastRenderedPageBreak/>
        <w:t>Kelas Kontrol</w:t>
      </w:r>
    </w:p>
    <w:p w14:paraId="5DF4C0FE" w14:textId="77777777" w:rsidR="00624F7A" w:rsidRDefault="009B6AFA" w:rsidP="009B6AFA">
      <w:pPr>
        <w:pStyle w:val="ListParagraph"/>
        <w:spacing w:after="0" w:line="360" w:lineRule="auto"/>
        <w:ind w:left="0"/>
        <w:jc w:val="left"/>
        <w:rPr>
          <w:b/>
          <w:bCs/>
        </w:rPr>
      </w:pPr>
      <w:r>
        <w:rPr>
          <w:b/>
          <w:bCs/>
          <w:noProof/>
        </w:rPr>
        <w:drawing>
          <wp:inline distT="0" distB="0" distL="0" distR="0" wp14:anchorId="1102BAA8" wp14:editId="77064CCC">
            <wp:extent cx="2494721" cy="3326400"/>
            <wp:effectExtent l="0" t="0" r="1270" b="7620"/>
            <wp:docPr id="5854439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43951" name="Picture 58544395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rPr>
          <w:b/>
          <w:bCs/>
        </w:rPr>
        <w:t xml:space="preserve"> </w:t>
      </w:r>
      <w:r>
        <w:rPr>
          <w:b/>
          <w:bCs/>
          <w:noProof/>
        </w:rPr>
        <w:drawing>
          <wp:inline distT="0" distB="0" distL="0" distR="0" wp14:anchorId="77B1BDB9" wp14:editId="3010291F">
            <wp:extent cx="2494721" cy="3326400"/>
            <wp:effectExtent l="0" t="0" r="1270" b="7620"/>
            <wp:docPr id="183401514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015144" name="Picture 183401514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36C39FFD" w14:textId="7E7F4569" w:rsidR="009B6AFA" w:rsidRPr="009B6AFA" w:rsidRDefault="00624F7A" w:rsidP="009B6AFA">
      <w:pPr>
        <w:pStyle w:val="ListParagraph"/>
        <w:spacing w:after="0" w:line="360" w:lineRule="auto"/>
        <w:ind w:left="0"/>
        <w:jc w:val="left"/>
        <w:rPr>
          <w:b/>
          <w:bCs/>
        </w:rPr>
      </w:pPr>
      <w:r>
        <w:rPr>
          <w:b/>
          <w:bCs/>
          <w:noProof/>
        </w:rPr>
        <w:drawing>
          <wp:inline distT="0" distB="0" distL="0" distR="0" wp14:anchorId="3A4AEE31" wp14:editId="63592B01">
            <wp:extent cx="2494721" cy="3326400"/>
            <wp:effectExtent l="0" t="0" r="1270" b="7620"/>
            <wp:docPr id="6336780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67802" name="Picture 6336780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rPr>
          <w:b/>
          <w:bCs/>
        </w:rPr>
        <w:t xml:space="preserve"> </w:t>
      </w:r>
      <w:r>
        <w:rPr>
          <w:b/>
          <w:bCs/>
          <w:noProof/>
        </w:rPr>
        <w:drawing>
          <wp:inline distT="0" distB="0" distL="0" distR="0" wp14:anchorId="7396BC2F" wp14:editId="4B5A5419">
            <wp:extent cx="2494721" cy="3326400"/>
            <wp:effectExtent l="0" t="0" r="1270" b="7620"/>
            <wp:docPr id="154402976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029762" name="Picture 154402976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rsidR="009B6AFA" w:rsidRPr="009B6AFA">
        <w:rPr>
          <w:b/>
          <w:bCs/>
        </w:rPr>
        <w:br w:type="page"/>
      </w:r>
    </w:p>
    <w:p w14:paraId="66C0AF1F" w14:textId="0A6C3BCE" w:rsidR="0011698A" w:rsidRPr="00D44B2C" w:rsidRDefault="00D44B2C" w:rsidP="00D44B2C">
      <w:pPr>
        <w:pStyle w:val="Caption"/>
        <w:rPr>
          <w:i w:val="0"/>
          <w:iCs w:val="0"/>
          <w:color w:val="0D0D0D" w:themeColor="text1" w:themeTint="F2"/>
          <w:sz w:val="24"/>
          <w:szCs w:val="24"/>
        </w:rPr>
      </w:pPr>
      <w:bookmarkStart w:id="123" w:name="_Toc203052582"/>
      <w:r w:rsidRPr="00D44B2C">
        <w:rPr>
          <w:i w:val="0"/>
          <w:iCs w:val="0"/>
          <w:color w:val="0D0D0D" w:themeColor="text1" w:themeTint="F2"/>
          <w:sz w:val="24"/>
          <w:szCs w:val="24"/>
        </w:rPr>
        <w:lastRenderedPageBreak/>
        <w:t xml:space="preserve">Lampiran </w:t>
      </w:r>
      <w:r w:rsidRPr="00D44B2C">
        <w:rPr>
          <w:i w:val="0"/>
          <w:iCs w:val="0"/>
          <w:color w:val="0D0D0D" w:themeColor="text1" w:themeTint="F2"/>
          <w:sz w:val="24"/>
          <w:szCs w:val="24"/>
        </w:rPr>
        <w:fldChar w:fldCharType="begin"/>
      </w:r>
      <w:r w:rsidRPr="00D44B2C">
        <w:rPr>
          <w:i w:val="0"/>
          <w:iCs w:val="0"/>
          <w:color w:val="0D0D0D" w:themeColor="text1" w:themeTint="F2"/>
          <w:sz w:val="24"/>
          <w:szCs w:val="24"/>
        </w:rPr>
        <w:instrText xml:space="preserve"> SEQ Lampiran \* ARABIC </w:instrText>
      </w:r>
      <w:r w:rsidRPr="00D44B2C">
        <w:rPr>
          <w:i w:val="0"/>
          <w:iCs w:val="0"/>
          <w:color w:val="0D0D0D" w:themeColor="text1" w:themeTint="F2"/>
          <w:sz w:val="24"/>
          <w:szCs w:val="24"/>
        </w:rPr>
        <w:fldChar w:fldCharType="separate"/>
      </w:r>
      <w:r w:rsidR="008B2221">
        <w:rPr>
          <w:i w:val="0"/>
          <w:iCs w:val="0"/>
          <w:noProof/>
          <w:color w:val="0D0D0D" w:themeColor="text1" w:themeTint="F2"/>
          <w:sz w:val="24"/>
          <w:szCs w:val="24"/>
        </w:rPr>
        <w:t>14</w:t>
      </w:r>
      <w:r w:rsidRPr="00D44B2C">
        <w:rPr>
          <w:i w:val="0"/>
          <w:iCs w:val="0"/>
          <w:color w:val="0D0D0D" w:themeColor="text1" w:themeTint="F2"/>
          <w:sz w:val="24"/>
          <w:szCs w:val="24"/>
        </w:rPr>
        <w:fldChar w:fldCharType="end"/>
      </w:r>
      <w:r w:rsidRPr="00D44B2C">
        <w:rPr>
          <w:i w:val="0"/>
          <w:iCs w:val="0"/>
          <w:color w:val="0D0D0D" w:themeColor="text1" w:themeTint="F2"/>
          <w:sz w:val="24"/>
          <w:szCs w:val="24"/>
        </w:rPr>
        <w:t xml:space="preserve"> Berkas Jawaban </w:t>
      </w:r>
      <w:r w:rsidRPr="00D44B2C">
        <w:rPr>
          <w:color w:val="0D0D0D" w:themeColor="text1" w:themeTint="F2"/>
          <w:sz w:val="24"/>
          <w:szCs w:val="24"/>
        </w:rPr>
        <w:t>Post-test</w:t>
      </w:r>
      <w:bookmarkEnd w:id="123"/>
    </w:p>
    <w:p w14:paraId="16FEFCE0" w14:textId="4BEABF31" w:rsidR="000E2168" w:rsidRDefault="0011211F" w:rsidP="0011211F">
      <w:pPr>
        <w:pStyle w:val="ListParagraph"/>
        <w:spacing w:after="0" w:line="360" w:lineRule="auto"/>
        <w:ind w:left="0"/>
        <w:jc w:val="center"/>
        <w:rPr>
          <w:b/>
          <w:bCs/>
        </w:rPr>
      </w:pPr>
      <w:r w:rsidRPr="0011211F">
        <w:rPr>
          <w:b/>
          <w:bCs/>
        </w:rPr>
        <w:t>Kelas Eksperimen</w:t>
      </w:r>
    </w:p>
    <w:p w14:paraId="1024416C" w14:textId="66CDA41C" w:rsidR="009E43D5" w:rsidRDefault="009E43D5" w:rsidP="009E43D5">
      <w:pPr>
        <w:pStyle w:val="ListParagraph"/>
        <w:spacing w:after="0" w:line="360" w:lineRule="auto"/>
        <w:ind w:left="0"/>
        <w:jc w:val="left"/>
        <w:rPr>
          <w:b/>
          <w:bCs/>
        </w:rPr>
      </w:pPr>
      <w:r>
        <w:rPr>
          <w:b/>
          <w:bCs/>
          <w:noProof/>
        </w:rPr>
        <w:drawing>
          <wp:inline distT="0" distB="0" distL="0" distR="0" wp14:anchorId="72D0AC1D" wp14:editId="719D71D9">
            <wp:extent cx="2494721" cy="3326400"/>
            <wp:effectExtent l="0" t="0" r="1270" b="7620"/>
            <wp:docPr id="206362252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22528" name="Picture 206362252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rPr>
          <w:b/>
          <w:bCs/>
        </w:rPr>
        <w:t xml:space="preserve"> </w:t>
      </w:r>
      <w:r>
        <w:rPr>
          <w:b/>
          <w:bCs/>
          <w:noProof/>
        </w:rPr>
        <w:drawing>
          <wp:inline distT="0" distB="0" distL="0" distR="0" wp14:anchorId="7A1DB690" wp14:editId="55D89A1F">
            <wp:extent cx="2494721" cy="3326400"/>
            <wp:effectExtent l="0" t="0" r="1270" b="7620"/>
            <wp:docPr id="55884987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849878" name="Picture 55884987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677D15E7" w14:textId="1734FE70" w:rsidR="009E43D5" w:rsidRPr="0011211F" w:rsidRDefault="009E43D5" w:rsidP="009E43D5">
      <w:pPr>
        <w:pStyle w:val="ListParagraph"/>
        <w:spacing w:after="0" w:line="360" w:lineRule="auto"/>
        <w:ind w:left="0"/>
        <w:jc w:val="left"/>
        <w:rPr>
          <w:b/>
          <w:bCs/>
        </w:rPr>
      </w:pPr>
      <w:r>
        <w:rPr>
          <w:b/>
          <w:bCs/>
          <w:noProof/>
        </w:rPr>
        <w:drawing>
          <wp:inline distT="0" distB="0" distL="0" distR="0" wp14:anchorId="24DD889C" wp14:editId="59C42BFE">
            <wp:extent cx="2494721" cy="3326400"/>
            <wp:effectExtent l="0" t="0" r="1270" b="7620"/>
            <wp:docPr id="145566705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667050" name="Picture 1455667050"/>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rPr>
          <w:b/>
          <w:bCs/>
        </w:rPr>
        <w:t xml:space="preserve"> </w:t>
      </w:r>
      <w:r>
        <w:rPr>
          <w:b/>
          <w:bCs/>
          <w:noProof/>
        </w:rPr>
        <w:drawing>
          <wp:inline distT="0" distB="0" distL="0" distR="0" wp14:anchorId="6711BFEA" wp14:editId="47B083FC">
            <wp:extent cx="2494721" cy="3326400"/>
            <wp:effectExtent l="0" t="0" r="1270" b="7620"/>
            <wp:docPr id="82144658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446586" name="Picture 82144658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2C51017D" w14:textId="77777777" w:rsidR="000E2168" w:rsidRDefault="000E2168" w:rsidP="0068074F">
      <w:pPr>
        <w:pStyle w:val="ListParagraph"/>
        <w:spacing w:after="0" w:line="360" w:lineRule="auto"/>
        <w:ind w:left="0"/>
        <w:jc w:val="left"/>
      </w:pPr>
    </w:p>
    <w:p w14:paraId="18E586D1" w14:textId="77777777" w:rsidR="009E43D5" w:rsidRDefault="009E43D5" w:rsidP="0068074F">
      <w:pPr>
        <w:pStyle w:val="ListParagraph"/>
        <w:spacing w:after="0" w:line="360" w:lineRule="auto"/>
        <w:ind w:left="0"/>
        <w:jc w:val="left"/>
      </w:pPr>
    </w:p>
    <w:p w14:paraId="7C331124" w14:textId="77777777" w:rsidR="009E43D5" w:rsidRDefault="009E43D5" w:rsidP="0068074F">
      <w:pPr>
        <w:pStyle w:val="ListParagraph"/>
        <w:spacing w:after="0" w:line="360" w:lineRule="auto"/>
        <w:ind w:left="0"/>
        <w:jc w:val="left"/>
      </w:pPr>
    </w:p>
    <w:p w14:paraId="0F95467F" w14:textId="77777777" w:rsidR="009E43D5" w:rsidRDefault="009E43D5" w:rsidP="0068074F">
      <w:pPr>
        <w:pStyle w:val="ListParagraph"/>
        <w:spacing w:after="0" w:line="360" w:lineRule="auto"/>
        <w:ind w:left="0"/>
        <w:jc w:val="left"/>
      </w:pPr>
    </w:p>
    <w:p w14:paraId="353F67CD" w14:textId="77777777" w:rsidR="009E43D5" w:rsidRDefault="009E43D5" w:rsidP="009E43D5">
      <w:pPr>
        <w:pStyle w:val="ListParagraph"/>
        <w:spacing w:after="0" w:line="276" w:lineRule="auto"/>
        <w:ind w:left="0"/>
        <w:jc w:val="center"/>
        <w:rPr>
          <w:b/>
          <w:bCs/>
        </w:rPr>
      </w:pPr>
      <w:r w:rsidRPr="009E43D5">
        <w:rPr>
          <w:b/>
          <w:bCs/>
        </w:rPr>
        <w:lastRenderedPageBreak/>
        <w:t>Kelas Kontrol</w:t>
      </w:r>
    </w:p>
    <w:p w14:paraId="4A5E7B00" w14:textId="4253A51A" w:rsidR="000E2168" w:rsidRDefault="00A439AC" w:rsidP="00A439AC">
      <w:pPr>
        <w:pStyle w:val="ListParagraph"/>
        <w:spacing w:after="0" w:line="276" w:lineRule="auto"/>
        <w:ind w:left="0"/>
        <w:jc w:val="left"/>
      </w:pPr>
      <w:r>
        <w:rPr>
          <w:noProof/>
        </w:rPr>
        <w:drawing>
          <wp:inline distT="0" distB="0" distL="0" distR="0" wp14:anchorId="634DC42D" wp14:editId="028BA118">
            <wp:extent cx="2494721" cy="3326400"/>
            <wp:effectExtent l="0" t="0" r="1270" b="7620"/>
            <wp:docPr id="131438277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82773" name="Picture 131438277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t xml:space="preserve"> </w:t>
      </w:r>
      <w:r>
        <w:rPr>
          <w:noProof/>
        </w:rPr>
        <w:drawing>
          <wp:inline distT="0" distB="0" distL="0" distR="0" wp14:anchorId="1DF1BB3A" wp14:editId="142FA2F7">
            <wp:extent cx="2494721" cy="3326400"/>
            <wp:effectExtent l="0" t="0" r="1270" b="7620"/>
            <wp:docPr id="108662285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22858" name="Picture 108662285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4E31A9A1" w14:textId="48C0AF28" w:rsidR="00A439AC" w:rsidRDefault="00A439AC" w:rsidP="00A439AC">
      <w:pPr>
        <w:pStyle w:val="ListParagraph"/>
        <w:spacing w:after="0" w:line="276" w:lineRule="auto"/>
        <w:ind w:left="0"/>
        <w:jc w:val="left"/>
      </w:pPr>
      <w:r>
        <w:rPr>
          <w:noProof/>
        </w:rPr>
        <w:drawing>
          <wp:inline distT="0" distB="0" distL="0" distR="0" wp14:anchorId="1EF1B453" wp14:editId="5EC05953">
            <wp:extent cx="2494721" cy="3326400"/>
            <wp:effectExtent l="0" t="0" r="1270" b="7620"/>
            <wp:docPr id="165478951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89513" name="Picture 165478951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t xml:space="preserve"> </w:t>
      </w:r>
      <w:r>
        <w:rPr>
          <w:noProof/>
        </w:rPr>
        <w:drawing>
          <wp:inline distT="0" distB="0" distL="0" distR="0" wp14:anchorId="230C5E7C" wp14:editId="405D84E7">
            <wp:extent cx="2494721" cy="3326400"/>
            <wp:effectExtent l="0" t="0" r="1270" b="7620"/>
            <wp:docPr id="125381218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812185" name="Picture 125381218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653A7F9B" w14:textId="77777777" w:rsidR="00A439AC" w:rsidRDefault="00A439AC" w:rsidP="00A439AC">
      <w:pPr>
        <w:pStyle w:val="ListParagraph"/>
        <w:spacing w:after="0" w:line="276" w:lineRule="auto"/>
        <w:ind w:left="0"/>
        <w:jc w:val="left"/>
      </w:pPr>
    </w:p>
    <w:p w14:paraId="3F632CA1" w14:textId="77777777" w:rsidR="00A439AC" w:rsidRDefault="00A439AC" w:rsidP="00A439AC">
      <w:pPr>
        <w:pStyle w:val="ListParagraph"/>
        <w:spacing w:after="0" w:line="276" w:lineRule="auto"/>
        <w:ind w:left="0"/>
        <w:jc w:val="left"/>
      </w:pPr>
    </w:p>
    <w:p w14:paraId="16A2E046" w14:textId="0182A4EA" w:rsidR="00A439AC" w:rsidRPr="002A4CCC" w:rsidRDefault="00A439AC" w:rsidP="00A439AC">
      <w:pPr>
        <w:pStyle w:val="ListParagraph"/>
        <w:spacing w:after="0" w:line="276" w:lineRule="auto"/>
        <w:ind w:left="0"/>
        <w:jc w:val="left"/>
      </w:pPr>
      <w:r>
        <w:br w:type="page"/>
      </w:r>
    </w:p>
    <w:p w14:paraId="7AE82161" w14:textId="2EB9FFDD" w:rsidR="0011698A" w:rsidRPr="00D44B2C" w:rsidRDefault="00D44B2C" w:rsidP="00D44B2C">
      <w:pPr>
        <w:pStyle w:val="Caption"/>
        <w:rPr>
          <w:i w:val="0"/>
          <w:iCs w:val="0"/>
          <w:color w:val="0D0D0D" w:themeColor="text1" w:themeTint="F2"/>
          <w:sz w:val="24"/>
          <w:szCs w:val="24"/>
        </w:rPr>
      </w:pPr>
      <w:bookmarkStart w:id="124" w:name="_Toc203052583"/>
      <w:r w:rsidRPr="00D44B2C">
        <w:rPr>
          <w:i w:val="0"/>
          <w:iCs w:val="0"/>
          <w:color w:val="0D0D0D" w:themeColor="text1" w:themeTint="F2"/>
          <w:sz w:val="24"/>
          <w:szCs w:val="24"/>
        </w:rPr>
        <w:lastRenderedPageBreak/>
        <w:t xml:space="preserve">Lampiran </w:t>
      </w:r>
      <w:r w:rsidRPr="00D44B2C">
        <w:rPr>
          <w:i w:val="0"/>
          <w:iCs w:val="0"/>
          <w:color w:val="0D0D0D" w:themeColor="text1" w:themeTint="F2"/>
          <w:sz w:val="24"/>
          <w:szCs w:val="24"/>
        </w:rPr>
        <w:fldChar w:fldCharType="begin"/>
      </w:r>
      <w:r w:rsidRPr="00D44B2C">
        <w:rPr>
          <w:i w:val="0"/>
          <w:iCs w:val="0"/>
          <w:color w:val="0D0D0D" w:themeColor="text1" w:themeTint="F2"/>
          <w:sz w:val="24"/>
          <w:szCs w:val="24"/>
        </w:rPr>
        <w:instrText xml:space="preserve"> SEQ Lampiran \* ARABIC </w:instrText>
      </w:r>
      <w:r w:rsidRPr="00D44B2C">
        <w:rPr>
          <w:i w:val="0"/>
          <w:iCs w:val="0"/>
          <w:color w:val="0D0D0D" w:themeColor="text1" w:themeTint="F2"/>
          <w:sz w:val="24"/>
          <w:szCs w:val="24"/>
        </w:rPr>
        <w:fldChar w:fldCharType="separate"/>
      </w:r>
      <w:r w:rsidR="008B2221">
        <w:rPr>
          <w:i w:val="0"/>
          <w:iCs w:val="0"/>
          <w:noProof/>
          <w:color w:val="0D0D0D" w:themeColor="text1" w:themeTint="F2"/>
          <w:sz w:val="24"/>
          <w:szCs w:val="24"/>
        </w:rPr>
        <w:t>15</w:t>
      </w:r>
      <w:r w:rsidRPr="00D44B2C">
        <w:rPr>
          <w:i w:val="0"/>
          <w:iCs w:val="0"/>
          <w:color w:val="0D0D0D" w:themeColor="text1" w:themeTint="F2"/>
          <w:sz w:val="24"/>
          <w:szCs w:val="24"/>
        </w:rPr>
        <w:fldChar w:fldCharType="end"/>
      </w:r>
      <w:r w:rsidRPr="00D44B2C">
        <w:rPr>
          <w:i w:val="0"/>
          <w:iCs w:val="0"/>
          <w:color w:val="0D0D0D" w:themeColor="text1" w:themeTint="F2"/>
          <w:sz w:val="24"/>
          <w:szCs w:val="24"/>
        </w:rPr>
        <w:t xml:space="preserve"> Berkas Jawaban LKPD</w:t>
      </w:r>
      <w:bookmarkEnd w:id="124"/>
    </w:p>
    <w:p w14:paraId="69832998" w14:textId="5105D068" w:rsidR="000E2168" w:rsidRDefault="00624F7A" w:rsidP="00624F7A">
      <w:pPr>
        <w:pStyle w:val="ListParagraph"/>
        <w:spacing w:after="0" w:line="360" w:lineRule="auto"/>
        <w:ind w:left="0"/>
        <w:jc w:val="center"/>
        <w:rPr>
          <w:b/>
          <w:bCs/>
        </w:rPr>
      </w:pPr>
      <w:r w:rsidRPr="00624F7A">
        <w:rPr>
          <w:b/>
          <w:bCs/>
        </w:rPr>
        <w:t>Kelas Eksperimen</w:t>
      </w:r>
    </w:p>
    <w:p w14:paraId="469756F9" w14:textId="10BFCCD3" w:rsidR="00624F7A" w:rsidRPr="00624F7A" w:rsidRDefault="00624F7A" w:rsidP="00624F7A">
      <w:pPr>
        <w:pStyle w:val="ListParagraph"/>
        <w:spacing w:after="0" w:line="360" w:lineRule="auto"/>
        <w:ind w:left="0"/>
        <w:jc w:val="left"/>
        <w:rPr>
          <w:b/>
          <w:bCs/>
        </w:rPr>
      </w:pPr>
      <w:r>
        <w:rPr>
          <w:b/>
          <w:bCs/>
          <w:noProof/>
        </w:rPr>
        <w:drawing>
          <wp:inline distT="0" distB="0" distL="0" distR="0" wp14:anchorId="04C78B53" wp14:editId="7C079E8C">
            <wp:extent cx="2494721" cy="3326400"/>
            <wp:effectExtent l="0" t="0" r="1270" b="7620"/>
            <wp:docPr id="94488585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85857" name="Picture 94488585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rPr>
          <w:b/>
          <w:bCs/>
        </w:rPr>
        <w:t xml:space="preserve"> </w:t>
      </w:r>
      <w:r>
        <w:rPr>
          <w:b/>
          <w:bCs/>
          <w:noProof/>
        </w:rPr>
        <w:drawing>
          <wp:inline distT="0" distB="0" distL="0" distR="0" wp14:anchorId="29217CB4" wp14:editId="6749246F">
            <wp:extent cx="2494721" cy="3326400"/>
            <wp:effectExtent l="0" t="0" r="1270" b="7620"/>
            <wp:docPr id="115780507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05074" name="Picture 115780507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0AF1FC64" w14:textId="55B402C0" w:rsidR="000E2168" w:rsidRDefault="00624F7A" w:rsidP="0068074F">
      <w:pPr>
        <w:pStyle w:val="ListParagraph"/>
        <w:spacing w:after="0" w:line="360" w:lineRule="auto"/>
        <w:ind w:left="0"/>
        <w:jc w:val="left"/>
      </w:pPr>
      <w:r>
        <w:rPr>
          <w:noProof/>
        </w:rPr>
        <w:drawing>
          <wp:inline distT="0" distB="0" distL="0" distR="0" wp14:anchorId="778E08E2" wp14:editId="3200E475">
            <wp:extent cx="2494721" cy="3326400"/>
            <wp:effectExtent l="0" t="0" r="1270" b="7620"/>
            <wp:docPr id="98001508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15082" name="Picture 98001508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t xml:space="preserve"> </w:t>
      </w:r>
      <w:r>
        <w:rPr>
          <w:noProof/>
        </w:rPr>
        <w:drawing>
          <wp:inline distT="0" distB="0" distL="0" distR="0" wp14:anchorId="75DA656D" wp14:editId="584A35DA">
            <wp:extent cx="2494721" cy="3326400"/>
            <wp:effectExtent l="0" t="0" r="1270" b="7620"/>
            <wp:docPr id="162135466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54664" name="Picture 162135466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41B814BD" w14:textId="03C01AF7" w:rsidR="00624F7A" w:rsidRDefault="00624F7A" w:rsidP="00624F7A">
      <w:pPr>
        <w:pStyle w:val="ListParagraph"/>
        <w:spacing w:after="0" w:line="360" w:lineRule="auto"/>
        <w:ind w:left="0"/>
        <w:jc w:val="center"/>
      </w:pPr>
      <w:r>
        <w:rPr>
          <w:noProof/>
        </w:rPr>
        <w:lastRenderedPageBreak/>
        <w:drawing>
          <wp:inline distT="0" distB="0" distL="0" distR="0" wp14:anchorId="7BD73770" wp14:editId="292A56A1">
            <wp:extent cx="2494721" cy="3326400"/>
            <wp:effectExtent l="0" t="0" r="1270" b="7620"/>
            <wp:docPr id="137175237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52373" name="Picture 137175237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7DCDADE1" w14:textId="62BE58A4" w:rsidR="00624F7A" w:rsidRDefault="00624F7A" w:rsidP="00624F7A">
      <w:pPr>
        <w:pStyle w:val="ListParagraph"/>
        <w:spacing w:after="0" w:line="360" w:lineRule="auto"/>
        <w:ind w:left="0"/>
        <w:jc w:val="center"/>
        <w:rPr>
          <w:b/>
          <w:bCs/>
        </w:rPr>
      </w:pPr>
      <w:r w:rsidRPr="00624F7A">
        <w:rPr>
          <w:b/>
          <w:bCs/>
        </w:rPr>
        <w:t>Kelas Kontrol</w:t>
      </w:r>
    </w:p>
    <w:p w14:paraId="3E4594E9" w14:textId="254F1FDA" w:rsidR="00624F7A" w:rsidRDefault="0011211F" w:rsidP="00624F7A">
      <w:pPr>
        <w:pStyle w:val="ListParagraph"/>
        <w:spacing w:after="0" w:line="360" w:lineRule="auto"/>
        <w:ind w:left="0"/>
        <w:jc w:val="left"/>
        <w:rPr>
          <w:b/>
          <w:bCs/>
        </w:rPr>
      </w:pPr>
      <w:r>
        <w:rPr>
          <w:b/>
          <w:bCs/>
          <w:noProof/>
        </w:rPr>
        <w:drawing>
          <wp:inline distT="0" distB="0" distL="0" distR="0" wp14:anchorId="673ED245" wp14:editId="462D2959">
            <wp:extent cx="2494721" cy="3326400"/>
            <wp:effectExtent l="0" t="0" r="1270" b="7620"/>
            <wp:docPr id="72333482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34824" name="Picture 72333482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rPr>
          <w:b/>
          <w:bCs/>
        </w:rPr>
        <w:t xml:space="preserve"> </w:t>
      </w:r>
      <w:r>
        <w:rPr>
          <w:b/>
          <w:bCs/>
          <w:noProof/>
        </w:rPr>
        <w:drawing>
          <wp:inline distT="0" distB="0" distL="0" distR="0" wp14:anchorId="6785C256" wp14:editId="4B097DD5">
            <wp:extent cx="2494721" cy="3326400"/>
            <wp:effectExtent l="0" t="0" r="1270" b="7620"/>
            <wp:docPr id="141881280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12804" name="Picture 141881280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2418A4F1" w14:textId="3CF1903F" w:rsidR="0011211F" w:rsidRDefault="0011211F" w:rsidP="00624F7A">
      <w:pPr>
        <w:pStyle w:val="ListParagraph"/>
        <w:spacing w:after="0" w:line="360" w:lineRule="auto"/>
        <w:ind w:left="0"/>
        <w:jc w:val="left"/>
        <w:rPr>
          <w:b/>
          <w:bCs/>
        </w:rPr>
      </w:pPr>
      <w:r>
        <w:rPr>
          <w:b/>
          <w:bCs/>
          <w:noProof/>
        </w:rPr>
        <w:lastRenderedPageBreak/>
        <w:drawing>
          <wp:inline distT="0" distB="0" distL="0" distR="0" wp14:anchorId="202B8EF9" wp14:editId="0DCEA12A">
            <wp:extent cx="2494721" cy="3326400"/>
            <wp:effectExtent l="0" t="0" r="1270" b="7620"/>
            <wp:docPr id="202624950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49507" name="Picture 202624950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r>
        <w:rPr>
          <w:b/>
          <w:bCs/>
        </w:rPr>
        <w:t xml:space="preserve"> </w:t>
      </w:r>
      <w:r>
        <w:rPr>
          <w:b/>
          <w:bCs/>
          <w:noProof/>
        </w:rPr>
        <w:drawing>
          <wp:inline distT="0" distB="0" distL="0" distR="0" wp14:anchorId="1A37A49E" wp14:editId="6CB5997F">
            <wp:extent cx="2494721" cy="3326400"/>
            <wp:effectExtent l="0" t="0" r="1270" b="7620"/>
            <wp:docPr id="156974578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45786" name="Picture 156974578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1E952066" w14:textId="1B4C7255" w:rsidR="0011211F" w:rsidRPr="00624F7A" w:rsidRDefault="0011211F" w:rsidP="0011211F">
      <w:pPr>
        <w:pStyle w:val="ListParagraph"/>
        <w:spacing w:after="0" w:line="360" w:lineRule="auto"/>
        <w:ind w:left="0"/>
        <w:jc w:val="center"/>
        <w:rPr>
          <w:b/>
          <w:bCs/>
        </w:rPr>
      </w:pPr>
      <w:r>
        <w:rPr>
          <w:b/>
          <w:bCs/>
          <w:noProof/>
        </w:rPr>
        <w:drawing>
          <wp:inline distT="0" distB="0" distL="0" distR="0" wp14:anchorId="5ECAF9D3" wp14:editId="0CB3E71A">
            <wp:extent cx="2494721" cy="3326400"/>
            <wp:effectExtent l="0" t="0" r="1270" b="7620"/>
            <wp:docPr id="80359346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593460" name="Picture 80359346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94721" cy="3326400"/>
                    </a:xfrm>
                    <a:prstGeom prst="rect">
                      <a:avLst/>
                    </a:prstGeom>
                  </pic:spPr>
                </pic:pic>
              </a:graphicData>
            </a:graphic>
          </wp:inline>
        </w:drawing>
      </w:r>
    </w:p>
    <w:p w14:paraId="56753A85" w14:textId="77777777" w:rsidR="000E2168" w:rsidRDefault="000E2168" w:rsidP="0068074F">
      <w:pPr>
        <w:pStyle w:val="ListParagraph"/>
        <w:spacing w:after="0" w:line="360" w:lineRule="auto"/>
        <w:ind w:left="0"/>
        <w:jc w:val="left"/>
      </w:pPr>
    </w:p>
    <w:p w14:paraId="3E16E7D8" w14:textId="0FC92004" w:rsidR="000E2168" w:rsidRPr="002A4CCC" w:rsidRDefault="000E2168" w:rsidP="0068074F">
      <w:pPr>
        <w:pStyle w:val="ListParagraph"/>
        <w:spacing w:after="0" w:line="360" w:lineRule="auto"/>
        <w:ind w:left="0"/>
        <w:jc w:val="left"/>
      </w:pPr>
      <w:r>
        <w:br w:type="page"/>
      </w:r>
    </w:p>
    <w:p w14:paraId="38D42201" w14:textId="2CE959C2" w:rsidR="000E2168" w:rsidRPr="00D44B2C" w:rsidRDefault="00D44B2C" w:rsidP="00D44B2C">
      <w:pPr>
        <w:pStyle w:val="Caption"/>
        <w:rPr>
          <w:i w:val="0"/>
          <w:iCs w:val="0"/>
          <w:color w:val="0D0D0D" w:themeColor="text1" w:themeTint="F2"/>
          <w:sz w:val="24"/>
          <w:szCs w:val="24"/>
        </w:rPr>
      </w:pPr>
      <w:bookmarkStart w:id="125" w:name="_Toc203052584"/>
      <w:r w:rsidRPr="00D44B2C">
        <w:rPr>
          <w:i w:val="0"/>
          <w:iCs w:val="0"/>
          <w:color w:val="0D0D0D" w:themeColor="text1" w:themeTint="F2"/>
          <w:sz w:val="24"/>
          <w:szCs w:val="24"/>
        </w:rPr>
        <w:lastRenderedPageBreak/>
        <w:t xml:space="preserve">Lampiran </w:t>
      </w:r>
      <w:r w:rsidRPr="00D44B2C">
        <w:rPr>
          <w:i w:val="0"/>
          <w:iCs w:val="0"/>
          <w:color w:val="0D0D0D" w:themeColor="text1" w:themeTint="F2"/>
          <w:sz w:val="24"/>
          <w:szCs w:val="24"/>
        </w:rPr>
        <w:fldChar w:fldCharType="begin"/>
      </w:r>
      <w:r w:rsidRPr="00D44B2C">
        <w:rPr>
          <w:i w:val="0"/>
          <w:iCs w:val="0"/>
          <w:color w:val="0D0D0D" w:themeColor="text1" w:themeTint="F2"/>
          <w:sz w:val="24"/>
          <w:szCs w:val="24"/>
        </w:rPr>
        <w:instrText xml:space="preserve"> SEQ Lampiran \* ARABIC </w:instrText>
      </w:r>
      <w:r w:rsidRPr="00D44B2C">
        <w:rPr>
          <w:i w:val="0"/>
          <w:iCs w:val="0"/>
          <w:color w:val="0D0D0D" w:themeColor="text1" w:themeTint="F2"/>
          <w:sz w:val="24"/>
          <w:szCs w:val="24"/>
        </w:rPr>
        <w:fldChar w:fldCharType="separate"/>
      </w:r>
      <w:r w:rsidR="008B2221">
        <w:rPr>
          <w:i w:val="0"/>
          <w:iCs w:val="0"/>
          <w:noProof/>
          <w:color w:val="0D0D0D" w:themeColor="text1" w:themeTint="F2"/>
          <w:sz w:val="24"/>
          <w:szCs w:val="24"/>
        </w:rPr>
        <w:t>16</w:t>
      </w:r>
      <w:r w:rsidRPr="00D44B2C">
        <w:rPr>
          <w:i w:val="0"/>
          <w:iCs w:val="0"/>
          <w:color w:val="0D0D0D" w:themeColor="text1" w:themeTint="F2"/>
          <w:sz w:val="24"/>
          <w:szCs w:val="24"/>
        </w:rPr>
        <w:fldChar w:fldCharType="end"/>
      </w:r>
      <w:r w:rsidRPr="00D44B2C">
        <w:rPr>
          <w:i w:val="0"/>
          <w:iCs w:val="0"/>
          <w:color w:val="0D0D0D" w:themeColor="text1" w:themeTint="F2"/>
          <w:sz w:val="24"/>
          <w:szCs w:val="24"/>
        </w:rPr>
        <w:t xml:space="preserve"> Nilai </w:t>
      </w:r>
      <w:r w:rsidRPr="00D44B2C">
        <w:rPr>
          <w:color w:val="0D0D0D" w:themeColor="text1" w:themeTint="F2"/>
          <w:sz w:val="24"/>
          <w:szCs w:val="24"/>
        </w:rPr>
        <w:t>Pre-test Post-test</w:t>
      </w:r>
      <w:bookmarkEnd w:id="125"/>
    </w:p>
    <w:tbl>
      <w:tblPr>
        <w:tblW w:w="6232" w:type="dxa"/>
        <w:tblLook w:val="04A0" w:firstRow="1" w:lastRow="0" w:firstColumn="1" w:lastColumn="0" w:noHBand="0" w:noVBand="1"/>
      </w:tblPr>
      <w:tblGrid>
        <w:gridCol w:w="960"/>
        <w:gridCol w:w="1303"/>
        <w:gridCol w:w="1276"/>
        <w:gridCol w:w="1276"/>
        <w:gridCol w:w="1417"/>
      </w:tblGrid>
      <w:tr w:rsidR="000E2168" w:rsidRPr="00D043E8" w14:paraId="153A4D3A" w14:textId="77777777" w:rsidTr="003E6022">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88350" w14:textId="77777777" w:rsidR="000E2168" w:rsidRPr="00D043E8" w:rsidRDefault="000E2168" w:rsidP="00C93937">
            <w:pPr>
              <w:spacing w:after="0" w:line="240" w:lineRule="auto"/>
              <w:jc w:val="center"/>
              <w:rPr>
                <w:rFonts w:eastAsia="Times New Roman" w:cs="Times New Roman"/>
                <w:b/>
                <w:bCs/>
                <w:color w:val="000000"/>
                <w:kern w:val="0"/>
                <w:szCs w:val="24"/>
                <w:lang w:eastAsia="en-ID"/>
                <w14:ligatures w14:val="none"/>
              </w:rPr>
            </w:pPr>
            <w:r w:rsidRPr="00D043E8">
              <w:rPr>
                <w:rFonts w:eastAsia="Times New Roman" w:cs="Times New Roman"/>
                <w:b/>
                <w:bCs/>
                <w:color w:val="000000"/>
                <w:kern w:val="0"/>
                <w:szCs w:val="24"/>
                <w:lang w:eastAsia="en-ID"/>
                <w14:ligatures w14:val="none"/>
              </w:rPr>
              <w:t>Siswa</w:t>
            </w:r>
          </w:p>
        </w:tc>
        <w:tc>
          <w:tcPr>
            <w:tcW w:w="257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9728488" w14:textId="77777777" w:rsidR="000E2168" w:rsidRPr="00D043E8" w:rsidRDefault="000E2168" w:rsidP="00C93937">
            <w:pPr>
              <w:spacing w:after="0" w:line="240" w:lineRule="auto"/>
              <w:jc w:val="center"/>
              <w:rPr>
                <w:rFonts w:eastAsia="Times New Roman" w:cs="Times New Roman"/>
                <w:b/>
                <w:bCs/>
                <w:color w:val="000000"/>
                <w:kern w:val="0"/>
                <w:szCs w:val="24"/>
                <w:lang w:eastAsia="en-ID"/>
                <w14:ligatures w14:val="none"/>
              </w:rPr>
            </w:pPr>
            <w:r w:rsidRPr="00D043E8">
              <w:rPr>
                <w:rFonts w:eastAsia="Times New Roman" w:cs="Times New Roman"/>
                <w:b/>
                <w:bCs/>
                <w:color w:val="000000"/>
                <w:kern w:val="0"/>
                <w:szCs w:val="24"/>
                <w:lang w:eastAsia="en-ID"/>
                <w14:ligatures w14:val="none"/>
              </w:rPr>
              <w:t>Kelas Eksperimen</w:t>
            </w:r>
          </w:p>
        </w:tc>
        <w:tc>
          <w:tcPr>
            <w:tcW w:w="2693" w:type="dxa"/>
            <w:gridSpan w:val="2"/>
            <w:tcBorders>
              <w:top w:val="single" w:sz="4" w:space="0" w:color="auto"/>
              <w:left w:val="nil"/>
              <w:bottom w:val="single" w:sz="4" w:space="0" w:color="auto"/>
              <w:right w:val="single" w:sz="4" w:space="0" w:color="auto"/>
            </w:tcBorders>
            <w:shd w:val="clear" w:color="auto" w:fill="auto"/>
            <w:noWrap/>
            <w:vAlign w:val="bottom"/>
            <w:hideMark/>
          </w:tcPr>
          <w:p w14:paraId="49532188" w14:textId="77777777" w:rsidR="000E2168" w:rsidRPr="00D043E8" w:rsidRDefault="000E2168" w:rsidP="00C93937">
            <w:pPr>
              <w:spacing w:after="0" w:line="240" w:lineRule="auto"/>
              <w:jc w:val="center"/>
              <w:rPr>
                <w:rFonts w:eastAsia="Times New Roman" w:cs="Times New Roman"/>
                <w:b/>
                <w:bCs/>
                <w:color w:val="000000"/>
                <w:kern w:val="0"/>
                <w:szCs w:val="24"/>
                <w:lang w:eastAsia="en-ID"/>
                <w14:ligatures w14:val="none"/>
              </w:rPr>
            </w:pPr>
            <w:r w:rsidRPr="00D043E8">
              <w:rPr>
                <w:rFonts w:eastAsia="Times New Roman" w:cs="Times New Roman"/>
                <w:b/>
                <w:bCs/>
                <w:color w:val="000000"/>
                <w:kern w:val="0"/>
                <w:szCs w:val="24"/>
                <w:lang w:eastAsia="en-ID"/>
                <w14:ligatures w14:val="none"/>
              </w:rPr>
              <w:t>Kelas Kontrol</w:t>
            </w:r>
          </w:p>
        </w:tc>
      </w:tr>
      <w:tr w:rsidR="000E2168" w:rsidRPr="00D043E8" w14:paraId="1AEF31DA" w14:textId="77777777" w:rsidTr="003E6022">
        <w:trPr>
          <w:trHeight w:val="31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78B17658" w14:textId="77777777" w:rsidR="000E2168" w:rsidRPr="00D043E8" w:rsidRDefault="000E2168" w:rsidP="00C93937">
            <w:pPr>
              <w:spacing w:after="0" w:line="240" w:lineRule="auto"/>
              <w:jc w:val="center"/>
              <w:rPr>
                <w:rFonts w:eastAsia="Times New Roman" w:cs="Times New Roman"/>
                <w:b/>
                <w:bCs/>
                <w:color w:val="000000"/>
                <w:kern w:val="0"/>
                <w:szCs w:val="24"/>
                <w:lang w:eastAsia="en-ID"/>
                <w14:ligatures w14:val="none"/>
              </w:rPr>
            </w:pPr>
          </w:p>
        </w:tc>
        <w:tc>
          <w:tcPr>
            <w:tcW w:w="1303" w:type="dxa"/>
            <w:tcBorders>
              <w:top w:val="nil"/>
              <w:left w:val="nil"/>
              <w:bottom w:val="single" w:sz="4" w:space="0" w:color="auto"/>
              <w:right w:val="single" w:sz="4" w:space="0" w:color="auto"/>
            </w:tcBorders>
            <w:shd w:val="clear" w:color="auto" w:fill="auto"/>
            <w:noWrap/>
            <w:vAlign w:val="bottom"/>
            <w:hideMark/>
          </w:tcPr>
          <w:p w14:paraId="4B160AB9" w14:textId="77777777" w:rsidR="000E2168" w:rsidRPr="00D043E8" w:rsidRDefault="000E2168" w:rsidP="00C93937">
            <w:pPr>
              <w:spacing w:after="0" w:line="240" w:lineRule="auto"/>
              <w:jc w:val="center"/>
              <w:rPr>
                <w:rFonts w:eastAsia="Times New Roman" w:cs="Times New Roman"/>
                <w:b/>
                <w:bCs/>
                <w:color w:val="000000"/>
                <w:kern w:val="0"/>
                <w:szCs w:val="24"/>
                <w:lang w:eastAsia="en-ID"/>
                <w14:ligatures w14:val="none"/>
              </w:rPr>
            </w:pPr>
            <w:r w:rsidRPr="00D043E8">
              <w:rPr>
                <w:rFonts w:eastAsia="Times New Roman" w:cs="Times New Roman"/>
                <w:b/>
                <w:bCs/>
                <w:color w:val="000000"/>
                <w:kern w:val="0"/>
                <w:szCs w:val="24"/>
                <w:lang w:eastAsia="en-ID"/>
                <w14:ligatures w14:val="none"/>
              </w:rPr>
              <w:t>Pre</w:t>
            </w:r>
            <w:r>
              <w:rPr>
                <w:rFonts w:eastAsia="Times New Roman" w:cs="Times New Roman"/>
                <w:b/>
                <w:bCs/>
                <w:color w:val="000000"/>
                <w:kern w:val="0"/>
                <w:szCs w:val="24"/>
                <w:lang w:eastAsia="en-ID"/>
                <w14:ligatures w14:val="none"/>
              </w:rPr>
              <w:t xml:space="preserve"> </w:t>
            </w:r>
            <w:r w:rsidRPr="00D043E8">
              <w:rPr>
                <w:rFonts w:eastAsia="Times New Roman" w:cs="Times New Roman"/>
                <w:b/>
                <w:bCs/>
                <w:color w:val="000000"/>
                <w:kern w:val="0"/>
                <w:szCs w:val="24"/>
                <w:lang w:eastAsia="en-ID"/>
                <w14:ligatures w14:val="none"/>
              </w:rPr>
              <w:t>Test</w:t>
            </w:r>
          </w:p>
        </w:tc>
        <w:tc>
          <w:tcPr>
            <w:tcW w:w="1276" w:type="dxa"/>
            <w:tcBorders>
              <w:top w:val="nil"/>
              <w:left w:val="nil"/>
              <w:bottom w:val="single" w:sz="4" w:space="0" w:color="auto"/>
              <w:right w:val="single" w:sz="4" w:space="0" w:color="auto"/>
            </w:tcBorders>
            <w:shd w:val="clear" w:color="auto" w:fill="auto"/>
            <w:noWrap/>
            <w:vAlign w:val="bottom"/>
            <w:hideMark/>
          </w:tcPr>
          <w:p w14:paraId="27A645AF" w14:textId="77777777" w:rsidR="000E2168" w:rsidRPr="00D043E8" w:rsidRDefault="000E2168" w:rsidP="00C93937">
            <w:pPr>
              <w:spacing w:after="0" w:line="240" w:lineRule="auto"/>
              <w:jc w:val="center"/>
              <w:rPr>
                <w:rFonts w:eastAsia="Times New Roman" w:cs="Times New Roman"/>
                <w:b/>
                <w:bCs/>
                <w:color w:val="000000"/>
                <w:kern w:val="0"/>
                <w:szCs w:val="24"/>
                <w:lang w:eastAsia="en-ID"/>
                <w14:ligatures w14:val="none"/>
              </w:rPr>
            </w:pPr>
            <w:r w:rsidRPr="00D043E8">
              <w:rPr>
                <w:rFonts w:eastAsia="Times New Roman" w:cs="Times New Roman"/>
                <w:b/>
                <w:bCs/>
                <w:color w:val="000000"/>
                <w:kern w:val="0"/>
                <w:szCs w:val="24"/>
                <w:lang w:eastAsia="en-ID"/>
                <w14:ligatures w14:val="none"/>
              </w:rPr>
              <w:t>Post</w:t>
            </w:r>
            <w:r>
              <w:rPr>
                <w:rFonts w:eastAsia="Times New Roman" w:cs="Times New Roman"/>
                <w:b/>
                <w:bCs/>
                <w:color w:val="000000"/>
                <w:kern w:val="0"/>
                <w:szCs w:val="24"/>
                <w:lang w:eastAsia="en-ID"/>
                <w14:ligatures w14:val="none"/>
              </w:rPr>
              <w:t xml:space="preserve"> </w:t>
            </w:r>
            <w:r w:rsidRPr="00D043E8">
              <w:rPr>
                <w:rFonts w:eastAsia="Times New Roman" w:cs="Times New Roman"/>
                <w:b/>
                <w:bCs/>
                <w:color w:val="000000"/>
                <w:kern w:val="0"/>
                <w:szCs w:val="24"/>
                <w:lang w:eastAsia="en-ID"/>
                <w14:ligatures w14:val="none"/>
              </w:rPr>
              <w:t>Test</w:t>
            </w:r>
          </w:p>
        </w:tc>
        <w:tc>
          <w:tcPr>
            <w:tcW w:w="1276" w:type="dxa"/>
            <w:tcBorders>
              <w:top w:val="nil"/>
              <w:left w:val="nil"/>
              <w:bottom w:val="single" w:sz="4" w:space="0" w:color="auto"/>
              <w:right w:val="single" w:sz="4" w:space="0" w:color="auto"/>
            </w:tcBorders>
            <w:shd w:val="clear" w:color="auto" w:fill="auto"/>
            <w:noWrap/>
            <w:vAlign w:val="bottom"/>
            <w:hideMark/>
          </w:tcPr>
          <w:p w14:paraId="30CC0252" w14:textId="77777777" w:rsidR="000E2168" w:rsidRPr="00D043E8" w:rsidRDefault="000E2168" w:rsidP="00C93937">
            <w:pPr>
              <w:spacing w:after="0" w:line="240" w:lineRule="auto"/>
              <w:jc w:val="center"/>
              <w:rPr>
                <w:rFonts w:eastAsia="Times New Roman" w:cs="Times New Roman"/>
                <w:b/>
                <w:bCs/>
                <w:color w:val="000000"/>
                <w:kern w:val="0"/>
                <w:szCs w:val="24"/>
                <w:lang w:eastAsia="en-ID"/>
                <w14:ligatures w14:val="none"/>
              </w:rPr>
            </w:pPr>
            <w:r w:rsidRPr="00D043E8">
              <w:rPr>
                <w:rFonts w:eastAsia="Times New Roman" w:cs="Times New Roman"/>
                <w:b/>
                <w:bCs/>
                <w:color w:val="000000"/>
                <w:kern w:val="0"/>
                <w:szCs w:val="24"/>
                <w:lang w:eastAsia="en-ID"/>
                <w14:ligatures w14:val="none"/>
              </w:rPr>
              <w:t>Pre</w:t>
            </w:r>
            <w:r>
              <w:rPr>
                <w:rFonts w:eastAsia="Times New Roman" w:cs="Times New Roman"/>
                <w:b/>
                <w:bCs/>
                <w:color w:val="000000"/>
                <w:kern w:val="0"/>
                <w:szCs w:val="24"/>
                <w:lang w:eastAsia="en-ID"/>
                <w14:ligatures w14:val="none"/>
              </w:rPr>
              <w:t xml:space="preserve"> </w:t>
            </w:r>
            <w:r w:rsidRPr="00D043E8">
              <w:rPr>
                <w:rFonts w:eastAsia="Times New Roman" w:cs="Times New Roman"/>
                <w:b/>
                <w:bCs/>
                <w:color w:val="000000"/>
                <w:kern w:val="0"/>
                <w:szCs w:val="24"/>
                <w:lang w:eastAsia="en-ID"/>
                <w14:ligatures w14:val="none"/>
              </w:rPr>
              <w:t>Test</w:t>
            </w:r>
          </w:p>
        </w:tc>
        <w:tc>
          <w:tcPr>
            <w:tcW w:w="1417" w:type="dxa"/>
            <w:tcBorders>
              <w:top w:val="nil"/>
              <w:left w:val="nil"/>
              <w:bottom w:val="single" w:sz="4" w:space="0" w:color="auto"/>
              <w:right w:val="single" w:sz="4" w:space="0" w:color="auto"/>
            </w:tcBorders>
            <w:shd w:val="clear" w:color="auto" w:fill="auto"/>
            <w:noWrap/>
            <w:vAlign w:val="bottom"/>
            <w:hideMark/>
          </w:tcPr>
          <w:p w14:paraId="1D81E306" w14:textId="77777777" w:rsidR="000E2168" w:rsidRPr="00D043E8" w:rsidRDefault="000E2168" w:rsidP="00C93937">
            <w:pPr>
              <w:spacing w:after="0" w:line="240" w:lineRule="auto"/>
              <w:jc w:val="center"/>
              <w:rPr>
                <w:rFonts w:eastAsia="Times New Roman" w:cs="Times New Roman"/>
                <w:b/>
                <w:bCs/>
                <w:color w:val="000000"/>
                <w:kern w:val="0"/>
                <w:szCs w:val="24"/>
                <w:lang w:eastAsia="en-ID"/>
                <w14:ligatures w14:val="none"/>
              </w:rPr>
            </w:pPr>
            <w:r w:rsidRPr="00D043E8">
              <w:rPr>
                <w:rFonts w:eastAsia="Times New Roman" w:cs="Times New Roman"/>
                <w:b/>
                <w:bCs/>
                <w:color w:val="000000"/>
                <w:kern w:val="0"/>
                <w:szCs w:val="24"/>
                <w:lang w:eastAsia="en-ID"/>
                <w14:ligatures w14:val="none"/>
              </w:rPr>
              <w:t>Post</w:t>
            </w:r>
            <w:r>
              <w:rPr>
                <w:rFonts w:eastAsia="Times New Roman" w:cs="Times New Roman"/>
                <w:b/>
                <w:bCs/>
                <w:color w:val="000000"/>
                <w:kern w:val="0"/>
                <w:szCs w:val="24"/>
                <w:lang w:eastAsia="en-ID"/>
                <w14:ligatures w14:val="none"/>
              </w:rPr>
              <w:t xml:space="preserve"> </w:t>
            </w:r>
            <w:r w:rsidRPr="00D043E8">
              <w:rPr>
                <w:rFonts w:eastAsia="Times New Roman" w:cs="Times New Roman"/>
                <w:b/>
                <w:bCs/>
                <w:color w:val="000000"/>
                <w:kern w:val="0"/>
                <w:szCs w:val="24"/>
                <w:lang w:eastAsia="en-ID"/>
                <w14:ligatures w14:val="none"/>
              </w:rPr>
              <w:t>Test</w:t>
            </w:r>
          </w:p>
        </w:tc>
      </w:tr>
      <w:tr w:rsidR="000E2168" w:rsidRPr="00D043E8" w14:paraId="0EEA6CE5"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58356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S1</w:t>
            </w:r>
          </w:p>
        </w:tc>
        <w:tc>
          <w:tcPr>
            <w:tcW w:w="1303" w:type="dxa"/>
            <w:tcBorders>
              <w:top w:val="nil"/>
              <w:left w:val="nil"/>
              <w:bottom w:val="single" w:sz="4" w:space="0" w:color="auto"/>
              <w:right w:val="single" w:sz="4" w:space="0" w:color="auto"/>
            </w:tcBorders>
            <w:shd w:val="clear" w:color="auto" w:fill="auto"/>
            <w:noWrap/>
            <w:vAlign w:val="bottom"/>
            <w:hideMark/>
          </w:tcPr>
          <w:p w14:paraId="0405E65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52</w:t>
            </w:r>
          </w:p>
        </w:tc>
        <w:tc>
          <w:tcPr>
            <w:tcW w:w="1276" w:type="dxa"/>
            <w:tcBorders>
              <w:top w:val="nil"/>
              <w:left w:val="nil"/>
              <w:bottom w:val="single" w:sz="4" w:space="0" w:color="auto"/>
              <w:right w:val="single" w:sz="4" w:space="0" w:color="auto"/>
            </w:tcBorders>
            <w:shd w:val="clear" w:color="auto" w:fill="auto"/>
            <w:noWrap/>
            <w:vAlign w:val="bottom"/>
            <w:hideMark/>
          </w:tcPr>
          <w:p w14:paraId="716298B4"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88</w:t>
            </w:r>
          </w:p>
        </w:tc>
        <w:tc>
          <w:tcPr>
            <w:tcW w:w="1276" w:type="dxa"/>
            <w:tcBorders>
              <w:top w:val="nil"/>
              <w:left w:val="nil"/>
              <w:bottom w:val="single" w:sz="4" w:space="0" w:color="auto"/>
              <w:right w:val="single" w:sz="4" w:space="0" w:color="auto"/>
            </w:tcBorders>
            <w:shd w:val="clear" w:color="auto" w:fill="auto"/>
            <w:noWrap/>
            <w:vAlign w:val="bottom"/>
            <w:hideMark/>
          </w:tcPr>
          <w:p w14:paraId="6E893051" w14:textId="77777777" w:rsidR="000E2168" w:rsidRPr="00D043E8" w:rsidRDefault="000E2168" w:rsidP="00C93937">
            <w:pPr>
              <w:spacing w:after="0" w:line="240" w:lineRule="auto"/>
              <w:jc w:val="center"/>
              <w:rPr>
                <w:rFonts w:eastAsia="Times New Roman" w:cs="Times New Roman"/>
                <w:kern w:val="0"/>
                <w:szCs w:val="24"/>
                <w:lang w:eastAsia="en-ID"/>
                <w14:ligatures w14:val="none"/>
              </w:rPr>
            </w:pPr>
            <w:r w:rsidRPr="00D043E8">
              <w:rPr>
                <w:rFonts w:eastAsia="Times New Roman" w:cs="Times New Roman"/>
                <w:kern w:val="0"/>
                <w:szCs w:val="24"/>
                <w:lang w:eastAsia="en-ID"/>
                <w14:ligatures w14:val="none"/>
              </w:rPr>
              <w:t>36</w:t>
            </w:r>
          </w:p>
        </w:tc>
        <w:tc>
          <w:tcPr>
            <w:tcW w:w="1417" w:type="dxa"/>
            <w:tcBorders>
              <w:top w:val="nil"/>
              <w:left w:val="nil"/>
              <w:bottom w:val="single" w:sz="4" w:space="0" w:color="auto"/>
              <w:right w:val="single" w:sz="4" w:space="0" w:color="auto"/>
            </w:tcBorders>
            <w:shd w:val="clear" w:color="auto" w:fill="auto"/>
            <w:noWrap/>
            <w:vAlign w:val="bottom"/>
            <w:hideMark/>
          </w:tcPr>
          <w:p w14:paraId="200F883E"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72</w:t>
            </w:r>
          </w:p>
        </w:tc>
      </w:tr>
      <w:tr w:rsidR="000E2168" w:rsidRPr="00D043E8" w14:paraId="4D0C2375"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6053C6"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S2</w:t>
            </w:r>
          </w:p>
        </w:tc>
        <w:tc>
          <w:tcPr>
            <w:tcW w:w="1303" w:type="dxa"/>
            <w:tcBorders>
              <w:top w:val="nil"/>
              <w:left w:val="nil"/>
              <w:bottom w:val="single" w:sz="4" w:space="0" w:color="auto"/>
              <w:right w:val="single" w:sz="4" w:space="0" w:color="auto"/>
            </w:tcBorders>
            <w:shd w:val="clear" w:color="auto" w:fill="auto"/>
            <w:noWrap/>
            <w:vAlign w:val="bottom"/>
            <w:hideMark/>
          </w:tcPr>
          <w:p w14:paraId="547AB0D0"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32</w:t>
            </w:r>
          </w:p>
        </w:tc>
        <w:tc>
          <w:tcPr>
            <w:tcW w:w="1276" w:type="dxa"/>
            <w:tcBorders>
              <w:top w:val="nil"/>
              <w:left w:val="nil"/>
              <w:bottom w:val="single" w:sz="4" w:space="0" w:color="auto"/>
              <w:right w:val="single" w:sz="4" w:space="0" w:color="auto"/>
            </w:tcBorders>
            <w:shd w:val="clear" w:color="auto" w:fill="auto"/>
            <w:noWrap/>
            <w:vAlign w:val="bottom"/>
            <w:hideMark/>
          </w:tcPr>
          <w:p w14:paraId="01DE0C42"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84</w:t>
            </w:r>
          </w:p>
        </w:tc>
        <w:tc>
          <w:tcPr>
            <w:tcW w:w="1276" w:type="dxa"/>
            <w:tcBorders>
              <w:top w:val="nil"/>
              <w:left w:val="nil"/>
              <w:bottom w:val="single" w:sz="4" w:space="0" w:color="auto"/>
              <w:right w:val="single" w:sz="4" w:space="0" w:color="auto"/>
            </w:tcBorders>
            <w:shd w:val="clear" w:color="auto" w:fill="auto"/>
            <w:noWrap/>
            <w:vAlign w:val="bottom"/>
            <w:hideMark/>
          </w:tcPr>
          <w:p w14:paraId="3E88FAA5"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40</w:t>
            </w:r>
          </w:p>
        </w:tc>
        <w:tc>
          <w:tcPr>
            <w:tcW w:w="1417" w:type="dxa"/>
            <w:tcBorders>
              <w:top w:val="nil"/>
              <w:left w:val="nil"/>
              <w:bottom w:val="single" w:sz="4" w:space="0" w:color="auto"/>
              <w:right w:val="single" w:sz="4" w:space="0" w:color="auto"/>
            </w:tcBorders>
            <w:shd w:val="clear" w:color="auto" w:fill="auto"/>
            <w:noWrap/>
            <w:vAlign w:val="bottom"/>
            <w:hideMark/>
          </w:tcPr>
          <w:p w14:paraId="28046E6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84</w:t>
            </w:r>
          </w:p>
        </w:tc>
      </w:tr>
      <w:tr w:rsidR="000E2168" w:rsidRPr="00D043E8" w14:paraId="3BA25C63"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B928A0"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S3</w:t>
            </w:r>
          </w:p>
        </w:tc>
        <w:tc>
          <w:tcPr>
            <w:tcW w:w="1303" w:type="dxa"/>
            <w:tcBorders>
              <w:top w:val="nil"/>
              <w:left w:val="nil"/>
              <w:bottom w:val="single" w:sz="4" w:space="0" w:color="auto"/>
              <w:right w:val="single" w:sz="4" w:space="0" w:color="auto"/>
            </w:tcBorders>
            <w:shd w:val="clear" w:color="auto" w:fill="auto"/>
            <w:noWrap/>
            <w:vAlign w:val="bottom"/>
            <w:hideMark/>
          </w:tcPr>
          <w:p w14:paraId="0B587C43"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36</w:t>
            </w:r>
          </w:p>
        </w:tc>
        <w:tc>
          <w:tcPr>
            <w:tcW w:w="1276" w:type="dxa"/>
            <w:tcBorders>
              <w:top w:val="nil"/>
              <w:left w:val="nil"/>
              <w:bottom w:val="single" w:sz="4" w:space="0" w:color="auto"/>
              <w:right w:val="single" w:sz="4" w:space="0" w:color="auto"/>
            </w:tcBorders>
            <w:shd w:val="clear" w:color="auto" w:fill="auto"/>
            <w:noWrap/>
            <w:vAlign w:val="bottom"/>
            <w:hideMark/>
          </w:tcPr>
          <w:p w14:paraId="5CA3CCA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84</w:t>
            </w:r>
          </w:p>
        </w:tc>
        <w:tc>
          <w:tcPr>
            <w:tcW w:w="1276" w:type="dxa"/>
            <w:tcBorders>
              <w:top w:val="nil"/>
              <w:left w:val="nil"/>
              <w:bottom w:val="single" w:sz="4" w:space="0" w:color="auto"/>
              <w:right w:val="single" w:sz="4" w:space="0" w:color="auto"/>
            </w:tcBorders>
            <w:shd w:val="clear" w:color="auto" w:fill="auto"/>
            <w:noWrap/>
            <w:vAlign w:val="bottom"/>
            <w:hideMark/>
          </w:tcPr>
          <w:p w14:paraId="12EF63B0"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36</w:t>
            </w:r>
          </w:p>
        </w:tc>
        <w:tc>
          <w:tcPr>
            <w:tcW w:w="1417" w:type="dxa"/>
            <w:tcBorders>
              <w:top w:val="nil"/>
              <w:left w:val="nil"/>
              <w:bottom w:val="single" w:sz="4" w:space="0" w:color="auto"/>
              <w:right w:val="single" w:sz="4" w:space="0" w:color="auto"/>
            </w:tcBorders>
            <w:shd w:val="clear" w:color="auto" w:fill="auto"/>
            <w:noWrap/>
            <w:vAlign w:val="bottom"/>
            <w:hideMark/>
          </w:tcPr>
          <w:p w14:paraId="04D006D2"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72</w:t>
            </w:r>
          </w:p>
        </w:tc>
      </w:tr>
      <w:tr w:rsidR="000E2168" w:rsidRPr="00D043E8" w14:paraId="0E4D1189"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EBF215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S4</w:t>
            </w:r>
          </w:p>
        </w:tc>
        <w:tc>
          <w:tcPr>
            <w:tcW w:w="1303" w:type="dxa"/>
            <w:tcBorders>
              <w:top w:val="nil"/>
              <w:left w:val="nil"/>
              <w:bottom w:val="single" w:sz="4" w:space="0" w:color="auto"/>
              <w:right w:val="single" w:sz="4" w:space="0" w:color="auto"/>
            </w:tcBorders>
            <w:shd w:val="clear" w:color="auto" w:fill="auto"/>
            <w:noWrap/>
            <w:vAlign w:val="bottom"/>
            <w:hideMark/>
          </w:tcPr>
          <w:p w14:paraId="656F35F0"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44</w:t>
            </w:r>
          </w:p>
        </w:tc>
        <w:tc>
          <w:tcPr>
            <w:tcW w:w="1276" w:type="dxa"/>
            <w:tcBorders>
              <w:top w:val="nil"/>
              <w:left w:val="nil"/>
              <w:bottom w:val="single" w:sz="4" w:space="0" w:color="auto"/>
              <w:right w:val="single" w:sz="4" w:space="0" w:color="auto"/>
            </w:tcBorders>
            <w:shd w:val="clear" w:color="auto" w:fill="auto"/>
            <w:noWrap/>
            <w:vAlign w:val="bottom"/>
            <w:hideMark/>
          </w:tcPr>
          <w:p w14:paraId="76751386"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68</w:t>
            </w:r>
          </w:p>
        </w:tc>
        <w:tc>
          <w:tcPr>
            <w:tcW w:w="1276" w:type="dxa"/>
            <w:tcBorders>
              <w:top w:val="nil"/>
              <w:left w:val="nil"/>
              <w:bottom w:val="single" w:sz="4" w:space="0" w:color="auto"/>
              <w:right w:val="single" w:sz="4" w:space="0" w:color="auto"/>
            </w:tcBorders>
            <w:shd w:val="clear" w:color="auto" w:fill="auto"/>
            <w:noWrap/>
            <w:vAlign w:val="bottom"/>
            <w:hideMark/>
          </w:tcPr>
          <w:p w14:paraId="047AE5A2"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40</w:t>
            </w:r>
          </w:p>
        </w:tc>
        <w:tc>
          <w:tcPr>
            <w:tcW w:w="1417" w:type="dxa"/>
            <w:tcBorders>
              <w:top w:val="nil"/>
              <w:left w:val="nil"/>
              <w:bottom w:val="single" w:sz="4" w:space="0" w:color="auto"/>
              <w:right w:val="single" w:sz="4" w:space="0" w:color="auto"/>
            </w:tcBorders>
            <w:shd w:val="clear" w:color="auto" w:fill="auto"/>
            <w:noWrap/>
            <w:vAlign w:val="bottom"/>
            <w:hideMark/>
          </w:tcPr>
          <w:p w14:paraId="79C82554"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60</w:t>
            </w:r>
          </w:p>
        </w:tc>
      </w:tr>
      <w:tr w:rsidR="000E2168" w:rsidRPr="00D043E8" w14:paraId="56A12343"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A67EB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S5</w:t>
            </w:r>
          </w:p>
        </w:tc>
        <w:tc>
          <w:tcPr>
            <w:tcW w:w="1303" w:type="dxa"/>
            <w:tcBorders>
              <w:top w:val="nil"/>
              <w:left w:val="nil"/>
              <w:bottom w:val="single" w:sz="4" w:space="0" w:color="auto"/>
              <w:right w:val="single" w:sz="4" w:space="0" w:color="auto"/>
            </w:tcBorders>
            <w:shd w:val="clear" w:color="auto" w:fill="auto"/>
            <w:noWrap/>
            <w:vAlign w:val="bottom"/>
            <w:hideMark/>
          </w:tcPr>
          <w:p w14:paraId="375863C3"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44</w:t>
            </w:r>
          </w:p>
        </w:tc>
        <w:tc>
          <w:tcPr>
            <w:tcW w:w="1276" w:type="dxa"/>
            <w:tcBorders>
              <w:top w:val="nil"/>
              <w:left w:val="nil"/>
              <w:bottom w:val="single" w:sz="4" w:space="0" w:color="auto"/>
              <w:right w:val="single" w:sz="4" w:space="0" w:color="auto"/>
            </w:tcBorders>
            <w:shd w:val="clear" w:color="auto" w:fill="auto"/>
            <w:noWrap/>
            <w:vAlign w:val="bottom"/>
            <w:hideMark/>
          </w:tcPr>
          <w:p w14:paraId="54F8008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72</w:t>
            </w:r>
          </w:p>
        </w:tc>
        <w:tc>
          <w:tcPr>
            <w:tcW w:w="1276" w:type="dxa"/>
            <w:tcBorders>
              <w:top w:val="nil"/>
              <w:left w:val="nil"/>
              <w:bottom w:val="single" w:sz="4" w:space="0" w:color="auto"/>
              <w:right w:val="single" w:sz="4" w:space="0" w:color="auto"/>
            </w:tcBorders>
            <w:shd w:val="clear" w:color="auto" w:fill="auto"/>
            <w:noWrap/>
            <w:vAlign w:val="bottom"/>
            <w:hideMark/>
          </w:tcPr>
          <w:p w14:paraId="493979A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32</w:t>
            </w:r>
          </w:p>
        </w:tc>
        <w:tc>
          <w:tcPr>
            <w:tcW w:w="1417" w:type="dxa"/>
            <w:tcBorders>
              <w:top w:val="nil"/>
              <w:left w:val="nil"/>
              <w:bottom w:val="single" w:sz="4" w:space="0" w:color="auto"/>
              <w:right w:val="single" w:sz="4" w:space="0" w:color="auto"/>
            </w:tcBorders>
            <w:shd w:val="clear" w:color="auto" w:fill="auto"/>
            <w:noWrap/>
            <w:vAlign w:val="bottom"/>
            <w:hideMark/>
          </w:tcPr>
          <w:p w14:paraId="3CFD25D5"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r>
      <w:tr w:rsidR="000E2168" w:rsidRPr="00D043E8" w14:paraId="337B5687"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D294BB"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S6</w:t>
            </w:r>
          </w:p>
        </w:tc>
        <w:tc>
          <w:tcPr>
            <w:tcW w:w="1303" w:type="dxa"/>
            <w:tcBorders>
              <w:top w:val="nil"/>
              <w:left w:val="nil"/>
              <w:bottom w:val="single" w:sz="4" w:space="0" w:color="auto"/>
              <w:right w:val="single" w:sz="4" w:space="0" w:color="auto"/>
            </w:tcBorders>
            <w:shd w:val="clear" w:color="auto" w:fill="auto"/>
            <w:noWrap/>
            <w:vAlign w:val="bottom"/>
            <w:hideMark/>
          </w:tcPr>
          <w:p w14:paraId="6FA0D081"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48</w:t>
            </w:r>
          </w:p>
        </w:tc>
        <w:tc>
          <w:tcPr>
            <w:tcW w:w="1276" w:type="dxa"/>
            <w:tcBorders>
              <w:top w:val="nil"/>
              <w:left w:val="nil"/>
              <w:bottom w:val="single" w:sz="4" w:space="0" w:color="auto"/>
              <w:right w:val="single" w:sz="4" w:space="0" w:color="auto"/>
            </w:tcBorders>
            <w:shd w:val="clear" w:color="auto" w:fill="auto"/>
            <w:noWrap/>
            <w:vAlign w:val="bottom"/>
            <w:hideMark/>
          </w:tcPr>
          <w:p w14:paraId="076BC766"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c>
          <w:tcPr>
            <w:tcW w:w="1276" w:type="dxa"/>
            <w:tcBorders>
              <w:top w:val="nil"/>
              <w:left w:val="nil"/>
              <w:bottom w:val="single" w:sz="4" w:space="0" w:color="auto"/>
              <w:right w:val="single" w:sz="4" w:space="0" w:color="auto"/>
            </w:tcBorders>
            <w:shd w:val="clear" w:color="auto" w:fill="auto"/>
            <w:noWrap/>
            <w:vAlign w:val="bottom"/>
            <w:hideMark/>
          </w:tcPr>
          <w:p w14:paraId="4CCD4223"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32</w:t>
            </w:r>
          </w:p>
        </w:tc>
        <w:tc>
          <w:tcPr>
            <w:tcW w:w="1417" w:type="dxa"/>
            <w:tcBorders>
              <w:top w:val="nil"/>
              <w:left w:val="nil"/>
              <w:bottom w:val="single" w:sz="4" w:space="0" w:color="auto"/>
              <w:right w:val="single" w:sz="4" w:space="0" w:color="auto"/>
            </w:tcBorders>
            <w:shd w:val="clear" w:color="auto" w:fill="auto"/>
            <w:noWrap/>
            <w:vAlign w:val="bottom"/>
            <w:hideMark/>
          </w:tcPr>
          <w:p w14:paraId="796F0763"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84</w:t>
            </w:r>
          </w:p>
        </w:tc>
      </w:tr>
      <w:tr w:rsidR="000E2168" w:rsidRPr="00D043E8" w14:paraId="3412E229"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B352BC"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S7</w:t>
            </w:r>
          </w:p>
        </w:tc>
        <w:tc>
          <w:tcPr>
            <w:tcW w:w="1303" w:type="dxa"/>
            <w:tcBorders>
              <w:top w:val="nil"/>
              <w:left w:val="nil"/>
              <w:bottom w:val="single" w:sz="4" w:space="0" w:color="auto"/>
              <w:right w:val="single" w:sz="4" w:space="0" w:color="auto"/>
            </w:tcBorders>
            <w:shd w:val="clear" w:color="auto" w:fill="auto"/>
            <w:noWrap/>
            <w:vAlign w:val="bottom"/>
            <w:hideMark/>
          </w:tcPr>
          <w:p w14:paraId="0379BA0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24</w:t>
            </w:r>
          </w:p>
        </w:tc>
        <w:tc>
          <w:tcPr>
            <w:tcW w:w="1276" w:type="dxa"/>
            <w:tcBorders>
              <w:top w:val="nil"/>
              <w:left w:val="nil"/>
              <w:bottom w:val="single" w:sz="4" w:space="0" w:color="auto"/>
              <w:right w:val="single" w:sz="4" w:space="0" w:color="auto"/>
            </w:tcBorders>
            <w:shd w:val="clear" w:color="auto" w:fill="auto"/>
            <w:noWrap/>
            <w:vAlign w:val="bottom"/>
            <w:hideMark/>
          </w:tcPr>
          <w:p w14:paraId="6FE2A68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84</w:t>
            </w:r>
          </w:p>
        </w:tc>
        <w:tc>
          <w:tcPr>
            <w:tcW w:w="1276" w:type="dxa"/>
            <w:tcBorders>
              <w:top w:val="nil"/>
              <w:left w:val="nil"/>
              <w:bottom w:val="single" w:sz="4" w:space="0" w:color="auto"/>
              <w:right w:val="single" w:sz="4" w:space="0" w:color="auto"/>
            </w:tcBorders>
            <w:shd w:val="clear" w:color="auto" w:fill="auto"/>
            <w:noWrap/>
            <w:vAlign w:val="bottom"/>
            <w:hideMark/>
          </w:tcPr>
          <w:p w14:paraId="651BC99B"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44</w:t>
            </w:r>
          </w:p>
        </w:tc>
        <w:tc>
          <w:tcPr>
            <w:tcW w:w="1417" w:type="dxa"/>
            <w:tcBorders>
              <w:top w:val="nil"/>
              <w:left w:val="nil"/>
              <w:bottom w:val="single" w:sz="4" w:space="0" w:color="auto"/>
              <w:right w:val="single" w:sz="4" w:space="0" w:color="auto"/>
            </w:tcBorders>
            <w:shd w:val="clear" w:color="auto" w:fill="auto"/>
            <w:noWrap/>
            <w:vAlign w:val="bottom"/>
            <w:hideMark/>
          </w:tcPr>
          <w:p w14:paraId="7612389D"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72</w:t>
            </w:r>
          </w:p>
        </w:tc>
      </w:tr>
      <w:tr w:rsidR="000E2168" w:rsidRPr="00D043E8" w14:paraId="7EB3310A"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37B13F0"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S8</w:t>
            </w:r>
          </w:p>
        </w:tc>
        <w:tc>
          <w:tcPr>
            <w:tcW w:w="1303" w:type="dxa"/>
            <w:tcBorders>
              <w:top w:val="nil"/>
              <w:left w:val="nil"/>
              <w:bottom w:val="single" w:sz="4" w:space="0" w:color="auto"/>
              <w:right w:val="single" w:sz="4" w:space="0" w:color="auto"/>
            </w:tcBorders>
            <w:shd w:val="clear" w:color="auto" w:fill="auto"/>
            <w:noWrap/>
            <w:vAlign w:val="bottom"/>
            <w:hideMark/>
          </w:tcPr>
          <w:p w14:paraId="33B8BE3F"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32</w:t>
            </w:r>
          </w:p>
        </w:tc>
        <w:tc>
          <w:tcPr>
            <w:tcW w:w="1276" w:type="dxa"/>
            <w:tcBorders>
              <w:top w:val="nil"/>
              <w:left w:val="nil"/>
              <w:bottom w:val="single" w:sz="4" w:space="0" w:color="auto"/>
              <w:right w:val="single" w:sz="4" w:space="0" w:color="auto"/>
            </w:tcBorders>
            <w:shd w:val="clear" w:color="auto" w:fill="auto"/>
            <w:noWrap/>
            <w:vAlign w:val="bottom"/>
            <w:hideMark/>
          </w:tcPr>
          <w:p w14:paraId="51674B7B"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88</w:t>
            </w:r>
          </w:p>
        </w:tc>
        <w:tc>
          <w:tcPr>
            <w:tcW w:w="1276" w:type="dxa"/>
            <w:tcBorders>
              <w:top w:val="nil"/>
              <w:left w:val="nil"/>
              <w:bottom w:val="single" w:sz="4" w:space="0" w:color="auto"/>
              <w:right w:val="single" w:sz="4" w:space="0" w:color="auto"/>
            </w:tcBorders>
            <w:shd w:val="clear" w:color="auto" w:fill="auto"/>
            <w:noWrap/>
            <w:vAlign w:val="bottom"/>
            <w:hideMark/>
          </w:tcPr>
          <w:p w14:paraId="02C78A4D"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44</w:t>
            </w:r>
          </w:p>
        </w:tc>
        <w:tc>
          <w:tcPr>
            <w:tcW w:w="1417" w:type="dxa"/>
            <w:tcBorders>
              <w:top w:val="nil"/>
              <w:left w:val="nil"/>
              <w:bottom w:val="single" w:sz="4" w:space="0" w:color="auto"/>
              <w:right w:val="single" w:sz="4" w:space="0" w:color="auto"/>
            </w:tcBorders>
            <w:shd w:val="clear" w:color="auto" w:fill="auto"/>
            <w:noWrap/>
            <w:vAlign w:val="bottom"/>
            <w:hideMark/>
          </w:tcPr>
          <w:p w14:paraId="3C114C91"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r>
      <w:tr w:rsidR="000E2168" w:rsidRPr="00D043E8" w14:paraId="3785827F"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6D3FB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S9</w:t>
            </w:r>
          </w:p>
        </w:tc>
        <w:tc>
          <w:tcPr>
            <w:tcW w:w="1303" w:type="dxa"/>
            <w:tcBorders>
              <w:top w:val="nil"/>
              <w:left w:val="nil"/>
              <w:bottom w:val="single" w:sz="4" w:space="0" w:color="auto"/>
              <w:right w:val="single" w:sz="4" w:space="0" w:color="auto"/>
            </w:tcBorders>
            <w:shd w:val="clear" w:color="auto" w:fill="auto"/>
            <w:noWrap/>
            <w:vAlign w:val="bottom"/>
            <w:hideMark/>
          </w:tcPr>
          <w:p w14:paraId="6932760B"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36</w:t>
            </w:r>
          </w:p>
        </w:tc>
        <w:tc>
          <w:tcPr>
            <w:tcW w:w="1276" w:type="dxa"/>
            <w:tcBorders>
              <w:top w:val="nil"/>
              <w:left w:val="nil"/>
              <w:bottom w:val="single" w:sz="4" w:space="0" w:color="auto"/>
              <w:right w:val="single" w:sz="4" w:space="0" w:color="auto"/>
            </w:tcBorders>
            <w:shd w:val="clear" w:color="auto" w:fill="auto"/>
            <w:noWrap/>
            <w:vAlign w:val="bottom"/>
            <w:hideMark/>
          </w:tcPr>
          <w:p w14:paraId="4FE77C08"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88</w:t>
            </w:r>
          </w:p>
        </w:tc>
        <w:tc>
          <w:tcPr>
            <w:tcW w:w="1276" w:type="dxa"/>
            <w:tcBorders>
              <w:top w:val="nil"/>
              <w:left w:val="nil"/>
              <w:bottom w:val="single" w:sz="4" w:space="0" w:color="auto"/>
              <w:right w:val="single" w:sz="4" w:space="0" w:color="auto"/>
            </w:tcBorders>
            <w:shd w:val="clear" w:color="auto" w:fill="auto"/>
            <w:noWrap/>
            <w:vAlign w:val="bottom"/>
            <w:hideMark/>
          </w:tcPr>
          <w:p w14:paraId="7E8E184B"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52</w:t>
            </w:r>
          </w:p>
        </w:tc>
        <w:tc>
          <w:tcPr>
            <w:tcW w:w="1417" w:type="dxa"/>
            <w:tcBorders>
              <w:top w:val="nil"/>
              <w:left w:val="nil"/>
              <w:bottom w:val="single" w:sz="4" w:space="0" w:color="auto"/>
              <w:right w:val="single" w:sz="4" w:space="0" w:color="auto"/>
            </w:tcBorders>
            <w:shd w:val="clear" w:color="auto" w:fill="auto"/>
            <w:noWrap/>
            <w:vAlign w:val="bottom"/>
            <w:hideMark/>
          </w:tcPr>
          <w:p w14:paraId="2C46E9D6"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84</w:t>
            </w:r>
          </w:p>
        </w:tc>
      </w:tr>
      <w:tr w:rsidR="000E2168" w:rsidRPr="00D043E8" w14:paraId="1385F9A2"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EC0E1E"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S10</w:t>
            </w:r>
          </w:p>
        </w:tc>
        <w:tc>
          <w:tcPr>
            <w:tcW w:w="1303" w:type="dxa"/>
            <w:tcBorders>
              <w:top w:val="nil"/>
              <w:left w:val="nil"/>
              <w:bottom w:val="single" w:sz="4" w:space="0" w:color="auto"/>
              <w:right w:val="single" w:sz="4" w:space="0" w:color="auto"/>
            </w:tcBorders>
            <w:shd w:val="clear" w:color="auto" w:fill="auto"/>
            <w:noWrap/>
            <w:vAlign w:val="bottom"/>
            <w:hideMark/>
          </w:tcPr>
          <w:p w14:paraId="55E64F6B"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44</w:t>
            </w:r>
          </w:p>
        </w:tc>
        <w:tc>
          <w:tcPr>
            <w:tcW w:w="1276" w:type="dxa"/>
            <w:tcBorders>
              <w:top w:val="nil"/>
              <w:left w:val="nil"/>
              <w:bottom w:val="single" w:sz="4" w:space="0" w:color="auto"/>
              <w:right w:val="single" w:sz="4" w:space="0" w:color="auto"/>
            </w:tcBorders>
            <w:shd w:val="clear" w:color="auto" w:fill="auto"/>
            <w:noWrap/>
            <w:vAlign w:val="bottom"/>
            <w:hideMark/>
          </w:tcPr>
          <w:p w14:paraId="7F819063"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84</w:t>
            </w:r>
          </w:p>
        </w:tc>
        <w:tc>
          <w:tcPr>
            <w:tcW w:w="1276" w:type="dxa"/>
            <w:tcBorders>
              <w:top w:val="nil"/>
              <w:left w:val="nil"/>
              <w:bottom w:val="single" w:sz="4" w:space="0" w:color="auto"/>
              <w:right w:val="single" w:sz="4" w:space="0" w:color="auto"/>
            </w:tcBorders>
            <w:shd w:val="clear" w:color="auto" w:fill="auto"/>
            <w:noWrap/>
            <w:vAlign w:val="bottom"/>
            <w:hideMark/>
          </w:tcPr>
          <w:p w14:paraId="288D21F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44</w:t>
            </w:r>
          </w:p>
        </w:tc>
        <w:tc>
          <w:tcPr>
            <w:tcW w:w="1417" w:type="dxa"/>
            <w:tcBorders>
              <w:top w:val="nil"/>
              <w:left w:val="nil"/>
              <w:bottom w:val="single" w:sz="4" w:space="0" w:color="auto"/>
              <w:right w:val="single" w:sz="4" w:space="0" w:color="auto"/>
            </w:tcBorders>
            <w:shd w:val="clear" w:color="auto" w:fill="auto"/>
            <w:noWrap/>
            <w:vAlign w:val="bottom"/>
            <w:hideMark/>
          </w:tcPr>
          <w:p w14:paraId="495D189C"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r>
      <w:tr w:rsidR="000E2168" w:rsidRPr="00D043E8" w14:paraId="65FADF9A"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C670FB"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S11</w:t>
            </w:r>
          </w:p>
        </w:tc>
        <w:tc>
          <w:tcPr>
            <w:tcW w:w="1303" w:type="dxa"/>
            <w:tcBorders>
              <w:top w:val="nil"/>
              <w:left w:val="nil"/>
              <w:bottom w:val="single" w:sz="4" w:space="0" w:color="auto"/>
              <w:right w:val="single" w:sz="4" w:space="0" w:color="auto"/>
            </w:tcBorders>
            <w:shd w:val="clear" w:color="auto" w:fill="auto"/>
            <w:noWrap/>
            <w:vAlign w:val="bottom"/>
            <w:hideMark/>
          </w:tcPr>
          <w:p w14:paraId="78E8F85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48</w:t>
            </w:r>
          </w:p>
        </w:tc>
        <w:tc>
          <w:tcPr>
            <w:tcW w:w="1276" w:type="dxa"/>
            <w:tcBorders>
              <w:top w:val="nil"/>
              <w:left w:val="nil"/>
              <w:bottom w:val="single" w:sz="4" w:space="0" w:color="auto"/>
              <w:right w:val="single" w:sz="4" w:space="0" w:color="auto"/>
            </w:tcBorders>
            <w:shd w:val="clear" w:color="auto" w:fill="auto"/>
            <w:noWrap/>
            <w:vAlign w:val="bottom"/>
            <w:hideMark/>
          </w:tcPr>
          <w:p w14:paraId="1C8C136D"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c>
          <w:tcPr>
            <w:tcW w:w="1276" w:type="dxa"/>
            <w:tcBorders>
              <w:top w:val="nil"/>
              <w:left w:val="nil"/>
              <w:bottom w:val="single" w:sz="4" w:space="0" w:color="auto"/>
              <w:right w:val="single" w:sz="4" w:space="0" w:color="auto"/>
            </w:tcBorders>
            <w:shd w:val="clear" w:color="auto" w:fill="auto"/>
            <w:noWrap/>
            <w:vAlign w:val="bottom"/>
            <w:hideMark/>
          </w:tcPr>
          <w:p w14:paraId="44D1ECC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56</w:t>
            </w:r>
          </w:p>
        </w:tc>
        <w:tc>
          <w:tcPr>
            <w:tcW w:w="1417" w:type="dxa"/>
            <w:tcBorders>
              <w:top w:val="nil"/>
              <w:left w:val="nil"/>
              <w:bottom w:val="single" w:sz="4" w:space="0" w:color="auto"/>
              <w:right w:val="single" w:sz="4" w:space="0" w:color="auto"/>
            </w:tcBorders>
            <w:shd w:val="clear" w:color="auto" w:fill="auto"/>
            <w:noWrap/>
            <w:vAlign w:val="bottom"/>
            <w:hideMark/>
          </w:tcPr>
          <w:p w14:paraId="44756044"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r>
      <w:tr w:rsidR="000E2168" w:rsidRPr="00D043E8" w14:paraId="48D31D0D"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60FB0C"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S12</w:t>
            </w:r>
          </w:p>
        </w:tc>
        <w:tc>
          <w:tcPr>
            <w:tcW w:w="1303" w:type="dxa"/>
            <w:tcBorders>
              <w:top w:val="nil"/>
              <w:left w:val="nil"/>
              <w:bottom w:val="single" w:sz="4" w:space="0" w:color="auto"/>
              <w:right w:val="single" w:sz="4" w:space="0" w:color="auto"/>
            </w:tcBorders>
            <w:shd w:val="clear" w:color="auto" w:fill="auto"/>
            <w:noWrap/>
            <w:vAlign w:val="bottom"/>
            <w:hideMark/>
          </w:tcPr>
          <w:p w14:paraId="778BEEF8"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52</w:t>
            </w:r>
          </w:p>
        </w:tc>
        <w:tc>
          <w:tcPr>
            <w:tcW w:w="1276" w:type="dxa"/>
            <w:tcBorders>
              <w:top w:val="nil"/>
              <w:left w:val="nil"/>
              <w:bottom w:val="single" w:sz="4" w:space="0" w:color="auto"/>
              <w:right w:val="single" w:sz="4" w:space="0" w:color="auto"/>
            </w:tcBorders>
            <w:shd w:val="clear" w:color="auto" w:fill="auto"/>
            <w:noWrap/>
            <w:vAlign w:val="bottom"/>
            <w:hideMark/>
          </w:tcPr>
          <w:p w14:paraId="4E5BAAB6"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72</w:t>
            </w:r>
          </w:p>
        </w:tc>
        <w:tc>
          <w:tcPr>
            <w:tcW w:w="1276" w:type="dxa"/>
            <w:tcBorders>
              <w:top w:val="nil"/>
              <w:left w:val="nil"/>
              <w:bottom w:val="single" w:sz="4" w:space="0" w:color="auto"/>
              <w:right w:val="single" w:sz="4" w:space="0" w:color="auto"/>
            </w:tcBorders>
            <w:shd w:val="clear" w:color="auto" w:fill="auto"/>
            <w:noWrap/>
            <w:vAlign w:val="bottom"/>
            <w:hideMark/>
          </w:tcPr>
          <w:p w14:paraId="2DB0E375"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48</w:t>
            </w:r>
          </w:p>
        </w:tc>
        <w:tc>
          <w:tcPr>
            <w:tcW w:w="1417" w:type="dxa"/>
            <w:tcBorders>
              <w:top w:val="nil"/>
              <w:left w:val="nil"/>
              <w:bottom w:val="single" w:sz="4" w:space="0" w:color="auto"/>
              <w:right w:val="single" w:sz="4" w:space="0" w:color="auto"/>
            </w:tcBorders>
            <w:shd w:val="clear" w:color="auto" w:fill="auto"/>
            <w:noWrap/>
            <w:vAlign w:val="bottom"/>
            <w:hideMark/>
          </w:tcPr>
          <w:p w14:paraId="7612C316"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84</w:t>
            </w:r>
          </w:p>
        </w:tc>
      </w:tr>
      <w:tr w:rsidR="000E2168" w:rsidRPr="00D043E8" w14:paraId="51CA8E1C"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0E5183"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S13</w:t>
            </w:r>
          </w:p>
        </w:tc>
        <w:tc>
          <w:tcPr>
            <w:tcW w:w="1303" w:type="dxa"/>
            <w:tcBorders>
              <w:top w:val="nil"/>
              <w:left w:val="nil"/>
              <w:bottom w:val="single" w:sz="4" w:space="0" w:color="auto"/>
              <w:right w:val="single" w:sz="4" w:space="0" w:color="auto"/>
            </w:tcBorders>
            <w:shd w:val="clear" w:color="auto" w:fill="auto"/>
            <w:noWrap/>
            <w:vAlign w:val="bottom"/>
            <w:hideMark/>
          </w:tcPr>
          <w:p w14:paraId="4E5A0DF8"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44</w:t>
            </w:r>
          </w:p>
        </w:tc>
        <w:tc>
          <w:tcPr>
            <w:tcW w:w="1276" w:type="dxa"/>
            <w:tcBorders>
              <w:top w:val="nil"/>
              <w:left w:val="nil"/>
              <w:bottom w:val="single" w:sz="4" w:space="0" w:color="auto"/>
              <w:right w:val="single" w:sz="4" w:space="0" w:color="auto"/>
            </w:tcBorders>
            <w:shd w:val="clear" w:color="auto" w:fill="auto"/>
            <w:noWrap/>
            <w:vAlign w:val="bottom"/>
            <w:hideMark/>
          </w:tcPr>
          <w:p w14:paraId="6FD6B4D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c>
          <w:tcPr>
            <w:tcW w:w="1276" w:type="dxa"/>
            <w:tcBorders>
              <w:top w:val="nil"/>
              <w:left w:val="nil"/>
              <w:bottom w:val="single" w:sz="4" w:space="0" w:color="auto"/>
              <w:right w:val="single" w:sz="4" w:space="0" w:color="auto"/>
            </w:tcBorders>
            <w:shd w:val="clear" w:color="auto" w:fill="auto"/>
            <w:noWrap/>
            <w:vAlign w:val="bottom"/>
            <w:hideMark/>
          </w:tcPr>
          <w:p w14:paraId="1AE47C7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52</w:t>
            </w:r>
          </w:p>
        </w:tc>
        <w:tc>
          <w:tcPr>
            <w:tcW w:w="1417" w:type="dxa"/>
            <w:tcBorders>
              <w:top w:val="nil"/>
              <w:left w:val="nil"/>
              <w:bottom w:val="single" w:sz="4" w:space="0" w:color="auto"/>
              <w:right w:val="single" w:sz="4" w:space="0" w:color="auto"/>
            </w:tcBorders>
            <w:shd w:val="clear" w:color="auto" w:fill="auto"/>
            <w:noWrap/>
            <w:vAlign w:val="bottom"/>
            <w:hideMark/>
          </w:tcPr>
          <w:p w14:paraId="4A87AB7C"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r>
      <w:tr w:rsidR="000E2168" w:rsidRPr="00D043E8" w14:paraId="481093F4"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BAAEBF"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S14</w:t>
            </w:r>
          </w:p>
        </w:tc>
        <w:tc>
          <w:tcPr>
            <w:tcW w:w="1303" w:type="dxa"/>
            <w:tcBorders>
              <w:top w:val="nil"/>
              <w:left w:val="nil"/>
              <w:bottom w:val="single" w:sz="4" w:space="0" w:color="auto"/>
              <w:right w:val="single" w:sz="4" w:space="0" w:color="auto"/>
            </w:tcBorders>
            <w:shd w:val="clear" w:color="auto" w:fill="auto"/>
            <w:noWrap/>
            <w:vAlign w:val="bottom"/>
            <w:hideMark/>
          </w:tcPr>
          <w:p w14:paraId="2ECEC8C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48</w:t>
            </w:r>
          </w:p>
        </w:tc>
        <w:tc>
          <w:tcPr>
            <w:tcW w:w="1276" w:type="dxa"/>
            <w:tcBorders>
              <w:top w:val="nil"/>
              <w:left w:val="nil"/>
              <w:bottom w:val="single" w:sz="4" w:space="0" w:color="auto"/>
              <w:right w:val="single" w:sz="4" w:space="0" w:color="auto"/>
            </w:tcBorders>
            <w:shd w:val="clear" w:color="auto" w:fill="auto"/>
            <w:noWrap/>
            <w:vAlign w:val="bottom"/>
            <w:hideMark/>
          </w:tcPr>
          <w:p w14:paraId="4DF949A4"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c>
          <w:tcPr>
            <w:tcW w:w="1276" w:type="dxa"/>
            <w:tcBorders>
              <w:top w:val="nil"/>
              <w:left w:val="nil"/>
              <w:bottom w:val="single" w:sz="4" w:space="0" w:color="auto"/>
              <w:right w:val="single" w:sz="4" w:space="0" w:color="auto"/>
            </w:tcBorders>
            <w:shd w:val="clear" w:color="auto" w:fill="auto"/>
            <w:noWrap/>
            <w:vAlign w:val="bottom"/>
            <w:hideMark/>
          </w:tcPr>
          <w:p w14:paraId="6F8B0020"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52</w:t>
            </w:r>
          </w:p>
        </w:tc>
        <w:tc>
          <w:tcPr>
            <w:tcW w:w="1417" w:type="dxa"/>
            <w:tcBorders>
              <w:top w:val="nil"/>
              <w:left w:val="nil"/>
              <w:bottom w:val="single" w:sz="4" w:space="0" w:color="auto"/>
              <w:right w:val="single" w:sz="4" w:space="0" w:color="auto"/>
            </w:tcBorders>
            <w:shd w:val="clear" w:color="auto" w:fill="auto"/>
            <w:noWrap/>
            <w:vAlign w:val="bottom"/>
            <w:hideMark/>
          </w:tcPr>
          <w:p w14:paraId="4290CCE0"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r>
      <w:tr w:rsidR="000E2168" w:rsidRPr="00D043E8" w14:paraId="72A786DF"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F08C4AB"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S15</w:t>
            </w:r>
          </w:p>
        </w:tc>
        <w:tc>
          <w:tcPr>
            <w:tcW w:w="1303" w:type="dxa"/>
            <w:tcBorders>
              <w:top w:val="nil"/>
              <w:left w:val="nil"/>
              <w:bottom w:val="single" w:sz="4" w:space="0" w:color="auto"/>
              <w:right w:val="single" w:sz="4" w:space="0" w:color="auto"/>
            </w:tcBorders>
            <w:shd w:val="clear" w:color="auto" w:fill="auto"/>
            <w:noWrap/>
            <w:vAlign w:val="bottom"/>
            <w:hideMark/>
          </w:tcPr>
          <w:p w14:paraId="4E6DA378"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48</w:t>
            </w:r>
          </w:p>
        </w:tc>
        <w:tc>
          <w:tcPr>
            <w:tcW w:w="1276" w:type="dxa"/>
            <w:tcBorders>
              <w:top w:val="nil"/>
              <w:left w:val="nil"/>
              <w:bottom w:val="single" w:sz="4" w:space="0" w:color="auto"/>
              <w:right w:val="single" w:sz="4" w:space="0" w:color="auto"/>
            </w:tcBorders>
            <w:shd w:val="clear" w:color="auto" w:fill="auto"/>
            <w:noWrap/>
            <w:vAlign w:val="bottom"/>
            <w:hideMark/>
          </w:tcPr>
          <w:p w14:paraId="5F251A25"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c>
          <w:tcPr>
            <w:tcW w:w="1276" w:type="dxa"/>
            <w:tcBorders>
              <w:top w:val="nil"/>
              <w:left w:val="nil"/>
              <w:bottom w:val="single" w:sz="4" w:space="0" w:color="auto"/>
              <w:right w:val="single" w:sz="4" w:space="0" w:color="auto"/>
            </w:tcBorders>
            <w:shd w:val="clear" w:color="auto" w:fill="auto"/>
            <w:noWrap/>
            <w:vAlign w:val="bottom"/>
            <w:hideMark/>
          </w:tcPr>
          <w:p w14:paraId="2D68D855"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48</w:t>
            </w:r>
          </w:p>
        </w:tc>
        <w:tc>
          <w:tcPr>
            <w:tcW w:w="1417" w:type="dxa"/>
            <w:tcBorders>
              <w:top w:val="nil"/>
              <w:left w:val="nil"/>
              <w:bottom w:val="single" w:sz="4" w:space="0" w:color="auto"/>
              <w:right w:val="single" w:sz="4" w:space="0" w:color="auto"/>
            </w:tcBorders>
            <w:shd w:val="clear" w:color="auto" w:fill="auto"/>
            <w:noWrap/>
            <w:vAlign w:val="bottom"/>
            <w:hideMark/>
          </w:tcPr>
          <w:p w14:paraId="2A3FF505"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84</w:t>
            </w:r>
          </w:p>
        </w:tc>
      </w:tr>
      <w:tr w:rsidR="000E2168" w:rsidRPr="00D043E8" w14:paraId="6500087B"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EE12D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S16</w:t>
            </w:r>
          </w:p>
        </w:tc>
        <w:tc>
          <w:tcPr>
            <w:tcW w:w="1303" w:type="dxa"/>
            <w:tcBorders>
              <w:top w:val="nil"/>
              <w:left w:val="nil"/>
              <w:bottom w:val="single" w:sz="4" w:space="0" w:color="auto"/>
              <w:right w:val="single" w:sz="4" w:space="0" w:color="auto"/>
            </w:tcBorders>
            <w:shd w:val="clear" w:color="auto" w:fill="auto"/>
            <w:noWrap/>
            <w:vAlign w:val="bottom"/>
            <w:hideMark/>
          </w:tcPr>
          <w:p w14:paraId="0B55CFCC"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52</w:t>
            </w:r>
          </w:p>
        </w:tc>
        <w:tc>
          <w:tcPr>
            <w:tcW w:w="1276" w:type="dxa"/>
            <w:tcBorders>
              <w:top w:val="nil"/>
              <w:left w:val="nil"/>
              <w:bottom w:val="single" w:sz="4" w:space="0" w:color="auto"/>
              <w:right w:val="single" w:sz="4" w:space="0" w:color="auto"/>
            </w:tcBorders>
            <w:shd w:val="clear" w:color="auto" w:fill="auto"/>
            <w:noWrap/>
            <w:vAlign w:val="bottom"/>
            <w:hideMark/>
          </w:tcPr>
          <w:p w14:paraId="76118B1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c>
          <w:tcPr>
            <w:tcW w:w="1276" w:type="dxa"/>
            <w:tcBorders>
              <w:top w:val="nil"/>
              <w:left w:val="nil"/>
              <w:bottom w:val="single" w:sz="4" w:space="0" w:color="auto"/>
              <w:right w:val="single" w:sz="4" w:space="0" w:color="auto"/>
            </w:tcBorders>
            <w:shd w:val="clear" w:color="auto" w:fill="auto"/>
            <w:noWrap/>
            <w:vAlign w:val="bottom"/>
            <w:hideMark/>
          </w:tcPr>
          <w:p w14:paraId="1A11E43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48</w:t>
            </w:r>
          </w:p>
        </w:tc>
        <w:tc>
          <w:tcPr>
            <w:tcW w:w="1417" w:type="dxa"/>
            <w:tcBorders>
              <w:top w:val="nil"/>
              <w:left w:val="nil"/>
              <w:bottom w:val="single" w:sz="4" w:space="0" w:color="auto"/>
              <w:right w:val="single" w:sz="4" w:space="0" w:color="auto"/>
            </w:tcBorders>
            <w:shd w:val="clear" w:color="auto" w:fill="auto"/>
            <w:noWrap/>
            <w:vAlign w:val="bottom"/>
            <w:hideMark/>
          </w:tcPr>
          <w:p w14:paraId="3B6D23B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r>
      <w:tr w:rsidR="000E2168" w:rsidRPr="00D043E8" w14:paraId="1D533C58"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D525131"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S17</w:t>
            </w:r>
          </w:p>
        </w:tc>
        <w:tc>
          <w:tcPr>
            <w:tcW w:w="1303" w:type="dxa"/>
            <w:tcBorders>
              <w:top w:val="nil"/>
              <w:left w:val="nil"/>
              <w:bottom w:val="single" w:sz="4" w:space="0" w:color="auto"/>
              <w:right w:val="single" w:sz="4" w:space="0" w:color="auto"/>
            </w:tcBorders>
            <w:shd w:val="clear" w:color="auto" w:fill="auto"/>
            <w:noWrap/>
            <w:vAlign w:val="bottom"/>
            <w:hideMark/>
          </w:tcPr>
          <w:p w14:paraId="6A019DF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68</w:t>
            </w:r>
          </w:p>
        </w:tc>
        <w:tc>
          <w:tcPr>
            <w:tcW w:w="1276" w:type="dxa"/>
            <w:tcBorders>
              <w:top w:val="nil"/>
              <w:left w:val="nil"/>
              <w:bottom w:val="single" w:sz="4" w:space="0" w:color="auto"/>
              <w:right w:val="single" w:sz="4" w:space="0" w:color="auto"/>
            </w:tcBorders>
            <w:shd w:val="clear" w:color="auto" w:fill="auto"/>
            <w:noWrap/>
            <w:vAlign w:val="bottom"/>
            <w:hideMark/>
          </w:tcPr>
          <w:p w14:paraId="5B15EC6A"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72</w:t>
            </w:r>
          </w:p>
        </w:tc>
        <w:tc>
          <w:tcPr>
            <w:tcW w:w="1276" w:type="dxa"/>
            <w:tcBorders>
              <w:top w:val="nil"/>
              <w:left w:val="nil"/>
              <w:bottom w:val="single" w:sz="4" w:space="0" w:color="auto"/>
              <w:right w:val="single" w:sz="4" w:space="0" w:color="auto"/>
            </w:tcBorders>
            <w:shd w:val="clear" w:color="auto" w:fill="auto"/>
            <w:noWrap/>
            <w:vAlign w:val="bottom"/>
            <w:hideMark/>
          </w:tcPr>
          <w:p w14:paraId="731B769F"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52</w:t>
            </w:r>
          </w:p>
        </w:tc>
        <w:tc>
          <w:tcPr>
            <w:tcW w:w="1417" w:type="dxa"/>
            <w:tcBorders>
              <w:top w:val="nil"/>
              <w:left w:val="nil"/>
              <w:bottom w:val="single" w:sz="4" w:space="0" w:color="auto"/>
              <w:right w:val="single" w:sz="4" w:space="0" w:color="auto"/>
            </w:tcBorders>
            <w:shd w:val="clear" w:color="auto" w:fill="auto"/>
            <w:noWrap/>
            <w:vAlign w:val="bottom"/>
            <w:hideMark/>
          </w:tcPr>
          <w:p w14:paraId="7FA2A2FA"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r>
      <w:tr w:rsidR="000E2168" w:rsidRPr="00D043E8" w14:paraId="30EFEA1C"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3EC89F"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S18</w:t>
            </w:r>
          </w:p>
        </w:tc>
        <w:tc>
          <w:tcPr>
            <w:tcW w:w="1303" w:type="dxa"/>
            <w:tcBorders>
              <w:top w:val="nil"/>
              <w:left w:val="nil"/>
              <w:bottom w:val="single" w:sz="4" w:space="0" w:color="auto"/>
              <w:right w:val="single" w:sz="4" w:space="0" w:color="auto"/>
            </w:tcBorders>
            <w:shd w:val="clear" w:color="auto" w:fill="auto"/>
            <w:noWrap/>
            <w:vAlign w:val="bottom"/>
            <w:hideMark/>
          </w:tcPr>
          <w:p w14:paraId="0CA34EA3"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60</w:t>
            </w:r>
          </w:p>
        </w:tc>
        <w:tc>
          <w:tcPr>
            <w:tcW w:w="1276" w:type="dxa"/>
            <w:tcBorders>
              <w:top w:val="nil"/>
              <w:left w:val="nil"/>
              <w:bottom w:val="single" w:sz="4" w:space="0" w:color="auto"/>
              <w:right w:val="single" w:sz="4" w:space="0" w:color="auto"/>
            </w:tcBorders>
            <w:shd w:val="clear" w:color="auto" w:fill="auto"/>
            <w:noWrap/>
            <w:vAlign w:val="bottom"/>
            <w:hideMark/>
          </w:tcPr>
          <w:p w14:paraId="700C72A4"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68</w:t>
            </w:r>
          </w:p>
        </w:tc>
        <w:tc>
          <w:tcPr>
            <w:tcW w:w="1276" w:type="dxa"/>
            <w:tcBorders>
              <w:top w:val="nil"/>
              <w:left w:val="nil"/>
              <w:bottom w:val="single" w:sz="4" w:space="0" w:color="auto"/>
              <w:right w:val="single" w:sz="4" w:space="0" w:color="auto"/>
            </w:tcBorders>
            <w:shd w:val="clear" w:color="auto" w:fill="auto"/>
            <w:noWrap/>
            <w:vAlign w:val="bottom"/>
            <w:hideMark/>
          </w:tcPr>
          <w:p w14:paraId="2896FCF5"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56</w:t>
            </w:r>
          </w:p>
        </w:tc>
        <w:tc>
          <w:tcPr>
            <w:tcW w:w="1417" w:type="dxa"/>
            <w:tcBorders>
              <w:top w:val="nil"/>
              <w:left w:val="nil"/>
              <w:bottom w:val="single" w:sz="4" w:space="0" w:color="auto"/>
              <w:right w:val="single" w:sz="4" w:space="0" w:color="auto"/>
            </w:tcBorders>
            <w:shd w:val="clear" w:color="auto" w:fill="auto"/>
            <w:noWrap/>
            <w:vAlign w:val="bottom"/>
            <w:hideMark/>
          </w:tcPr>
          <w:p w14:paraId="437314C0"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64</w:t>
            </w:r>
          </w:p>
        </w:tc>
      </w:tr>
      <w:tr w:rsidR="000E2168" w:rsidRPr="00D043E8" w14:paraId="41B0FF2C"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F4FE46"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S19</w:t>
            </w:r>
          </w:p>
        </w:tc>
        <w:tc>
          <w:tcPr>
            <w:tcW w:w="1303" w:type="dxa"/>
            <w:tcBorders>
              <w:top w:val="nil"/>
              <w:left w:val="nil"/>
              <w:bottom w:val="single" w:sz="4" w:space="0" w:color="auto"/>
              <w:right w:val="single" w:sz="4" w:space="0" w:color="auto"/>
            </w:tcBorders>
            <w:shd w:val="clear" w:color="auto" w:fill="auto"/>
            <w:noWrap/>
            <w:vAlign w:val="bottom"/>
            <w:hideMark/>
          </w:tcPr>
          <w:p w14:paraId="17CBB5EC"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60</w:t>
            </w:r>
          </w:p>
        </w:tc>
        <w:tc>
          <w:tcPr>
            <w:tcW w:w="1276" w:type="dxa"/>
            <w:tcBorders>
              <w:top w:val="nil"/>
              <w:left w:val="nil"/>
              <w:bottom w:val="single" w:sz="4" w:space="0" w:color="auto"/>
              <w:right w:val="single" w:sz="4" w:space="0" w:color="auto"/>
            </w:tcBorders>
            <w:shd w:val="clear" w:color="auto" w:fill="auto"/>
            <w:noWrap/>
            <w:vAlign w:val="bottom"/>
            <w:hideMark/>
          </w:tcPr>
          <w:p w14:paraId="7D0EE730"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c>
          <w:tcPr>
            <w:tcW w:w="1276" w:type="dxa"/>
            <w:tcBorders>
              <w:top w:val="nil"/>
              <w:left w:val="nil"/>
              <w:bottom w:val="single" w:sz="4" w:space="0" w:color="auto"/>
              <w:right w:val="single" w:sz="4" w:space="0" w:color="auto"/>
            </w:tcBorders>
            <w:shd w:val="clear" w:color="auto" w:fill="auto"/>
            <w:noWrap/>
            <w:vAlign w:val="bottom"/>
            <w:hideMark/>
          </w:tcPr>
          <w:p w14:paraId="3FC80F14"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52</w:t>
            </w:r>
          </w:p>
        </w:tc>
        <w:tc>
          <w:tcPr>
            <w:tcW w:w="1417" w:type="dxa"/>
            <w:tcBorders>
              <w:top w:val="nil"/>
              <w:left w:val="nil"/>
              <w:bottom w:val="single" w:sz="4" w:space="0" w:color="auto"/>
              <w:right w:val="single" w:sz="4" w:space="0" w:color="auto"/>
            </w:tcBorders>
            <w:shd w:val="clear" w:color="auto" w:fill="auto"/>
            <w:noWrap/>
            <w:vAlign w:val="bottom"/>
            <w:hideMark/>
          </w:tcPr>
          <w:p w14:paraId="78F748CE"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r>
      <w:tr w:rsidR="000E2168" w:rsidRPr="00D043E8" w14:paraId="21508DD2"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3A0A0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S20</w:t>
            </w:r>
          </w:p>
        </w:tc>
        <w:tc>
          <w:tcPr>
            <w:tcW w:w="1303" w:type="dxa"/>
            <w:tcBorders>
              <w:top w:val="nil"/>
              <w:left w:val="nil"/>
              <w:bottom w:val="single" w:sz="4" w:space="0" w:color="auto"/>
              <w:right w:val="single" w:sz="4" w:space="0" w:color="auto"/>
            </w:tcBorders>
            <w:shd w:val="clear" w:color="auto" w:fill="auto"/>
            <w:noWrap/>
            <w:vAlign w:val="bottom"/>
            <w:hideMark/>
          </w:tcPr>
          <w:p w14:paraId="539FC6F2"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60</w:t>
            </w:r>
          </w:p>
        </w:tc>
        <w:tc>
          <w:tcPr>
            <w:tcW w:w="1276" w:type="dxa"/>
            <w:tcBorders>
              <w:top w:val="nil"/>
              <w:left w:val="nil"/>
              <w:bottom w:val="single" w:sz="4" w:space="0" w:color="auto"/>
              <w:right w:val="single" w:sz="4" w:space="0" w:color="auto"/>
            </w:tcBorders>
            <w:shd w:val="clear" w:color="auto" w:fill="auto"/>
            <w:noWrap/>
            <w:vAlign w:val="bottom"/>
            <w:hideMark/>
          </w:tcPr>
          <w:p w14:paraId="33A01D4A"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c>
          <w:tcPr>
            <w:tcW w:w="1276" w:type="dxa"/>
            <w:tcBorders>
              <w:top w:val="nil"/>
              <w:left w:val="nil"/>
              <w:bottom w:val="single" w:sz="4" w:space="0" w:color="auto"/>
              <w:right w:val="single" w:sz="4" w:space="0" w:color="auto"/>
            </w:tcBorders>
            <w:shd w:val="clear" w:color="auto" w:fill="auto"/>
            <w:noWrap/>
            <w:vAlign w:val="bottom"/>
            <w:hideMark/>
          </w:tcPr>
          <w:p w14:paraId="20905E86"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60</w:t>
            </w:r>
          </w:p>
        </w:tc>
        <w:tc>
          <w:tcPr>
            <w:tcW w:w="1417" w:type="dxa"/>
            <w:tcBorders>
              <w:top w:val="nil"/>
              <w:left w:val="nil"/>
              <w:bottom w:val="single" w:sz="4" w:space="0" w:color="auto"/>
              <w:right w:val="single" w:sz="4" w:space="0" w:color="auto"/>
            </w:tcBorders>
            <w:shd w:val="clear" w:color="auto" w:fill="auto"/>
            <w:noWrap/>
            <w:vAlign w:val="bottom"/>
            <w:hideMark/>
          </w:tcPr>
          <w:p w14:paraId="5D870ED3"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r>
      <w:tr w:rsidR="000E2168" w:rsidRPr="00D043E8" w14:paraId="7C329128"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A5D6A9C"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S21</w:t>
            </w:r>
          </w:p>
        </w:tc>
        <w:tc>
          <w:tcPr>
            <w:tcW w:w="1303" w:type="dxa"/>
            <w:tcBorders>
              <w:top w:val="nil"/>
              <w:left w:val="nil"/>
              <w:bottom w:val="single" w:sz="4" w:space="0" w:color="auto"/>
              <w:right w:val="single" w:sz="4" w:space="0" w:color="auto"/>
            </w:tcBorders>
            <w:shd w:val="clear" w:color="auto" w:fill="auto"/>
            <w:noWrap/>
            <w:vAlign w:val="bottom"/>
            <w:hideMark/>
          </w:tcPr>
          <w:p w14:paraId="5CCFBAC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56</w:t>
            </w:r>
          </w:p>
        </w:tc>
        <w:tc>
          <w:tcPr>
            <w:tcW w:w="1276" w:type="dxa"/>
            <w:tcBorders>
              <w:top w:val="nil"/>
              <w:left w:val="nil"/>
              <w:bottom w:val="single" w:sz="4" w:space="0" w:color="auto"/>
              <w:right w:val="single" w:sz="4" w:space="0" w:color="auto"/>
            </w:tcBorders>
            <w:shd w:val="clear" w:color="auto" w:fill="auto"/>
            <w:noWrap/>
            <w:vAlign w:val="bottom"/>
            <w:hideMark/>
          </w:tcPr>
          <w:p w14:paraId="283DA23D"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c>
          <w:tcPr>
            <w:tcW w:w="1276" w:type="dxa"/>
            <w:tcBorders>
              <w:top w:val="nil"/>
              <w:left w:val="nil"/>
              <w:bottom w:val="single" w:sz="4" w:space="0" w:color="auto"/>
              <w:right w:val="single" w:sz="4" w:space="0" w:color="auto"/>
            </w:tcBorders>
            <w:shd w:val="clear" w:color="auto" w:fill="auto"/>
            <w:noWrap/>
            <w:vAlign w:val="bottom"/>
            <w:hideMark/>
          </w:tcPr>
          <w:p w14:paraId="5F85C33E"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60</w:t>
            </w:r>
          </w:p>
        </w:tc>
        <w:tc>
          <w:tcPr>
            <w:tcW w:w="1417" w:type="dxa"/>
            <w:tcBorders>
              <w:top w:val="nil"/>
              <w:left w:val="nil"/>
              <w:bottom w:val="single" w:sz="4" w:space="0" w:color="auto"/>
              <w:right w:val="single" w:sz="4" w:space="0" w:color="auto"/>
            </w:tcBorders>
            <w:shd w:val="clear" w:color="auto" w:fill="auto"/>
            <w:noWrap/>
            <w:vAlign w:val="bottom"/>
            <w:hideMark/>
          </w:tcPr>
          <w:p w14:paraId="29A00D7F"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r>
      <w:tr w:rsidR="000E2168" w:rsidRPr="00D043E8" w14:paraId="3193CDCC"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F7AB6F"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S22</w:t>
            </w:r>
          </w:p>
        </w:tc>
        <w:tc>
          <w:tcPr>
            <w:tcW w:w="1303" w:type="dxa"/>
            <w:tcBorders>
              <w:top w:val="nil"/>
              <w:left w:val="nil"/>
              <w:bottom w:val="single" w:sz="4" w:space="0" w:color="auto"/>
              <w:right w:val="single" w:sz="4" w:space="0" w:color="auto"/>
            </w:tcBorders>
            <w:shd w:val="clear" w:color="auto" w:fill="auto"/>
            <w:noWrap/>
            <w:vAlign w:val="bottom"/>
            <w:hideMark/>
          </w:tcPr>
          <w:p w14:paraId="4A789D90"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68</w:t>
            </w:r>
          </w:p>
        </w:tc>
        <w:tc>
          <w:tcPr>
            <w:tcW w:w="1276" w:type="dxa"/>
            <w:tcBorders>
              <w:top w:val="nil"/>
              <w:left w:val="nil"/>
              <w:bottom w:val="single" w:sz="4" w:space="0" w:color="auto"/>
              <w:right w:val="single" w:sz="4" w:space="0" w:color="auto"/>
            </w:tcBorders>
            <w:shd w:val="clear" w:color="auto" w:fill="auto"/>
            <w:noWrap/>
            <w:vAlign w:val="bottom"/>
            <w:hideMark/>
          </w:tcPr>
          <w:p w14:paraId="104167CB"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c>
          <w:tcPr>
            <w:tcW w:w="1276" w:type="dxa"/>
            <w:tcBorders>
              <w:top w:val="nil"/>
              <w:left w:val="nil"/>
              <w:bottom w:val="single" w:sz="4" w:space="0" w:color="auto"/>
              <w:right w:val="single" w:sz="4" w:space="0" w:color="auto"/>
            </w:tcBorders>
            <w:shd w:val="clear" w:color="auto" w:fill="auto"/>
            <w:noWrap/>
            <w:vAlign w:val="bottom"/>
            <w:hideMark/>
          </w:tcPr>
          <w:p w14:paraId="38379F5A"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60</w:t>
            </w:r>
          </w:p>
        </w:tc>
        <w:tc>
          <w:tcPr>
            <w:tcW w:w="1417" w:type="dxa"/>
            <w:tcBorders>
              <w:top w:val="nil"/>
              <w:left w:val="nil"/>
              <w:bottom w:val="single" w:sz="4" w:space="0" w:color="auto"/>
              <w:right w:val="single" w:sz="4" w:space="0" w:color="auto"/>
            </w:tcBorders>
            <w:shd w:val="clear" w:color="auto" w:fill="auto"/>
            <w:noWrap/>
            <w:vAlign w:val="bottom"/>
            <w:hideMark/>
          </w:tcPr>
          <w:p w14:paraId="48E919E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60</w:t>
            </w:r>
          </w:p>
        </w:tc>
      </w:tr>
      <w:tr w:rsidR="000E2168" w:rsidRPr="00D043E8" w14:paraId="70BEED42"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E4ACFE6"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S23</w:t>
            </w:r>
          </w:p>
        </w:tc>
        <w:tc>
          <w:tcPr>
            <w:tcW w:w="1303" w:type="dxa"/>
            <w:tcBorders>
              <w:top w:val="nil"/>
              <w:left w:val="nil"/>
              <w:bottom w:val="single" w:sz="4" w:space="0" w:color="auto"/>
              <w:right w:val="single" w:sz="4" w:space="0" w:color="auto"/>
            </w:tcBorders>
            <w:shd w:val="clear" w:color="auto" w:fill="auto"/>
            <w:noWrap/>
            <w:vAlign w:val="bottom"/>
            <w:hideMark/>
          </w:tcPr>
          <w:p w14:paraId="6716544A"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56</w:t>
            </w:r>
          </w:p>
        </w:tc>
        <w:tc>
          <w:tcPr>
            <w:tcW w:w="1276" w:type="dxa"/>
            <w:tcBorders>
              <w:top w:val="nil"/>
              <w:left w:val="nil"/>
              <w:bottom w:val="single" w:sz="4" w:space="0" w:color="auto"/>
              <w:right w:val="single" w:sz="4" w:space="0" w:color="auto"/>
            </w:tcBorders>
            <w:shd w:val="clear" w:color="auto" w:fill="auto"/>
            <w:noWrap/>
            <w:vAlign w:val="bottom"/>
            <w:hideMark/>
          </w:tcPr>
          <w:p w14:paraId="5EAC7B64"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84</w:t>
            </w:r>
          </w:p>
        </w:tc>
        <w:tc>
          <w:tcPr>
            <w:tcW w:w="1276" w:type="dxa"/>
            <w:tcBorders>
              <w:top w:val="nil"/>
              <w:left w:val="nil"/>
              <w:bottom w:val="single" w:sz="4" w:space="0" w:color="auto"/>
              <w:right w:val="single" w:sz="4" w:space="0" w:color="auto"/>
            </w:tcBorders>
            <w:shd w:val="clear" w:color="auto" w:fill="auto"/>
            <w:noWrap/>
            <w:vAlign w:val="bottom"/>
            <w:hideMark/>
          </w:tcPr>
          <w:p w14:paraId="1A06835F"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56</w:t>
            </w:r>
          </w:p>
        </w:tc>
        <w:tc>
          <w:tcPr>
            <w:tcW w:w="1417" w:type="dxa"/>
            <w:tcBorders>
              <w:top w:val="nil"/>
              <w:left w:val="nil"/>
              <w:bottom w:val="single" w:sz="4" w:space="0" w:color="auto"/>
              <w:right w:val="single" w:sz="4" w:space="0" w:color="auto"/>
            </w:tcBorders>
            <w:shd w:val="clear" w:color="auto" w:fill="auto"/>
            <w:noWrap/>
            <w:vAlign w:val="bottom"/>
            <w:hideMark/>
          </w:tcPr>
          <w:p w14:paraId="06EA976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r>
      <w:tr w:rsidR="000E2168" w:rsidRPr="00D043E8" w14:paraId="04BE4153"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7A0E892"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S24</w:t>
            </w:r>
          </w:p>
        </w:tc>
        <w:tc>
          <w:tcPr>
            <w:tcW w:w="1303" w:type="dxa"/>
            <w:tcBorders>
              <w:top w:val="nil"/>
              <w:left w:val="nil"/>
              <w:bottom w:val="single" w:sz="4" w:space="0" w:color="auto"/>
              <w:right w:val="single" w:sz="4" w:space="0" w:color="auto"/>
            </w:tcBorders>
            <w:shd w:val="clear" w:color="auto" w:fill="auto"/>
            <w:noWrap/>
            <w:vAlign w:val="bottom"/>
            <w:hideMark/>
          </w:tcPr>
          <w:p w14:paraId="230722F3"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56</w:t>
            </w:r>
          </w:p>
        </w:tc>
        <w:tc>
          <w:tcPr>
            <w:tcW w:w="1276" w:type="dxa"/>
            <w:tcBorders>
              <w:top w:val="nil"/>
              <w:left w:val="nil"/>
              <w:bottom w:val="single" w:sz="4" w:space="0" w:color="auto"/>
              <w:right w:val="single" w:sz="4" w:space="0" w:color="auto"/>
            </w:tcBorders>
            <w:shd w:val="clear" w:color="auto" w:fill="auto"/>
            <w:noWrap/>
            <w:vAlign w:val="bottom"/>
            <w:hideMark/>
          </w:tcPr>
          <w:p w14:paraId="63D48C0F"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c>
          <w:tcPr>
            <w:tcW w:w="1276" w:type="dxa"/>
            <w:tcBorders>
              <w:top w:val="nil"/>
              <w:left w:val="nil"/>
              <w:bottom w:val="single" w:sz="4" w:space="0" w:color="auto"/>
              <w:right w:val="single" w:sz="4" w:space="0" w:color="auto"/>
            </w:tcBorders>
            <w:shd w:val="clear" w:color="auto" w:fill="auto"/>
            <w:noWrap/>
            <w:vAlign w:val="bottom"/>
            <w:hideMark/>
          </w:tcPr>
          <w:p w14:paraId="6C0DF5BC"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72</w:t>
            </w:r>
          </w:p>
        </w:tc>
        <w:tc>
          <w:tcPr>
            <w:tcW w:w="1417" w:type="dxa"/>
            <w:tcBorders>
              <w:top w:val="nil"/>
              <w:left w:val="nil"/>
              <w:bottom w:val="single" w:sz="4" w:space="0" w:color="auto"/>
              <w:right w:val="single" w:sz="4" w:space="0" w:color="auto"/>
            </w:tcBorders>
            <w:shd w:val="clear" w:color="auto" w:fill="auto"/>
            <w:noWrap/>
            <w:vAlign w:val="bottom"/>
            <w:hideMark/>
          </w:tcPr>
          <w:p w14:paraId="6E9928C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r>
      <w:tr w:rsidR="000E2168" w:rsidRPr="00D043E8" w14:paraId="41161DA8"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DCB75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S25</w:t>
            </w:r>
          </w:p>
        </w:tc>
        <w:tc>
          <w:tcPr>
            <w:tcW w:w="1303" w:type="dxa"/>
            <w:tcBorders>
              <w:top w:val="nil"/>
              <w:left w:val="nil"/>
              <w:bottom w:val="single" w:sz="4" w:space="0" w:color="auto"/>
              <w:right w:val="single" w:sz="4" w:space="0" w:color="auto"/>
            </w:tcBorders>
            <w:shd w:val="clear" w:color="auto" w:fill="auto"/>
            <w:noWrap/>
            <w:vAlign w:val="bottom"/>
            <w:hideMark/>
          </w:tcPr>
          <w:p w14:paraId="5B724232"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68</w:t>
            </w:r>
          </w:p>
        </w:tc>
        <w:tc>
          <w:tcPr>
            <w:tcW w:w="1276" w:type="dxa"/>
            <w:tcBorders>
              <w:top w:val="nil"/>
              <w:left w:val="nil"/>
              <w:bottom w:val="single" w:sz="4" w:space="0" w:color="auto"/>
              <w:right w:val="single" w:sz="4" w:space="0" w:color="auto"/>
            </w:tcBorders>
            <w:shd w:val="clear" w:color="auto" w:fill="auto"/>
            <w:noWrap/>
            <w:vAlign w:val="bottom"/>
            <w:hideMark/>
          </w:tcPr>
          <w:p w14:paraId="49625DD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88</w:t>
            </w:r>
          </w:p>
        </w:tc>
        <w:tc>
          <w:tcPr>
            <w:tcW w:w="1276" w:type="dxa"/>
            <w:tcBorders>
              <w:top w:val="nil"/>
              <w:left w:val="nil"/>
              <w:bottom w:val="single" w:sz="4" w:space="0" w:color="auto"/>
              <w:right w:val="single" w:sz="4" w:space="0" w:color="auto"/>
            </w:tcBorders>
            <w:shd w:val="clear" w:color="auto" w:fill="auto"/>
            <w:noWrap/>
            <w:vAlign w:val="bottom"/>
            <w:hideMark/>
          </w:tcPr>
          <w:p w14:paraId="5DB6ED9A"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64</w:t>
            </w:r>
          </w:p>
        </w:tc>
        <w:tc>
          <w:tcPr>
            <w:tcW w:w="1417" w:type="dxa"/>
            <w:tcBorders>
              <w:top w:val="nil"/>
              <w:left w:val="nil"/>
              <w:bottom w:val="single" w:sz="4" w:space="0" w:color="auto"/>
              <w:right w:val="single" w:sz="4" w:space="0" w:color="auto"/>
            </w:tcBorders>
            <w:shd w:val="clear" w:color="auto" w:fill="auto"/>
            <w:noWrap/>
            <w:vAlign w:val="bottom"/>
            <w:hideMark/>
          </w:tcPr>
          <w:p w14:paraId="4DC60762"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r>
      <w:tr w:rsidR="000E2168" w:rsidRPr="00D043E8" w14:paraId="45442A47"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7C94D2"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S26</w:t>
            </w:r>
          </w:p>
        </w:tc>
        <w:tc>
          <w:tcPr>
            <w:tcW w:w="1303" w:type="dxa"/>
            <w:tcBorders>
              <w:top w:val="nil"/>
              <w:left w:val="nil"/>
              <w:bottom w:val="single" w:sz="4" w:space="0" w:color="auto"/>
              <w:right w:val="single" w:sz="4" w:space="0" w:color="auto"/>
            </w:tcBorders>
            <w:shd w:val="clear" w:color="auto" w:fill="auto"/>
            <w:noWrap/>
            <w:vAlign w:val="bottom"/>
            <w:hideMark/>
          </w:tcPr>
          <w:p w14:paraId="2E65E726"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60</w:t>
            </w:r>
          </w:p>
        </w:tc>
        <w:tc>
          <w:tcPr>
            <w:tcW w:w="1276" w:type="dxa"/>
            <w:tcBorders>
              <w:top w:val="nil"/>
              <w:left w:val="nil"/>
              <w:bottom w:val="single" w:sz="4" w:space="0" w:color="auto"/>
              <w:right w:val="single" w:sz="4" w:space="0" w:color="auto"/>
            </w:tcBorders>
            <w:shd w:val="clear" w:color="auto" w:fill="auto"/>
            <w:noWrap/>
            <w:vAlign w:val="bottom"/>
            <w:hideMark/>
          </w:tcPr>
          <w:p w14:paraId="166172C0"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80</w:t>
            </w:r>
          </w:p>
        </w:tc>
        <w:tc>
          <w:tcPr>
            <w:tcW w:w="1276" w:type="dxa"/>
            <w:tcBorders>
              <w:top w:val="nil"/>
              <w:left w:val="nil"/>
              <w:bottom w:val="single" w:sz="4" w:space="0" w:color="auto"/>
              <w:right w:val="single" w:sz="4" w:space="0" w:color="auto"/>
            </w:tcBorders>
            <w:shd w:val="clear" w:color="auto" w:fill="auto"/>
            <w:noWrap/>
            <w:vAlign w:val="bottom"/>
            <w:hideMark/>
          </w:tcPr>
          <w:p w14:paraId="337BF05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68</w:t>
            </w:r>
          </w:p>
        </w:tc>
        <w:tc>
          <w:tcPr>
            <w:tcW w:w="1417" w:type="dxa"/>
            <w:tcBorders>
              <w:top w:val="nil"/>
              <w:left w:val="nil"/>
              <w:bottom w:val="single" w:sz="4" w:space="0" w:color="auto"/>
              <w:right w:val="single" w:sz="4" w:space="0" w:color="auto"/>
            </w:tcBorders>
            <w:shd w:val="clear" w:color="auto" w:fill="auto"/>
            <w:noWrap/>
            <w:vAlign w:val="bottom"/>
            <w:hideMark/>
          </w:tcPr>
          <w:p w14:paraId="34C0031C"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r>
      <w:tr w:rsidR="000E2168" w:rsidRPr="00D043E8" w14:paraId="719F1C69"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16CF3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S27</w:t>
            </w:r>
          </w:p>
        </w:tc>
        <w:tc>
          <w:tcPr>
            <w:tcW w:w="1303" w:type="dxa"/>
            <w:tcBorders>
              <w:top w:val="nil"/>
              <w:left w:val="nil"/>
              <w:bottom w:val="single" w:sz="4" w:space="0" w:color="auto"/>
              <w:right w:val="single" w:sz="4" w:space="0" w:color="auto"/>
            </w:tcBorders>
            <w:shd w:val="clear" w:color="auto" w:fill="auto"/>
            <w:noWrap/>
            <w:vAlign w:val="bottom"/>
            <w:hideMark/>
          </w:tcPr>
          <w:p w14:paraId="7D18609F"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68</w:t>
            </w:r>
          </w:p>
        </w:tc>
        <w:tc>
          <w:tcPr>
            <w:tcW w:w="1276" w:type="dxa"/>
            <w:tcBorders>
              <w:top w:val="nil"/>
              <w:left w:val="nil"/>
              <w:bottom w:val="single" w:sz="4" w:space="0" w:color="auto"/>
              <w:right w:val="single" w:sz="4" w:space="0" w:color="auto"/>
            </w:tcBorders>
            <w:shd w:val="clear" w:color="auto" w:fill="auto"/>
            <w:noWrap/>
            <w:vAlign w:val="bottom"/>
            <w:hideMark/>
          </w:tcPr>
          <w:p w14:paraId="2B3FA654"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84</w:t>
            </w:r>
          </w:p>
        </w:tc>
        <w:tc>
          <w:tcPr>
            <w:tcW w:w="1276" w:type="dxa"/>
            <w:tcBorders>
              <w:top w:val="nil"/>
              <w:left w:val="nil"/>
              <w:bottom w:val="single" w:sz="4" w:space="0" w:color="auto"/>
              <w:right w:val="single" w:sz="4" w:space="0" w:color="auto"/>
            </w:tcBorders>
            <w:shd w:val="clear" w:color="auto" w:fill="auto"/>
            <w:noWrap/>
            <w:vAlign w:val="bottom"/>
            <w:hideMark/>
          </w:tcPr>
          <w:p w14:paraId="43DCB404"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64</w:t>
            </w:r>
          </w:p>
        </w:tc>
        <w:tc>
          <w:tcPr>
            <w:tcW w:w="1417" w:type="dxa"/>
            <w:tcBorders>
              <w:top w:val="nil"/>
              <w:left w:val="nil"/>
              <w:bottom w:val="single" w:sz="4" w:space="0" w:color="auto"/>
              <w:right w:val="single" w:sz="4" w:space="0" w:color="auto"/>
            </w:tcBorders>
            <w:shd w:val="clear" w:color="auto" w:fill="auto"/>
            <w:noWrap/>
            <w:vAlign w:val="bottom"/>
            <w:hideMark/>
          </w:tcPr>
          <w:p w14:paraId="04F2CC95"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r>
      <w:tr w:rsidR="000E2168" w:rsidRPr="00D043E8" w14:paraId="605B5A64"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11CF66"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S28</w:t>
            </w:r>
          </w:p>
        </w:tc>
        <w:tc>
          <w:tcPr>
            <w:tcW w:w="1303" w:type="dxa"/>
            <w:tcBorders>
              <w:top w:val="nil"/>
              <w:left w:val="nil"/>
              <w:bottom w:val="single" w:sz="4" w:space="0" w:color="auto"/>
              <w:right w:val="single" w:sz="4" w:space="0" w:color="auto"/>
            </w:tcBorders>
            <w:shd w:val="clear" w:color="auto" w:fill="auto"/>
            <w:noWrap/>
            <w:vAlign w:val="bottom"/>
            <w:hideMark/>
          </w:tcPr>
          <w:p w14:paraId="464E3B38"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64</w:t>
            </w:r>
          </w:p>
        </w:tc>
        <w:tc>
          <w:tcPr>
            <w:tcW w:w="1276" w:type="dxa"/>
            <w:tcBorders>
              <w:top w:val="nil"/>
              <w:left w:val="nil"/>
              <w:bottom w:val="single" w:sz="4" w:space="0" w:color="auto"/>
              <w:right w:val="single" w:sz="4" w:space="0" w:color="auto"/>
            </w:tcBorders>
            <w:shd w:val="clear" w:color="auto" w:fill="auto"/>
            <w:noWrap/>
            <w:vAlign w:val="bottom"/>
            <w:hideMark/>
          </w:tcPr>
          <w:p w14:paraId="4242B1E8"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76</w:t>
            </w:r>
          </w:p>
        </w:tc>
        <w:tc>
          <w:tcPr>
            <w:tcW w:w="1276" w:type="dxa"/>
            <w:tcBorders>
              <w:top w:val="nil"/>
              <w:left w:val="nil"/>
              <w:bottom w:val="single" w:sz="4" w:space="0" w:color="auto"/>
              <w:right w:val="single" w:sz="4" w:space="0" w:color="auto"/>
            </w:tcBorders>
            <w:shd w:val="clear" w:color="auto" w:fill="auto"/>
            <w:noWrap/>
            <w:vAlign w:val="bottom"/>
            <w:hideMark/>
          </w:tcPr>
          <w:p w14:paraId="13AFDB3D"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68</w:t>
            </w:r>
          </w:p>
        </w:tc>
        <w:tc>
          <w:tcPr>
            <w:tcW w:w="1417" w:type="dxa"/>
            <w:tcBorders>
              <w:top w:val="nil"/>
              <w:left w:val="nil"/>
              <w:bottom w:val="single" w:sz="4" w:space="0" w:color="auto"/>
              <w:right w:val="single" w:sz="4" w:space="0" w:color="auto"/>
            </w:tcBorders>
            <w:shd w:val="clear" w:color="auto" w:fill="auto"/>
            <w:noWrap/>
            <w:vAlign w:val="bottom"/>
            <w:hideMark/>
          </w:tcPr>
          <w:p w14:paraId="5C7A7159"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72</w:t>
            </w:r>
          </w:p>
        </w:tc>
      </w:tr>
      <w:tr w:rsidR="000E2168" w:rsidRPr="00D043E8" w14:paraId="0FE88953"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A7A038"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S29</w:t>
            </w:r>
          </w:p>
        </w:tc>
        <w:tc>
          <w:tcPr>
            <w:tcW w:w="1303" w:type="dxa"/>
            <w:tcBorders>
              <w:top w:val="nil"/>
              <w:left w:val="nil"/>
              <w:bottom w:val="single" w:sz="4" w:space="0" w:color="auto"/>
              <w:right w:val="single" w:sz="4" w:space="0" w:color="auto"/>
            </w:tcBorders>
            <w:shd w:val="clear" w:color="auto" w:fill="auto"/>
            <w:noWrap/>
            <w:vAlign w:val="bottom"/>
            <w:hideMark/>
          </w:tcPr>
          <w:p w14:paraId="58BA61C7"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64</w:t>
            </w:r>
          </w:p>
        </w:tc>
        <w:tc>
          <w:tcPr>
            <w:tcW w:w="1276" w:type="dxa"/>
            <w:tcBorders>
              <w:top w:val="nil"/>
              <w:left w:val="nil"/>
              <w:bottom w:val="single" w:sz="4" w:space="0" w:color="auto"/>
              <w:right w:val="single" w:sz="4" w:space="0" w:color="auto"/>
            </w:tcBorders>
            <w:shd w:val="clear" w:color="auto" w:fill="auto"/>
            <w:noWrap/>
            <w:vAlign w:val="bottom"/>
            <w:hideMark/>
          </w:tcPr>
          <w:p w14:paraId="0145FC8B"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84</w:t>
            </w:r>
          </w:p>
        </w:tc>
        <w:tc>
          <w:tcPr>
            <w:tcW w:w="1276" w:type="dxa"/>
            <w:tcBorders>
              <w:top w:val="nil"/>
              <w:left w:val="nil"/>
              <w:bottom w:val="single" w:sz="4" w:space="0" w:color="auto"/>
              <w:right w:val="single" w:sz="4" w:space="0" w:color="auto"/>
            </w:tcBorders>
            <w:shd w:val="clear" w:color="auto" w:fill="auto"/>
            <w:noWrap/>
            <w:vAlign w:val="bottom"/>
            <w:hideMark/>
          </w:tcPr>
          <w:p w14:paraId="74F60D86"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68</w:t>
            </w:r>
          </w:p>
        </w:tc>
        <w:tc>
          <w:tcPr>
            <w:tcW w:w="1417" w:type="dxa"/>
            <w:tcBorders>
              <w:top w:val="nil"/>
              <w:left w:val="nil"/>
              <w:bottom w:val="single" w:sz="4" w:space="0" w:color="auto"/>
              <w:right w:val="single" w:sz="4" w:space="0" w:color="auto"/>
            </w:tcBorders>
            <w:shd w:val="clear" w:color="auto" w:fill="auto"/>
            <w:noWrap/>
            <w:vAlign w:val="bottom"/>
            <w:hideMark/>
          </w:tcPr>
          <w:p w14:paraId="1E71D441"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60</w:t>
            </w:r>
          </w:p>
        </w:tc>
      </w:tr>
      <w:tr w:rsidR="000E2168" w:rsidRPr="00D043E8" w14:paraId="117ED133" w14:textId="77777777" w:rsidTr="003E6022">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E8E21B"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S30</w:t>
            </w:r>
          </w:p>
        </w:tc>
        <w:tc>
          <w:tcPr>
            <w:tcW w:w="1303" w:type="dxa"/>
            <w:tcBorders>
              <w:top w:val="nil"/>
              <w:left w:val="nil"/>
              <w:bottom w:val="single" w:sz="4" w:space="0" w:color="auto"/>
              <w:right w:val="single" w:sz="4" w:space="0" w:color="auto"/>
            </w:tcBorders>
            <w:shd w:val="clear" w:color="auto" w:fill="auto"/>
            <w:noWrap/>
            <w:vAlign w:val="bottom"/>
            <w:hideMark/>
          </w:tcPr>
          <w:p w14:paraId="0F37256A"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64</w:t>
            </w:r>
          </w:p>
        </w:tc>
        <w:tc>
          <w:tcPr>
            <w:tcW w:w="1276" w:type="dxa"/>
            <w:tcBorders>
              <w:top w:val="nil"/>
              <w:left w:val="nil"/>
              <w:bottom w:val="single" w:sz="4" w:space="0" w:color="auto"/>
              <w:right w:val="single" w:sz="4" w:space="0" w:color="auto"/>
            </w:tcBorders>
            <w:shd w:val="clear" w:color="auto" w:fill="auto"/>
            <w:noWrap/>
            <w:vAlign w:val="bottom"/>
            <w:hideMark/>
          </w:tcPr>
          <w:p w14:paraId="51A313CC"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88</w:t>
            </w:r>
          </w:p>
        </w:tc>
        <w:tc>
          <w:tcPr>
            <w:tcW w:w="1276" w:type="dxa"/>
            <w:tcBorders>
              <w:top w:val="nil"/>
              <w:left w:val="nil"/>
              <w:bottom w:val="single" w:sz="4" w:space="0" w:color="auto"/>
              <w:right w:val="single" w:sz="4" w:space="0" w:color="auto"/>
            </w:tcBorders>
            <w:shd w:val="clear" w:color="auto" w:fill="auto"/>
            <w:noWrap/>
            <w:vAlign w:val="bottom"/>
            <w:hideMark/>
          </w:tcPr>
          <w:p w14:paraId="783B4D1A"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72</w:t>
            </w:r>
          </w:p>
        </w:tc>
        <w:tc>
          <w:tcPr>
            <w:tcW w:w="1417" w:type="dxa"/>
            <w:tcBorders>
              <w:top w:val="nil"/>
              <w:left w:val="nil"/>
              <w:bottom w:val="single" w:sz="4" w:space="0" w:color="auto"/>
              <w:right w:val="single" w:sz="4" w:space="0" w:color="auto"/>
            </w:tcBorders>
            <w:shd w:val="clear" w:color="auto" w:fill="auto"/>
            <w:noWrap/>
            <w:vAlign w:val="bottom"/>
            <w:hideMark/>
          </w:tcPr>
          <w:p w14:paraId="1609D00A" w14:textId="77777777" w:rsidR="000E2168" w:rsidRPr="00D043E8" w:rsidRDefault="000E2168" w:rsidP="00C93937">
            <w:pPr>
              <w:spacing w:after="0" w:line="240" w:lineRule="auto"/>
              <w:jc w:val="center"/>
              <w:rPr>
                <w:rFonts w:eastAsia="Times New Roman" w:cs="Times New Roman"/>
                <w:color w:val="000000"/>
                <w:kern w:val="0"/>
                <w:szCs w:val="24"/>
                <w:lang w:eastAsia="en-ID"/>
                <w14:ligatures w14:val="none"/>
              </w:rPr>
            </w:pPr>
            <w:r w:rsidRPr="00D043E8">
              <w:rPr>
                <w:rFonts w:eastAsia="Times New Roman" w:cs="Times New Roman"/>
                <w:color w:val="000000"/>
                <w:kern w:val="0"/>
                <w:szCs w:val="24"/>
                <w:lang w:eastAsia="en-ID"/>
                <w14:ligatures w14:val="none"/>
              </w:rPr>
              <w:t>72</w:t>
            </w:r>
          </w:p>
        </w:tc>
      </w:tr>
    </w:tbl>
    <w:p w14:paraId="33CFE0CF" w14:textId="77777777" w:rsidR="000E2168" w:rsidRPr="000E2168" w:rsidRDefault="000E2168" w:rsidP="00C93937">
      <w:pPr>
        <w:pStyle w:val="ListParagraph"/>
        <w:spacing w:after="0" w:line="240" w:lineRule="auto"/>
        <w:ind w:left="0"/>
        <w:jc w:val="left"/>
      </w:pPr>
    </w:p>
    <w:p w14:paraId="440B302B" w14:textId="77777777" w:rsidR="000E2168" w:rsidRDefault="000E2168" w:rsidP="0068074F">
      <w:pPr>
        <w:pStyle w:val="ListParagraph"/>
        <w:spacing w:after="0" w:line="360" w:lineRule="auto"/>
        <w:ind w:left="0"/>
        <w:jc w:val="left"/>
        <w:rPr>
          <w:i/>
          <w:iCs/>
        </w:rPr>
      </w:pPr>
    </w:p>
    <w:p w14:paraId="194B552B" w14:textId="7A0F1B26" w:rsidR="000E2168" w:rsidRPr="000E2168" w:rsidRDefault="000E2168" w:rsidP="0068074F">
      <w:pPr>
        <w:pStyle w:val="ListParagraph"/>
        <w:spacing w:after="0" w:line="360" w:lineRule="auto"/>
        <w:ind w:left="0"/>
        <w:jc w:val="left"/>
        <w:rPr>
          <w:i/>
          <w:iCs/>
        </w:rPr>
      </w:pPr>
      <w:r>
        <w:rPr>
          <w:i/>
          <w:iCs/>
        </w:rPr>
        <w:br w:type="page"/>
      </w:r>
    </w:p>
    <w:p w14:paraId="53BF3D61" w14:textId="708FDFAB" w:rsidR="00661383" w:rsidRPr="00D44B2C" w:rsidRDefault="00D44B2C" w:rsidP="00D44B2C">
      <w:pPr>
        <w:pStyle w:val="Caption"/>
        <w:rPr>
          <w:i w:val="0"/>
          <w:iCs w:val="0"/>
          <w:color w:val="0D0D0D" w:themeColor="text1" w:themeTint="F2"/>
          <w:sz w:val="24"/>
          <w:szCs w:val="24"/>
        </w:rPr>
      </w:pPr>
      <w:bookmarkStart w:id="126" w:name="_Toc203052585"/>
      <w:r w:rsidRPr="00D44B2C">
        <w:rPr>
          <w:i w:val="0"/>
          <w:iCs w:val="0"/>
          <w:color w:val="0D0D0D" w:themeColor="text1" w:themeTint="F2"/>
          <w:sz w:val="24"/>
          <w:szCs w:val="24"/>
        </w:rPr>
        <w:lastRenderedPageBreak/>
        <w:t xml:space="preserve">Lampiran </w:t>
      </w:r>
      <w:r w:rsidRPr="00D44B2C">
        <w:rPr>
          <w:i w:val="0"/>
          <w:iCs w:val="0"/>
          <w:color w:val="0D0D0D" w:themeColor="text1" w:themeTint="F2"/>
          <w:sz w:val="24"/>
          <w:szCs w:val="24"/>
        </w:rPr>
        <w:fldChar w:fldCharType="begin"/>
      </w:r>
      <w:r w:rsidRPr="00D44B2C">
        <w:rPr>
          <w:i w:val="0"/>
          <w:iCs w:val="0"/>
          <w:color w:val="0D0D0D" w:themeColor="text1" w:themeTint="F2"/>
          <w:sz w:val="24"/>
          <w:szCs w:val="24"/>
        </w:rPr>
        <w:instrText xml:space="preserve"> SEQ Lampiran \* ARABIC </w:instrText>
      </w:r>
      <w:r w:rsidRPr="00D44B2C">
        <w:rPr>
          <w:i w:val="0"/>
          <w:iCs w:val="0"/>
          <w:color w:val="0D0D0D" w:themeColor="text1" w:themeTint="F2"/>
          <w:sz w:val="24"/>
          <w:szCs w:val="24"/>
        </w:rPr>
        <w:fldChar w:fldCharType="separate"/>
      </w:r>
      <w:r w:rsidR="008B2221">
        <w:rPr>
          <w:i w:val="0"/>
          <w:iCs w:val="0"/>
          <w:noProof/>
          <w:color w:val="0D0D0D" w:themeColor="text1" w:themeTint="F2"/>
          <w:sz w:val="24"/>
          <w:szCs w:val="24"/>
        </w:rPr>
        <w:t>17</w:t>
      </w:r>
      <w:r w:rsidRPr="00D44B2C">
        <w:rPr>
          <w:i w:val="0"/>
          <w:iCs w:val="0"/>
          <w:color w:val="0D0D0D" w:themeColor="text1" w:themeTint="F2"/>
          <w:sz w:val="24"/>
          <w:szCs w:val="24"/>
        </w:rPr>
        <w:fldChar w:fldCharType="end"/>
      </w:r>
      <w:r w:rsidRPr="00D44B2C">
        <w:rPr>
          <w:i w:val="0"/>
          <w:iCs w:val="0"/>
          <w:color w:val="0D0D0D" w:themeColor="text1" w:themeTint="F2"/>
          <w:sz w:val="24"/>
          <w:szCs w:val="24"/>
        </w:rPr>
        <w:t xml:space="preserve"> Hasil Pengolahan Statistik</w:t>
      </w:r>
      <w:bookmarkEnd w:id="126"/>
    </w:p>
    <w:p w14:paraId="64BD6987" w14:textId="1CCB262E" w:rsidR="000E2168" w:rsidRPr="00B65980" w:rsidRDefault="000E2168" w:rsidP="00A26821">
      <w:pPr>
        <w:pStyle w:val="ListParagraph"/>
        <w:numPr>
          <w:ilvl w:val="0"/>
          <w:numId w:val="210"/>
        </w:numPr>
        <w:spacing w:line="360" w:lineRule="auto"/>
        <w:jc w:val="left"/>
        <w:rPr>
          <w:b/>
          <w:bCs/>
        </w:rPr>
      </w:pPr>
      <w:r>
        <w:rPr>
          <w:b/>
          <w:bCs/>
        </w:rPr>
        <w:t xml:space="preserve">Data Deskriptif </w:t>
      </w:r>
      <w:r w:rsidRPr="000E2168">
        <w:rPr>
          <w:b/>
          <w:bCs/>
          <w:i/>
          <w:iCs/>
        </w:rPr>
        <w:t>Pre-test</w:t>
      </w:r>
    </w:p>
    <w:tbl>
      <w:tblPr>
        <w:tblW w:w="0" w:type="auto"/>
        <w:tblInd w:w="10" w:type="dxa"/>
        <w:tblLayout w:type="fixed"/>
        <w:tblCellMar>
          <w:left w:w="10" w:type="dxa"/>
          <w:right w:w="10" w:type="dxa"/>
        </w:tblCellMar>
        <w:tblLook w:val="04A0" w:firstRow="1" w:lastRow="0" w:firstColumn="1" w:lastColumn="0" w:noHBand="0" w:noVBand="1"/>
      </w:tblPr>
      <w:tblGrid>
        <w:gridCol w:w="2091"/>
        <w:gridCol w:w="1156"/>
        <w:gridCol w:w="1156"/>
        <w:gridCol w:w="1156"/>
        <w:gridCol w:w="1156"/>
        <w:gridCol w:w="1513"/>
      </w:tblGrid>
      <w:tr w:rsidR="00B65980" w14:paraId="2FB7A4B7" w14:textId="77777777" w:rsidTr="003E6022">
        <w:tc>
          <w:tcPr>
            <w:tcW w:w="8228" w:type="dxa"/>
            <w:gridSpan w:val="6"/>
            <w:shd w:val="clear" w:color="auto" w:fill="FFFFFF"/>
            <w:vAlign w:val="center"/>
          </w:tcPr>
          <w:p w14:paraId="110CB63B" w14:textId="77777777" w:rsidR="00B65980" w:rsidRDefault="00B65980" w:rsidP="003E6022">
            <w:pPr>
              <w:spacing w:before="5" w:after="30"/>
              <w:ind w:left="30" w:right="40"/>
              <w:jc w:val="center"/>
            </w:pPr>
            <w:r>
              <w:rPr>
                <w:rFonts w:ascii="Arial" w:eastAsia="Arial" w:hAnsi="Arial" w:cs="Arial"/>
                <w:b/>
                <w:color w:val="010205"/>
                <w:sz w:val="28"/>
              </w:rPr>
              <w:t>Descriptive Statistics</w:t>
            </w:r>
          </w:p>
        </w:tc>
      </w:tr>
      <w:tr w:rsidR="00B65980" w14:paraId="4B38DB91" w14:textId="77777777" w:rsidTr="003E6022">
        <w:tc>
          <w:tcPr>
            <w:tcW w:w="2091" w:type="dxa"/>
            <w:tcBorders>
              <w:top w:val="none" w:sz="1" w:space="0" w:color="152935"/>
              <w:left w:val="none" w:sz="1" w:space="0" w:color="152935"/>
              <w:bottom w:val="single" w:sz="1" w:space="0" w:color="152935"/>
              <w:right w:val="none" w:sz="1" w:space="0" w:color="152935"/>
            </w:tcBorders>
            <w:shd w:val="clear" w:color="auto" w:fill="FFFFFF"/>
            <w:vAlign w:val="bottom"/>
          </w:tcPr>
          <w:p w14:paraId="3336CB8F" w14:textId="77777777" w:rsidR="00B65980" w:rsidRDefault="00B65980" w:rsidP="003E6022">
            <w:pPr>
              <w:spacing w:before="15" w:after="5"/>
              <w:ind w:left="30" w:right="40"/>
            </w:pPr>
          </w:p>
        </w:tc>
        <w:tc>
          <w:tcPr>
            <w:tcW w:w="1156" w:type="dxa"/>
            <w:tcBorders>
              <w:top w:val="none" w:sz="1" w:space="0" w:color="152935"/>
              <w:left w:val="none" w:sz="1" w:space="0" w:color="152935"/>
              <w:bottom w:val="single" w:sz="1" w:space="0" w:color="152935"/>
              <w:right w:val="single" w:sz="1" w:space="0" w:color="E0E0E0"/>
            </w:tcBorders>
            <w:shd w:val="clear" w:color="auto" w:fill="FFFFFF"/>
            <w:vAlign w:val="bottom"/>
          </w:tcPr>
          <w:p w14:paraId="582C06F0" w14:textId="77777777" w:rsidR="00B65980" w:rsidRDefault="00B65980" w:rsidP="003E6022">
            <w:pPr>
              <w:spacing w:before="10" w:after="10"/>
              <w:ind w:left="30" w:right="40"/>
              <w:jc w:val="center"/>
            </w:pPr>
            <w:r>
              <w:rPr>
                <w:rFonts w:ascii="Arial" w:eastAsia="Arial" w:hAnsi="Arial" w:cs="Arial"/>
                <w:color w:val="264A60"/>
              </w:rPr>
              <w:t>N</w:t>
            </w:r>
          </w:p>
        </w:tc>
        <w:tc>
          <w:tcPr>
            <w:tcW w:w="1156" w:type="dxa"/>
            <w:tcBorders>
              <w:top w:val="none" w:sz="1" w:space="0" w:color="152935"/>
              <w:left w:val="single" w:sz="1" w:space="0" w:color="E0E0E0"/>
              <w:bottom w:val="single" w:sz="1" w:space="0" w:color="152935"/>
              <w:right w:val="single" w:sz="1" w:space="0" w:color="E0E0E0"/>
            </w:tcBorders>
            <w:shd w:val="clear" w:color="auto" w:fill="FFFFFF"/>
            <w:vAlign w:val="bottom"/>
          </w:tcPr>
          <w:p w14:paraId="2C1304CC" w14:textId="77777777" w:rsidR="00B65980" w:rsidRDefault="00B65980" w:rsidP="003E6022">
            <w:pPr>
              <w:spacing w:before="10" w:after="10"/>
              <w:ind w:left="30" w:right="40"/>
              <w:jc w:val="center"/>
            </w:pPr>
            <w:r>
              <w:rPr>
                <w:rFonts w:ascii="Arial" w:eastAsia="Arial" w:hAnsi="Arial" w:cs="Arial"/>
                <w:color w:val="264A60"/>
              </w:rPr>
              <w:t>Minimum</w:t>
            </w:r>
          </w:p>
        </w:tc>
        <w:tc>
          <w:tcPr>
            <w:tcW w:w="1156" w:type="dxa"/>
            <w:tcBorders>
              <w:top w:val="none" w:sz="1" w:space="0" w:color="152935"/>
              <w:left w:val="single" w:sz="1" w:space="0" w:color="E0E0E0"/>
              <w:bottom w:val="single" w:sz="1" w:space="0" w:color="152935"/>
              <w:right w:val="single" w:sz="1" w:space="0" w:color="E0E0E0"/>
            </w:tcBorders>
            <w:shd w:val="clear" w:color="auto" w:fill="FFFFFF"/>
            <w:vAlign w:val="bottom"/>
          </w:tcPr>
          <w:p w14:paraId="70ABD741" w14:textId="77777777" w:rsidR="00B65980" w:rsidRDefault="00B65980" w:rsidP="003E6022">
            <w:pPr>
              <w:spacing w:before="10" w:after="10"/>
              <w:ind w:left="30" w:right="40"/>
              <w:jc w:val="center"/>
            </w:pPr>
            <w:r>
              <w:rPr>
                <w:rFonts w:ascii="Arial" w:eastAsia="Arial" w:hAnsi="Arial" w:cs="Arial"/>
                <w:color w:val="264A60"/>
              </w:rPr>
              <w:t>Maximum</w:t>
            </w:r>
          </w:p>
        </w:tc>
        <w:tc>
          <w:tcPr>
            <w:tcW w:w="1156" w:type="dxa"/>
            <w:tcBorders>
              <w:top w:val="none" w:sz="1" w:space="0" w:color="152935"/>
              <w:left w:val="single" w:sz="1" w:space="0" w:color="E0E0E0"/>
              <w:bottom w:val="single" w:sz="1" w:space="0" w:color="152935"/>
              <w:right w:val="single" w:sz="1" w:space="0" w:color="E0E0E0"/>
            </w:tcBorders>
            <w:shd w:val="clear" w:color="auto" w:fill="FFFFFF"/>
            <w:vAlign w:val="bottom"/>
          </w:tcPr>
          <w:p w14:paraId="0B6DCDF4" w14:textId="77777777" w:rsidR="00B65980" w:rsidRDefault="00B65980" w:rsidP="003E6022">
            <w:pPr>
              <w:spacing w:before="10" w:after="10"/>
              <w:ind w:left="30" w:right="40"/>
              <w:jc w:val="center"/>
            </w:pPr>
            <w:r>
              <w:rPr>
                <w:rFonts w:ascii="Arial" w:eastAsia="Arial" w:hAnsi="Arial" w:cs="Arial"/>
                <w:color w:val="264A60"/>
              </w:rPr>
              <w:t>Mean</w:t>
            </w:r>
          </w:p>
        </w:tc>
        <w:tc>
          <w:tcPr>
            <w:tcW w:w="1513" w:type="dxa"/>
            <w:tcBorders>
              <w:top w:val="none" w:sz="1" w:space="0" w:color="152935"/>
              <w:left w:val="single" w:sz="1" w:space="0" w:color="E0E0E0"/>
              <w:bottom w:val="single" w:sz="1" w:space="0" w:color="152935"/>
              <w:right w:val="none" w:sz="1" w:space="0" w:color="152935"/>
            </w:tcBorders>
            <w:shd w:val="clear" w:color="auto" w:fill="FFFFFF"/>
            <w:vAlign w:val="bottom"/>
          </w:tcPr>
          <w:p w14:paraId="0E82CE81" w14:textId="77777777" w:rsidR="00B65980" w:rsidRDefault="00B65980" w:rsidP="003E6022">
            <w:pPr>
              <w:spacing w:before="10" w:after="10"/>
              <w:ind w:left="30" w:right="40"/>
              <w:jc w:val="center"/>
            </w:pPr>
            <w:r>
              <w:rPr>
                <w:rFonts w:ascii="Arial" w:eastAsia="Arial" w:hAnsi="Arial" w:cs="Arial"/>
                <w:color w:val="264A60"/>
              </w:rPr>
              <w:t>Std. Deviation</w:t>
            </w:r>
          </w:p>
        </w:tc>
      </w:tr>
      <w:tr w:rsidR="00B65980" w14:paraId="53734563" w14:textId="77777777" w:rsidTr="003E6022">
        <w:tc>
          <w:tcPr>
            <w:tcW w:w="2091" w:type="dxa"/>
            <w:tcBorders>
              <w:top w:val="single" w:sz="1" w:space="0" w:color="152935"/>
              <w:left w:val="none" w:sz="1" w:space="0" w:color="152935"/>
              <w:bottom w:val="single" w:sz="1" w:space="0" w:color="AEAEAE"/>
              <w:right w:val="none" w:sz="1" w:space="0" w:color="152935"/>
            </w:tcBorders>
            <w:shd w:val="clear" w:color="auto" w:fill="E0E0E0"/>
          </w:tcPr>
          <w:p w14:paraId="5F4C2610" w14:textId="77777777" w:rsidR="00B65980" w:rsidRDefault="00B65980" w:rsidP="003E6022">
            <w:pPr>
              <w:spacing w:before="15" w:after="10"/>
              <w:ind w:left="30" w:right="40"/>
            </w:pPr>
            <w:r>
              <w:rPr>
                <w:rFonts w:ascii="Arial" w:eastAsia="Arial" w:hAnsi="Arial" w:cs="Arial"/>
                <w:color w:val="264A60"/>
              </w:rPr>
              <w:t>Pretest Eksperimen</w:t>
            </w:r>
          </w:p>
        </w:tc>
        <w:tc>
          <w:tcPr>
            <w:tcW w:w="1156" w:type="dxa"/>
            <w:tcBorders>
              <w:top w:val="single" w:sz="1" w:space="0" w:color="152935"/>
              <w:left w:val="none" w:sz="1" w:space="0" w:color="152935"/>
              <w:bottom w:val="single" w:sz="1" w:space="0" w:color="AEAEAE"/>
              <w:right w:val="single" w:sz="1" w:space="0" w:color="E0E0E0"/>
            </w:tcBorders>
            <w:shd w:val="clear" w:color="auto" w:fill="F9F9FB"/>
          </w:tcPr>
          <w:p w14:paraId="075D0C3B" w14:textId="77777777" w:rsidR="00B65980" w:rsidRDefault="00B65980" w:rsidP="003E6022">
            <w:pPr>
              <w:spacing w:before="15" w:after="10"/>
              <w:ind w:left="30" w:right="40"/>
              <w:jc w:val="right"/>
            </w:pPr>
            <w:r>
              <w:rPr>
                <w:rFonts w:ascii="Arial" w:eastAsia="Arial" w:hAnsi="Arial" w:cs="Arial"/>
                <w:color w:val="010205"/>
              </w:rPr>
              <w:t>30</w:t>
            </w:r>
          </w:p>
        </w:tc>
        <w:tc>
          <w:tcPr>
            <w:tcW w:w="1156" w:type="dxa"/>
            <w:tcBorders>
              <w:top w:val="single" w:sz="1" w:space="0" w:color="152935"/>
              <w:left w:val="single" w:sz="1" w:space="0" w:color="E0E0E0"/>
              <w:bottom w:val="single" w:sz="1" w:space="0" w:color="AEAEAE"/>
              <w:right w:val="single" w:sz="1" w:space="0" w:color="E0E0E0"/>
            </w:tcBorders>
            <w:shd w:val="clear" w:color="auto" w:fill="F9F9FB"/>
          </w:tcPr>
          <w:p w14:paraId="17AAF3CD" w14:textId="77777777" w:rsidR="00B65980" w:rsidRDefault="00B65980" w:rsidP="003E6022">
            <w:pPr>
              <w:spacing w:before="15" w:after="10"/>
              <w:ind w:left="30" w:right="40"/>
              <w:jc w:val="right"/>
            </w:pPr>
            <w:r>
              <w:rPr>
                <w:rFonts w:ascii="Arial" w:eastAsia="Arial" w:hAnsi="Arial" w:cs="Arial"/>
                <w:color w:val="010205"/>
              </w:rPr>
              <w:t>24</w:t>
            </w:r>
          </w:p>
        </w:tc>
        <w:tc>
          <w:tcPr>
            <w:tcW w:w="1156" w:type="dxa"/>
            <w:tcBorders>
              <w:top w:val="single" w:sz="1" w:space="0" w:color="152935"/>
              <w:left w:val="single" w:sz="1" w:space="0" w:color="E0E0E0"/>
              <w:bottom w:val="single" w:sz="1" w:space="0" w:color="AEAEAE"/>
              <w:right w:val="single" w:sz="1" w:space="0" w:color="E0E0E0"/>
            </w:tcBorders>
            <w:shd w:val="clear" w:color="auto" w:fill="F9F9FB"/>
          </w:tcPr>
          <w:p w14:paraId="1457B413" w14:textId="77777777" w:rsidR="00B65980" w:rsidRDefault="00B65980" w:rsidP="003E6022">
            <w:pPr>
              <w:spacing w:before="15" w:after="10"/>
              <w:ind w:left="30" w:right="40"/>
              <w:jc w:val="right"/>
            </w:pPr>
            <w:r>
              <w:rPr>
                <w:rFonts w:ascii="Arial" w:eastAsia="Arial" w:hAnsi="Arial" w:cs="Arial"/>
                <w:color w:val="010205"/>
              </w:rPr>
              <w:t>68</w:t>
            </w:r>
          </w:p>
        </w:tc>
        <w:tc>
          <w:tcPr>
            <w:tcW w:w="1156" w:type="dxa"/>
            <w:tcBorders>
              <w:top w:val="single" w:sz="1" w:space="0" w:color="152935"/>
              <w:left w:val="single" w:sz="1" w:space="0" w:color="E0E0E0"/>
              <w:bottom w:val="single" w:sz="1" w:space="0" w:color="AEAEAE"/>
              <w:right w:val="single" w:sz="1" w:space="0" w:color="E0E0E0"/>
            </w:tcBorders>
            <w:shd w:val="clear" w:color="auto" w:fill="F9F9FB"/>
          </w:tcPr>
          <w:p w14:paraId="03A40403" w14:textId="77777777" w:rsidR="00B65980" w:rsidRDefault="00B65980" w:rsidP="003E6022">
            <w:pPr>
              <w:spacing w:before="15" w:after="10"/>
              <w:ind w:left="30" w:right="40"/>
              <w:jc w:val="right"/>
            </w:pPr>
            <w:r>
              <w:rPr>
                <w:rFonts w:ascii="Arial" w:eastAsia="Arial" w:hAnsi="Arial" w:cs="Arial"/>
                <w:color w:val="010205"/>
              </w:rPr>
              <w:t>51.87</w:t>
            </w:r>
          </w:p>
        </w:tc>
        <w:tc>
          <w:tcPr>
            <w:tcW w:w="1513" w:type="dxa"/>
            <w:tcBorders>
              <w:top w:val="single" w:sz="1" w:space="0" w:color="152935"/>
              <w:left w:val="single" w:sz="1" w:space="0" w:color="E0E0E0"/>
              <w:bottom w:val="single" w:sz="1" w:space="0" w:color="AEAEAE"/>
              <w:right w:val="none" w:sz="1" w:space="0" w:color="152935"/>
            </w:tcBorders>
            <w:shd w:val="clear" w:color="auto" w:fill="F9F9FB"/>
          </w:tcPr>
          <w:p w14:paraId="463AA907" w14:textId="77777777" w:rsidR="00B65980" w:rsidRDefault="00B65980" w:rsidP="003E6022">
            <w:pPr>
              <w:spacing w:before="15" w:after="10"/>
              <w:ind w:left="30" w:right="40"/>
              <w:jc w:val="right"/>
            </w:pPr>
            <w:r>
              <w:rPr>
                <w:rFonts w:ascii="Arial" w:eastAsia="Arial" w:hAnsi="Arial" w:cs="Arial"/>
                <w:color w:val="010205"/>
              </w:rPr>
              <w:t>11.999</w:t>
            </w:r>
          </w:p>
        </w:tc>
      </w:tr>
      <w:tr w:rsidR="00B65980" w14:paraId="34C29099" w14:textId="77777777" w:rsidTr="003E6022">
        <w:tc>
          <w:tcPr>
            <w:tcW w:w="2091" w:type="dxa"/>
            <w:tcBorders>
              <w:top w:val="single" w:sz="1" w:space="0" w:color="AEAEAE"/>
              <w:left w:val="none" w:sz="1" w:space="0" w:color="152935"/>
              <w:bottom w:val="single" w:sz="1" w:space="0" w:color="AEAEAE"/>
              <w:right w:val="none" w:sz="1" w:space="0" w:color="152935"/>
            </w:tcBorders>
            <w:shd w:val="clear" w:color="auto" w:fill="E0E0E0"/>
          </w:tcPr>
          <w:p w14:paraId="0839CAA0" w14:textId="77777777" w:rsidR="00B65980" w:rsidRDefault="00B65980" w:rsidP="003E6022">
            <w:pPr>
              <w:spacing w:before="15" w:after="10"/>
              <w:ind w:left="30" w:right="40"/>
            </w:pPr>
            <w:r>
              <w:rPr>
                <w:rFonts w:ascii="Arial" w:eastAsia="Arial" w:hAnsi="Arial" w:cs="Arial"/>
                <w:color w:val="264A60"/>
              </w:rPr>
              <w:t>Pretest Kontrol</w:t>
            </w:r>
          </w:p>
        </w:tc>
        <w:tc>
          <w:tcPr>
            <w:tcW w:w="1156" w:type="dxa"/>
            <w:tcBorders>
              <w:top w:val="single" w:sz="1" w:space="0" w:color="AEAEAE"/>
              <w:left w:val="none" w:sz="1" w:space="0" w:color="152935"/>
              <w:bottom w:val="single" w:sz="1" w:space="0" w:color="AEAEAE"/>
              <w:right w:val="single" w:sz="1" w:space="0" w:color="E0E0E0"/>
            </w:tcBorders>
            <w:shd w:val="clear" w:color="auto" w:fill="F9F9FB"/>
          </w:tcPr>
          <w:p w14:paraId="2C1EFF91" w14:textId="77777777" w:rsidR="00B65980" w:rsidRDefault="00B65980" w:rsidP="003E6022">
            <w:pPr>
              <w:spacing w:before="15" w:after="10"/>
              <w:ind w:left="30" w:right="40"/>
              <w:jc w:val="right"/>
            </w:pPr>
            <w:r>
              <w:rPr>
                <w:rFonts w:ascii="Arial" w:eastAsia="Arial" w:hAnsi="Arial" w:cs="Arial"/>
                <w:color w:val="010205"/>
              </w:rPr>
              <w:t>30</w:t>
            </w:r>
          </w:p>
        </w:tc>
        <w:tc>
          <w:tcPr>
            <w:tcW w:w="1156" w:type="dxa"/>
            <w:tcBorders>
              <w:top w:val="single" w:sz="1" w:space="0" w:color="AEAEAE"/>
              <w:left w:val="single" w:sz="1" w:space="0" w:color="E0E0E0"/>
              <w:bottom w:val="single" w:sz="1" w:space="0" w:color="AEAEAE"/>
              <w:right w:val="single" w:sz="1" w:space="0" w:color="E0E0E0"/>
            </w:tcBorders>
            <w:shd w:val="clear" w:color="auto" w:fill="F9F9FB"/>
          </w:tcPr>
          <w:p w14:paraId="3C3F344B" w14:textId="77777777" w:rsidR="00B65980" w:rsidRDefault="00B65980" w:rsidP="003E6022">
            <w:pPr>
              <w:spacing w:before="15" w:after="10"/>
              <w:ind w:left="30" w:right="40"/>
              <w:jc w:val="right"/>
            </w:pPr>
            <w:r>
              <w:rPr>
                <w:rFonts w:ascii="Arial" w:eastAsia="Arial" w:hAnsi="Arial" w:cs="Arial"/>
                <w:color w:val="010205"/>
              </w:rPr>
              <w:t>32</w:t>
            </w:r>
          </w:p>
        </w:tc>
        <w:tc>
          <w:tcPr>
            <w:tcW w:w="1156" w:type="dxa"/>
            <w:tcBorders>
              <w:top w:val="single" w:sz="1" w:space="0" w:color="AEAEAE"/>
              <w:left w:val="single" w:sz="1" w:space="0" w:color="E0E0E0"/>
              <w:bottom w:val="single" w:sz="1" w:space="0" w:color="AEAEAE"/>
              <w:right w:val="single" w:sz="1" w:space="0" w:color="E0E0E0"/>
            </w:tcBorders>
            <w:shd w:val="clear" w:color="auto" w:fill="F9F9FB"/>
          </w:tcPr>
          <w:p w14:paraId="5FC5FA2F" w14:textId="77777777" w:rsidR="00B65980" w:rsidRDefault="00B65980" w:rsidP="003E6022">
            <w:pPr>
              <w:spacing w:before="15" w:after="10"/>
              <w:ind w:left="30" w:right="40"/>
              <w:jc w:val="right"/>
            </w:pPr>
            <w:r>
              <w:rPr>
                <w:rFonts w:ascii="Arial" w:eastAsia="Arial" w:hAnsi="Arial" w:cs="Arial"/>
                <w:color w:val="010205"/>
              </w:rPr>
              <w:t>72</w:t>
            </w:r>
          </w:p>
        </w:tc>
        <w:tc>
          <w:tcPr>
            <w:tcW w:w="1156" w:type="dxa"/>
            <w:tcBorders>
              <w:top w:val="single" w:sz="1" w:space="0" w:color="AEAEAE"/>
              <w:left w:val="single" w:sz="1" w:space="0" w:color="E0E0E0"/>
              <w:bottom w:val="single" w:sz="1" w:space="0" w:color="AEAEAE"/>
              <w:right w:val="single" w:sz="1" w:space="0" w:color="E0E0E0"/>
            </w:tcBorders>
            <w:shd w:val="clear" w:color="auto" w:fill="F9F9FB"/>
          </w:tcPr>
          <w:p w14:paraId="491BCE37" w14:textId="77777777" w:rsidR="00B65980" w:rsidRDefault="00B65980" w:rsidP="003E6022">
            <w:pPr>
              <w:spacing w:before="15" w:after="10"/>
              <w:ind w:left="30" w:right="40"/>
              <w:jc w:val="right"/>
            </w:pPr>
            <w:r>
              <w:rPr>
                <w:rFonts w:ascii="Arial" w:eastAsia="Arial" w:hAnsi="Arial" w:cs="Arial"/>
                <w:color w:val="010205"/>
              </w:rPr>
              <w:t>52.53</w:t>
            </w:r>
          </w:p>
        </w:tc>
        <w:tc>
          <w:tcPr>
            <w:tcW w:w="1513" w:type="dxa"/>
            <w:tcBorders>
              <w:top w:val="single" w:sz="1" w:space="0" w:color="AEAEAE"/>
              <w:left w:val="single" w:sz="1" w:space="0" w:color="E0E0E0"/>
              <w:bottom w:val="single" w:sz="1" w:space="0" w:color="AEAEAE"/>
              <w:right w:val="none" w:sz="1" w:space="0" w:color="152935"/>
            </w:tcBorders>
            <w:shd w:val="clear" w:color="auto" w:fill="F9F9FB"/>
          </w:tcPr>
          <w:p w14:paraId="4AC2F875" w14:textId="77777777" w:rsidR="00B65980" w:rsidRDefault="00B65980" w:rsidP="003E6022">
            <w:pPr>
              <w:spacing w:before="15" w:after="10"/>
              <w:ind w:left="30" w:right="40"/>
              <w:jc w:val="right"/>
            </w:pPr>
            <w:r>
              <w:rPr>
                <w:rFonts w:ascii="Arial" w:eastAsia="Arial" w:hAnsi="Arial" w:cs="Arial"/>
                <w:color w:val="010205"/>
              </w:rPr>
              <w:t>11.637</w:t>
            </w:r>
          </w:p>
        </w:tc>
      </w:tr>
      <w:tr w:rsidR="00B65980" w14:paraId="0AD4FCCA" w14:textId="77777777" w:rsidTr="003E6022">
        <w:tc>
          <w:tcPr>
            <w:tcW w:w="2091" w:type="dxa"/>
            <w:tcBorders>
              <w:top w:val="single" w:sz="1" w:space="0" w:color="AEAEAE"/>
              <w:left w:val="none" w:sz="1" w:space="0" w:color="152935"/>
              <w:bottom w:val="single" w:sz="1" w:space="0" w:color="152935"/>
              <w:right w:val="none" w:sz="1" w:space="0" w:color="152935"/>
            </w:tcBorders>
            <w:shd w:val="clear" w:color="auto" w:fill="E0E0E0"/>
          </w:tcPr>
          <w:p w14:paraId="27320D3C" w14:textId="77777777" w:rsidR="00B65980" w:rsidRDefault="00B65980" w:rsidP="003E6022">
            <w:pPr>
              <w:spacing w:before="15" w:after="10"/>
              <w:ind w:left="30" w:right="40"/>
            </w:pPr>
            <w:r>
              <w:rPr>
                <w:rFonts w:ascii="Arial" w:eastAsia="Arial" w:hAnsi="Arial" w:cs="Arial"/>
                <w:color w:val="264A60"/>
              </w:rPr>
              <w:t>Valid N (listwise)</w:t>
            </w:r>
          </w:p>
        </w:tc>
        <w:tc>
          <w:tcPr>
            <w:tcW w:w="1156" w:type="dxa"/>
            <w:tcBorders>
              <w:top w:val="single" w:sz="1" w:space="0" w:color="AEAEAE"/>
              <w:left w:val="none" w:sz="1" w:space="0" w:color="152935"/>
              <w:bottom w:val="single" w:sz="1" w:space="0" w:color="152935"/>
              <w:right w:val="single" w:sz="1" w:space="0" w:color="E0E0E0"/>
            </w:tcBorders>
            <w:shd w:val="clear" w:color="auto" w:fill="F9F9FB"/>
          </w:tcPr>
          <w:p w14:paraId="46326D7F" w14:textId="77777777" w:rsidR="00B65980" w:rsidRDefault="00B65980" w:rsidP="003E6022">
            <w:pPr>
              <w:spacing w:before="15" w:after="10"/>
              <w:ind w:left="30" w:right="40"/>
              <w:jc w:val="right"/>
            </w:pPr>
            <w:r>
              <w:rPr>
                <w:rFonts w:ascii="Arial" w:eastAsia="Arial" w:hAnsi="Arial" w:cs="Arial"/>
                <w:color w:val="010205"/>
              </w:rPr>
              <w:t>30</w:t>
            </w:r>
          </w:p>
        </w:tc>
        <w:tc>
          <w:tcPr>
            <w:tcW w:w="1156" w:type="dxa"/>
            <w:tcBorders>
              <w:top w:val="single" w:sz="1" w:space="0" w:color="AEAEAE"/>
              <w:left w:val="single" w:sz="1" w:space="0" w:color="E0E0E0"/>
              <w:bottom w:val="single" w:sz="1" w:space="0" w:color="152935"/>
              <w:right w:val="single" w:sz="1" w:space="0" w:color="E0E0E0"/>
            </w:tcBorders>
            <w:shd w:val="clear" w:color="auto" w:fill="F9F9FB"/>
          </w:tcPr>
          <w:p w14:paraId="179F6B8B" w14:textId="77777777" w:rsidR="00B65980" w:rsidRDefault="00B65980" w:rsidP="003E6022"/>
        </w:tc>
        <w:tc>
          <w:tcPr>
            <w:tcW w:w="1156" w:type="dxa"/>
            <w:tcBorders>
              <w:top w:val="single" w:sz="1" w:space="0" w:color="AEAEAE"/>
              <w:left w:val="single" w:sz="1" w:space="0" w:color="E0E0E0"/>
              <w:bottom w:val="single" w:sz="1" w:space="0" w:color="152935"/>
              <w:right w:val="single" w:sz="1" w:space="0" w:color="E0E0E0"/>
            </w:tcBorders>
            <w:shd w:val="clear" w:color="auto" w:fill="F9F9FB"/>
          </w:tcPr>
          <w:p w14:paraId="59ED7522" w14:textId="77777777" w:rsidR="00B65980" w:rsidRDefault="00B65980" w:rsidP="003E6022"/>
        </w:tc>
        <w:tc>
          <w:tcPr>
            <w:tcW w:w="1156" w:type="dxa"/>
            <w:tcBorders>
              <w:top w:val="single" w:sz="1" w:space="0" w:color="AEAEAE"/>
              <w:left w:val="single" w:sz="1" w:space="0" w:color="E0E0E0"/>
              <w:bottom w:val="single" w:sz="1" w:space="0" w:color="152935"/>
              <w:right w:val="single" w:sz="1" w:space="0" w:color="E0E0E0"/>
            </w:tcBorders>
            <w:shd w:val="clear" w:color="auto" w:fill="F9F9FB"/>
          </w:tcPr>
          <w:p w14:paraId="05B377B1" w14:textId="77777777" w:rsidR="00B65980" w:rsidRDefault="00B65980" w:rsidP="003E6022"/>
        </w:tc>
        <w:tc>
          <w:tcPr>
            <w:tcW w:w="1513" w:type="dxa"/>
            <w:tcBorders>
              <w:top w:val="single" w:sz="1" w:space="0" w:color="AEAEAE"/>
              <w:left w:val="single" w:sz="1" w:space="0" w:color="E0E0E0"/>
              <w:bottom w:val="single" w:sz="1" w:space="0" w:color="152935"/>
              <w:right w:val="none" w:sz="1" w:space="0" w:color="152935"/>
            </w:tcBorders>
            <w:shd w:val="clear" w:color="auto" w:fill="F9F9FB"/>
          </w:tcPr>
          <w:p w14:paraId="510368B6" w14:textId="77777777" w:rsidR="00B65980" w:rsidRDefault="00B65980" w:rsidP="003E6022"/>
        </w:tc>
      </w:tr>
    </w:tbl>
    <w:p w14:paraId="02159874" w14:textId="77777777" w:rsidR="00B65980" w:rsidRDefault="00B65980" w:rsidP="00B65980">
      <w:pPr>
        <w:pStyle w:val="ListParagraph"/>
        <w:spacing w:after="0" w:line="360" w:lineRule="auto"/>
        <w:ind w:left="360"/>
        <w:jc w:val="left"/>
        <w:rPr>
          <w:b/>
          <w:bCs/>
        </w:rPr>
      </w:pPr>
    </w:p>
    <w:p w14:paraId="4E8FA039" w14:textId="7DE9EFFB" w:rsidR="000E2168" w:rsidRPr="00B65980" w:rsidRDefault="000E2168" w:rsidP="00A26821">
      <w:pPr>
        <w:pStyle w:val="ListParagraph"/>
        <w:numPr>
          <w:ilvl w:val="0"/>
          <w:numId w:val="210"/>
        </w:numPr>
        <w:spacing w:after="0" w:line="360" w:lineRule="auto"/>
        <w:jc w:val="left"/>
        <w:rPr>
          <w:b/>
          <w:bCs/>
        </w:rPr>
      </w:pPr>
      <w:r>
        <w:rPr>
          <w:b/>
          <w:bCs/>
        </w:rPr>
        <w:t xml:space="preserve">Data Deskriptif </w:t>
      </w:r>
      <w:r w:rsidRPr="000E2168">
        <w:rPr>
          <w:b/>
          <w:bCs/>
          <w:i/>
          <w:iCs/>
        </w:rPr>
        <w:t>Post-test</w:t>
      </w:r>
    </w:p>
    <w:tbl>
      <w:tblPr>
        <w:tblW w:w="0" w:type="auto"/>
        <w:tblInd w:w="10" w:type="dxa"/>
        <w:tblLayout w:type="fixed"/>
        <w:tblCellMar>
          <w:left w:w="10" w:type="dxa"/>
          <w:right w:w="10" w:type="dxa"/>
        </w:tblCellMar>
        <w:tblLook w:val="04A0" w:firstRow="1" w:lastRow="0" w:firstColumn="1" w:lastColumn="0" w:noHBand="0" w:noVBand="1"/>
      </w:tblPr>
      <w:tblGrid>
        <w:gridCol w:w="2193"/>
        <w:gridCol w:w="1156"/>
        <w:gridCol w:w="1156"/>
        <w:gridCol w:w="1156"/>
        <w:gridCol w:w="1156"/>
        <w:gridCol w:w="1513"/>
      </w:tblGrid>
      <w:tr w:rsidR="00B65980" w14:paraId="554BBDFC" w14:textId="77777777" w:rsidTr="003E6022">
        <w:tc>
          <w:tcPr>
            <w:tcW w:w="8330" w:type="dxa"/>
            <w:gridSpan w:val="6"/>
            <w:shd w:val="clear" w:color="auto" w:fill="FFFFFF"/>
            <w:vAlign w:val="center"/>
          </w:tcPr>
          <w:p w14:paraId="490B65C3" w14:textId="77777777" w:rsidR="00B65980" w:rsidRDefault="00B65980" w:rsidP="00B65980">
            <w:pPr>
              <w:pStyle w:val="ListParagraph"/>
              <w:spacing w:before="5" w:after="30"/>
              <w:ind w:left="360" w:right="40"/>
              <w:jc w:val="center"/>
            </w:pPr>
            <w:r w:rsidRPr="00B65980">
              <w:rPr>
                <w:rFonts w:ascii="Arial" w:eastAsia="Arial" w:hAnsi="Arial" w:cs="Arial"/>
                <w:b/>
                <w:color w:val="010205"/>
                <w:sz w:val="28"/>
              </w:rPr>
              <w:t>Descriptive Statistics</w:t>
            </w:r>
          </w:p>
        </w:tc>
      </w:tr>
      <w:tr w:rsidR="00B65980" w14:paraId="26E29686" w14:textId="77777777" w:rsidTr="003E6022">
        <w:tc>
          <w:tcPr>
            <w:tcW w:w="2193" w:type="dxa"/>
            <w:tcBorders>
              <w:top w:val="none" w:sz="1" w:space="0" w:color="152935"/>
              <w:left w:val="none" w:sz="1" w:space="0" w:color="152935"/>
              <w:bottom w:val="single" w:sz="1" w:space="0" w:color="152935"/>
              <w:right w:val="none" w:sz="1" w:space="0" w:color="152935"/>
            </w:tcBorders>
            <w:shd w:val="clear" w:color="auto" w:fill="FFFFFF"/>
            <w:vAlign w:val="bottom"/>
          </w:tcPr>
          <w:p w14:paraId="55C445B6" w14:textId="77777777" w:rsidR="00B65980" w:rsidRDefault="00B65980" w:rsidP="003E6022">
            <w:pPr>
              <w:spacing w:before="15" w:after="5"/>
              <w:ind w:left="30" w:right="40"/>
            </w:pPr>
          </w:p>
        </w:tc>
        <w:tc>
          <w:tcPr>
            <w:tcW w:w="1156" w:type="dxa"/>
            <w:tcBorders>
              <w:top w:val="none" w:sz="1" w:space="0" w:color="152935"/>
              <w:left w:val="none" w:sz="1" w:space="0" w:color="152935"/>
              <w:bottom w:val="single" w:sz="1" w:space="0" w:color="152935"/>
              <w:right w:val="single" w:sz="1" w:space="0" w:color="E0E0E0"/>
            </w:tcBorders>
            <w:shd w:val="clear" w:color="auto" w:fill="FFFFFF"/>
            <w:vAlign w:val="bottom"/>
          </w:tcPr>
          <w:p w14:paraId="65B336CC" w14:textId="77777777" w:rsidR="00B65980" w:rsidRDefault="00B65980" w:rsidP="003E6022">
            <w:pPr>
              <w:spacing w:before="10" w:after="10"/>
              <w:ind w:left="30" w:right="40"/>
              <w:jc w:val="center"/>
            </w:pPr>
            <w:r>
              <w:rPr>
                <w:rFonts w:ascii="Arial" w:eastAsia="Arial" w:hAnsi="Arial" w:cs="Arial"/>
                <w:color w:val="264A60"/>
              </w:rPr>
              <w:t>N</w:t>
            </w:r>
          </w:p>
        </w:tc>
        <w:tc>
          <w:tcPr>
            <w:tcW w:w="1156" w:type="dxa"/>
            <w:tcBorders>
              <w:top w:val="none" w:sz="1" w:space="0" w:color="152935"/>
              <w:left w:val="single" w:sz="1" w:space="0" w:color="E0E0E0"/>
              <w:bottom w:val="single" w:sz="1" w:space="0" w:color="152935"/>
              <w:right w:val="single" w:sz="1" w:space="0" w:color="E0E0E0"/>
            </w:tcBorders>
            <w:shd w:val="clear" w:color="auto" w:fill="FFFFFF"/>
            <w:vAlign w:val="bottom"/>
          </w:tcPr>
          <w:p w14:paraId="274A2E97" w14:textId="77777777" w:rsidR="00B65980" w:rsidRDefault="00B65980" w:rsidP="003E6022">
            <w:pPr>
              <w:spacing w:before="10" w:after="10"/>
              <w:ind w:left="30" w:right="40"/>
              <w:jc w:val="center"/>
            </w:pPr>
            <w:r>
              <w:rPr>
                <w:rFonts w:ascii="Arial" w:eastAsia="Arial" w:hAnsi="Arial" w:cs="Arial"/>
                <w:color w:val="264A60"/>
              </w:rPr>
              <w:t>Minimum</w:t>
            </w:r>
          </w:p>
        </w:tc>
        <w:tc>
          <w:tcPr>
            <w:tcW w:w="1156" w:type="dxa"/>
            <w:tcBorders>
              <w:top w:val="none" w:sz="1" w:space="0" w:color="152935"/>
              <w:left w:val="single" w:sz="1" w:space="0" w:color="E0E0E0"/>
              <w:bottom w:val="single" w:sz="1" w:space="0" w:color="152935"/>
              <w:right w:val="single" w:sz="1" w:space="0" w:color="E0E0E0"/>
            </w:tcBorders>
            <w:shd w:val="clear" w:color="auto" w:fill="FFFFFF"/>
            <w:vAlign w:val="bottom"/>
          </w:tcPr>
          <w:p w14:paraId="63EA21B5" w14:textId="77777777" w:rsidR="00B65980" w:rsidRDefault="00B65980" w:rsidP="003E6022">
            <w:pPr>
              <w:spacing w:before="10" w:after="10"/>
              <w:ind w:left="30" w:right="40"/>
              <w:jc w:val="center"/>
            </w:pPr>
            <w:r>
              <w:rPr>
                <w:rFonts w:ascii="Arial" w:eastAsia="Arial" w:hAnsi="Arial" w:cs="Arial"/>
                <w:color w:val="264A60"/>
              </w:rPr>
              <w:t>Maximum</w:t>
            </w:r>
          </w:p>
        </w:tc>
        <w:tc>
          <w:tcPr>
            <w:tcW w:w="1156" w:type="dxa"/>
            <w:tcBorders>
              <w:top w:val="none" w:sz="1" w:space="0" w:color="152935"/>
              <w:left w:val="single" w:sz="1" w:space="0" w:color="E0E0E0"/>
              <w:bottom w:val="single" w:sz="1" w:space="0" w:color="152935"/>
              <w:right w:val="single" w:sz="1" w:space="0" w:color="E0E0E0"/>
            </w:tcBorders>
            <w:shd w:val="clear" w:color="auto" w:fill="FFFFFF"/>
            <w:vAlign w:val="bottom"/>
          </w:tcPr>
          <w:p w14:paraId="281C0834" w14:textId="77777777" w:rsidR="00B65980" w:rsidRDefault="00B65980" w:rsidP="003E6022">
            <w:pPr>
              <w:spacing w:before="10" w:after="10"/>
              <w:ind w:left="30" w:right="40"/>
              <w:jc w:val="center"/>
            </w:pPr>
            <w:r>
              <w:rPr>
                <w:rFonts w:ascii="Arial" w:eastAsia="Arial" w:hAnsi="Arial" w:cs="Arial"/>
                <w:color w:val="264A60"/>
              </w:rPr>
              <w:t>Mean</w:t>
            </w:r>
          </w:p>
        </w:tc>
        <w:tc>
          <w:tcPr>
            <w:tcW w:w="1513" w:type="dxa"/>
            <w:tcBorders>
              <w:top w:val="none" w:sz="1" w:space="0" w:color="152935"/>
              <w:left w:val="single" w:sz="1" w:space="0" w:color="E0E0E0"/>
              <w:bottom w:val="single" w:sz="1" w:space="0" w:color="152935"/>
              <w:right w:val="none" w:sz="1" w:space="0" w:color="152935"/>
            </w:tcBorders>
            <w:shd w:val="clear" w:color="auto" w:fill="FFFFFF"/>
            <w:vAlign w:val="bottom"/>
          </w:tcPr>
          <w:p w14:paraId="5673787F" w14:textId="77777777" w:rsidR="00B65980" w:rsidRDefault="00B65980" w:rsidP="003E6022">
            <w:pPr>
              <w:spacing w:before="10" w:after="10"/>
              <w:ind w:left="30" w:right="40"/>
              <w:jc w:val="center"/>
            </w:pPr>
            <w:r>
              <w:rPr>
                <w:rFonts w:ascii="Arial" w:eastAsia="Arial" w:hAnsi="Arial" w:cs="Arial"/>
                <w:color w:val="264A60"/>
              </w:rPr>
              <w:t>Std. Deviation</w:t>
            </w:r>
          </w:p>
        </w:tc>
      </w:tr>
      <w:tr w:rsidR="00B65980" w14:paraId="2B7CB09E" w14:textId="77777777" w:rsidTr="003E6022">
        <w:tc>
          <w:tcPr>
            <w:tcW w:w="2193" w:type="dxa"/>
            <w:tcBorders>
              <w:top w:val="single" w:sz="1" w:space="0" w:color="152935"/>
              <w:left w:val="none" w:sz="1" w:space="0" w:color="152935"/>
              <w:bottom w:val="single" w:sz="1" w:space="0" w:color="AEAEAE"/>
              <w:right w:val="none" w:sz="1" w:space="0" w:color="152935"/>
            </w:tcBorders>
            <w:shd w:val="clear" w:color="auto" w:fill="E0E0E0"/>
          </w:tcPr>
          <w:p w14:paraId="5DB56C38" w14:textId="77777777" w:rsidR="00B65980" w:rsidRDefault="00B65980" w:rsidP="003E6022">
            <w:pPr>
              <w:spacing w:before="15" w:after="10"/>
              <w:ind w:left="30" w:right="40"/>
            </w:pPr>
            <w:r>
              <w:rPr>
                <w:rFonts w:ascii="Arial" w:eastAsia="Arial" w:hAnsi="Arial" w:cs="Arial"/>
                <w:color w:val="264A60"/>
              </w:rPr>
              <w:t>Posttest Eksperimen</w:t>
            </w:r>
          </w:p>
        </w:tc>
        <w:tc>
          <w:tcPr>
            <w:tcW w:w="1156" w:type="dxa"/>
            <w:tcBorders>
              <w:top w:val="single" w:sz="1" w:space="0" w:color="152935"/>
              <w:left w:val="none" w:sz="1" w:space="0" w:color="152935"/>
              <w:bottom w:val="single" w:sz="1" w:space="0" w:color="AEAEAE"/>
              <w:right w:val="single" w:sz="1" w:space="0" w:color="E0E0E0"/>
            </w:tcBorders>
            <w:shd w:val="clear" w:color="auto" w:fill="F9F9FB"/>
          </w:tcPr>
          <w:p w14:paraId="14057C82" w14:textId="77777777" w:rsidR="00B65980" w:rsidRDefault="00B65980" w:rsidP="003E6022">
            <w:pPr>
              <w:spacing w:before="15" w:after="10"/>
              <w:ind w:left="30" w:right="40"/>
              <w:jc w:val="right"/>
            </w:pPr>
            <w:r>
              <w:rPr>
                <w:rFonts w:ascii="Arial" w:eastAsia="Arial" w:hAnsi="Arial" w:cs="Arial"/>
                <w:color w:val="010205"/>
              </w:rPr>
              <w:t>30</w:t>
            </w:r>
          </w:p>
        </w:tc>
        <w:tc>
          <w:tcPr>
            <w:tcW w:w="1156" w:type="dxa"/>
            <w:tcBorders>
              <w:top w:val="single" w:sz="1" w:space="0" w:color="152935"/>
              <w:left w:val="single" w:sz="1" w:space="0" w:color="E0E0E0"/>
              <w:bottom w:val="single" w:sz="1" w:space="0" w:color="AEAEAE"/>
              <w:right w:val="single" w:sz="1" w:space="0" w:color="E0E0E0"/>
            </w:tcBorders>
            <w:shd w:val="clear" w:color="auto" w:fill="F9F9FB"/>
          </w:tcPr>
          <w:p w14:paraId="31864ABD" w14:textId="77777777" w:rsidR="00B65980" w:rsidRDefault="00B65980" w:rsidP="003E6022">
            <w:pPr>
              <w:spacing w:before="15" w:after="10"/>
              <w:ind w:left="30" w:right="40"/>
              <w:jc w:val="right"/>
            </w:pPr>
            <w:r>
              <w:rPr>
                <w:rFonts w:ascii="Arial" w:eastAsia="Arial" w:hAnsi="Arial" w:cs="Arial"/>
                <w:color w:val="010205"/>
              </w:rPr>
              <w:t>68</w:t>
            </w:r>
          </w:p>
        </w:tc>
        <w:tc>
          <w:tcPr>
            <w:tcW w:w="1156" w:type="dxa"/>
            <w:tcBorders>
              <w:top w:val="single" w:sz="1" w:space="0" w:color="152935"/>
              <w:left w:val="single" w:sz="1" w:space="0" w:color="E0E0E0"/>
              <w:bottom w:val="single" w:sz="1" w:space="0" w:color="AEAEAE"/>
              <w:right w:val="single" w:sz="1" w:space="0" w:color="E0E0E0"/>
            </w:tcBorders>
            <w:shd w:val="clear" w:color="auto" w:fill="F9F9FB"/>
          </w:tcPr>
          <w:p w14:paraId="07EE0164" w14:textId="77777777" w:rsidR="00B65980" w:rsidRDefault="00B65980" w:rsidP="003E6022">
            <w:pPr>
              <w:spacing w:before="15" w:after="10"/>
              <w:ind w:left="30" w:right="40"/>
              <w:jc w:val="right"/>
            </w:pPr>
            <w:r>
              <w:rPr>
                <w:rFonts w:ascii="Arial" w:eastAsia="Arial" w:hAnsi="Arial" w:cs="Arial"/>
                <w:color w:val="010205"/>
              </w:rPr>
              <w:t>88</w:t>
            </w:r>
          </w:p>
        </w:tc>
        <w:tc>
          <w:tcPr>
            <w:tcW w:w="1156" w:type="dxa"/>
            <w:tcBorders>
              <w:top w:val="single" w:sz="1" w:space="0" w:color="152935"/>
              <w:left w:val="single" w:sz="1" w:space="0" w:color="E0E0E0"/>
              <w:bottom w:val="single" w:sz="1" w:space="0" w:color="AEAEAE"/>
              <w:right w:val="single" w:sz="1" w:space="0" w:color="E0E0E0"/>
            </w:tcBorders>
            <w:shd w:val="clear" w:color="auto" w:fill="F9F9FB"/>
          </w:tcPr>
          <w:p w14:paraId="50B80CCE" w14:textId="77777777" w:rsidR="00B65980" w:rsidRDefault="00B65980" w:rsidP="003E6022">
            <w:pPr>
              <w:spacing w:before="15" w:after="10"/>
              <w:ind w:left="30" w:right="40"/>
              <w:jc w:val="right"/>
            </w:pPr>
            <w:r>
              <w:rPr>
                <w:rFonts w:ascii="Arial" w:eastAsia="Arial" w:hAnsi="Arial" w:cs="Arial"/>
                <w:color w:val="010205"/>
              </w:rPr>
              <w:t>80.13</w:t>
            </w:r>
          </w:p>
        </w:tc>
        <w:tc>
          <w:tcPr>
            <w:tcW w:w="1513" w:type="dxa"/>
            <w:tcBorders>
              <w:top w:val="single" w:sz="1" w:space="0" w:color="152935"/>
              <w:left w:val="single" w:sz="1" w:space="0" w:color="E0E0E0"/>
              <w:bottom w:val="single" w:sz="1" w:space="0" w:color="AEAEAE"/>
              <w:right w:val="none" w:sz="1" w:space="0" w:color="152935"/>
            </w:tcBorders>
            <w:shd w:val="clear" w:color="auto" w:fill="F9F9FB"/>
          </w:tcPr>
          <w:p w14:paraId="3FD00C82" w14:textId="77777777" w:rsidR="00B65980" w:rsidRDefault="00B65980" w:rsidP="003E6022">
            <w:pPr>
              <w:spacing w:before="15" w:after="10"/>
              <w:ind w:left="30" w:right="40"/>
              <w:jc w:val="right"/>
            </w:pPr>
            <w:r>
              <w:rPr>
                <w:rFonts w:ascii="Arial" w:eastAsia="Arial" w:hAnsi="Arial" w:cs="Arial"/>
                <w:color w:val="010205"/>
              </w:rPr>
              <w:t>5.800</w:t>
            </w:r>
          </w:p>
        </w:tc>
      </w:tr>
      <w:tr w:rsidR="00B65980" w14:paraId="64F0E543" w14:textId="77777777" w:rsidTr="003E6022">
        <w:tc>
          <w:tcPr>
            <w:tcW w:w="2193" w:type="dxa"/>
            <w:tcBorders>
              <w:top w:val="single" w:sz="1" w:space="0" w:color="AEAEAE"/>
              <w:left w:val="none" w:sz="1" w:space="0" w:color="152935"/>
              <w:bottom w:val="single" w:sz="1" w:space="0" w:color="AEAEAE"/>
              <w:right w:val="none" w:sz="1" w:space="0" w:color="152935"/>
            </w:tcBorders>
            <w:shd w:val="clear" w:color="auto" w:fill="E0E0E0"/>
          </w:tcPr>
          <w:p w14:paraId="69906B9F" w14:textId="77777777" w:rsidR="00B65980" w:rsidRDefault="00B65980" w:rsidP="003E6022">
            <w:pPr>
              <w:spacing w:before="15" w:after="10"/>
              <w:ind w:left="30" w:right="40"/>
            </w:pPr>
            <w:r>
              <w:rPr>
                <w:rFonts w:ascii="Arial" w:eastAsia="Arial" w:hAnsi="Arial" w:cs="Arial"/>
                <w:color w:val="264A60"/>
              </w:rPr>
              <w:t>Posttest Kontrol</w:t>
            </w:r>
          </w:p>
        </w:tc>
        <w:tc>
          <w:tcPr>
            <w:tcW w:w="1156" w:type="dxa"/>
            <w:tcBorders>
              <w:top w:val="single" w:sz="1" w:space="0" w:color="AEAEAE"/>
              <w:left w:val="none" w:sz="1" w:space="0" w:color="152935"/>
              <w:bottom w:val="single" w:sz="1" w:space="0" w:color="AEAEAE"/>
              <w:right w:val="single" w:sz="1" w:space="0" w:color="E0E0E0"/>
            </w:tcBorders>
            <w:shd w:val="clear" w:color="auto" w:fill="F9F9FB"/>
          </w:tcPr>
          <w:p w14:paraId="647DA4E0" w14:textId="77777777" w:rsidR="00B65980" w:rsidRDefault="00B65980" w:rsidP="003E6022">
            <w:pPr>
              <w:spacing w:before="15" w:after="10"/>
              <w:ind w:left="30" w:right="40"/>
              <w:jc w:val="right"/>
            </w:pPr>
            <w:r>
              <w:rPr>
                <w:rFonts w:ascii="Arial" w:eastAsia="Arial" w:hAnsi="Arial" w:cs="Arial"/>
                <w:color w:val="010205"/>
              </w:rPr>
              <w:t>30</w:t>
            </w:r>
          </w:p>
        </w:tc>
        <w:tc>
          <w:tcPr>
            <w:tcW w:w="1156" w:type="dxa"/>
            <w:tcBorders>
              <w:top w:val="single" w:sz="1" w:space="0" w:color="AEAEAE"/>
              <w:left w:val="single" w:sz="1" w:space="0" w:color="E0E0E0"/>
              <w:bottom w:val="single" w:sz="1" w:space="0" w:color="AEAEAE"/>
              <w:right w:val="single" w:sz="1" w:space="0" w:color="E0E0E0"/>
            </w:tcBorders>
            <w:shd w:val="clear" w:color="auto" w:fill="F9F9FB"/>
          </w:tcPr>
          <w:p w14:paraId="432B17B7" w14:textId="77777777" w:rsidR="00B65980" w:rsidRDefault="00B65980" w:rsidP="003E6022">
            <w:pPr>
              <w:spacing w:before="15" w:after="10"/>
              <w:ind w:left="30" w:right="40"/>
              <w:jc w:val="right"/>
            </w:pPr>
            <w:r>
              <w:rPr>
                <w:rFonts w:ascii="Arial" w:eastAsia="Arial" w:hAnsi="Arial" w:cs="Arial"/>
                <w:color w:val="010205"/>
              </w:rPr>
              <w:t>60</w:t>
            </w:r>
          </w:p>
        </w:tc>
        <w:tc>
          <w:tcPr>
            <w:tcW w:w="1156" w:type="dxa"/>
            <w:tcBorders>
              <w:top w:val="single" w:sz="1" w:space="0" w:color="AEAEAE"/>
              <w:left w:val="single" w:sz="1" w:space="0" w:color="E0E0E0"/>
              <w:bottom w:val="single" w:sz="1" w:space="0" w:color="AEAEAE"/>
              <w:right w:val="single" w:sz="1" w:space="0" w:color="E0E0E0"/>
            </w:tcBorders>
            <w:shd w:val="clear" w:color="auto" w:fill="F9F9FB"/>
          </w:tcPr>
          <w:p w14:paraId="6739A85C" w14:textId="77777777" w:rsidR="00B65980" w:rsidRDefault="00B65980" w:rsidP="003E6022">
            <w:pPr>
              <w:spacing w:before="15" w:after="10"/>
              <w:ind w:left="30" w:right="40"/>
              <w:jc w:val="right"/>
            </w:pPr>
            <w:r>
              <w:rPr>
                <w:rFonts w:ascii="Arial" w:eastAsia="Arial" w:hAnsi="Arial" w:cs="Arial"/>
                <w:color w:val="010205"/>
              </w:rPr>
              <w:t>84</w:t>
            </w:r>
          </w:p>
        </w:tc>
        <w:tc>
          <w:tcPr>
            <w:tcW w:w="1156" w:type="dxa"/>
            <w:tcBorders>
              <w:top w:val="single" w:sz="1" w:space="0" w:color="AEAEAE"/>
              <w:left w:val="single" w:sz="1" w:space="0" w:color="E0E0E0"/>
              <w:bottom w:val="single" w:sz="1" w:space="0" w:color="AEAEAE"/>
              <w:right w:val="single" w:sz="1" w:space="0" w:color="E0E0E0"/>
            </w:tcBorders>
            <w:shd w:val="clear" w:color="auto" w:fill="F9F9FB"/>
          </w:tcPr>
          <w:p w14:paraId="29FCCC4E" w14:textId="77777777" w:rsidR="00B65980" w:rsidRDefault="00B65980" w:rsidP="003E6022">
            <w:pPr>
              <w:spacing w:before="15" w:after="10"/>
              <w:ind w:left="30" w:right="40"/>
              <w:jc w:val="right"/>
            </w:pPr>
            <w:r>
              <w:rPr>
                <w:rFonts w:ascii="Arial" w:eastAsia="Arial" w:hAnsi="Arial" w:cs="Arial"/>
                <w:color w:val="010205"/>
              </w:rPr>
              <w:t>75.33</w:t>
            </w:r>
          </w:p>
        </w:tc>
        <w:tc>
          <w:tcPr>
            <w:tcW w:w="1513" w:type="dxa"/>
            <w:tcBorders>
              <w:top w:val="single" w:sz="1" w:space="0" w:color="AEAEAE"/>
              <w:left w:val="single" w:sz="1" w:space="0" w:color="E0E0E0"/>
              <w:bottom w:val="single" w:sz="1" w:space="0" w:color="AEAEAE"/>
              <w:right w:val="none" w:sz="1" w:space="0" w:color="152935"/>
            </w:tcBorders>
            <w:shd w:val="clear" w:color="auto" w:fill="F9F9FB"/>
          </w:tcPr>
          <w:p w14:paraId="6236A1FA" w14:textId="77777777" w:rsidR="00B65980" w:rsidRDefault="00B65980" w:rsidP="003E6022">
            <w:pPr>
              <w:spacing w:before="15" w:after="10"/>
              <w:ind w:left="30" w:right="40"/>
              <w:jc w:val="right"/>
            </w:pPr>
            <w:r>
              <w:rPr>
                <w:rFonts w:ascii="Arial" w:eastAsia="Arial" w:hAnsi="Arial" w:cs="Arial"/>
                <w:color w:val="010205"/>
              </w:rPr>
              <w:t>6.895</w:t>
            </w:r>
          </w:p>
        </w:tc>
      </w:tr>
      <w:tr w:rsidR="00B65980" w14:paraId="0F81ADC7" w14:textId="77777777" w:rsidTr="003E6022">
        <w:tc>
          <w:tcPr>
            <w:tcW w:w="2193" w:type="dxa"/>
            <w:tcBorders>
              <w:top w:val="single" w:sz="1" w:space="0" w:color="AEAEAE"/>
              <w:left w:val="none" w:sz="1" w:space="0" w:color="152935"/>
              <w:bottom w:val="single" w:sz="1" w:space="0" w:color="152935"/>
              <w:right w:val="none" w:sz="1" w:space="0" w:color="152935"/>
            </w:tcBorders>
            <w:shd w:val="clear" w:color="auto" w:fill="E0E0E0"/>
          </w:tcPr>
          <w:p w14:paraId="08981555" w14:textId="77777777" w:rsidR="00B65980" w:rsidRDefault="00B65980" w:rsidP="003E6022">
            <w:pPr>
              <w:spacing w:before="15" w:after="10"/>
              <w:ind w:left="30" w:right="40"/>
            </w:pPr>
            <w:r>
              <w:rPr>
                <w:rFonts w:ascii="Arial" w:eastAsia="Arial" w:hAnsi="Arial" w:cs="Arial"/>
                <w:color w:val="264A60"/>
              </w:rPr>
              <w:t>Valid N (listwise)</w:t>
            </w:r>
          </w:p>
        </w:tc>
        <w:tc>
          <w:tcPr>
            <w:tcW w:w="1156" w:type="dxa"/>
            <w:tcBorders>
              <w:top w:val="single" w:sz="1" w:space="0" w:color="AEAEAE"/>
              <w:left w:val="none" w:sz="1" w:space="0" w:color="152935"/>
              <w:bottom w:val="single" w:sz="1" w:space="0" w:color="152935"/>
              <w:right w:val="single" w:sz="1" w:space="0" w:color="E0E0E0"/>
            </w:tcBorders>
            <w:shd w:val="clear" w:color="auto" w:fill="F9F9FB"/>
          </w:tcPr>
          <w:p w14:paraId="4D771720" w14:textId="77777777" w:rsidR="00B65980" w:rsidRDefault="00B65980" w:rsidP="003E6022">
            <w:pPr>
              <w:spacing w:before="15" w:after="10"/>
              <w:ind w:left="30" w:right="40"/>
              <w:jc w:val="right"/>
            </w:pPr>
            <w:r>
              <w:rPr>
                <w:rFonts w:ascii="Arial" w:eastAsia="Arial" w:hAnsi="Arial" w:cs="Arial"/>
                <w:color w:val="010205"/>
              </w:rPr>
              <w:t>30</w:t>
            </w:r>
          </w:p>
        </w:tc>
        <w:tc>
          <w:tcPr>
            <w:tcW w:w="1156" w:type="dxa"/>
            <w:tcBorders>
              <w:top w:val="single" w:sz="1" w:space="0" w:color="AEAEAE"/>
              <w:left w:val="single" w:sz="1" w:space="0" w:color="E0E0E0"/>
              <w:bottom w:val="single" w:sz="1" w:space="0" w:color="152935"/>
              <w:right w:val="single" w:sz="1" w:space="0" w:color="E0E0E0"/>
            </w:tcBorders>
            <w:shd w:val="clear" w:color="auto" w:fill="F9F9FB"/>
          </w:tcPr>
          <w:p w14:paraId="6CBEF7C5" w14:textId="77777777" w:rsidR="00B65980" w:rsidRDefault="00B65980" w:rsidP="003E6022"/>
        </w:tc>
        <w:tc>
          <w:tcPr>
            <w:tcW w:w="1156" w:type="dxa"/>
            <w:tcBorders>
              <w:top w:val="single" w:sz="1" w:space="0" w:color="AEAEAE"/>
              <w:left w:val="single" w:sz="1" w:space="0" w:color="E0E0E0"/>
              <w:bottom w:val="single" w:sz="1" w:space="0" w:color="152935"/>
              <w:right w:val="single" w:sz="1" w:space="0" w:color="E0E0E0"/>
            </w:tcBorders>
            <w:shd w:val="clear" w:color="auto" w:fill="F9F9FB"/>
          </w:tcPr>
          <w:p w14:paraId="753435E7" w14:textId="77777777" w:rsidR="00B65980" w:rsidRDefault="00B65980" w:rsidP="003E6022"/>
        </w:tc>
        <w:tc>
          <w:tcPr>
            <w:tcW w:w="1156" w:type="dxa"/>
            <w:tcBorders>
              <w:top w:val="single" w:sz="1" w:space="0" w:color="AEAEAE"/>
              <w:left w:val="single" w:sz="1" w:space="0" w:color="E0E0E0"/>
              <w:bottom w:val="single" w:sz="1" w:space="0" w:color="152935"/>
              <w:right w:val="single" w:sz="1" w:space="0" w:color="E0E0E0"/>
            </w:tcBorders>
            <w:shd w:val="clear" w:color="auto" w:fill="F9F9FB"/>
          </w:tcPr>
          <w:p w14:paraId="6F04CA23" w14:textId="77777777" w:rsidR="00B65980" w:rsidRDefault="00B65980" w:rsidP="003E6022"/>
        </w:tc>
        <w:tc>
          <w:tcPr>
            <w:tcW w:w="1513" w:type="dxa"/>
            <w:tcBorders>
              <w:top w:val="single" w:sz="1" w:space="0" w:color="AEAEAE"/>
              <w:left w:val="single" w:sz="1" w:space="0" w:color="E0E0E0"/>
              <w:bottom w:val="single" w:sz="1" w:space="0" w:color="152935"/>
              <w:right w:val="none" w:sz="1" w:space="0" w:color="152935"/>
            </w:tcBorders>
            <w:shd w:val="clear" w:color="auto" w:fill="F9F9FB"/>
          </w:tcPr>
          <w:p w14:paraId="25CB9E39" w14:textId="77777777" w:rsidR="00B65980" w:rsidRDefault="00B65980" w:rsidP="003E6022"/>
        </w:tc>
      </w:tr>
    </w:tbl>
    <w:p w14:paraId="6F5B0B01" w14:textId="77777777" w:rsidR="00B65980" w:rsidRDefault="00B65980" w:rsidP="00B65980">
      <w:pPr>
        <w:pStyle w:val="ListParagraph"/>
        <w:spacing w:after="0" w:line="360" w:lineRule="auto"/>
        <w:ind w:left="360"/>
        <w:jc w:val="left"/>
        <w:rPr>
          <w:b/>
          <w:bCs/>
        </w:rPr>
      </w:pPr>
    </w:p>
    <w:p w14:paraId="4F11D560" w14:textId="1CB19C14" w:rsidR="000E2168" w:rsidRPr="000E2168" w:rsidRDefault="000E2168" w:rsidP="00A26821">
      <w:pPr>
        <w:pStyle w:val="ListParagraph"/>
        <w:numPr>
          <w:ilvl w:val="0"/>
          <w:numId w:val="210"/>
        </w:numPr>
        <w:spacing w:before="240" w:line="360" w:lineRule="auto"/>
        <w:jc w:val="left"/>
        <w:rPr>
          <w:b/>
          <w:bCs/>
        </w:rPr>
      </w:pPr>
      <w:r w:rsidRPr="000E2168">
        <w:rPr>
          <w:b/>
          <w:bCs/>
        </w:rPr>
        <w:t xml:space="preserve">Hasil Uji Normalitas </w:t>
      </w:r>
      <w:r w:rsidRPr="000E2168">
        <w:rPr>
          <w:b/>
          <w:bCs/>
          <w:i/>
          <w:iCs/>
        </w:rPr>
        <w:t>Pre-test</w:t>
      </w:r>
    </w:p>
    <w:tbl>
      <w:tblPr>
        <w:tblW w:w="8211" w:type="dxa"/>
        <w:tblInd w:w="10" w:type="dxa"/>
        <w:tblLayout w:type="fixed"/>
        <w:tblCellMar>
          <w:left w:w="10" w:type="dxa"/>
          <w:right w:w="10" w:type="dxa"/>
        </w:tblCellMar>
        <w:tblLook w:val="04A0" w:firstRow="1" w:lastRow="0" w:firstColumn="1" w:lastColumn="0" w:noHBand="0" w:noVBand="1"/>
      </w:tblPr>
      <w:tblGrid>
        <w:gridCol w:w="1445"/>
        <w:gridCol w:w="1380"/>
        <w:gridCol w:w="993"/>
        <w:gridCol w:w="708"/>
        <w:gridCol w:w="993"/>
        <w:gridCol w:w="992"/>
        <w:gridCol w:w="850"/>
        <w:gridCol w:w="850"/>
      </w:tblGrid>
      <w:tr w:rsidR="00B65980" w14:paraId="5B3000A8" w14:textId="22D294D4" w:rsidTr="004A1CFE">
        <w:tc>
          <w:tcPr>
            <w:tcW w:w="7361" w:type="dxa"/>
            <w:gridSpan w:val="7"/>
            <w:shd w:val="clear" w:color="auto" w:fill="FFFFFF"/>
            <w:vAlign w:val="center"/>
          </w:tcPr>
          <w:p w14:paraId="4BD59132" w14:textId="77777777" w:rsidR="00B65980" w:rsidRDefault="00B65980" w:rsidP="00B65980">
            <w:pPr>
              <w:pStyle w:val="ListParagraph"/>
              <w:spacing w:before="5" w:after="30"/>
              <w:ind w:left="360" w:right="40"/>
              <w:jc w:val="center"/>
            </w:pPr>
            <w:r w:rsidRPr="00B65980">
              <w:rPr>
                <w:rFonts w:ascii="Arial" w:eastAsia="Arial" w:hAnsi="Arial" w:cs="Arial"/>
                <w:b/>
                <w:color w:val="010205"/>
                <w:sz w:val="28"/>
              </w:rPr>
              <w:t>Tests of Normality</w:t>
            </w:r>
          </w:p>
        </w:tc>
        <w:tc>
          <w:tcPr>
            <w:tcW w:w="850" w:type="dxa"/>
            <w:shd w:val="clear" w:color="auto" w:fill="FFFFFF"/>
          </w:tcPr>
          <w:p w14:paraId="03A45599" w14:textId="77777777" w:rsidR="00B65980" w:rsidRPr="00B65980" w:rsidRDefault="00B65980" w:rsidP="00B65980">
            <w:pPr>
              <w:pStyle w:val="ListParagraph"/>
              <w:spacing w:before="5" w:after="30"/>
              <w:ind w:left="360" w:right="40"/>
              <w:jc w:val="center"/>
              <w:rPr>
                <w:rFonts w:ascii="Arial" w:eastAsia="Arial" w:hAnsi="Arial" w:cs="Arial"/>
                <w:b/>
                <w:color w:val="010205"/>
                <w:sz w:val="28"/>
              </w:rPr>
            </w:pPr>
          </w:p>
        </w:tc>
      </w:tr>
      <w:tr w:rsidR="00B65980" w14:paraId="4D002A5B" w14:textId="5274741F" w:rsidTr="004A1CFE">
        <w:tc>
          <w:tcPr>
            <w:tcW w:w="1445" w:type="dxa"/>
            <w:vMerge w:val="restart"/>
            <w:tcBorders>
              <w:top w:val="none" w:sz="1" w:space="0" w:color="152935"/>
              <w:left w:val="none" w:sz="1" w:space="0" w:color="152935"/>
            </w:tcBorders>
            <w:shd w:val="clear" w:color="auto" w:fill="FFFFFF"/>
          </w:tcPr>
          <w:p w14:paraId="5B961089" w14:textId="77777777" w:rsidR="00B65980" w:rsidRDefault="00B65980" w:rsidP="003E6022"/>
        </w:tc>
        <w:tc>
          <w:tcPr>
            <w:tcW w:w="1380" w:type="dxa"/>
            <w:vMerge w:val="restart"/>
            <w:tcBorders>
              <w:top w:val="none" w:sz="1" w:space="0" w:color="152935"/>
              <w:right w:val="none" w:sz="1" w:space="0" w:color="152935"/>
            </w:tcBorders>
            <w:shd w:val="clear" w:color="auto" w:fill="FFFFFF"/>
            <w:vAlign w:val="bottom"/>
          </w:tcPr>
          <w:p w14:paraId="27053A01" w14:textId="77777777" w:rsidR="00B65980" w:rsidRDefault="00B65980" w:rsidP="003E6022">
            <w:pPr>
              <w:spacing w:before="15" w:after="5"/>
              <w:ind w:left="30" w:right="40"/>
            </w:pPr>
            <w:r>
              <w:rPr>
                <w:rFonts w:ascii="Arial" w:eastAsia="Arial" w:hAnsi="Arial" w:cs="Arial"/>
                <w:color w:val="264A60"/>
              </w:rPr>
              <w:t>Kelas</w:t>
            </w:r>
          </w:p>
        </w:tc>
        <w:tc>
          <w:tcPr>
            <w:tcW w:w="2694" w:type="dxa"/>
            <w:gridSpan w:val="3"/>
            <w:tcBorders>
              <w:top w:val="none" w:sz="1" w:space="0" w:color="152935"/>
              <w:left w:val="none" w:sz="1" w:space="0" w:color="152935"/>
              <w:bottom w:val="none" w:sz="1" w:space="0" w:color="AEAEAE"/>
              <w:right w:val="none" w:sz="1" w:space="0" w:color="AEAEAE"/>
            </w:tcBorders>
            <w:shd w:val="clear" w:color="auto" w:fill="FFFFFF"/>
            <w:vAlign w:val="bottom"/>
          </w:tcPr>
          <w:p w14:paraId="0E8EF0DD" w14:textId="77777777" w:rsidR="00B65980" w:rsidRDefault="00B65980" w:rsidP="003E6022">
            <w:pPr>
              <w:spacing w:before="10" w:after="10"/>
              <w:ind w:left="30" w:right="40"/>
              <w:jc w:val="center"/>
            </w:pPr>
            <w:r>
              <w:rPr>
                <w:rFonts w:ascii="Arial" w:eastAsia="Arial" w:hAnsi="Arial" w:cs="Arial"/>
                <w:color w:val="264A60"/>
              </w:rPr>
              <w:t>Kolmogorov-Smirnov</w:t>
            </w:r>
            <w:r>
              <w:rPr>
                <w:vertAlign w:val="superscript"/>
              </w:rPr>
              <w:t>a</w:t>
            </w:r>
          </w:p>
        </w:tc>
        <w:tc>
          <w:tcPr>
            <w:tcW w:w="2692" w:type="dxa"/>
            <w:gridSpan w:val="3"/>
            <w:tcBorders>
              <w:top w:val="none" w:sz="1" w:space="0" w:color="152935"/>
              <w:left w:val="single" w:sz="1" w:space="0" w:color="E0E0E0"/>
              <w:bottom w:val="none" w:sz="1" w:space="0" w:color="AEAEAE"/>
              <w:right w:val="none" w:sz="1" w:space="0" w:color="152935"/>
            </w:tcBorders>
            <w:shd w:val="clear" w:color="auto" w:fill="FFFFFF"/>
            <w:vAlign w:val="bottom"/>
          </w:tcPr>
          <w:p w14:paraId="5897A32D" w14:textId="06E0D888" w:rsidR="00B65980" w:rsidRDefault="00B65980" w:rsidP="003E6022">
            <w:pPr>
              <w:spacing w:before="10" w:after="10"/>
              <w:ind w:left="30" w:right="40"/>
              <w:jc w:val="center"/>
              <w:rPr>
                <w:rFonts w:ascii="Arial" w:eastAsia="Arial" w:hAnsi="Arial" w:cs="Arial"/>
                <w:color w:val="264A60"/>
              </w:rPr>
            </w:pPr>
            <w:r>
              <w:rPr>
                <w:rFonts w:ascii="Arial" w:eastAsia="Arial" w:hAnsi="Arial" w:cs="Arial"/>
                <w:color w:val="264A60"/>
              </w:rPr>
              <w:t>Shapiro-Wilk</w:t>
            </w:r>
            <w:r>
              <w:rPr>
                <w:vertAlign w:val="superscript"/>
              </w:rPr>
              <w:t>a</w:t>
            </w:r>
          </w:p>
        </w:tc>
      </w:tr>
      <w:tr w:rsidR="00B65980" w14:paraId="7A37666E" w14:textId="4C5BCDFD" w:rsidTr="004A1CFE">
        <w:tc>
          <w:tcPr>
            <w:tcW w:w="1445" w:type="dxa"/>
            <w:vMerge/>
            <w:tcBorders>
              <w:top w:val="none" w:sz="1" w:space="0" w:color="152935"/>
              <w:left w:val="none" w:sz="1" w:space="0" w:color="152935"/>
            </w:tcBorders>
          </w:tcPr>
          <w:p w14:paraId="1A65CC63" w14:textId="77777777" w:rsidR="00B65980" w:rsidRDefault="00B65980" w:rsidP="003E6022"/>
        </w:tc>
        <w:tc>
          <w:tcPr>
            <w:tcW w:w="1380" w:type="dxa"/>
            <w:vMerge/>
            <w:tcBorders>
              <w:top w:val="none" w:sz="1" w:space="0" w:color="152935"/>
              <w:right w:val="none" w:sz="1" w:space="0" w:color="152935"/>
            </w:tcBorders>
          </w:tcPr>
          <w:p w14:paraId="4E5EB7F3" w14:textId="77777777" w:rsidR="00B65980" w:rsidRDefault="00B65980" w:rsidP="003E6022"/>
        </w:tc>
        <w:tc>
          <w:tcPr>
            <w:tcW w:w="993" w:type="dxa"/>
            <w:tcBorders>
              <w:top w:val="none" w:sz="1" w:space="0" w:color="AEAEAE"/>
              <w:left w:val="none" w:sz="1" w:space="0" w:color="152935"/>
              <w:bottom w:val="single" w:sz="1" w:space="0" w:color="152935"/>
              <w:right w:val="none" w:sz="1" w:space="0" w:color="AEAEAE"/>
            </w:tcBorders>
            <w:shd w:val="clear" w:color="auto" w:fill="FFFFFF"/>
            <w:vAlign w:val="bottom"/>
          </w:tcPr>
          <w:p w14:paraId="22C3B1C8" w14:textId="77777777" w:rsidR="00B65980" w:rsidRDefault="00B65980" w:rsidP="003E6022">
            <w:pPr>
              <w:spacing w:before="10" w:after="10"/>
              <w:ind w:left="30" w:right="40"/>
              <w:jc w:val="center"/>
            </w:pPr>
            <w:r>
              <w:rPr>
                <w:rFonts w:ascii="Arial" w:eastAsia="Arial" w:hAnsi="Arial" w:cs="Arial"/>
                <w:color w:val="264A60"/>
              </w:rPr>
              <w:t>Statistic</w:t>
            </w:r>
          </w:p>
        </w:tc>
        <w:tc>
          <w:tcPr>
            <w:tcW w:w="708" w:type="dxa"/>
            <w:tcBorders>
              <w:top w:val="none" w:sz="1" w:space="0" w:color="AEAEAE"/>
              <w:left w:val="single" w:sz="1" w:space="0" w:color="E0E0E0"/>
              <w:bottom w:val="single" w:sz="1" w:space="0" w:color="152935"/>
              <w:right w:val="none" w:sz="1" w:space="0" w:color="AEAEAE"/>
            </w:tcBorders>
            <w:shd w:val="clear" w:color="auto" w:fill="FFFFFF"/>
            <w:vAlign w:val="bottom"/>
          </w:tcPr>
          <w:p w14:paraId="48880A97" w14:textId="77777777" w:rsidR="00B65980" w:rsidRDefault="00B65980" w:rsidP="003E6022">
            <w:pPr>
              <w:spacing w:before="10" w:after="10"/>
              <w:ind w:left="30" w:right="40"/>
              <w:jc w:val="center"/>
            </w:pPr>
            <w:r>
              <w:rPr>
                <w:rFonts w:ascii="Arial" w:eastAsia="Arial" w:hAnsi="Arial" w:cs="Arial"/>
                <w:color w:val="264A60"/>
              </w:rPr>
              <w:t>df</w:t>
            </w:r>
          </w:p>
        </w:tc>
        <w:tc>
          <w:tcPr>
            <w:tcW w:w="993" w:type="dxa"/>
            <w:tcBorders>
              <w:top w:val="none" w:sz="1" w:space="0" w:color="AEAEAE"/>
              <w:left w:val="single" w:sz="1" w:space="0" w:color="E0E0E0"/>
              <w:bottom w:val="single" w:sz="1" w:space="0" w:color="152935"/>
              <w:right w:val="none" w:sz="1" w:space="0" w:color="AEAEAE"/>
            </w:tcBorders>
            <w:shd w:val="clear" w:color="auto" w:fill="FFFFFF"/>
            <w:vAlign w:val="bottom"/>
          </w:tcPr>
          <w:p w14:paraId="260B20E4" w14:textId="77777777" w:rsidR="00B65980" w:rsidRDefault="00B65980" w:rsidP="003E6022">
            <w:pPr>
              <w:spacing w:before="10" w:after="10"/>
              <w:ind w:left="30" w:right="40"/>
              <w:jc w:val="center"/>
            </w:pPr>
            <w:r>
              <w:rPr>
                <w:rFonts w:ascii="Arial" w:eastAsia="Arial" w:hAnsi="Arial" w:cs="Arial"/>
                <w:color w:val="264A60"/>
              </w:rPr>
              <w:t>Sig.</w:t>
            </w:r>
          </w:p>
        </w:tc>
        <w:tc>
          <w:tcPr>
            <w:tcW w:w="992" w:type="dxa"/>
            <w:tcBorders>
              <w:top w:val="none" w:sz="1" w:space="0" w:color="AEAEAE"/>
              <w:left w:val="single" w:sz="1" w:space="0" w:color="E0E0E0"/>
              <w:bottom w:val="single" w:sz="1" w:space="0" w:color="152935"/>
              <w:right w:val="none" w:sz="1" w:space="0" w:color="AEAEAE"/>
            </w:tcBorders>
            <w:shd w:val="clear" w:color="auto" w:fill="FFFFFF"/>
            <w:vAlign w:val="bottom"/>
          </w:tcPr>
          <w:p w14:paraId="13F9A319" w14:textId="77777777" w:rsidR="00B65980" w:rsidRDefault="00B65980" w:rsidP="003E6022">
            <w:pPr>
              <w:spacing w:before="10" w:after="10"/>
              <w:ind w:left="30" w:right="40"/>
              <w:jc w:val="center"/>
            </w:pPr>
            <w:r>
              <w:rPr>
                <w:rFonts w:ascii="Arial" w:eastAsia="Arial" w:hAnsi="Arial" w:cs="Arial"/>
                <w:color w:val="264A60"/>
              </w:rPr>
              <w:t>Statistic</w:t>
            </w:r>
          </w:p>
        </w:tc>
        <w:tc>
          <w:tcPr>
            <w:tcW w:w="850" w:type="dxa"/>
            <w:tcBorders>
              <w:top w:val="none" w:sz="1" w:space="0" w:color="AEAEAE"/>
              <w:left w:val="single" w:sz="1" w:space="0" w:color="E0E0E0"/>
              <w:bottom w:val="single" w:sz="1" w:space="0" w:color="152935"/>
              <w:right w:val="none" w:sz="1" w:space="0" w:color="152935"/>
            </w:tcBorders>
            <w:shd w:val="clear" w:color="auto" w:fill="FFFFFF"/>
            <w:vAlign w:val="bottom"/>
          </w:tcPr>
          <w:p w14:paraId="6AF2A882" w14:textId="77777777" w:rsidR="00B65980" w:rsidRDefault="00B65980" w:rsidP="003E6022">
            <w:pPr>
              <w:spacing w:before="10" w:after="10"/>
              <w:ind w:left="30" w:right="40"/>
              <w:jc w:val="center"/>
            </w:pPr>
            <w:r>
              <w:rPr>
                <w:rFonts w:ascii="Arial" w:eastAsia="Arial" w:hAnsi="Arial" w:cs="Arial"/>
                <w:color w:val="264A60"/>
              </w:rPr>
              <w:t>df</w:t>
            </w:r>
          </w:p>
        </w:tc>
        <w:tc>
          <w:tcPr>
            <w:tcW w:w="850" w:type="dxa"/>
            <w:tcBorders>
              <w:top w:val="none" w:sz="1" w:space="0" w:color="AEAEAE"/>
              <w:left w:val="single" w:sz="1" w:space="0" w:color="E0E0E0"/>
              <w:bottom w:val="single" w:sz="1" w:space="0" w:color="152935"/>
              <w:right w:val="none" w:sz="1" w:space="0" w:color="152935"/>
            </w:tcBorders>
            <w:shd w:val="clear" w:color="auto" w:fill="FFFFFF"/>
          </w:tcPr>
          <w:p w14:paraId="78FA382D" w14:textId="6515C910" w:rsidR="00B65980" w:rsidRDefault="00B65980" w:rsidP="003E6022">
            <w:pPr>
              <w:spacing w:before="10" w:after="10"/>
              <w:ind w:left="30" w:right="40"/>
              <w:jc w:val="center"/>
              <w:rPr>
                <w:rFonts w:ascii="Arial" w:eastAsia="Arial" w:hAnsi="Arial" w:cs="Arial"/>
                <w:color w:val="264A60"/>
              </w:rPr>
            </w:pPr>
            <w:r>
              <w:rPr>
                <w:rFonts w:ascii="Arial" w:eastAsia="Arial" w:hAnsi="Arial" w:cs="Arial"/>
                <w:color w:val="264A60"/>
              </w:rPr>
              <w:t>Sig.</w:t>
            </w:r>
          </w:p>
        </w:tc>
      </w:tr>
      <w:tr w:rsidR="00B65980" w14:paraId="4BBC9900" w14:textId="324A0B50" w:rsidTr="004A1CFE">
        <w:tc>
          <w:tcPr>
            <w:tcW w:w="1445" w:type="dxa"/>
            <w:vMerge w:val="restart"/>
            <w:tcBorders>
              <w:top w:val="single" w:sz="1" w:space="0" w:color="152935"/>
              <w:left w:val="none" w:sz="1" w:space="0" w:color="152935"/>
              <w:bottom w:val="single" w:sz="1" w:space="0" w:color="152935"/>
              <w:right w:val="none" w:sz="1" w:space="0" w:color="AEAEAE"/>
            </w:tcBorders>
            <w:shd w:val="clear" w:color="auto" w:fill="E0E0E0"/>
          </w:tcPr>
          <w:p w14:paraId="3A6176AF" w14:textId="77777777" w:rsidR="00B65980" w:rsidRDefault="00B65980" w:rsidP="003E6022">
            <w:pPr>
              <w:spacing w:before="15" w:after="10"/>
              <w:ind w:left="30" w:right="40"/>
            </w:pPr>
            <w:r>
              <w:rPr>
                <w:rFonts w:ascii="Arial" w:eastAsia="Arial" w:hAnsi="Arial" w:cs="Arial"/>
                <w:color w:val="264A60"/>
              </w:rPr>
              <w:t>Hasil Pretest</w:t>
            </w:r>
          </w:p>
        </w:tc>
        <w:tc>
          <w:tcPr>
            <w:tcW w:w="1380" w:type="dxa"/>
            <w:tcBorders>
              <w:top w:val="single" w:sz="1" w:space="0" w:color="152935"/>
              <w:left w:val="none" w:sz="1" w:space="0" w:color="AEAEAE"/>
              <w:bottom w:val="single" w:sz="1" w:space="0" w:color="AEAEAE"/>
              <w:right w:val="none" w:sz="1" w:space="0" w:color="152935"/>
            </w:tcBorders>
            <w:shd w:val="clear" w:color="auto" w:fill="E0E0E0"/>
          </w:tcPr>
          <w:p w14:paraId="4812E0A1" w14:textId="77777777" w:rsidR="00B65980" w:rsidRDefault="00B65980" w:rsidP="003E6022">
            <w:pPr>
              <w:spacing w:before="15" w:after="10"/>
              <w:ind w:left="30" w:right="40"/>
            </w:pPr>
            <w:r>
              <w:rPr>
                <w:rFonts w:ascii="Arial" w:eastAsia="Arial" w:hAnsi="Arial" w:cs="Arial"/>
                <w:color w:val="264A60"/>
              </w:rPr>
              <w:t>Kelas Eksperimen</w:t>
            </w:r>
          </w:p>
        </w:tc>
        <w:tc>
          <w:tcPr>
            <w:tcW w:w="993" w:type="dxa"/>
            <w:tcBorders>
              <w:top w:val="single" w:sz="1" w:space="0" w:color="152935"/>
              <w:left w:val="none" w:sz="1" w:space="0" w:color="152935"/>
              <w:bottom w:val="single" w:sz="1" w:space="0" w:color="AEAEAE"/>
              <w:right w:val="none" w:sz="1" w:space="0" w:color="AEAEAE"/>
            </w:tcBorders>
            <w:shd w:val="clear" w:color="auto" w:fill="F9F9FB"/>
          </w:tcPr>
          <w:p w14:paraId="17405E27" w14:textId="77777777" w:rsidR="00B65980" w:rsidRDefault="00B65980" w:rsidP="003E6022">
            <w:pPr>
              <w:spacing w:before="15" w:after="10"/>
              <w:ind w:left="30" w:right="40"/>
              <w:jc w:val="right"/>
            </w:pPr>
            <w:r>
              <w:rPr>
                <w:rFonts w:ascii="Arial" w:eastAsia="Arial" w:hAnsi="Arial" w:cs="Arial"/>
                <w:color w:val="010205"/>
              </w:rPr>
              <w:t>.118</w:t>
            </w:r>
          </w:p>
        </w:tc>
        <w:tc>
          <w:tcPr>
            <w:tcW w:w="708" w:type="dxa"/>
            <w:tcBorders>
              <w:top w:val="single" w:sz="1" w:space="0" w:color="152935"/>
              <w:left w:val="single" w:sz="1" w:space="0" w:color="E0E0E0"/>
              <w:bottom w:val="single" w:sz="1" w:space="0" w:color="AEAEAE"/>
              <w:right w:val="none" w:sz="1" w:space="0" w:color="AEAEAE"/>
            </w:tcBorders>
            <w:shd w:val="clear" w:color="auto" w:fill="F9F9FB"/>
          </w:tcPr>
          <w:p w14:paraId="1B68B398" w14:textId="77777777" w:rsidR="00B65980" w:rsidRDefault="00B65980" w:rsidP="003E6022">
            <w:pPr>
              <w:spacing w:before="15" w:after="10"/>
              <w:ind w:left="30" w:right="40"/>
              <w:jc w:val="right"/>
            </w:pPr>
            <w:r>
              <w:rPr>
                <w:rFonts w:ascii="Arial" w:eastAsia="Arial" w:hAnsi="Arial" w:cs="Arial"/>
                <w:color w:val="010205"/>
              </w:rPr>
              <w:t>30</w:t>
            </w:r>
          </w:p>
        </w:tc>
        <w:tc>
          <w:tcPr>
            <w:tcW w:w="993" w:type="dxa"/>
            <w:tcBorders>
              <w:top w:val="single" w:sz="1" w:space="0" w:color="152935"/>
              <w:left w:val="single" w:sz="1" w:space="0" w:color="E0E0E0"/>
              <w:bottom w:val="single" w:sz="1" w:space="0" w:color="AEAEAE"/>
              <w:right w:val="none" w:sz="1" w:space="0" w:color="AEAEAE"/>
            </w:tcBorders>
            <w:shd w:val="clear" w:color="auto" w:fill="F9F9FB"/>
          </w:tcPr>
          <w:p w14:paraId="1ABE9541" w14:textId="77777777" w:rsidR="00B65980" w:rsidRDefault="00B65980" w:rsidP="003E6022">
            <w:pPr>
              <w:spacing w:before="15" w:after="10"/>
              <w:ind w:left="30" w:right="40"/>
              <w:jc w:val="right"/>
            </w:pPr>
            <w:r>
              <w:rPr>
                <w:rFonts w:ascii="Arial" w:eastAsia="Arial" w:hAnsi="Arial" w:cs="Arial"/>
                <w:color w:val="010205"/>
              </w:rPr>
              <w:t>.200</w:t>
            </w:r>
            <w:r>
              <w:rPr>
                <w:vertAlign w:val="superscript"/>
              </w:rPr>
              <w:t>*</w:t>
            </w:r>
          </w:p>
        </w:tc>
        <w:tc>
          <w:tcPr>
            <w:tcW w:w="992" w:type="dxa"/>
            <w:tcBorders>
              <w:top w:val="single" w:sz="1" w:space="0" w:color="152935"/>
              <w:left w:val="single" w:sz="1" w:space="0" w:color="E0E0E0"/>
              <w:bottom w:val="single" w:sz="1" w:space="0" w:color="AEAEAE"/>
              <w:right w:val="none" w:sz="1" w:space="0" w:color="AEAEAE"/>
            </w:tcBorders>
            <w:shd w:val="clear" w:color="auto" w:fill="F9F9FB"/>
          </w:tcPr>
          <w:p w14:paraId="1C709996" w14:textId="77777777" w:rsidR="00B65980" w:rsidRDefault="00B65980" w:rsidP="003E6022">
            <w:pPr>
              <w:spacing w:before="15" w:after="10"/>
              <w:ind w:left="30" w:right="40"/>
              <w:jc w:val="right"/>
            </w:pPr>
            <w:r>
              <w:rPr>
                <w:rFonts w:ascii="Arial" w:eastAsia="Arial" w:hAnsi="Arial" w:cs="Arial"/>
                <w:color w:val="010205"/>
              </w:rPr>
              <w:t>.947</w:t>
            </w:r>
          </w:p>
        </w:tc>
        <w:tc>
          <w:tcPr>
            <w:tcW w:w="850" w:type="dxa"/>
            <w:tcBorders>
              <w:top w:val="single" w:sz="1" w:space="0" w:color="152935"/>
              <w:left w:val="single" w:sz="1" w:space="0" w:color="E0E0E0"/>
              <w:bottom w:val="single" w:sz="1" w:space="0" w:color="AEAEAE"/>
              <w:right w:val="none" w:sz="1" w:space="0" w:color="152935"/>
            </w:tcBorders>
            <w:shd w:val="clear" w:color="auto" w:fill="F9F9FB"/>
          </w:tcPr>
          <w:p w14:paraId="26C0C119" w14:textId="77777777" w:rsidR="00B65980" w:rsidRDefault="00B65980" w:rsidP="003E6022">
            <w:pPr>
              <w:spacing w:before="15" w:after="10"/>
              <w:ind w:left="30" w:right="40"/>
              <w:jc w:val="right"/>
            </w:pPr>
            <w:r>
              <w:rPr>
                <w:rFonts w:ascii="Arial" w:eastAsia="Arial" w:hAnsi="Arial" w:cs="Arial"/>
                <w:color w:val="010205"/>
              </w:rPr>
              <w:t>30</w:t>
            </w:r>
          </w:p>
        </w:tc>
        <w:tc>
          <w:tcPr>
            <w:tcW w:w="850" w:type="dxa"/>
            <w:tcBorders>
              <w:top w:val="single" w:sz="1" w:space="0" w:color="152935"/>
              <w:left w:val="single" w:sz="1" w:space="0" w:color="E0E0E0"/>
              <w:bottom w:val="single" w:sz="1" w:space="0" w:color="AEAEAE"/>
              <w:right w:val="none" w:sz="1" w:space="0" w:color="152935"/>
            </w:tcBorders>
            <w:shd w:val="clear" w:color="auto" w:fill="F9F9FB"/>
          </w:tcPr>
          <w:p w14:paraId="5DA0C45E" w14:textId="635EF90E" w:rsidR="00B65980" w:rsidRDefault="00B65980" w:rsidP="003E6022">
            <w:pPr>
              <w:spacing w:before="15" w:after="10"/>
              <w:ind w:left="30" w:right="40"/>
              <w:jc w:val="right"/>
              <w:rPr>
                <w:rFonts w:ascii="Arial" w:eastAsia="Arial" w:hAnsi="Arial" w:cs="Arial"/>
                <w:color w:val="010205"/>
              </w:rPr>
            </w:pPr>
            <w:r>
              <w:rPr>
                <w:rFonts w:ascii="Arial" w:eastAsia="Arial" w:hAnsi="Arial" w:cs="Arial"/>
                <w:color w:val="010205"/>
              </w:rPr>
              <w:t>.139</w:t>
            </w:r>
          </w:p>
        </w:tc>
      </w:tr>
      <w:tr w:rsidR="00B65980" w14:paraId="6034AFC1" w14:textId="7B9A2ED9" w:rsidTr="004A1CFE">
        <w:tc>
          <w:tcPr>
            <w:tcW w:w="1445" w:type="dxa"/>
            <w:vMerge/>
            <w:tcBorders>
              <w:top w:val="single" w:sz="1" w:space="0" w:color="152935"/>
              <w:left w:val="none" w:sz="1" w:space="0" w:color="152935"/>
              <w:bottom w:val="single" w:sz="1" w:space="0" w:color="152935"/>
              <w:right w:val="none" w:sz="1" w:space="0" w:color="AEAEAE"/>
            </w:tcBorders>
          </w:tcPr>
          <w:p w14:paraId="1D466254" w14:textId="77777777" w:rsidR="00B65980" w:rsidRDefault="00B65980" w:rsidP="003E6022"/>
        </w:tc>
        <w:tc>
          <w:tcPr>
            <w:tcW w:w="1380" w:type="dxa"/>
            <w:tcBorders>
              <w:top w:val="single" w:sz="1" w:space="0" w:color="AEAEAE"/>
              <w:left w:val="none" w:sz="1" w:space="0" w:color="AEAEAE"/>
              <w:bottom w:val="single" w:sz="1" w:space="0" w:color="152935"/>
              <w:right w:val="none" w:sz="1" w:space="0" w:color="152935"/>
            </w:tcBorders>
            <w:shd w:val="clear" w:color="auto" w:fill="E0E0E0"/>
          </w:tcPr>
          <w:p w14:paraId="3036F560" w14:textId="77777777" w:rsidR="00B65980" w:rsidRDefault="00B65980" w:rsidP="003E6022">
            <w:pPr>
              <w:spacing w:before="15" w:after="10"/>
              <w:ind w:left="30" w:right="40"/>
            </w:pPr>
            <w:r>
              <w:rPr>
                <w:rFonts w:ascii="Arial" w:eastAsia="Arial" w:hAnsi="Arial" w:cs="Arial"/>
                <w:color w:val="264A60"/>
              </w:rPr>
              <w:t>Kelas Kontrol</w:t>
            </w:r>
          </w:p>
        </w:tc>
        <w:tc>
          <w:tcPr>
            <w:tcW w:w="993" w:type="dxa"/>
            <w:tcBorders>
              <w:top w:val="single" w:sz="1" w:space="0" w:color="AEAEAE"/>
              <w:left w:val="none" w:sz="1" w:space="0" w:color="152935"/>
              <w:bottom w:val="single" w:sz="1" w:space="0" w:color="152935"/>
              <w:right w:val="none" w:sz="1" w:space="0" w:color="AEAEAE"/>
            </w:tcBorders>
            <w:shd w:val="clear" w:color="auto" w:fill="F9F9FB"/>
          </w:tcPr>
          <w:p w14:paraId="47703AF1" w14:textId="77777777" w:rsidR="00B65980" w:rsidRDefault="00B65980" w:rsidP="003E6022">
            <w:pPr>
              <w:spacing w:before="15" w:after="10"/>
              <w:ind w:left="30" w:right="40"/>
              <w:jc w:val="right"/>
            </w:pPr>
            <w:r>
              <w:rPr>
                <w:rFonts w:ascii="Arial" w:eastAsia="Arial" w:hAnsi="Arial" w:cs="Arial"/>
                <w:color w:val="010205"/>
              </w:rPr>
              <w:t>.085</w:t>
            </w:r>
          </w:p>
        </w:tc>
        <w:tc>
          <w:tcPr>
            <w:tcW w:w="708" w:type="dxa"/>
            <w:tcBorders>
              <w:top w:val="single" w:sz="1" w:space="0" w:color="AEAEAE"/>
              <w:left w:val="single" w:sz="1" w:space="0" w:color="E0E0E0"/>
              <w:bottom w:val="single" w:sz="1" w:space="0" w:color="152935"/>
              <w:right w:val="none" w:sz="1" w:space="0" w:color="AEAEAE"/>
            </w:tcBorders>
            <w:shd w:val="clear" w:color="auto" w:fill="F9F9FB"/>
          </w:tcPr>
          <w:p w14:paraId="37920BF0" w14:textId="77777777" w:rsidR="00B65980" w:rsidRDefault="00B65980" w:rsidP="003E6022">
            <w:pPr>
              <w:spacing w:before="15" w:after="10"/>
              <w:ind w:left="30" w:right="40"/>
              <w:jc w:val="right"/>
            </w:pPr>
            <w:r>
              <w:rPr>
                <w:rFonts w:ascii="Arial" w:eastAsia="Arial" w:hAnsi="Arial" w:cs="Arial"/>
                <w:color w:val="010205"/>
              </w:rPr>
              <w:t>30</w:t>
            </w:r>
          </w:p>
        </w:tc>
        <w:tc>
          <w:tcPr>
            <w:tcW w:w="993" w:type="dxa"/>
            <w:tcBorders>
              <w:top w:val="single" w:sz="1" w:space="0" w:color="AEAEAE"/>
              <w:left w:val="single" w:sz="1" w:space="0" w:color="E0E0E0"/>
              <w:bottom w:val="single" w:sz="1" w:space="0" w:color="152935"/>
              <w:right w:val="none" w:sz="1" w:space="0" w:color="AEAEAE"/>
            </w:tcBorders>
            <w:shd w:val="clear" w:color="auto" w:fill="F9F9FB"/>
          </w:tcPr>
          <w:p w14:paraId="78E0CE9A" w14:textId="77777777" w:rsidR="00B65980" w:rsidRDefault="00B65980" w:rsidP="003E6022">
            <w:pPr>
              <w:spacing w:before="15" w:after="10"/>
              <w:ind w:left="30" w:right="40"/>
              <w:jc w:val="right"/>
            </w:pPr>
            <w:r>
              <w:rPr>
                <w:rFonts w:ascii="Arial" w:eastAsia="Arial" w:hAnsi="Arial" w:cs="Arial"/>
                <w:color w:val="010205"/>
              </w:rPr>
              <w:t>.200</w:t>
            </w:r>
            <w:r>
              <w:rPr>
                <w:vertAlign w:val="superscript"/>
              </w:rPr>
              <w:t>*</w:t>
            </w:r>
          </w:p>
        </w:tc>
        <w:tc>
          <w:tcPr>
            <w:tcW w:w="992" w:type="dxa"/>
            <w:tcBorders>
              <w:top w:val="single" w:sz="1" w:space="0" w:color="AEAEAE"/>
              <w:left w:val="single" w:sz="1" w:space="0" w:color="E0E0E0"/>
              <w:bottom w:val="single" w:sz="1" w:space="0" w:color="152935"/>
              <w:right w:val="none" w:sz="1" w:space="0" w:color="AEAEAE"/>
            </w:tcBorders>
            <w:shd w:val="clear" w:color="auto" w:fill="F9F9FB"/>
          </w:tcPr>
          <w:p w14:paraId="6362D0AC" w14:textId="77777777" w:rsidR="00B65980" w:rsidRDefault="00B65980" w:rsidP="003E6022">
            <w:pPr>
              <w:spacing w:before="15" w:after="10"/>
              <w:ind w:left="30" w:right="40"/>
              <w:jc w:val="right"/>
            </w:pPr>
            <w:r>
              <w:rPr>
                <w:rFonts w:ascii="Arial" w:eastAsia="Arial" w:hAnsi="Arial" w:cs="Arial"/>
                <w:color w:val="010205"/>
              </w:rPr>
              <w:t>.964</w:t>
            </w:r>
          </w:p>
        </w:tc>
        <w:tc>
          <w:tcPr>
            <w:tcW w:w="850" w:type="dxa"/>
            <w:tcBorders>
              <w:top w:val="single" w:sz="1" w:space="0" w:color="AEAEAE"/>
              <w:left w:val="single" w:sz="1" w:space="0" w:color="E0E0E0"/>
              <w:bottom w:val="single" w:sz="1" w:space="0" w:color="152935"/>
              <w:right w:val="none" w:sz="1" w:space="0" w:color="152935"/>
            </w:tcBorders>
            <w:shd w:val="clear" w:color="auto" w:fill="F9F9FB"/>
          </w:tcPr>
          <w:p w14:paraId="60EC3185" w14:textId="77777777" w:rsidR="00B65980" w:rsidRDefault="00B65980" w:rsidP="003E6022">
            <w:pPr>
              <w:spacing w:before="15" w:after="10"/>
              <w:ind w:left="30" w:right="40"/>
              <w:jc w:val="right"/>
            </w:pPr>
            <w:r>
              <w:rPr>
                <w:rFonts w:ascii="Arial" w:eastAsia="Arial" w:hAnsi="Arial" w:cs="Arial"/>
                <w:color w:val="010205"/>
              </w:rPr>
              <w:t>30</w:t>
            </w:r>
          </w:p>
        </w:tc>
        <w:tc>
          <w:tcPr>
            <w:tcW w:w="850" w:type="dxa"/>
            <w:tcBorders>
              <w:top w:val="single" w:sz="1" w:space="0" w:color="AEAEAE"/>
              <w:left w:val="single" w:sz="1" w:space="0" w:color="E0E0E0"/>
              <w:bottom w:val="single" w:sz="1" w:space="0" w:color="152935"/>
              <w:right w:val="none" w:sz="1" w:space="0" w:color="152935"/>
            </w:tcBorders>
            <w:shd w:val="clear" w:color="auto" w:fill="F9F9FB"/>
          </w:tcPr>
          <w:p w14:paraId="65043FD4" w14:textId="34E9A0B9" w:rsidR="00B65980" w:rsidRDefault="00B65980" w:rsidP="003E6022">
            <w:pPr>
              <w:spacing w:before="15" w:after="10"/>
              <w:ind w:left="30" w:right="40"/>
              <w:jc w:val="right"/>
              <w:rPr>
                <w:rFonts w:ascii="Arial" w:eastAsia="Arial" w:hAnsi="Arial" w:cs="Arial"/>
                <w:color w:val="010205"/>
              </w:rPr>
            </w:pPr>
            <w:r>
              <w:rPr>
                <w:rFonts w:ascii="Arial" w:eastAsia="Arial" w:hAnsi="Arial" w:cs="Arial"/>
                <w:color w:val="010205"/>
              </w:rPr>
              <w:t>.397</w:t>
            </w:r>
          </w:p>
        </w:tc>
      </w:tr>
    </w:tbl>
    <w:p w14:paraId="0DB318B8" w14:textId="77777777" w:rsidR="00B65980" w:rsidRPr="00B65980" w:rsidRDefault="00B65980" w:rsidP="00B65980">
      <w:pPr>
        <w:spacing w:after="0" w:line="360" w:lineRule="auto"/>
        <w:jc w:val="left"/>
        <w:rPr>
          <w:b/>
          <w:bCs/>
        </w:rPr>
      </w:pPr>
    </w:p>
    <w:p w14:paraId="6D6F9754" w14:textId="6CB846B8" w:rsidR="000E2168" w:rsidRPr="00B65980" w:rsidRDefault="000E2168" w:rsidP="00A26821">
      <w:pPr>
        <w:pStyle w:val="ListParagraph"/>
        <w:numPr>
          <w:ilvl w:val="0"/>
          <w:numId w:val="210"/>
        </w:numPr>
        <w:spacing w:line="360" w:lineRule="auto"/>
        <w:jc w:val="left"/>
        <w:rPr>
          <w:b/>
          <w:bCs/>
        </w:rPr>
      </w:pPr>
      <w:r w:rsidRPr="000E2168">
        <w:rPr>
          <w:b/>
          <w:bCs/>
        </w:rPr>
        <w:t xml:space="preserve">Hasil Uji Homogenitas </w:t>
      </w:r>
      <w:r w:rsidRPr="000E2168">
        <w:rPr>
          <w:b/>
          <w:bCs/>
          <w:i/>
          <w:iCs/>
        </w:rPr>
        <w:t>Pre-test</w:t>
      </w:r>
    </w:p>
    <w:tbl>
      <w:tblPr>
        <w:tblW w:w="0" w:type="auto"/>
        <w:tblInd w:w="10" w:type="dxa"/>
        <w:tblLayout w:type="fixed"/>
        <w:tblCellMar>
          <w:left w:w="10" w:type="dxa"/>
          <w:right w:w="10" w:type="dxa"/>
        </w:tblCellMar>
        <w:tblLook w:val="04A0" w:firstRow="1" w:lastRow="0" w:firstColumn="1" w:lastColumn="0" w:noHBand="0" w:noVBand="1"/>
      </w:tblPr>
      <w:tblGrid>
        <w:gridCol w:w="1445"/>
        <w:gridCol w:w="2788"/>
        <w:gridCol w:w="1666"/>
        <w:gridCol w:w="1156"/>
        <w:gridCol w:w="1156"/>
        <w:gridCol w:w="1156"/>
      </w:tblGrid>
      <w:tr w:rsidR="00B65980" w14:paraId="11B2276F" w14:textId="77777777" w:rsidTr="003E6022">
        <w:tc>
          <w:tcPr>
            <w:tcW w:w="9367" w:type="dxa"/>
            <w:gridSpan w:val="6"/>
            <w:shd w:val="clear" w:color="auto" w:fill="FFFFFF"/>
            <w:vAlign w:val="center"/>
          </w:tcPr>
          <w:p w14:paraId="69B2F6C7" w14:textId="77777777" w:rsidR="00B65980" w:rsidRDefault="00B65980" w:rsidP="003E6022">
            <w:pPr>
              <w:spacing w:before="5" w:after="30"/>
              <w:ind w:left="30" w:right="40"/>
              <w:jc w:val="center"/>
            </w:pPr>
            <w:r>
              <w:rPr>
                <w:rFonts w:ascii="Arial" w:eastAsia="Arial" w:hAnsi="Arial" w:cs="Arial"/>
                <w:b/>
                <w:color w:val="010205"/>
                <w:sz w:val="28"/>
              </w:rPr>
              <w:t>Tests of Homogeneity of Variances</w:t>
            </w:r>
          </w:p>
        </w:tc>
      </w:tr>
      <w:tr w:rsidR="00B65980" w14:paraId="66CD21F5" w14:textId="77777777" w:rsidTr="003E6022">
        <w:tc>
          <w:tcPr>
            <w:tcW w:w="4233" w:type="dxa"/>
            <w:gridSpan w:val="2"/>
            <w:tcBorders>
              <w:top w:val="none" w:sz="1" w:space="0" w:color="152935"/>
              <w:left w:val="none" w:sz="1" w:space="0" w:color="152935"/>
              <w:bottom w:val="single" w:sz="1" w:space="0" w:color="152935"/>
            </w:tcBorders>
            <w:shd w:val="clear" w:color="auto" w:fill="FFFFFF"/>
            <w:vAlign w:val="bottom"/>
          </w:tcPr>
          <w:p w14:paraId="7A9F7974" w14:textId="77777777" w:rsidR="00B65980" w:rsidRDefault="00B65980" w:rsidP="003E6022">
            <w:pPr>
              <w:spacing w:before="15" w:after="5"/>
              <w:ind w:left="30" w:right="40"/>
            </w:pPr>
          </w:p>
        </w:tc>
        <w:tc>
          <w:tcPr>
            <w:tcW w:w="1666" w:type="dxa"/>
            <w:tcBorders>
              <w:top w:val="none" w:sz="1" w:space="0" w:color="152935"/>
              <w:left w:val="none" w:sz="1" w:space="0" w:color="152935"/>
              <w:bottom w:val="single" w:sz="1" w:space="0" w:color="152935"/>
              <w:right w:val="single" w:sz="1" w:space="0" w:color="E0E0E0"/>
            </w:tcBorders>
            <w:shd w:val="clear" w:color="auto" w:fill="FFFFFF"/>
            <w:vAlign w:val="bottom"/>
          </w:tcPr>
          <w:p w14:paraId="530356D1" w14:textId="77777777" w:rsidR="00B65980" w:rsidRDefault="00B65980" w:rsidP="003E6022">
            <w:pPr>
              <w:spacing w:before="10" w:after="10"/>
              <w:ind w:left="30" w:right="40"/>
              <w:jc w:val="center"/>
            </w:pPr>
            <w:r>
              <w:rPr>
                <w:rFonts w:ascii="Arial" w:eastAsia="Arial" w:hAnsi="Arial" w:cs="Arial"/>
                <w:color w:val="264A60"/>
              </w:rPr>
              <w:t>Levene Statistic</w:t>
            </w:r>
          </w:p>
        </w:tc>
        <w:tc>
          <w:tcPr>
            <w:tcW w:w="1156" w:type="dxa"/>
            <w:tcBorders>
              <w:top w:val="none" w:sz="1" w:space="0" w:color="152935"/>
              <w:left w:val="single" w:sz="1" w:space="0" w:color="E0E0E0"/>
              <w:bottom w:val="single" w:sz="1" w:space="0" w:color="152935"/>
              <w:right w:val="single" w:sz="1" w:space="0" w:color="E0E0E0"/>
            </w:tcBorders>
            <w:shd w:val="clear" w:color="auto" w:fill="FFFFFF"/>
            <w:vAlign w:val="bottom"/>
          </w:tcPr>
          <w:p w14:paraId="42267D8C" w14:textId="77777777" w:rsidR="00B65980" w:rsidRDefault="00B65980" w:rsidP="003E6022">
            <w:pPr>
              <w:spacing w:before="10" w:after="10"/>
              <w:ind w:left="30" w:right="40"/>
              <w:jc w:val="center"/>
            </w:pPr>
            <w:r>
              <w:rPr>
                <w:rFonts w:ascii="Arial" w:eastAsia="Arial" w:hAnsi="Arial" w:cs="Arial"/>
                <w:color w:val="264A60"/>
              </w:rPr>
              <w:t>df1</w:t>
            </w:r>
          </w:p>
        </w:tc>
        <w:tc>
          <w:tcPr>
            <w:tcW w:w="1156" w:type="dxa"/>
            <w:tcBorders>
              <w:top w:val="none" w:sz="1" w:space="0" w:color="152935"/>
              <w:left w:val="single" w:sz="1" w:space="0" w:color="E0E0E0"/>
              <w:bottom w:val="single" w:sz="1" w:space="0" w:color="152935"/>
              <w:right w:val="single" w:sz="1" w:space="0" w:color="E0E0E0"/>
            </w:tcBorders>
            <w:shd w:val="clear" w:color="auto" w:fill="FFFFFF"/>
            <w:vAlign w:val="bottom"/>
          </w:tcPr>
          <w:p w14:paraId="59AB33BB" w14:textId="77777777" w:rsidR="00B65980" w:rsidRDefault="00B65980" w:rsidP="003E6022">
            <w:pPr>
              <w:spacing w:before="10" w:after="10"/>
              <w:ind w:left="30" w:right="40"/>
              <w:jc w:val="center"/>
            </w:pPr>
            <w:r>
              <w:rPr>
                <w:rFonts w:ascii="Arial" w:eastAsia="Arial" w:hAnsi="Arial" w:cs="Arial"/>
                <w:color w:val="264A60"/>
              </w:rPr>
              <w:t>df2</w:t>
            </w:r>
          </w:p>
        </w:tc>
        <w:tc>
          <w:tcPr>
            <w:tcW w:w="1156" w:type="dxa"/>
            <w:tcBorders>
              <w:top w:val="none" w:sz="1" w:space="0" w:color="152935"/>
              <w:left w:val="single" w:sz="1" w:space="0" w:color="E0E0E0"/>
              <w:bottom w:val="single" w:sz="1" w:space="0" w:color="152935"/>
              <w:right w:val="none" w:sz="1" w:space="0" w:color="152935"/>
            </w:tcBorders>
            <w:shd w:val="clear" w:color="auto" w:fill="FFFFFF"/>
            <w:vAlign w:val="bottom"/>
          </w:tcPr>
          <w:p w14:paraId="17EC7EE7" w14:textId="77777777" w:rsidR="00B65980" w:rsidRDefault="00B65980" w:rsidP="003E6022">
            <w:pPr>
              <w:spacing w:before="10" w:after="10"/>
              <w:ind w:left="30" w:right="40"/>
              <w:jc w:val="center"/>
            </w:pPr>
            <w:r>
              <w:rPr>
                <w:rFonts w:ascii="Arial" w:eastAsia="Arial" w:hAnsi="Arial" w:cs="Arial"/>
                <w:color w:val="264A60"/>
              </w:rPr>
              <w:t>Sig.</w:t>
            </w:r>
          </w:p>
        </w:tc>
      </w:tr>
      <w:tr w:rsidR="00B65980" w14:paraId="4A1D81D9" w14:textId="77777777" w:rsidTr="003E6022">
        <w:tc>
          <w:tcPr>
            <w:tcW w:w="1445" w:type="dxa"/>
            <w:vMerge w:val="restart"/>
            <w:tcBorders>
              <w:top w:val="single" w:sz="1" w:space="0" w:color="152935"/>
              <w:left w:val="none" w:sz="1" w:space="0" w:color="152935"/>
              <w:bottom w:val="single" w:sz="1" w:space="0" w:color="152935"/>
              <w:right w:val="none" w:sz="1" w:space="0" w:color="AEAEAE"/>
            </w:tcBorders>
            <w:shd w:val="clear" w:color="auto" w:fill="E0E0E0"/>
          </w:tcPr>
          <w:p w14:paraId="669C9D20" w14:textId="77777777" w:rsidR="00B65980" w:rsidRDefault="00B65980" w:rsidP="003E6022">
            <w:pPr>
              <w:spacing w:before="15" w:after="10"/>
              <w:ind w:left="30" w:right="40"/>
            </w:pPr>
            <w:r>
              <w:rPr>
                <w:rFonts w:ascii="Arial" w:eastAsia="Arial" w:hAnsi="Arial" w:cs="Arial"/>
                <w:color w:val="264A60"/>
              </w:rPr>
              <w:t>Hasil Pretest</w:t>
            </w:r>
          </w:p>
        </w:tc>
        <w:tc>
          <w:tcPr>
            <w:tcW w:w="2788" w:type="dxa"/>
            <w:tcBorders>
              <w:top w:val="single" w:sz="1" w:space="0" w:color="152935"/>
              <w:left w:val="none" w:sz="1" w:space="0" w:color="AEAEAE"/>
              <w:bottom w:val="single" w:sz="1" w:space="0" w:color="AEAEAE"/>
              <w:right w:val="none" w:sz="1" w:space="0" w:color="152935"/>
            </w:tcBorders>
            <w:shd w:val="clear" w:color="auto" w:fill="E0E0E0"/>
          </w:tcPr>
          <w:p w14:paraId="2144CEC3" w14:textId="77777777" w:rsidR="00B65980" w:rsidRDefault="00B65980" w:rsidP="003E6022">
            <w:pPr>
              <w:spacing w:before="15" w:after="10"/>
              <w:ind w:left="30" w:right="40"/>
            </w:pPr>
            <w:r>
              <w:rPr>
                <w:rFonts w:ascii="Arial" w:eastAsia="Arial" w:hAnsi="Arial" w:cs="Arial"/>
                <w:color w:val="264A60"/>
              </w:rPr>
              <w:t>Based on Mean</w:t>
            </w:r>
          </w:p>
        </w:tc>
        <w:tc>
          <w:tcPr>
            <w:tcW w:w="1666" w:type="dxa"/>
            <w:tcBorders>
              <w:top w:val="single" w:sz="1" w:space="0" w:color="152935"/>
              <w:left w:val="none" w:sz="1" w:space="0" w:color="152935"/>
              <w:bottom w:val="single" w:sz="1" w:space="0" w:color="AEAEAE"/>
              <w:right w:val="single" w:sz="1" w:space="0" w:color="E0E0E0"/>
            </w:tcBorders>
            <w:shd w:val="clear" w:color="auto" w:fill="F9F9FB"/>
          </w:tcPr>
          <w:p w14:paraId="67BCC529" w14:textId="77777777" w:rsidR="00B65980" w:rsidRDefault="00B65980" w:rsidP="003E6022">
            <w:pPr>
              <w:spacing w:before="15" w:after="10"/>
              <w:ind w:left="30" w:right="40"/>
              <w:jc w:val="right"/>
            </w:pPr>
            <w:r>
              <w:rPr>
                <w:rFonts w:ascii="Arial" w:eastAsia="Arial" w:hAnsi="Arial" w:cs="Arial"/>
                <w:color w:val="010205"/>
              </w:rPr>
              <w:t>.040</w:t>
            </w:r>
          </w:p>
        </w:tc>
        <w:tc>
          <w:tcPr>
            <w:tcW w:w="1156" w:type="dxa"/>
            <w:tcBorders>
              <w:top w:val="single" w:sz="1" w:space="0" w:color="152935"/>
              <w:left w:val="single" w:sz="1" w:space="0" w:color="E0E0E0"/>
              <w:bottom w:val="single" w:sz="1" w:space="0" w:color="AEAEAE"/>
              <w:right w:val="single" w:sz="1" w:space="0" w:color="E0E0E0"/>
            </w:tcBorders>
            <w:shd w:val="clear" w:color="auto" w:fill="F9F9FB"/>
          </w:tcPr>
          <w:p w14:paraId="4FE4AA2F" w14:textId="77777777" w:rsidR="00B65980" w:rsidRDefault="00B65980" w:rsidP="003E6022">
            <w:pPr>
              <w:spacing w:before="15" w:after="10"/>
              <w:ind w:left="30" w:right="40"/>
              <w:jc w:val="right"/>
            </w:pPr>
            <w:r>
              <w:rPr>
                <w:rFonts w:ascii="Arial" w:eastAsia="Arial" w:hAnsi="Arial" w:cs="Arial"/>
                <w:color w:val="010205"/>
              </w:rPr>
              <w:t>1</w:t>
            </w:r>
          </w:p>
        </w:tc>
        <w:tc>
          <w:tcPr>
            <w:tcW w:w="1156" w:type="dxa"/>
            <w:tcBorders>
              <w:top w:val="single" w:sz="1" w:space="0" w:color="152935"/>
              <w:left w:val="single" w:sz="1" w:space="0" w:color="E0E0E0"/>
              <w:bottom w:val="single" w:sz="1" w:space="0" w:color="AEAEAE"/>
              <w:right w:val="single" w:sz="1" w:space="0" w:color="E0E0E0"/>
            </w:tcBorders>
            <w:shd w:val="clear" w:color="auto" w:fill="F9F9FB"/>
          </w:tcPr>
          <w:p w14:paraId="1261A352" w14:textId="77777777" w:rsidR="00B65980" w:rsidRDefault="00B65980" w:rsidP="003E6022">
            <w:pPr>
              <w:spacing w:before="15" w:after="10"/>
              <w:ind w:left="30" w:right="40"/>
              <w:jc w:val="right"/>
            </w:pPr>
            <w:r>
              <w:rPr>
                <w:rFonts w:ascii="Arial" w:eastAsia="Arial" w:hAnsi="Arial" w:cs="Arial"/>
                <w:color w:val="010205"/>
              </w:rPr>
              <w:t>58</w:t>
            </w:r>
          </w:p>
        </w:tc>
        <w:tc>
          <w:tcPr>
            <w:tcW w:w="1156" w:type="dxa"/>
            <w:tcBorders>
              <w:top w:val="single" w:sz="1" w:space="0" w:color="152935"/>
              <w:left w:val="single" w:sz="1" w:space="0" w:color="E0E0E0"/>
              <w:bottom w:val="single" w:sz="1" w:space="0" w:color="AEAEAE"/>
              <w:right w:val="none" w:sz="1" w:space="0" w:color="152935"/>
            </w:tcBorders>
            <w:shd w:val="clear" w:color="auto" w:fill="F9F9FB"/>
          </w:tcPr>
          <w:p w14:paraId="46C336E3" w14:textId="77777777" w:rsidR="00B65980" w:rsidRDefault="00B65980" w:rsidP="003E6022">
            <w:pPr>
              <w:spacing w:before="15" w:after="10"/>
              <w:ind w:left="30" w:right="40"/>
              <w:jc w:val="right"/>
            </w:pPr>
            <w:r>
              <w:rPr>
                <w:rFonts w:ascii="Arial" w:eastAsia="Arial" w:hAnsi="Arial" w:cs="Arial"/>
                <w:color w:val="010205"/>
              </w:rPr>
              <w:t>.842</w:t>
            </w:r>
          </w:p>
        </w:tc>
      </w:tr>
      <w:tr w:rsidR="00B65980" w14:paraId="65D80E84" w14:textId="77777777" w:rsidTr="003E6022">
        <w:tc>
          <w:tcPr>
            <w:tcW w:w="1445" w:type="dxa"/>
            <w:vMerge/>
            <w:tcBorders>
              <w:top w:val="single" w:sz="1" w:space="0" w:color="152935"/>
              <w:left w:val="none" w:sz="1" w:space="0" w:color="152935"/>
              <w:bottom w:val="single" w:sz="1" w:space="0" w:color="152935"/>
              <w:right w:val="none" w:sz="1" w:space="0" w:color="AEAEAE"/>
            </w:tcBorders>
          </w:tcPr>
          <w:p w14:paraId="690B446F" w14:textId="77777777" w:rsidR="00B65980" w:rsidRDefault="00B65980" w:rsidP="003E6022"/>
        </w:tc>
        <w:tc>
          <w:tcPr>
            <w:tcW w:w="2788" w:type="dxa"/>
            <w:tcBorders>
              <w:top w:val="single" w:sz="1" w:space="0" w:color="AEAEAE"/>
              <w:left w:val="none" w:sz="1" w:space="0" w:color="AEAEAE"/>
              <w:bottom w:val="single" w:sz="1" w:space="0" w:color="AEAEAE"/>
              <w:right w:val="none" w:sz="1" w:space="0" w:color="152935"/>
            </w:tcBorders>
            <w:shd w:val="clear" w:color="auto" w:fill="E0E0E0"/>
          </w:tcPr>
          <w:p w14:paraId="704D5806" w14:textId="77777777" w:rsidR="00B65980" w:rsidRDefault="00B65980" w:rsidP="003E6022">
            <w:pPr>
              <w:spacing w:before="15" w:after="10"/>
              <w:ind w:left="30" w:right="40"/>
            </w:pPr>
            <w:r>
              <w:rPr>
                <w:rFonts w:ascii="Arial" w:eastAsia="Arial" w:hAnsi="Arial" w:cs="Arial"/>
                <w:color w:val="264A60"/>
              </w:rPr>
              <w:t>Based on Median</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6236C820" w14:textId="77777777" w:rsidR="00B65980" w:rsidRDefault="00B65980" w:rsidP="003E6022">
            <w:pPr>
              <w:spacing w:before="15" w:after="10"/>
              <w:ind w:left="30" w:right="40"/>
              <w:jc w:val="right"/>
            </w:pPr>
            <w:r>
              <w:rPr>
                <w:rFonts w:ascii="Arial" w:eastAsia="Arial" w:hAnsi="Arial" w:cs="Arial"/>
                <w:color w:val="010205"/>
              </w:rPr>
              <w:t>.052</w:t>
            </w:r>
          </w:p>
        </w:tc>
        <w:tc>
          <w:tcPr>
            <w:tcW w:w="1156" w:type="dxa"/>
            <w:tcBorders>
              <w:top w:val="single" w:sz="1" w:space="0" w:color="AEAEAE"/>
              <w:left w:val="single" w:sz="1" w:space="0" w:color="E0E0E0"/>
              <w:bottom w:val="single" w:sz="1" w:space="0" w:color="AEAEAE"/>
              <w:right w:val="single" w:sz="1" w:space="0" w:color="E0E0E0"/>
            </w:tcBorders>
            <w:shd w:val="clear" w:color="auto" w:fill="F9F9FB"/>
          </w:tcPr>
          <w:p w14:paraId="6AA86DD5" w14:textId="77777777" w:rsidR="00B65980" w:rsidRDefault="00B65980" w:rsidP="003E6022">
            <w:pPr>
              <w:spacing w:before="15" w:after="10"/>
              <w:ind w:left="30" w:right="40"/>
              <w:jc w:val="right"/>
            </w:pPr>
            <w:r>
              <w:rPr>
                <w:rFonts w:ascii="Arial" w:eastAsia="Arial" w:hAnsi="Arial" w:cs="Arial"/>
                <w:color w:val="010205"/>
              </w:rPr>
              <w:t>1</w:t>
            </w:r>
          </w:p>
        </w:tc>
        <w:tc>
          <w:tcPr>
            <w:tcW w:w="1156" w:type="dxa"/>
            <w:tcBorders>
              <w:top w:val="single" w:sz="1" w:space="0" w:color="AEAEAE"/>
              <w:left w:val="single" w:sz="1" w:space="0" w:color="E0E0E0"/>
              <w:bottom w:val="single" w:sz="1" w:space="0" w:color="AEAEAE"/>
              <w:right w:val="single" w:sz="1" w:space="0" w:color="E0E0E0"/>
            </w:tcBorders>
            <w:shd w:val="clear" w:color="auto" w:fill="F9F9FB"/>
          </w:tcPr>
          <w:p w14:paraId="5A8A6808" w14:textId="77777777" w:rsidR="00B65980" w:rsidRDefault="00B65980" w:rsidP="003E6022">
            <w:pPr>
              <w:spacing w:before="15" w:after="10"/>
              <w:ind w:left="30" w:right="40"/>
              <w:jc w:val="right"/>
            </w:pPr>
            <w:r>
              <w:rPr>
                <w:rFonts w:ascii="Arial" w:eastAsia="Arial" w:hAnsi="Arial" w:cs="Arial"/>
                <w:color w:val="010205"/>
              </w:rPr>
              <w:t>58</w:t>
            </w:r>
          </w:p>
        </w:tc>
        <w:tc>
          <w:tcPr>
            <w:tcW w:w="1156" w:type="dxa"/>
            <w:tcBorders>
              <w:top w:val="single" w:sz="1" w:space="0" w:color="AEAEAE"/>
              <w:left w:val="single" w:sz="1" w:space="0" w:color="E0E0E0"/>
              <w:bottom w:val="single" w:sz="1" w:space="0" w:color="AEAEAE"/>
              <w:right w:val="none" w:sz="1" w:space="0" w:color="152935"/>
            </w:tcBorders>
            <w:shd w:val="clear" w:color="auto" w:fill="F9F9FB"/>
          </w:tcPr>
          <w:p w14:paraId="0AC5EB14" w14:textId="77777777" w:rsidR="00B65980" w:rsidRDefault="00B65980" w:rsidP="003E6022">
            <w:pPr>
              <w:spacing w:before="15" w:after="10"/>
              <w:ind w:left="30" w:right="40"/>
              <w:jc w:val="right"/>
            </w:pPr>
            <w:r>
              <w:rPr>
                <w:rFonts w:ascii="Arial" w:eastAsia="Arial" w:hAnsi="Arial" w:cs="Arial"/>
                <w:color w:val="010205"/>
              </w:rPr>
              <w:t>.820</w:t>
            </w:r>
          </w:p>
        </w:tc>
      </w:tr>
      <w:tr w:rsidR="00B65980" w14:paraId="1384183F" w14:textId="77777777" w:rsidTr="003E6022">
        <w:tc>
          <w:tcPr>
            <w:tcW w:w="1445" w:type="dxa"/>
            <w:vMerge/>
            <w:tcBorders>
              <w:top w:val="single" w:sz="1" w:space="0" w:color="152935"/>
              <w:left w:val="none" w:sz="1" w:space="0" w:color="152935"/>
              <w:bottom w:val="single" w:sz="1" w:space="0" w:color="152935"/>
              <w:right w:val="none" w:sz="1" w:space="0" w:color="AEAEAE"/>
            </w:tcBorders>
          </w:tcPr>
          <w:p w14:paraId="2CB1DD42" w14:textId="77777777" w:rsidR="00B65980" w:rsidRDefault="00B65980" w:rsidP="003E6022"/>
        </w:tc>
        <w:tc>
          <w:tcPr>
            <w:tcW w:w="2788" w:type="dxa"/>
            <w:tcBorders>
              <w:top w:val="single" w:sz="1" w:space="0" w:color="AEAEAE"/>
              <w:left w:val="none" w:sz="1" w:space="0" w:color="AEAEAE"/>
              <w:bottom w:val="single" w:sz="1" w:space="0" w:color="AEAEAE"/>
              <w:right w:val="none" w:sz="1" w:space="0" w:color="152935"/>
            </w:tcBorders>
            <w:shd w:val="clear" w:color="auto" w:fill="E0E0E0"/>
          </w:tcPr>
          <w:p w14:paraId="3E81F7C1" w14:textId="77777777" w:rsidR="00B65980" w:rsidRDefault="00B65980" w:rsidP="003E6022">
            <w:pPr>
              <w:spacing w:before="15" w:after="10"/>
              <w:ind w:left="30" w:right="40"/>
            </w:pPr>
            <w:r>
              <w:rPr>
                <w:rFonts w:ascii="Arial" w:eastAsia="Arial" w:hAnsi="Arial" w:cs="Arial"/>
                <w:color w:val="264A60"/>
              </w:rPr>
              <w:t>Based on Median and with adjusted df</w:t>
            </w:r>
          </w:p>
        </w:tc>
        <w:tc>
          <w:tcPr>
            <w:tcW w:w="1666" w:type="dxa"/>
            <w:tcBorders>
              <w:top w:val="single" w:sz="1" w:space="0" w:color="AEAEAE"/>
              <w:left w:val="none" w:sz="1" w:space="0" w:color="152935"/>
              <w:bottom w:val="single" w:sz="1" w:space="0" w:color="AEAEAE"/>
              <w:right w:val="single" w:sz="1" w:space="0" w:color="E0E0E0"/>
            </w:tcBorders>
            <w:shd w:val="clear" w:color="auto" w:fill="F9F9FB"/>
          </w:tcPr>
          <w:p w14:paraId="1B0A8B98" w14:textId="77777777" w:rsidR="00B65980" w:rsidRDefault="00B65980" w:rsidP="003E6022">
            <w:pPr>
              <w:spacing w:before="15" w:after="10"/>
              <w:ind w:left="30" w:right="40"/>
              <w:jc w:val="right"/>
            </w:pPr>
            <w:r>
              <w:rPr>
                <w:rFonts w:ascii="Arial" w:eastAsia="Arial" w:hAnsi="Arial" w:cs="Arial"/>
                <w:color w:val="010205"/>
              </w:rPr>
              <w:t>.052</w:t>
            </w:r>
          </w:p>
        </w:tc>
        <w:tc>
          <w:tcPr>
            <w:tcW w:w="1156" w:type="dxa"/>
            <w:tcBorders>
              <w:top w:val="single" w:sz="1" w:space="0" w:color="AEAEAE"/>
              <w:left w:val="single" w:sz="1" w:space="0" w:color="E0E0E0"/>
              <w:bottom w:val="single" w:sz="1" w:space="0" w:color="AEAEAE"/>
              <w:right w:val="single" w:sz="1" w:space="0" w:color="E0E0E0"/>
            </w:tcBorders>
            <w:shd w:val="clear" w:color="auto" w:fill="F9F9FB"/>
          </w:tcPr>
          <w:p w14:paraId="7E9A0FF2" w14:textId="77777777" w:rsidR="00B65980" w:rsidRDefault="00B65980" w:rsidP="003E6022">
            <w:pPr>
              <w:spacing w:before="15" w:after="10"/>
              <w:ind w:left="30" w:right="40"/>
              <w:jc w:val="right"/>
            </w:pPr>
            <w:r>
              <w:rPr>
                <w:rFonts w:ascii="Arial" w:eastAsia="Arial" w:hAnsi="Arial" w:cs="Arial"/>
                <w:color w:val="010205"/>
              </w:rPr>
              <w:t>1</w:t>
            </w:r>
          </w:p>
        </w:tc>
        <w:tc>
          <w:tcPr>
            <w:tcW w:w="1156" w:type="dxa"/>
            <w:tcBorders>
              <w:top w:val="single" w:sz="1" w:space="0" w:color="AEAEAE"/>
              <w:left w:val="single" w:sz="1" w:space="0" w:color="E0E0E0"/>
              <w:bottom w:val="single" w:sz="1" w:space="0" w:color="AEAEAE"/>
              <w:right w:val="single" w:sz="1" w:space="0" w:color="E0E0E0"/>
            </w:tcBorders>
            <w:shd w:val="clear" w:color="auto" w:fill="F9F9FB"/>
          </w:tcPr>
          <w:p w14:paraId="7762ACEC" w14:textId="77777777" w:rsidR="00B65980" w:rsidRDefault="00B65980" w:rsidP="003E6022">
            <w:pPr>
              <w:spacing w:before="15" w:after="10"/>
              <w:ind w:left="30" w:right="40"/>
              <w:jc w:val="right"/>
            </w:pPr>
            <w:r>
              <w:rPr>
                <w:rFonts w:ascii="Arial" w:eastAsia="Arial" w:hAnsi="Arial" w:cs="Arial"/>
                <w:color w:val="010205"/>
              </w:rPr>
              <w:t>57.999</w:t>
            </w:r>
          </w:p>
        </w:tc>
        <w:tc>
          <w:tcPr>
            <w:tcW w:w="1156" w:type="dxa"/>
            <w:tcBorders>
              <w:top w:val="single" w:sz="1" w:space="0" w:color="AEAEAE"/>
              <w:left w:val="single" w:sz="1" w:space="0" w:color="E0E0E0"/>
              <w:bottom w:val="single" w:sz="1" w:space="0" w:color="AEAEAE"/>
              <w:right w:val="none" w:sz="1" w:space="0" w:color="152935"/>
            </w:tcBorders>
            <w:shd w:val="clear" w:color="auto" w:fill="F9F9FB"/>
          </w:tcPr>
          <w:p w14:paraId="1F90DD3C" w14:textId="77777777" w:rsidR="00B65980" w:rsidRDefault="00B65980" w:rsidP="003E6022">
            <w:pPr>
              <w:spacing w:before="15" w:after="10"/>
              <w:ind w:left="30" w:right="40"/>
              <w:jc w:val="right"/>
            </w:pPr>
            <w:r>
              <w:rPr>
                <w:rFonts w:ascii="Arial" w:eastAsia="Arial" w:hAnsi="Arial" w:cs="Arial"/>
                <w:color w:val="010205"/>
              </w:rPr>
              <w:t>.820</w:t>
            </w:r>
          </w:p>
        </w:tc>
      </w:tr>
      <w:tr w:rsidR="00B65980" w14:paraId="4F834021" w14:textId="77777777" w:rsidTr="003E6022">
        <w:tc>
          <w:tcPr>
            <w:tcW w:w="1445" w:type="dxa"/>
            <w:vMerge/>
            <w:tcBorders>
              <w:top w:val="single" w:sz="1" w:space="0" w:color="152935"/>
              <w:left w:val="none" w:sz="1" w:space="0" w:color="152935"/>
              <w:bottom w:val="single" w:sz="1" w:space="0" w:color="152935"/>
              <w:right w:val="none" w:sz="1" w:space="0" w:color="AEAEAE"/>
            </w:tcBorders>
          </w:tcPr>
          <w:p w14:paraId="4DA2ED5F" w14:textId="77777777" w:rsidR="00B65980" w:rsidRDefault="00B65980" w:rsidP="003E6022"/>
        </w:tc>
        <w:tc>
          <w:tcPr>
            <w:tcW w:w="2788" w:type="dxa"/>
            <w:tcBorders>
              <w:top w:val="single" w:sz="1" w:space="0" w:color="AEAEAE"/>
              <w:left w:val="none" w:sz="1" w:space="0" w:color="AEAEAE"/>
              <w:bottom w:val="single" w:sz="1" w:space="0" w:color="152935"/>
              <w:right w:val="none" w:sz="1" w:space="0" w:color="152935"/>
            </w:tcBorders>
            <w:shd w:val="clear" w:color="auto" w:fill="E0E0E0"/>
          </w:tcPr>
          <w:p w14:paraId="7E793019" w14:textId="77777777" w:rsidR="00B65980" w:rsidRDefault="00B65980" w:rsidP="003E6022">
            <w:pPr>
              <w:spacing w:before="15" w:after="10"/>
              <w:ind w:left="30" w:right="40"/>
            </w:pPr>
            <w:r>
              <w:rPr>
                <w:rFonts w:ascii="Arial" w:eastAsia="Arial" w:hAnsi="Arial" w:cs="Arial"/>
                <w:color w:val="264A60"/>
              </w:rPr>
              <w:t>Based on trimmed mean</w:t>
            </w:r>
          </w:p>
        </w:tc>
        <w:tc>
          <w:tcPr>
            <w:tcW w:w="1666" w:type="dxa"/>
            <w:tcBorders>
              <w:top w:val="single" w:sz="1" w:space="0" w:color="AEAEAE"/>
              <w:left w:val="none" w:sz="1" w:space="0" w:color="152935"/>
              <w:bottom w:val="single" w:sz="1" w:space="0" w:color="152935"/>
              <w:right w:val="single" w:sz="1" w:space="0" w:color="E0E0E0"/>
            </w:tcBorders>
            <w:shd w:val="clear" w:color="auto" w:fill="F9F9FB"/>
          </w:tcPr>
          <w:p w14:paraId="0A372014" w14:textId="77777777" w:rsidR="00B65980" w:rsidRDefault="00B65980" w:rsidP="003E6022">
            <w:pPr>
              <w:spacing w:before="15" w:after="10"/>
              <w:ind w:left="30" w:right="40"/>
              <w:jc w:val="right"/>
            </w:pPr>
            <w:r>
              <w:rPr>
                <w:rFonts w:ascii="Arial" w:eastAsia="Arial" w:hAnsi="Arial" w:cs="Arial"/>
                <w:color w:val="010205"/>
              </w:rPr>
              <w:t>.040</w:t>
            </w:r>
          </w:p>
        </w:tc>
        <w:tc>
          <w:tcPr>
            <w:tcW w:w="1156" w:type="dxa"/>
            <w:tcBorders>
              <w:top w:val="single" w:sz="1" w:space="0" w:color="AEAEAE"/>
              <w:left w:val="single" w:sz="1" w:space="0" w:color="E0E0E0"/>
              <w:bottom w:val="single" w:sz="1" w:space="0" w:color="152935"/>
              <w:right w:val="single" w:sz="1" w:space="0" w:color="E0E0E0"/>
            </w:tcBorders>
            <w:shd w:val="clear" w:color="auto" w:fill="F9F9FB"/>
          </w:tcPr>
          <w:p w14:paraId="7FD64F71" w14:textId="77777777" w:rsidR="00B65980" w:rsidRDefault="00B65980" w:rsidP="003E6022">
            <w:pPr>
              <w:spacing w:before="15" w:after="10"/>
              <w:ind w:left="30" w:right="40"/>
              <w:jc w:val="right"/>
            </w:pPr>
            <w:r>
              <w:rPr>
                <w:rFonts w:ascii="Arial" w:eastAsia="Arial" w:hAnsi="Arial" w:cs="Arial"/>
                <w:color w:val="010205"/>
              </w:rPr>
              <w:t>1</w:t>
            </w:r>
          </w:p>
        </w:tc>
        <w:tc>
          <w:tcPr>
            <w:tcW w:w="1156" w:type="dxa"/>
            <w:tcBorders>
              <w:top w:val="single" w:sz="1" w:space="0" w:color="AEAEAE"/>
              <w:left w:val="single" w:sz="1" w:space="0" w:color="E0E0E0"/>
              <w:bottom w:val="single" w:sz="1" w:space="0" w:color="152935"/>
              <w:right w:val="single" w:sz="1" w:space="0" w:color="E0E0E0"/>
            </w:tcBorders>
            <w:shd w:val="clear" w:color="auto" w:fill="F9F9FB"/>
          </w:tcPr>
          <w:p w14:paraId="5BB29A62" w14:textId="77777777" w:rsidR="00B65980" w:rsidRDefault="00B65980" w:rsidP="003E6022">
            <w:pPr>
              <w:spacing w:before="15" w:after="10"/>
              <w:ind w:left="30" w:right="40"/>
              <w:jc w:val="right"/>
            </w:pPr>
            <w:r>
              <w:rPr>
                <w:rFonts w:ascii="Arial" w:eastAsia="Arial" w:hAnsi="Arial" w:cs="Arial"/>
                <w:color w:val="010205"/>
              </w:rPr>
              <w:t>58</w:t>
            </w:r>
          </w:p>
        </w:tc>
        <w:tc>
          <w:tcPr>
            <w:tcW w:w="1156" w:type="dxa"/>
            <w:tcBorders>
              <w:top w:val="single" w:sz="1" w:space="0" w:color="AEAEAE"/>
              <w:left w:val="single" w:sz="1" w:space="0" w:color="E0E0E0"/>
              <w:bottom w:val="single" w:sz="1" w:space="0" w:color="152935"/>
              <w:right w:val="none" w:sz="1" w:space="0" w:color="152935"/>
            </w:tcBorders>
            <w:shd w:val="clear" w:color="auto" w:fill="F9F9FB"/>
          </w:tcPr>
          <w:p w14:paraId="6DD99703" w14:textId="77777777" w:rsidR="00B65980" w:rsidRDefault="00B65980" w:rsidP="003E6022">
            <w:pPr>
              <w:spacing w:before="15" w:after="10"/>
              <w:ind w:left="30" w:right="40"/>
              <w:jc w:val="right"/>
            </w:pPr>
            <w:r>
              <w:rPr>
                <w:rFonts w:ascii="Arial" w:eastAsia="Arial" w:hAnsi="Arial" w:cs="Arial"/>
                <w:color w:val="010205"/>
              </w:rPr>
              <w:t>.842</w:t>
            </w:r>
          </w:p>
        </w:tc>
      </w:tr>
    </w:tbl>
    <w:p w14:paraId="60F90E01" w14:textId="77777777" w:rsidR="00B65980" w:rsidRPr="004A1CFE" w:rsidRDefault="00B65980" w:rsidP="004A1CFE">
      <w:pPr>
        <w:spacing w:after="0" w:line="360" w:lineRule="auto"/>
        <w:jc w:val="left"/>
        <w:rPr>
          <w:b/>
          <w:bCs/>
        </w:rPr>
      </w:pPr>
    </w:p>
    <w:p w14:paraId="1F62CD79" w14:textId="3CD8C3CC" w:rsidR="000E2168" w:rsidRPr="00B65980" w:rsidRDefault="000E2168" w:rsidP="00A26821">
      <w:pPr>
        <w:pStyle w:val="ListParagraph"/>
        <w:numPr>
          <w:ilvl w:val="0"/>
          <w:numId w:val="210"/>
        </w:numPr>
        <w:spacing w:line="360" w:lineRule="auto"/>
        <w:jc w:val="left"/>
        <w:rPr>
          <w:b/>
          <w:bCs/>
        </w:rPr>
      </w:pPr>
      <w:r w:rsidRPr="000E2168">
        <w:rPr>
          <w:b/>
          <w:bCs/>
        </w:rPr>
        <w:t xml:space="preserve">Hasil Uji </w:t>
      </w:r>
      <w:r w:rsidRPr="000E2168">
        <w:rPr>
          <w:b/>
          <w:bCs/>
          <w:i/>
          <w:iCs/>
        </w:rPr>
        <w:t>Independent Sample Test Pre-test</w:t>
      </w:r>
    </w:p>
    <w:tbl>
      <w:tblPr>
        <w:tblW w:w="9275" w:type="dxa"/>
        <w:tblInd w:w="10" w:type="dxa"/>
        <w:tblLayout w:type="fixed"/>
        <w:tblCellMar>
          <w:left w:w="10" w:type="dxa"/>
          <w:right w:w="10" w:type="dxa"/>
        </w:tblCellMar>
        <w:tblLook w:val="04A0" w:firstRow="1" w:lastRow="0" w:firstColumn="1" w:lastColumn="0" w:noHBand="0" w:noVBand="1"/>
      </w:tblPr>
      <w:tblGrid>
        <w:gridCol w:w="1357"/>
        <w:gridCol w:w="2618"/>
        <w:gridCol w:w="1564"/>
        <w:gridCol w:w="1565"/>
        <w:gridCol w:w="1085"/>
        <w:gridCol w:w="1086"/>
      </w:tblGrid>
      <w:tr w:rsidR="00B65980" w14:paraId="72F8C659" w14:textId="77777777" w:rsidTr="00B65980">
        <w:trPr>
          <w:trHeight w:val="364"/>
        </w:trPr>
        <w:tc>
          <w:tcPr>
            <w:tcW w:w="9275" w:type="dxa"/>
            <w:gridSpan w:val="6"/>
            <w:shd w:val="clear" w:color="auto" w:fill="FFFFFF"/>
            <w:vAlign w:val="center"/>
          </w:tcPr>
          <w:p w14:paraId="71235174" w14:textId="77777777" w:rsidR="00B65980" w:rsidRDefault="00B65980" w:rsidP="00B65980">
            <w:pPr>
              <w:pStyle w:val="ListParagraph"/>
              <w:spacing w:before="5" w:after="30"/>
              <w:ind w:left="360" w:right="40"/>
              <w:jc w:val="center"/>
            </w:pPr>
            <w:r w:rsidRPr="00B65980">
              <w:rPr>
                <w:rFonts w:ascii="Arial" w:eastAsia="Arial" w:hAnsi="Arial" w:cs="Arial"/>
                <w:b/>
                <w:color w:val="010205"/>
                <w:sz w:val="28"/>
              </w:rPr>
              <w:t>Independent Samples Test</w:t>
            </w:r>
          </w:p>
        </w:tc>
      </w:tr>
      <w:tr w:rsidR="00B65980" w14:paraId="460FC35B" w14:textId="77777777" w:rsidTr="00B65980">
        <w:trPr>
          <w:trHeight w:val="597"/>
        </w:trPr>
        <w:tc>
          <w:tcPr>
            <w:tcW w:w="3975" w:type="dxa"/>
            <w:gridSpan w:val="2"/>
            <w:vMerge w:val="restart"/>
            <w:tcBorders>
              <w:top w:val="none" w:sz="1" w:space="0" w:color="152935"/>
              <w:left w:val="none" w:sz="1" w:space="0" w:color="152935"/>
            </w:tcBorders>
            <w:shd w:val="clear" w:color="auto" w:fill="FFFFFF"/>
            <w:vAlign w:val="bottom"/>
          </w:tcPr>
          <w:p w14:paraId="4CDE443C" w14:textId="77777777" w:rsidR="00B65980" w:rsidRDefault="00B65980" w:rsidP="003E6022">
            <w:pPr>
              <w:spacing w:before="15" w:after="5"/>
              <w:ind w:left="30" w:right="40"/>
            </w:pPr>
          </w:p>
        </w:tc>
        <w:tc>
          <w:tcPr>
            <w:tcW w:w="3129" w:type="dxa"/>
            <w:gridSpan w:val="2"/>
            <w:tcBorders>
              <w:top w:val="none" w:sz="1" w:space="0" w:color="152935"/>
              <w:left w:val="none" w:sz="1" w:space="0" w:color="152935"/>
              <w:bottom w:val="none" w:sz="1" w:space="0" w:color="AEAEAE"/>
              <w:right w:val="single" w:sz="1" w:space="0" w:color="E0E0E0"/>
            </w:tcBorders>
            <w:shd w:val="clear" w:color="auto" w:fill="FFFFFF"/>
            <w:vAlign w:val="bottom"/>
          </w:tcPr>
          <w:p w14:paraId="05EC8E0A" w14:textId="77777777" w:rsidR="00B65980" w:rsidRDefault="00B65980" w:rsidP="003E6022">
            <w:pPr>
              <w:spacing w:before="10" w:after="10"/>
              <w:ind w:left="30" w:right="40"/>
              <w:jc w:val="center"/>
            </w:pPr>
            <w:r>
              <w:rPr>
                <w:rFonts w:ascii="Arial" w:eastAsia="Arial" w:hAnsi="Arial" w:cs="Arial"/>
                <w:color w:val="264A60"/>
              </w:rPr>
              <w:t>Levene's Test for Equality of Variances</w:t>
            </w:r>
          </w:p>
        </w:tc>
        <w:tc>
          <w:tcPr>
            <w:tcW w:w="2171" w:type="dxa"/>
            <w:gridSpan w:val="2"/>
            <w:tcBorders>
              <w:top w:val="none" w:sz="1" w:space="0" w:color="152935"/>
              <w:left w:val="single" w:sz="1" w:space="0" w:color="E0E0E0"/>
              <w:bottom w:val="none" w:sz="1" w:space="0" w:color="AEAEAE"/>
              <w:right w:val="none" w:sz="1" w:space="0" w:color="152935"/>
            </w:tcBorders>
            <w:shd w:val="clear" w:color="auto" w:fill="FFFFFF"/>
            <w:vAlign w:val="bottom"/>
          </w:tcPr>
          <w:p w14:paraId="5F11B9BF" w14:textId="77777777" w:rsidR="00B65980" w:rsidRDefault="00B65980" w:rsidP="003E6022">
            <w:pPr>
              <w:spacing w:before="10" w:after="10"/>
              <w:ind w:left="30" w:right="40"/>
              <w:jc w:val="center"/>
            </w:pPr>
            <w:r>
              <w:rPr>
                <w:rFonts w:ascii="Arial" w:eastAsia="Arial" w:hAnsi="Arial" w:cs="Arial"/>
                <w:color w:val="264A60"/>
              </w:rPr>
              <w:t>t-test for Equality of Means</w:t>
            </w:r>
          </w:p>
        </w:tc>
      </w:tr>
      <w:tr w:rsidR="00B65980" w14:paraId="11E7D778" w14:textId="77777777" w:rsidTr="00B65980">
        <w:trPr>
          <w:trHeight w:val="485"/>
        </w:trPr>
        <w:tc>
          <w:tcPr>
            <w:tcW w:w="3975" w:type="dxa"/>
            <w:gridSpan w:val="2"/>
            <w:vMerge/>
            <w:tcBorders>
              <w:top w:val="none" w:sz="1" w:space="0" w:color="152935"/>
              <w:left w:val="none" w:sz="1" w:space="0" w:color="152935"/>
            </w:tcBorders>
          </w:tcPr>
          <w:p w14:paraId="65C65445" w14:textId="77777777" w:rsidR="00B65980" w:rsidRDefault="00B65980" w:rsidP="003E6022"/>
        </w:tc>
        <w:tc>
          <w:tcPr>
            <w:tcW w:w="1564" w:type="dxa"/>
            <w:vMerge w:val="restart"/>
            <w:tcBorders>
              <w:top w:val="none" w:sz="1" w:space="0" w:color="AEAEAE"/>
              <w:left w:val="none" w:sz="1" w:space="0" w:color="152935"/>
              <w:bottom w:val="none" w:sz="1" w:space="0" w:color="AEAEAE"/>
              <w:right w:val="single" w:sz="1" w:space="0" w:color="E0E0E0"/>
            </w:tcBorders>
            <w:shd w:val="clear" w:color="auto" w:fill="FFFFFF"/>
            <w:vAlign w:val="bottom"/>
          </w:tcPr>
          <w:p w14:paraId="049BCF95" w14:textId="77777777" w:rsidR="00B65980" w:rsidRDefault="00B65980" w:rsidP="003E6022">
            <w:pPr>
              <w:spacing w:before="10" w:after="10"/>
              <w:ind w:left="30" w:right="40"/>
              <w:jc w:val="center"/>
            </w:pPr>
            <w:r>
              <w:rPr>
                <w:rFonts w:ascii="Arial" w:eastAsia="Arial" w:hAnsi="Arial" w:cs="Arial"/>
                <w:color w:val="264A60"/>
              </w:rPr>
              <w:t>F</w:t>
            </w:r>
          </w:p>
        </w:tc>
        <w:tc>
          <w:tcPr>
            <w:tcW w:w="1564" w:type="dxa"/>
            <w:vMerge w:val="restart"/>
            <w:tcBorders>
              <w:top w:val="none" w:sz="1" w:space="0" w:color="AEAEAE"/>
              <w:left w:val="single" w:sz="1" w:space="0" w:color="E0E0E0"/>
              <w:bottom w:val="none" w:sz="1" w:space="0" w:color="AEAEAE"/>
              <w:right w:val="single" w:sz="1" w:space="0" w:color="E0E0E0"/>
            </w:tcBorders>
            <w:shd w:val="clear" w:color="auto" w:fill="FFFFFF"/>
            <w:vAlign w:val="bottom"/>
          </w:tcPr>
          <w:p w14:paraId="68774BE9" w14:textId="77777777" w:rsidR="00B65980" w:rsidRDefault="00B65980" w:rsidP="003E6022">
            <w:pPr>
              <w:spacing w:before="10" w:after="10"/>
              <w:ind w:left="30" w:right="40"/>
              <w:jc w:val="center"/>
            </w:pPr>
            <w:r>
              <w:rPr>
                <w:rFonts w:ascii="Arial" w:eastAsia="Arial" w:hAnsi="Arial" w:cs="Arial"/>
                <w:color w:val="264A60"/>
              </w:rPr>
              <w:t>Sig.</w:t>
            </w:r>
          </w:p>
        </w:tc>
        <w:tc>
          <w:tcPr>
            <w:tcW w:w="1085" w:type="dxa"/>
            <w:vMerge w:val="restart"/>
            <w:tcBorders>
              <w:top w:val="none" w:sz="1" w:space="0" w:color="AEAEAE"/>
              <w:left w:val="single" w:sz="1" w:space="0" w:color="E0E0E0"/>
              <w:bottom w:val="none" w:sz="1" w:space="0" w:color="AEAEAE"/>
              <w:right w:val="single" w:sz="1" w:space="0" w:color="E0E0E0"/>
            </w:tcBorders>
            <w:shd w:val="clear" w:color="auto" w:fill="FFFFFF"/>
            <w:vAlign w:val="bottom"/>
          </w:tcPr>
          <w:p w14:paraId="43A8201B" w14:textId="77777777" w:rsidR="00B65980" w:rsidRDefault="00B65980" w:rsidP="003E6022">
            <w:pPr>
              <w:spacing w:before="10" w:after="10"/>
              <w:ind w:left="30" w:right="40"/>
              <w:jc w:val="center"/>
            </w:pPr>
            <w:r>
              <w:rPr>
                <w:rFonts w:ascii="Arial" w:eastAsia="Arial" w:hAnsi="Arial" w:cs="Arial"/>
                <w:color w:val="264A60"/>
              </w:rPr>
              <w:t>t</w:t>
            </w:r>
          </w:p>
        </w:tc>
        <w:tc>
          <w:tcPr>
            <w:tcW w:w="1085" w:type="dxa"/>
            <w:vMerge w:val="restart"/>
            <w:tcBorders>
              <w:top w:val="none" w:sz="1" w:space="0" w:color="AEAEAE"/>
              <w:left w:val="single" w:sz="1" w:space="0" w:color="E0E0E0"/>
              <w:bottom w:val="none" w:sz="1" w:space="0" w:color="AEAEAE"/>
              <w:right w:val="none" w:sz="1" w:space="0" w:color="152935"/>
            </w:tcBorders>
            <w:shd w:val="clear" w:color="auto" w:fill="FFFFFF"/>
            <w:vAlign w:val="bottom"/>
          </w:tcPr>
          <w:p w14:paraId="23E48C51" w14:textId="77777777" w:rsidR="00B65980" w:rsidRDefault="00B65980" w:rsidP="003E6022">
            <w:pPr>
              <w:spacing w:before="10" w:after="10"/>
              <w:ind w:left="30" w:right="40"/>
              <w:jc w:val="center"/>
            </w:pPr>
            <w:r>
              <w:rPr>
                <w:rFonts w:ascii="Arial" w:eastAsia="Arial" w:hAnsi="Arial" w:cs="Arial"/>
                <w:color w:val="264A60"/>
              </w:rPr>
              <w:t>df</w:t>
            </w:r>
          </w:p>
        </w:tc>
      </w:tr>
      <w:tr w:rsidR="00B65980" w14:paraId="52607C2E" w14:textId="77777777" w:rsidTr="00B65980">
        <w:trPr>
          <w:trHeight w:val="485"/>
        </w:trPr>
        <w:tc>
          <w:tcPr>
            <w:tcW w:w="3975" w:type="dxa"/>
            <w:gridSpan w:val="2"/>
            <w:vMerge/>
            <w:tcBorders>
              <w:top w:val="none" w:sz="1" w:space="0" w:color="152935"/>
              <w:left w:val="none" w:sz="1" w:space="0" w:color="152935"/>
            </w:tcBorders>
          </w:tcPr>
          <w:p w14:paraId="0641DA7C" w14:textId="77777777" w:rsidR="00B65980" w:rsidRDefault="00B65980" w:rsidP="003E6022"/>
        </w:tc>
        <w:tc>
          <w:tcPr>
            <w:tcW w:w="1564" w:type="dxa"/>
            <w:vMerge/>
            <w:tcBorders>
              <w:top w:val="none" w:sz="1" w:space="0" w:color="AEAEAE"/>
              <w:left w:val="none" w:sz="1" w:space="0" w:color="152935"/>
              <w:bottom w:val="none" w:sz="1" w:space="0" w:color="AEAEAE"/>
              <w:right w:val="single" w:sz="1" w:space="0" w:color="E0E0E0"/>
            </w:tcBorders>
          </w:tcPr>
          <w:p w14:paraId="276769E4" w14:textId="77777777" w:rsidR="00B65980" w:rsidRDefault="00B65980" w:rsidP="003E6022"/>
        </w:tc>
        <w:tc>
          <w:tcPr>
            <w:tcW w:w="1564" w:type="dxa"/>
            <w:vMerge/>
            <w:tcBorders>
              <w:top w:val="none" w:sz="1" w:space="0" w:color="AEAEAE"/>
              <w:left w:val="single" w:sz="1" w:space="0" w:color="E0E0E0"/>
              <w:bottom w:val="none" w:sz="1" w:space="0" w:color="AEAEAE"/>
              <w:right w:val="single" w:sz="1" w:space="0" w:color="E0E0E0"/>
            </w:tcBorders>
          </w:tcPr>
          <w:p w14:paraId="45561510" w14:textId="77777777" w:rsidR="00B65980" w:rsidRDefault="00B65980" w:rsidP="003E6022"/>
        </w:tc>
        <w:tc>
          <w:tcPr>
            <w:tcW w:w="1085" w:type="dxa"/>
            <w:vMerge/>
            <w:tcBorders>
              <w:top w:val="none" w:sz="1" w:space="0" w:color="AEAEAE"/>
              <w:left w:val="single" w:sz="1" w:space="0" w:color="E0E0E0"/>
              <w:bottom w:val="none" w:sz="1" w:space="0" w:color="AEAEAE"/>
              <w:right w:val="single" w:sz="1" w:space="0" w:color="E0E0E0"/>
            </w:tcBorders>
          </w:tcPr>
          <w:p w14:paraId="1272DA5C" w14:textId="77777777" w:rsidR="00B65980" w:rsidRDefault="00B65980" w:rsidP="003E6022"/>
        </w:tc>
        <w:tc>
          <w:tcPr>
            <w:tcW w:w="1085" w:type="dxa"/>
            <w:vMerge/>
            <w:tcBorders>
              <w:top w:val="none" w:sz="1" w:space="0" w:color="AEAEAE"/>
              <w:left w:val="single" w:sz="1" w:space="0" w:color="E0E0E0"/>
              <w:bottom w:val="none" w:sz="1" w:space="0" w:color="AEAEAE"/>
              <w:right w:val="none" w:sz="1" w:space="0" w:color="152935"/>
            </w:tcBorders>
          </w:tcPr>
          <w:p w14:paraId="5B2FC334" w14:textId="77777777" w:rsidR="00B65980" w:rsidRDefault="00B65980" w:rsidP="003E6022"/>
        </w:tc>
      </w:tr>
      <w:tr w:rsidR="00B65980" w14:paraId="74E71648" w14:textId="77777777" w:rsidTr="00B65980">
        <w:trPr>
          <w:trHeight w:val="597"/>
        </w:trPr>
        <w:tc>
          <w:tcPr>
            <w:tcW w:w="1357" w:type="dxa"/>
            <w:vMerge w:val="restart"/>
            <w:tcBorders>
              <w:top w:val="single" w:sz="1" w:space="0" w:color="152935"/>
              <w:left w:val="none" w:sz="1" w:space="0" w:color="152935"/>
              <w:bottom w:val="single" w:sz="1" w:space="0" w:color="152935"/>
              <w:right w:val="none" w:sz="1" w:space="0" w:color="AEAEAE"/>
            </w:tcBorders>
            <w:shd w:val="clear" w:color="auto" w:fill="E0E0E0"/>
          </w:tcPr>
          <w:p w14:paraId="5A88C5D4" w14:textId="77777777" w:rsidR="00B65980" w:rsidRDefault="00B65980" w:rsidP="003E6022">
            <w:pPr>
              <w:spacing w:before="15" w:after="10"/>
              <w:ind w:left="30" w:right="40"/>
            </w:pPr>
            <w:r>
              <w:rPr>
                <w:rFonts w:ascii="Arial" w:eastAsia="Arial" w:hAnsi="Arial" w:cs="Arial"/>
                <w:color w:val="264A60"/>
              </w:rPr>
              <w:t>Hasil Pretest</w:t>
            </w:r>
          </w:p>
        </w:tc>
        <w:tc>
          <w:tcPr>
            <w:tcW w:w="2618" w:type="dxa"/>
            <w:tcBorders>
              <w:top w:val="single" w:sz="1" w:space="0" w:color="152935"/>
              <w:left w:val="none" w:sz="1" w:space="0" w:color="AEAEAE"/>
              <w:bottom w:val="single" w:sz="1" w:space="0" w:color="AEAEAE"/>
              <w:right w:val="none" w:sz="1" w:space="0" w:color="152935"/>
            </w:tcBorders>
            <w:shd w:val="clear" w:color="auto" w:fill="E0E0E0"/>
          </w:tcPr>
          <w:p w14:paraId="4C1A3D0B" w14:textId="77777777" w:rsidR="00B65980" w:rsidRDefault="00B65980" w:rsidP="003E6022">
            <w:pPr>
              <w:spacing w:before="15" w:after="10"/>
              <w:ind w:left="30" w:right="40"/>
            </w:pPr>
            <w:r>
              <w:rPr>
                <w:rFonts w:ascii="Arial" w:eastAsia="Arial" w:hAnsi="Arial" w:cs="Arial"/>
                <w:color w:val="264A60"/>
              </w:rPr>
              <w:t>Equal variances assumed</w:t>
            </w:r>
          </w:p>
        </w:tc>
        <w:tc>
          <w:tcPr>
            <w:tcW w:w="1564" w:type="dxa"/>
            <w:tcBorders>
              <w:top w:val="single" w:sz="1" w:space="0" w:color="152935"/>
              <w:left w:val="none" w:sz="1" w:space="0" w:color="152935"/>
              <w:bottom w:val="single" w:sz="1" w:space="0" w:color="AEAEAE"/>
              <w:right w:val="single" w:sz="1" w:space="0" w:color="E0E0E0"/>
            </w:tcBorders>
            <w:shd w:val="clear" w:color="auto" w:fill="F9F9FB"/>
          </w:tcPr>
          <w:p w14:paraId="25A49F79" w14:textId="77777777" w:rsidR="00B65980" w:rsidRDefault="00B65980" w:rsidP="003E6022">
            <w:pPr>
              <w:spacing w:before="15" w:after="10"/>
              <w:ind w:left="30" w:right="40"/>
              <w:jc w:val="right"/>
            </w:pPr>
            <w:r>
              <w:rPr>
                <w:rFonts w:ascii="Arial" w:eastAsia="Arial" w:hAnsi="Arial" w:cs="Arial"/>
                <w:color w:val="010205"/>
              </w:rPr>
              <w:t>.040</w:t>
            </w:r>
          </w:p>
        </w:tc>
        <w:tc>
          <w:tcPr>
            <w:tcW w:w="1564" w:type="dxa"/>
            <w:tcBorders>
              <w:top w:val="single" w:sz="1" w:space="0" w:color="152935"/>
              <w:left w:val="single" w:sz="1" w:space="0" w:color="E0E0E0"/>
              <w:bottom w:val="single" w:sz="1" w:space="0" w:color="AEAEAE"/>
              <w:right w:val="single" w:sz="1" w:space="0" w:color="E0E0E0"/>
            </w:tcBorders>
            <w:shd w:val="clear" w:color="auto" w:fill="F9F9FB"/>
          </w:tcPr>
          <w:p w14:paraId="37869B95" w14:textId="77777777" w:rsidR="00B65980" w:rsidRDefault="00B65980" w:rsidP="003E6022">
            <w:pPr>
              <w:spacing w:before="15" w:after="10"/>
              <w:ind w:left="30" w:right="40"/>
              <w:jc w:val="right"/>
            </w:pPr>
            <w:r>
              <w:rPr>
                <w:rFonts w:ascii="Arial" w:eastAsia="Arial" w:hAnsi="Arial" w:cs="Arial"/>
                <w:color w:val="010205"/>
              </w:rPr>
              <w:t>.842</w:t>
            </w:r>
          </w:p>
        </w:tc>
        <w:tc>
          <w:tcPr>
            <w:tcW w:w="1085" w:type="dxa"/>
            <w:tcBorders>
              <w:top w:val="single" w:sz="1" w:space="0" w:color="152935"/>
              <w:left w:val="single" w:sz="1" w:space="0" w:color="E0E0E0"/>
              <w:bottom w:val="single" w:sz="1" w:space="0" w:color="AEAEAE"/>
              <w:right w:val="single" w:sz="1" w:space="0" w:color="E0E0E0"/>
            </w:tcBorders>
            <w:shd w:val="clear" w:color="auto" w:fill="F9F9FB"/>
          </w:tcPr>
          <w:p w14:paraId="420B6691" w14:textId="77777777" w:rsidR="00B65980" w:rsidRDefault="00B65980" w:rsidP="003E6022">
            <w:pPr>
              <w:spacing w:before="15" w:after="10"/>
              <w:ind w:left="30" w:right="40"/>
              <w:jc w:val="right"/>
            </w:pPr>
            <w:r>
              <w:rPr>
                <w:rFonts w:ascii="Arial" w:eastAsia="Arial" w:hAnsi="Arial" w:cs="Arial"/>
                <w:color w:val="010205"/>
              </w:rPr>
              <w:t>-.218</w:t>
            </w:r>
          </w:p>
        </w:tc>
        <w:tc>
          <w:tcPr>
            <w:tcW w:w="1085" w:type="dxa"/>
            <w:tcBorders>
              <w:top w:val="single" w:sz="1" w:space="0" w:color="152935"/>
              <w:left w:val="single" w:sz="1" w:space="0" w:color="E0E0E0"/>
              <w:bottom w:val="single" w:sz="1" w:space="0" w:color="AEAEAE"/>
              <w:right w:val="none" w:sz="1" w:space="0" w:color="152935"/>
            </w:tcBorders>
            <w:shd w:val="clear" w:color="auto" w:fill="F9F9FB"/>
          </w:tcPr>
          <w:p w14:paraId="4A6A8E6F" w14:textId="77777777" w:rsidR="00B65980" w:rsidRDefault="00B65980" w:rsidP="003E6022">
            <w:pPr>
              <w:spacing w:before="15" w:after="10"/>
              <w:ind w:left="30" w:right="40"/>
              <w:jc w:val="right"/>
            </w:pPr>
            <w:r>
              <w:rPr>
                <w:rFonts w:ascii="Arial" w:eastAsia="Arial" w:hAnsi="Arial" w:cs="Arial"/>
                <w:color w:val="010205"/>
              </w:rPr>
              <w:t>58</w:t>
            </w:r>
          </w:p>
        </w:tc>
      </w:tr>
      <w:tr w:rsidR="00B65980" w14:paraId="77440A86" w14:textId="77777777" w:rsidTr="00B65980">
        <w:trPr>
          <w:trHeight w:val="140"/>
        </w:trPr>
        <w:tc>
          <w:tcPr>
            <w:tcW w:w="1357" w:type="dxa"/>
            <w:vMerge/>
            <w:tcBorders>
              <w:top w:val="single" w:sz="1" w:space="0" w:color="152935"/>
              <w:left w:val="none" w:sz="1" w:space="0" w:color="152935"/>
              <w:bottom w:val="single" w:sz="1" w:space="0" w:color="152935"/>
              <w:right w:val="none" w:sz="1" w:space="0" w:color="AEAEAE"/>
            </w:tcBorders>
          </w:tcPr>
          <w:p w14:paraId="604EBFD1" w14:textId="77777777" w:rsidR="00B65980" w:rsidRDefault="00B65980" w:rsidP="003E6022"/>
        </w:tc>
        <w:tc>
          <w:tcPr>
            <w:tcW w:w="2618" w:type="dxa"/>
            <w:tcBorders>
              <w:top w:val="single" w:sz="1" w:space="0" w:color="AEAEAE"/>
              <w:left w:val="none" w:sz="1" w:space="0" w:color="AEAEAE"/>
              <w:bottom w:val="single" w:sz="1" w:space="0" w:color="152935"/>
              <w:right w:val="none" w:sz="1" w:space="0" w:color="152935"/>
            </w:tcBorders>
            <w:shd w:val="clear" w:color="auto" w:fill="E0E0E0"/>
          </w:tcPr>
          <w:p w14:paraId="482191E9" w14:textId="77777777" w:rsidR="00B65980" w:rsidRDefault="00B65980" w:rsidP="003E6022">
            <w:pPr>
              <w:spacing w:before="15" w:after="10"/>
              <w:ind w:left="30" w:right="40"/>
            </w:pPr>
            <w:r>
              <w:rPr>
                <w:rFonts w:ascii="Arial" w:eastAsia="Arial" w:hAnsi="Arial" w:cs="Arial"/>
                <w:color w:val="264A60"/>
              </w:rPr>
              <w:t>Equal variances not assumed</w:t>
            </w:r>
          </w:p>
        </w:tc>
        <w:tc>
          <w:tcPr>
            <w:tcW w:w="1564" w:type="dxa"/>
            <w:tcBorders>
              <w:top w:val="single" w:sz="1" w:space="0" w:color="AEAEAE"/>
              <w:left w:val="none" w:sz="1" w:space="0" w:color="152935"/>
              <w:bottom w:val="single" w:sz="1" w:space="0" w:color="152935"/>
              <w:right w:val="single" w:sz="1" w:space="0" w:color="E0E0E0"/>
            </w:tcBorders>
            <w:shd w:val="clear" w:color="auto" w:fill="F9F9FB"/>
          </w:tcPr>
          <w:p w14:paraId="4AE78171" w14:textId="77777777" w:rsidR="00B65980" w:rsidRDefault="00B65980" w:rsidP="003E6022"/>
        </w:tc>
        <w:tc>
          <w:tcPr>
            <w:tcW w:w="1564" w:type="dxa"/>
            <w:tcBorders>
              <w:top w:val="single" w:sz="1" w:space="0" w:color="AEAEAE"/>
              <w:left w:val="single" w:sz="1" w:space="0" w:color="E0E0E0"/>
              <w:bottom w:val="single" w:sz="1" w:space="0" w:color="152935"/>
              <w:right w:val="single" w:sz="1" w:space="0" w:color="E0E0E0"/>
            </w:tcBorders>
            <w:shd w:val="clear" w:color="auto" w:fill="F9F9FB"/>
          </w:tcPr>
          <w:p w14:paraId="2E5DB82C" w14:textId="77777777" w:rsidR="00B65980" w:rsidRDefault="00B65980" w:rsidP="003E6022"/>
        </w:tc>
        <w:tc>
          <w:tcPr>
            <w:tcW w:w="1085" w:type="dxa"/>
            <w:tcBorders>
              <w:top w:val="single" w:sz="1" w:space="0" w:color="AEAEAE"/>
              <w:left w:val="single" w:sz="1" w:space="0" w:color="E0E0E0"/>
              <w:bottom w:val="single" w:sz="1" w:space="0" w:color="152935"/>
              <w:right w:val="single" w:sz="1" w:space="0" w:color="E0E0E0"/>
            </w:tcBorders>
            <w:shd w:val="clear" w:color="auto" w:fill="F9F9FB"/>
          </w:tcPr>
          <w:p w14:paraId="5C6F4DF1" w14:textId="77777777" w:rsidR="00B65980" w:rsidRDefault="00B65980" w:rsidP="003E6022">
            <w:pPr>
              <w:spacing w:before="15" w:after="10"/>
              <w:ind w:left="30" w:right="40"/>
              <w:jc w:val="right"/>
            </w:pPr>
            <w:r>
              <w:rPr>
                <w:rFonts w:ascii="Arial" w:eastAsia="Arial" w:hAnsi="Arial" w:cs="Arial"/>
                <w:color w:val="010205"/>
              </w:rPr>
              <w:t>-.218</w:t>
            </w:r>
          </w:p>
        </w:tc>
        <w:tc>
          <w:tcPr>
            <w:tcW w:w="1085" w:type="dxa"/>
            <w:tcBorders>
              <w:top w:val="single" w:sz="1" w:space="0" w:color="AEAEAE"/>
              <w:left w:val="single" w:sz="1" w:space="0" w:color="E0E0E0"/>
              <w:bottom w:val="single" w:sz="1" w:space="0" w:color="152935"/>
              <w:right w:val="none" w:sz="1" w:space="0" w:color="152935"/>
            </w:tcBorders>
            <w:shd w:val="clear" w:color="auto" w:fill="F9F9FB"/>
          </w:tcPr>
          <w:p w14:paraId="350E0E36" w14:textId="77777777" w:rsidR="00B65980" w:rsidRDefault="00B65980" w:rsidP="003E6022">
            <w:pPr>
              <w:spacing w:before="15" w:after="10"/>
              <w:ind w:left="30" w:right="40"/>
              <w:jc w:val="right"/>
            </w:pPr>
            <w:r>
              <w:rPr>
                <w:rFonts w:ascii="Arial" w:eastAsia="Arial" w:hAnsi="Arial" w:cs="Arial"/>
                <w:color w:val="010205"/>
              </w:rPr>
              <w:t>57.946</w:t>
            </w:r>
          </w:p>
        </w:tc>
      </w:tr>
    </w:tbl>
    <w:p w14:paraId="0854BFE1" w14:textId="77777777" w:rsidR="00B65980" w:rsidRDefault="00B65980" w:rsidP="00B65980"/>
    <w:tbl>
      <w:tblPr>
        <w:tblW w:w="0" w:type="auto"/>
        <w:tblInd w:w="10" w:type="dxa"/>
        <w:tblLayout w:type="fixed"/>
        <w:tblCellMar>
          <w:left w:w="10" w:type="dxa"/>
          <w:right w:w="10" w:type="dxa"/>
        </w:tblCellMar>
        <w:tblLook w:val="04A0" w:firstRow="1" w:lastRow="0" w:firstColumn="1" w:lastColumn="0" w:noHBand="0" w:noVBand="1"/>
      </w:tblPr>
      <w:tblGrid>
        <w:gridCol w:w="1445"/>
        <w:gridCol w:w="2788"/>
        <w:gridCol w:w="1411"/>
        <w:gridCol w:w="1411"/>
        <w:gridCol w:w="1666"/>
      </w:tblGrid>
      <w:tr w:rsidR="00B65980" w14:paraId="78FF8111" w14:textId="77777777" w:rsidTr="003E6022">
        <w:tc>
          <w:tcPr>
            <w:tcW w:w="8721" w:type="dxa"/>
            <w:gridSpan w:val="5"/>
            <w:shd w:val="clear" w:color="auto" w:fill="FFFFFF"/>
            <w:vAlign w:val="center"/>
          </w:tcPr>
          <w:p w14:paraId="3651BE55" w14:textId="77777777" w:rsidR="00B65980" w:rsidRDefault="00B65980" w:rsidP="003E6022">
            <w:pPr>
              <w:spacing w:before="5" w:after="30"/>
              <w:ind w:left="30" w:right="40"/>
              <w:jc w:val="center"/>
            </w:pPr>
            <w:r>
              <w:rPr>
                <w:rFonts w:ascii="Arial" w:eastAsia="Arial" w:hAnsi="Arial" w:cs="Arial"/>
                <w:b/>
                <w:color w:val="010205"/>
                <w:sz w:val="28"/>
              </w:rPr>
              <w:t>Independent Samples Test</w:t>
            </w:r>
          </w:p>
        </w:tc>
      </w:tr>
      <w:tr w:rsidR="00B65980" w14:paraId="70465051" w14:textId="77777777" w:rsidTr="003E6022">
        <w:tc>
          <w:tcPr>
            <w:tcW w:w="4233" w:type="dxa"/>
            <w:gridSpan w:val="2"/>
            <w:vMerge w:val="restart"/>
            <w:tcBorders>
              <w:top w:val="none" w:sz="1" w:space="0" w:color="152935"/>
              <w:left w:val="none" w:sz="1" w:space="0" w:color="152935"/>
            </w:tcBorders>
            <w:shd w:val="clear" w:color="auto" w:fill="FFFFFF"/>
            <w:vAlign w:val="bottom"/>
          </w:tcPr>
          <w:p w14:paraId="7D07603C" w14:textId="77777777" w:rsidR="00B65980" w:rsidRDefault="00B65980" w:rsidP="003E6022">
            <w:pPr>
              <w:spacing w:before="15" w:after="5"/>
              <w:ind w:left="30" w:right="40"/>
            </w:pPr>
          </w:p>
        </w:tc>
        <w:tc>
          <w:tcPr>
            <w:tcW w:w="4488" w:type="dxa"/>
            <w:gridSpan w:val="3"/>
            <w:tcBorders>
              <w:top w:val="none" w:sz="1" w:space="0" w:color="152935"/>
              <w:left w:val="none" w:sz="1" w:space="0" w:color="152935"/>
              <w:bottom w:val="none" w:sz="1" w:space="0" w:color="AEAEAE"/>
              <w:right w:val="none" w:sz="1" w:space="0" w:color="152935"/>
            </w:tcBorders>
            <w:shd w:val="clear" w:color="auto" w:fill="FFFFFF"/>
            <w:vAlign w:val="bottom"/>
          </w:tcPr>
          <w:p w14:paraId="1F03CFC4" w14:textId="77777777" w:rsidR="00B65980" w:rsidRDefault="00B65980" w:rsidP="003E6022">
            <w:pPr>
              <w:jc w:val="center"/>
            </w:pPr>
            <w:r>
              <w:rPr>
                <w:rFonts w:ascii="Arial" w:eastAsia="Arial" w:hAnsi="Arial" w:cs="Arial"/>
                <w:color w:val="264A60"/>
              </w:rPr>
              <w:t>t-test for Equality of Means</w:t>
            </w:r>
          </w:p>
        </w:tc>
      </w:tr>
      <w:tr w:rsidR="00B65980" w14:paraId="19B3AA4D" w14:textId="77777777" w:rsidTr="003E6022">
        <w:tc>
          <w:tcPr>
            <w:tcW w:w="4233" w:type="dxa"/>
            <w:gridSpan w:val="2"/>
            <w:vMerge/>
            <w:tcBorders>
              <w:top w:val="none" w:sz="1" w:space="0" w:color="152935"/>
              <w:left w:val="none" w:sz="1" w:space="0" w:color="152935"/>
            </w:tcBorders>
          </w:tcPr>
          <w:p w14:paraId="54842384" w14:textId="77777777" w:rsidR="00B65980" w:rsidRDefault="00B65980" w:rsidP="003E6022"/>
        </w:tc>
        <w:tc>
          <w:tcPr>
            <w:tcW w:w="2822" w:type="dxa"/>
            <w:gridSpan w:val="2"/>
            <w:tcBorders>
              <w:top w:val="none" w:sz="1" w:space="0" w:color="AEAEAE"/>
              <w:left w:val="none" w:sz="1" w:space="0" w:color="152935"/>
              <w:bottom w:val="none" w:sz="1" w:space="0" w:color="AEAEAE"/>
              <w:right w:val="single" w:sz="1" w:space="0" w:color="E0E0E0"/>
            </w:tcBorders>
            <w:shd w:val="clear" w:color="auto" w:fill="FFFFFF"/>
            <w:vAlign w:val="bottom"/>
          </w:tcPr>
          <w:p w14:paraId="6C5374F6" w14:textId="77777777" w:rsidR="00B65980" w:rsidRDefault="00B65980" w:rsidP="003E6022">
            <w:pPr>
              <w:spacing w:before="10" w:after="10"/>
              <w:ind w:left="30" w:right="40"/>
              <w:jc w:val="center"/>
            </w:pPr>
            <w:r>
              <w:rPr>
                <w:rFonts w:ascii="Arial" w:eastAsia="Arial" w:hAnsi="Arial" w:cs="Arial"/>
                <w:color w:val="264A60"/>
              </w:rPr>
              <w:t>Significance</w:t>
            </w:r>
          </w:p>
        </w:tc>
        <w:tc>
          <w:tcPr>
            <w:tcW w:w="1666" w:type="dxa"/>
            <w:vMerge w:val="restart"/>
            <w:tcBorders>
              <w:top w:val="none" w:sz="1" w:space="0" w:color="AEAEAE"/>
              <w:left w:val="single" w:sz="1" w:space="0" w:color="E0E0E0"/>
              <w:bottom w:val="none" w:sz="1" w:space="0" w:color="AEAEAE"/>
              <w:right w:val="none" w:sz="1" w:space="0" w:color="152935"/>
            </w:tcBorders>
            <w:shd w:val="clear" w:color="auto" w:fill="FFFFFF"/>
            <w:vAlign w:val="bottom"/>
          </w:tcPr>
          <w:p w14:paraId="58BB04CA" w14:textId="77777777" w:rsidR="00B65980" w:rsidRDefault="00B65980" w:rsidP="003E6022">
            <w:pPr>
              <w:spacing w:before="10" w:after="10"/>
              <w:ind w:left="30" w:right="40"/>
              <w:jc w:val="center"/>
            </w:pPr>
            <w:r>
              <w:rPr>
                <w:rFonts w:ascii="Arial" w:eastAsia="Arial" w:hAnsi="Arial" w:cs="Arial"/>
                <w:color w:val="264A60"/>
              </w:rPr>
              <w:t>Mean Difference</w:t>
            </w:r>
          </w:p>
        </w:tc>
      </w:tr>
      <w:tr w:rsidR="00B65980" w14:paraId="2D7F9BF6" w14:textId="77777777" w:rsidTr="003E6022">
        <w:tc>
          <w:tcPr>
            <w:tcW w:w="4233" w:type="dxa"/>
            <w:gridSpan w:val="2"/>
            <w:vMerge/>
            <w:tcBorders>
              <w:top w:val="none" w:sz="1" w:space="0" w:color="152935"/>
              <w:left w:val="none" w:sz="1" w:space="0" w:color="152935"/>
            </w:tcBorders>
          </w:tcPr>
          <w:p w14:paraId="1C991B8D" w14:textId="77777777" w:rsidR="00B65980" w:rsidRDefault="00B65980" w:rsidP="003E6022"/>
        </w:tc>
        <w:tc>
          <w:tcPr>
            <w:tcW w:w="1411" w:type="dxa"/>
            <w:tcBorders>
              <w:top w:val="none" w:sz="1" w:space="0" w:color="AEAEAE"/>
              <w:left w:val="none" w:sz="1" w:space="0" w:color="152935"/>
              <w:bottom w:val="single" w:sz="1" w:space="0" w:color="152935"/>
              <w:right w:val="single" w:sz="1" w:space="0" w:color="E0E0E0"/>
            </w:tcBorders>
            <w:shd w:val="clear" w:color="auto" w:fill="FFFFFF"/>
            <w:vAlign w:val="bottom"/>
          </w:tcPr>
          <w:p w14:paraId="38C29FF4" w14:textId="77777777" w:rsidR="00B65980" w:rsidRDefault="00B65980" w:rsidP="003E6022">
            <w:pPr>
              <w:spacing w:before="10" w:after="10"/>
              <w:ind w:left="30" w:right="40"/>
              <w:jc w:val="center"/>
            </w:pPr>
            <w:r>
              <w:rPr>
                <w:rFonts w:ascii="Arial" w:eastAsia="Arial" w:hAnsi="Arial" w:cs="Arial"/>
                <w:color w:val="264A60"/>
              </w:rPr>
              <w:t>One-Sided p</w:t>
            </w:r>
          </w:p>
        </w:tc>
        <w:tc>
          <w:tcPr>
            <w:tcW w:w="1411" w:type="dxa"/>
            <w:tcBorders>
              <w:top w:val="none" w:sz="1" w:space="0" w:color="AEAEAE"/>
              <w:left w:val="single" w:sz="1" w:space="0" w:color="E0E0E0"/>
              <w:bottom w:val="single" w:sz="1" w:space="0" w:color="152935"/>
              <w:right w:val="single" w:sz="1" w:space="0" w:color="E0E0E0"/>
            </w:tcBorders>
            <w:shd w:val="clear" w:color="auto" w:fill="FFFFFF"/>
            <w:vAlign w:val="bottom"/>
          </w:tcPr>
          <w:p w14:paraId="1D7F222B" w14:textId="77777777" w:rsidR="00B65980" w:rsidRDefault="00B65980" w:rsidP="003E6022">
            <w:pPr>
              <w:spacing w:before="10" w:after="10"/>
              <w:ind w:left="30" w:right="40"/>
              <w:jc w:val="center"/>
            </w:pPr>
            <w:r>
              <w:rPr>
                <w:rFonts w:ascii="Arial" w:eastAsia="Arial" w:hAnsi="Arial" w:cs="Arial"/>
                <w:color w:val="264A60"/>
              </w:rPr>
              <w:t>Two-Sided p</w:t>
            </w:r>
          </w:p>
        </w:tc>
        <w:tc>
          <w:tcPr>
            <w:tcW w:w="1666" w:type="dxa"/>
            <w:vMerge/>
            <w:tcBorders>
              <w:top w:val="none" w:sz="1" w:space="0" w:color="AEAEAE"/>
              <w:left w:val="single" w:sz="1" w:space="0" w:color="E0E0E0"/>
              <w:bottom w:val="none" w:sz="1" w:space="0" w:color="AEAEAE"/>
              <w:right w:val="none" w:sz="1" w:space="0" w:color="152935"/>
            </w:tcBorders>
          </w:tcPr>
          <w:p w14:paraId="314E8CE3" w14:textId="77777777" w:rsidR="00B65980" w:rsidRDefault="00B65980" w:rsidP="003E6022"/>
        </w:tc>
      </w:tr>
      <w:tr w:rsidR="00B65980" w14:paraId="0DA41C48" w14:textId="77777777" w:rsidTr="003E6022">
        <w:tc>
          <w:tcPr>
            <w:tcW w:w="1445" w:type="dxa"/>
            <w:vMerge w:val="restart"/>
            <w:tcBorders>
              <w:top w:val="single" w:sz="1" w:space="0" w:color="152935"/>
              <w:left w:val="none" w:sz="1" w:space="0" w:color="152935"/>
              <w:bottom w:val="single" w:sz="1" w:space="0" w:color="152935"/>
              <w:right w:val="none" w:sz="1" w:space="0" w:color="AEAEAE"/>
            </w:tcBorders>
            <w:shd w:val="clear" w:color="auto" w:fill="E0E0E0"/>
          </w:tcPr>
          <w:p w14:paraId="138EE863" w14:textId="77777777" w:rsidR="00B65980" w:rsidRDefault="00B65980" w:rsidP="003E6022">
            <w:pPr>
              <w:spacing w:before="15" w:after="10"/>
              <w:ind w:left="30" w:right="40"/>
            </w:pPr>
            <w:r>
              <w:rPr>
                <w:rFonts w:ascii="Arial" w:eastAsia="Arial" w:hAnsi="Arial" w:cs="Arial"/>
                <w:color w:val="264A60"/>
              </w:rPr>
              <w:t>Hasil Pretest</w:t>
            </w:r>
          </w:p>
        </w:tc>
        <w:tc>
          <w:tcPr>
            <w:tcW w:w="2788" w:type="dxa"/>
            <w:tcBorders>
              <w:top w:val="single" w:sz="1" w:space="0" w:color="152935"/>
              <w:left w:val="none" w:sz="1" w:space="0" w:color="AEAEAE"/>
              <w:bottom w:val="single" w:sz="1" w:space="0" w:color="AEAEAE"/>
              <w:right w:val="none" w:sz="1" w:space="0" w:color="152935"/>
            </w:tcBorders>
            <w:shd w:val="clear" w:color="auto" w:fill="E0E0E0"/>
          </w:tcPr>
          <w:p w14:paraId="6C75E465" w14:textId="77777777" w:rsidR="00B65980" w:rsidRDefault="00B65980" w:rsidP="003E6022">
            <w:pPr>
              <w:spacing w:before="15" w:after="10"/>
              <w:ind w:left="30" w:right="40"/>
            </w:pPr>
            <w:r>
              <w:rPr>
                <w:rFonts w:ascii="Arial" w:eastAsia="Arial" w:hAnsi="Arial" w:cs="Arial"/>
                <w:color w:val="264A60"/>
              </w:rPr>
              <w:t>Equal variances assumed</w:t>
            </w:r>
          </w:p>
        </w:tc>
        <w:tc>
          <w:tcPr>
            <w:tcW w:w="1411" w:type="dxa"/>
            <w:tcBorders>
              <w:top w:val="single" w:sz="1" w:space="0" w:color="152935"/>
              <w:left w:val="none" w:sz="1" w:space="0" w:color="152935"/>
              <w:bottom w:val="single" w:sz="1" w:space="0" w:color="AEAEAE"/>
              <w:right w:val="single" w:sz="1" w:space="0" w:color="E0E0E0"/>
            </w:tcBorders>
            <w:shd w:val="clear" w:color="auto" w:fill="F9F9FB"/>
          </w:tcPr>
          <w:p w14:paraId="01C7ED02" w14:textId="77777777" w:rsidR="00B65980" w:rsidRDefault="00B65980" w:rsidP="003E6022">
            <w:pPr>
              <w:spacing w:before="15" w:after="10"/>
              <w:ind w:left="30" w:right="40"/>
              <w:jc w:val="right"/>
            </w:pPr>
            <w:r>
              <w:rPr>
                <w:rFonts w:ascii="Arial" w:eastAsia="Arial" w:hAnsi="Arial" w:cs="Arial"/>
                <w:color w:val="010205"/>
              </w:rPr>
              <w:t>.414</w:t>
            </w:r>
          </w:p>
        </w:tc>
        <w:tc>
          <w:tcPr>
            <w:tcW w:w="1411" w:type="dxa"/>
            <w:tcBorders>
              <w:top w:val="single" w:sz="1" w:space="0" w:color="152935"/>
              <w:left w:val="single" w:sz="1" w:space="0" w:color="E0E0E0"/>
              <w:bottom w:val="single" w:sz="1" w:space="0" w:color="AEAEAE"/>
              <w:right w:val="single" w:sz="1" w:space="0" w:color="E0E0E0"/>
            </w:tcBorders>
            <w:shd w:val="clear" w:color="auto" w:fill="F9F9FB"/>
          </w:tcPr>
          <w:p w14:paraId="6DDC1202" w14:textId="77777777" w:rsidR="00B65980" w:rsidRDefault="00B65980" w:rsidP="003E6022">
            <w:pPr>
              <w:spacing w:before="15" w:after="10"/>
              <w:ind w:left="30" w:right="40"/>
              <w:jc w:val="right"/>
            </w:pPr>
            <w:r>
              <w:rPr>
                <w:rFonts w:ascii="Arial" w:eastAsia="Arial" w:hAnsi="Arial" w:cs="Arial"/>
                <w:color w:val="010205"/>
              </w:rPr>
              <w:t>.828</w:t>
            </w:r>
          </w:p>
        </w:tc>
        <w:tc>
          <w:tcPr>
            <w:tcW w:w="1666" w:type="dxa"/>
            <w:tcBorders>
              <w:top w:val="single" w:sz="1" w:space="0" w:color="152935"/>
              <w:left w:val="single" w:sz="1" w:space="0" w:color="E0E0E0"/>
              <w:bottom w:val="single" w:sz="1" w:space="0" w:color="AEAEAE"/>
              <w:right w:val="none" w:sz="1" w:space="0" w:color="152935"/>
            </w:tcBorders>
            <w:shd w:val="clear" w:color="auto" w:fill="F9F9FB"/>
          </w:tcPr>
          <w:p w14:paraId="2EABBDFB" w14:textId="77777777" w:rsidR="00B65980" w:rsidRDefault="00B65980" w:rsidP="003E6022">
            <w:pPr>
              <w:spacing w:before="15" w:after="10"/>
              <w:ind w:left="30" w:right="40"/>
              <w:jc w:val="right"/>
            </w:pPr>
            <w:r>
              <w:rPr>
                <w:rFonts w:ascii="Arial" w:eastAsia="Arial" w:hAnsi="Arial" w:cs="Arial"/>
                <w:color w:val="010205"/>
              </w:rPr>
              <w:t>-.667</w:t>
            </w:r>
          </w:p>
        </w:tc>
      </w:tr>
      <w:tr w:rsidR="00B65980" w14:paraId="3F3BD150" w14:textId="77777777" w:rsidTr="003E6022">
        <w:tc>
          <w:tcPr>
            <w:tcW w:w="1445" w:type="dxa"/>
            <w:vMerge/>
            <w:tcBorders>
              <w:top w:val="single" w:sz="1" w:space="0" w:color="152935"/>
              <w:left w:val="none" w:sz="1" w:space="0" w:color="152935"/>
              <w:bottom w:val="single" w:sz="1" w:space="0" w:color="152935"/>
              <w:right w:val="none" w:sz="1" w:space="0" w:color="AEAEAE"/>
            </w:tcBorders>
          </w:tcPr>
          <w:p w14:paraId="6BDD9E51" w14:textId="77777777" w:rsidR="00B65980" w:rsidRDefault="00B65980" w:rsidP="003E6022"/>
        </w:tc>
        <w:tc>
          <w:tcPr>
            <w:tcW w:w="2788" w:type="dxa"/>
            <w:tcBorders>
              <w:top w:val="single" w:sz="1" w:space="0" w:color="AEAEAE"/>
              <w:left w:val="none" w:sz="1" w:space="0" w:color="AEAEAE"/>
              <w:bottom w:val="single" w:sz="1" w:space="0" w:color="152935"/>
              <w:right w:val="none" w:sz="1" w:space="0" w:color="152935"/>
            </w:tcBorders>
            <w:shd w:val="clear" w:color="auto" w:fill="E0E0E0"/>
          </w:tcPr>
          <w:p w14:paraId="300F710E" w14:textId="77777777" w:rsidR="00B65980" w:rsidRDefault="00B65980" w:rsidP="003E6022">
            <w:pPr>
              <w:spacing w:before="15" w:after="10"/>
              <w:ind w:left="30" w:right="40"/>
            </w:pPr>
            <w:r>
              <w:rPr>
                <w:rFonts w:ascii="Arial" w:eastAsia="Arial" w:hAnsi="Arial" w:cs="Arial"/>
                <w:color w:val="264A60"/>
              </w:rPr>
              <w:t>Equal variances not assumed</w:t>
            </w:r>
          </w:p>
        </w:tc>
        <w:tc>
          <w:tcPr>
            <w:tcW w:w="1411" w:type="dxa"/>
            <w:tcBorders>
              <w:top w:val="single" w:sz="1" w:space="0" w:color="AEAEAE"/>
              <w:left w:val="none" w:sz="1" w:space="0" w:color="152935"/>
              <w:bottom w:val="single" w:sz="1" w:space="0" w:color="152935"/>
              <w:right w:val="single" w:sz="1" w:space="0" w:color="E0E0E0"/>
            </w:tcBorders>
            <w:shd w:val="clear" w:color="auto" w:fill="F9F9FB"/>
          </w:tcPr>
          <w:p w14:paraId="5B70E1A7" w14:textId="77777777" w:rsidR="00B65980" w:rsidRDefault="00B65980" w:rsidP="003E6022">
            <w:pPr>
              <w:spacing w:before="15" w:after="10"/>
              <w:ind w:left="30" w:right="40"/>
              <w:jc w:val="right"/>
            </w:pPr>
            <w:r>
              <w:rPr>
                <w:rFonts w:ascii="Arial" w:eastAsia="Arial" w:hAnsi="Arial" w:cs="Arial"/>
                <w:color w:val="010205"/>
              </w:rPr>
              <w:t>.414</w:t>
            </w:r>
          </w:p>
        </w:tc>
        <w:tc>
          <w:tcPr>
            <w:tcW w:w="1411" w:type="dxa"/>
            <w:tcBorders>
              <w:top w:val="single" w:sz="1" w:space="0" w:color="AEAEAE"/>
              <w:left w:val="single" w:sz="1" w:space="0" w:color="E0E0E0"/>
              <w:bottom w:val="single" w:sz="1" w:space="0" w:color="152935"/>
              <w:right w:val="single" w:sz="1" w:space="0" w:color="E0E0E0"/>
            </w:tcBorders>
            <w:shd w:val="clear" w:color="auto" w:fill="F9F9FB"/>
          </w:tcPr>
          <w:p w14:paraId="148DAD05" w14:textId="77777777" w:rsidR="00B65980" w:rsidRDefault="00B65980" w:rsidP="003E6022">
            <w:pPr>
              <w:spacing w:before="15" w:after="10"/>
              <w:ind w:left="30" w:right="40"/>
              <w:jc w:val="right"/>
            </w:pPr>
            <w:r>
              <w:rPr>
                <w:rFonts w:ascii="Arial" w:eastAsia="Arial" w:hAnsi="Arial" w:cs="Arial"/>
                <w:color w:val="010205"/>
              </w:rPr>
              <w:t>.828</w:t>
            </w:r>
          </w:p>
        </w:tc>
        <w:tc>
          <w:tcPr>
            <w:tcW w:w="1666" w:type="dxa"/>
            <w:tcBorders>
              <w:top w:val="single" w:sz="1" w:space="0" w:color="AEAEAE"/>
              <w:left w:val="single" w:sz="1" w:space="0" w:color="E0E0E0"/>
              <w:bottom w:val="single" w:sz="1" w:space="0" w:color="152935"/>
              <w:right w:val="none" w:sz="1" w:space="0" w:color="152935"/>
            </w:tcBorders>
            <w:shd w:val="clear" w:color="auto" w:fill="F9F9FB"/>
          </w:tcPr>
          <w:p w14:paraId="1A335B21" w14:textId="77777777" w:rsidR="00B65980" w:rsidRDefault="00B65980" w:rsidP="003E6022">
            <w:pPr>
              <w:spacing w:before="15" w:after="10"/>
              <w:ind w:left="30" w:right="40"/>
              <w:jc w:val="right"/>
            </w:pPr>
            <w:r>
              <w:rPr>
                <w:rFonts w:ascii="Arial" w:eastAsia="Arial" w:hAnsi="Arial" w:cs="Arial"/>
                <w:color w:val="010205"/>
              </w:rPr>
              <w:t>-.667</w:t>
            </w:r>
          </w:p>
        </w:tc>
      </w:tr>
    </w:tbl>
    <w:p w14:paraId="74D9B91C" w14:textId="77777777" w:rsidR="00B65980" w:rsidRDefault="00B65980" w:rsidP="00B65980"/>
    <w:tbl>
      <w:tblPr>
        <w:tblW w:w="0" w:type="auto"/>
        <w:tblInd w:w="10" w:type="dxa"/>
        <w:tblLayout w:type="fixed"/>
        <w:tblCellMar>
          <w:left w:w="10" w:type="dxa"/>
          <w:right w:w="10" w:type="dxa"/>
        </w:tblCellMar>
        <w:tblLook w:val="04A0" w:firstRow="1" w:lastRow="0" w:firstColumn="1" w:lastColumn="0" w:noHBand="0" w:noVBand="1"/>
      </w:tblPr>
      <w:tblGrid>
        <w:gridCol w:w="1445"/>
        <w:gridCol w:w="2788"/>
        <w:gridCol w:w="1666"/>
        <w:gridCol w:w="1666"/>
        <w:gridCol w:w="1666"/>
      </w:tblGrid>
      <w:tr w:rsidR="00B65980" w14:paraId="7F2E5823" w14:textId="77777777" w:rsidTr="003E6022">
        <w:tc>
          <w:tcPr>
            <w:tcW w:w="9231" w:type="dxa"/>
            <w:gridSpan w:val="5"/>
            <w:shd w:val="clear" w:color="auto" w:fill="FFFFFF"/>
            <w:vAlign w:val="center"/>
          </w:tcPr>
          <w:p w14:paraId="5F9F5936" w14:textId="77777777" w:rsidR="00B65980" w:rsidRDefault="00B65980" w:rsidP="003E6022">
            <w:pPr>
              <w:spacing w:before="5" w:after="30"/>
              <w:ind w:left="30" w:right="40"/>
              <w:jc w:val="center"/>
            </w:pPr>
            <w:r>
              <w:rPr>
                <w:rFonts w:ascii="Arial" w:eastAsia="Arial" w:hAnsi="Arial" w:cs="Arial"/>
                <w:b/>
                <w:color w:val="010205"/>
                <w:sz w:val="28"/>
              </w:rPr>
              <w:t>Independent Samples Test</w:t>
            </w:r>
          </w:p>
        </w:tc>
      </w:tr>
      <w:tr w:rsidR="00B65980" w14:paraId="11EEB37C" w14:textId="77777777" w:rsidTr="003E6022">
        <w:tc>
          <w:tcPr>
            <w:tcW w:w="4233" w:type="dxa"/>
            <w:gridSpan w:val="2"/>
            <w:vMerge w:val="restart"/>
            <w:tcBorders>
              <w:top w:val="none" w:sz="1" w:space="0" w:color="152935"/>
              <w:left w:val="none" w:sz="1" w:space="0" w:color="152935"/>
            </w:tcBorders>
            <w:shd w:val="clear" w:color="auto" w:fill="FFFFFF"/>
            <w:vAlign w:val="bottom"/>
          </w:tcPr>
          <w:p w14:paraId="2FF829A8" w14:textId="77777777" w:rsidR="00B65980" w:rsidRDefault="00B65980" w:rsidP="003E6022">
            <w:pPr>
              <w:spacing w:before="15" w:after="5"/>
              <w:ind w:left="30" w:right="40"/>
            </w:pPr>
          </w:p>
        </w:tc>
        <w:tc>
          <w:tcPr>
            <w:tcW w:w="4998" w:type="dxa"/>
            <w:gridSpan w:val="3"/>
            <w:tcBorders>
              <w:top w:val="none" w:sz="1" w:space="0" w:color="152935"/>
              <w:left w:val="none" w:sz="1" w:space="0" w:color="152935"/>
              <w:bottom w:val="none" w:sz="1" w:space="0" w:color="AEAEAE"/>
              <w:right w:val="none" w:sz="1" w:space="0" w:color="152935"/>
            </w:tcBorders>
            <w:shd w:val="clear" w:color="auto" w:fill="FFFFFF"/>
            <w:vAlign w:val="bottom"/>
          </w:tcPr>
          <w:p w14:paraId="5E62DE15" w14:textId="77777777" w:rsidR="00B65980" w:rsidRDefault="00B65980" w:rsidP="003E6022">
            <w:pPr>
              <w:jc w:val="center"/>
            </w:pPr>
            <w:r>
              <w:rPr>
                <w:rFonts w:ascii="Arial" w:eastAsia="Arial" w:hAnsi="Arial" w:cs="Arial"/>
                <w:color w:val="264A60"/>
              </w:rPr>
              <w:t>t-test for Equality of Means</w:t>
            </w:r>
          </w:p>
        </w:tc>
      </w:tr>
      <w:tr w:rsidR="00B65980" w14:paraId="4B39FFBE" w14:textId="77777777" w:rsidTr="003E6022">
        <w:tc>
          <w:tcPr>
            <w:tcW w:w="4233" w:type="dxa"/>
            <w:gridSpan w:val="2"/>
            <w:vMerge/>
            <w:tcBorders>
              <w:top w:val="none" w:sz="1" w:space="0" w:color="152935"/>
              <w:left w:val="none" w:sz="1" w:space="0" w:color="152935"/>
            </w:tcBorders>
          </w:tcPr>
          <w:p w14:paraId="0D684616" w14:textId="77777777" w:rsidR="00B65980" w:rsidRDefault="00B65980" w:rsidP="003E6022"/>
        </w:tc>
        <w:tc>
          <w:tcPr>
            <w:tcW w:w="1666" w:type="dxa"/>
            <w:vMerge w:val="restart"/>
            <w:tcBorders>
              <w:top w:val="none" w:sz="1" w:space="0" w:color="AEAEAE"/>
              <w:left w:val="none" w:sz="1" w:space="0" w:color="152935"/>
              <w:bottom w:val="none" w:sz="1" w:space="0" w:color="AEAEAE"/>
              <w:right w:val="single" w:sz="1" w:space="0" w:color="E0E0E0"/>
            </w:tcBorders>
            <w:shd w:val="clear" w:color="auto" w:fill="FFFFFF"/>
            <w:vAlign w:val="bottom"/>
          </w:tcPr>
          <w:p w14:paraId="745569A5" w14:textId="77777777" w:rsidR="00B65980" w:rsidRDefault="00B65980" w:rsidP="003E6022">
            <w:pPr>
              <w:spacing w:before="10" w:after="10"/>
              <w:ind w:left="30" w:right="40"/>
              <w:jc w:val="center"/>
            </w:pPr>
            <w:r>
              <w:rPr>
                <w:rFonts w:ascii="Arial" w:eastAsia="Arial" w:hAnsi="Arial" w:cs="Arial"/>
                <w:color w:val="264A60"/>
              </w:rPr>
              <w:t>Std. Error Difference</w:t>
            </w:r>
          </w:p>
        </w:tc>
        <w:tc>
          <w:tcPr>
            <w:tcW w:w="3332" w:type="dxa"/>
            <w:gridSpan w:val="2"/>
            <w:tcBorders>
              <w:top w:val="none" w:sz="1" w:space="0" w:color="AEAEAE"/>
              <w:left w:val="single" w:sz="1" w:space="0" w:color="E0E0E0"/>
              <w:bottom w:val="none" w:sz="1" w:space="0" w:color="AEAEAE"/>
              <w:right w:val="none" w:sz="1" w:space="0" w:color="152935"/>
            </w:tcBorders>
            <w:shd w:val="clear" w:color="auto" w:fill="FFFFFF"/>
            <w:vAlign w:val="bottom"/>
          </w:tcPr>
          <w:p w14:paraId="0BC2CCDD" w14:textId="77777777" w:rsidR="00B65980" w:rsidRDefault="00B65980" w:rsidP="003E6022">
            <w:pPr>
              <w:spacing w:before="10" w:after="10"/>
              <w:ind w:left="30" w:right="40"/>
              <w:jc w:val="center"/>
            </w:pPr>
            <w:r>
              <w:rPr>
                <w:rFonts w:ascii="Arial" w:eastAsia="Arial" w:hAnsi="Arial" w:cs="Arial"/>
                <w:color w:val="264A60"/>
              </w:rPr>
              <w:t>95% Confidence Interval of the Difference</w:t>
            </w:r>
          </w:p>
        </w:tc>
      </w:tr>
      <w:tr w:rsidR="00B65980" w14:paraId="0A010015" w14:textId="77777777" w:rsidTr="003E6022">
        <w:tc>
          <w:tcPr>
            <w:tcW w:w="4233" w:type="dxa"/>
            <w:gridSpan w:val="2"/>
            <w:vMerge/>
            <w:tcBorders>
              <w:top w:val="none" w:sz="1" w:space="0" w:color="152935"/>
              <w:left w:val="none" w:sz="1" w:space="0" w:color="152935"/>
            </w:tcBorders>
          </w:tcPr>
          <w:p w14:paraId="0B15047A" w14:textId="77777777" w:rsidR="00B65980" w:rsidRDefault="00B65980" w:rsidP="003E6022"/>
        </w:tc>
        <w:tc>
          <w:tcPr>
            <w:tcW w:w="1666" w:type="dxa"/>
            <w:vMerge/>
            <w:tcBorders>
              <w:top w:val="none" w:sz="1" w:space="0" w:color="AEAEAE"/>
              <w:left w:val="none" w:sz="1" w:space="0" w:color="152935"/>
              <w:bottom w:val="none" w:sz="1" w:space="0" w:color="AEAEAE"/>
              <w:right w:val="single" w:sz="1" w:space="0" w:color="E0E0E0"/>
            </w:tcBorders>
          </w:tcPr>
          <w:p w14:paraId="405977BD" w14:textId="77777777" w:rsidR="00B65980" w:rsidRDefault="00B65980" w:rsidP="003E6022"/>
        </w:tc>
        <w:tc>
          <w:tcPr>
            <w:tcW w:w="1666" w:type="dxa"/>
            <w:tcBorders>
              <w:top w:val="none" w:sz="1" w:space="0" w:color="AEAEAE"/>
              <w:left w:val="single" w:sz="1" w:space="0" w:color="E0E0E0"/>
              <w:bottom w:val="single" w:sz="1" w:space="0" w:color="152935"/>
              <w:right w:val="single" w:sz="1" w:space="0" w:color="E0E0E0"/>
            </w:tcBorders>
            <w:shd w:val="clear" w:color="auto" w:fill="FFFFFF"/>
            <w:vAlign w:val="bottom"/>
          </w:tcPr>
          <w:p w14:paraId="43536913" w14:textId="77777777" w:rsidR="00B65980" w:rsidRDefault="00B65980" w:rsidP="003E6022">
            <w:pPr>
              <w:spacing w:before="10" w:after="10"/>
              <w:ind w:left="30" w:right="40"/>
              <w:jc w:val="center"/>
            </w:pPr>
            <w:r>
              <w:rPr>
                <w:rFonts w:ascii="Arial" w:eastAsia="Arial" w:hAnsi="Arial" w:cs="Arial"/>
                <w:color w:val="264A60"/>
              </w:rPr>
              <w:t>Lower</w:t>
            </w:r>
          </w:p>
        </w:tc>
        <w:tc>
          <w:tcPr>
            <w:tcW w:w="1666" w:type="dxa"/>
            <w:tcBorders>
              <w:top w:val="none" w:sz="1" w:space="0" w:color="AEAEAE"/>
              <w:left w:val="single" w:sz="1" w:space="0" w:color="E0E0E0"/>
              <w:bottom w:val="single" w:sz="1" w:space="0" w:color="152935"/>
              <w:right w:val="none" w:sz="1" w:space="0" w:color="152935"/>
            </w:tcBorders>
            <w:shd w:val="clear" w:color="auto" w:fill="FFFFFF"/>
            <w:vAlign w:val="bottom"/>
          </w:tcPr>
          <w:p w14:paraId="71F2C874" w14:textId="77777777" w:rsidR="00B65980" w:rsidRDefault="00B65980" w:rsidP="003E6022">
            <w:pPr>
              <w:spacing w:before="10" w:after="10"/>
              <w:ind w:left="30" w:right="40"/>
              <w:jc w:val="center"/>
            </w:pPr>
            <w:r>
              <w:rPr>
                <w:rFonts w:ascii="Arial" w:eastAsia="Arial" w:hAnsi="Arial" w:cs="Arial"/>
                <w:color w:val="264A60"/>
              </w:rPr>
              <w:t>Upper</w:t>
            </w:r>
          </w:p>
        </w:tc>
      </w:tr>
      <w:tr w:rsidR="00B65980" w14:paraId="30BE3B7E" w14:textId="77777777" w:rsidTr="003E6022">
        <w:tc>
          <w:tcPr>
            <w:tcW w:w="1445" w:type="dxa"/>
            <w:vMerge w:val="restart"/>
            <w:tcBorders>
              <w:top w:val="single" w:sz="1" w:space="0" w:color="152935"/>
              <w:left w:val="none" w:sz="1" w:space="0" w:color="152935"/>
              <w:bottom w:val="single" w:sz="1" w:space="0" w:color="152935"/>
              <w:right w:val="none" w:sz="1" w:space="0" w:color="AEAEAE"/>
            </w:tcBorders>
            <w:shd w:val="clear" w:color="auto" w:fill="E0E0E0"/>
          </w:tcPr>
          <w:p w14:paraId="636CD582" w14:textId="77777777" w:rsidR="00B65980" w:rsidRDefault="00B65980" w:rsidP="003E6022">
            <w:pPr>
              <w:spacing w:before="15" w:after="10"/>
              <w:ind w:left="30" w:right="40"/>
            </w:pPr>
            <w:r>
              <w:rPr>
                <w:rFonts w:ascii="Arial" w:eastAsia="Arial" w:hAnsi="Arial" w:cs="Arial"/>
                <w:color w:val="264A60"/>
              </w:rPr>
              <w:t>Hasil Pretest</w:t>
            </w:r>
          </w:p>
        </w:tc>
        <w:tc>
          <w:tcPr>
            <w:tcW w:w="2788" w:type="dxa"/>
            <w:tcBorders>
              <w:top w:val="single" w:sz="1" w:space="0" w:color="152935"/>
              <w:left w:val="none" w:sz="1" w:space="0" w:color="AEAEAE"/>
              <w:bottom w:val="single" w:sz="1" w:space="0" w:color="AEAEAE"/>
              <w:right w:val="none" w:sz="1" w:space="0" w:color="152935"/>
            </w:tcBorders>
            <w:shd w:val="clear" w:color="auto" w:fill="E0E0E0"/>
          </w:tcPr>
          <w:p w14:paraId="6147B8B0" w14:textId="77777777" w:rsidR="00B65980" w:rsidRDefault="00B65980" w:rsidP="003E6022">
            <w:pPr>
              <w:spacing w:before="15" w:after="10"/>
              <w:ind w:left="30" w:right="40"/>
            </w:pPr>
            <w:r>
              <w:rPr>
                <w:rFonts w:ascii="Arial" w:eastAsia="Arial" w:hAnsi="Arial" w:cs="Arial"/>
                <w:color w:val="264A60"/>
              </w:rPr>
              <w:t>Equal variances assumed</w:t>
            </w:r>
          </w:p>
        </w:tc>
        <w:tc>
          <w:tcPr>
            <w:tcW w:w="1666" w:type="dxa"/>
            <w:tcBorders>
              <w:top w:val="single" w:sz="1" w:space="0" w:color="152935"/>
              <w:left w:val="none" w:sz="1" w:space="0" w:color="152935"/>
              <w:bottom w:val="single" w:sz="1" w:space="0" w:color="AEAEAE"/>
              <w:right w:val="single" w:sz="1" w:space="0" w:color="E0E0E0"/>
            </w:tcBorders>
            <w:shd w:val="clear" w:color="auto" w:fill="F9F9FB"/>
          </w:tcPr>
          <w:p w14:paraId="17851753" w14:textId="77777777" w:rsidR="00B65980" w:rsidRDefault="00B65980" w:rsidP="003E6022">
            <w:pPr>
              <w:spacing w:before="15" w:after="10"/>
              <w:ind w:left="30" w:right="40"/>
              <w:jc w:val="right"/>
            </w:pPr>
            <w:r>
              <w:rPr>
                <w:rFonts w:ascii="Arial" w:eastAsia="Arial" w:hAnsi="Arial" w:cs="Arial"/>
                <w:color w:val="010205"/>
              </w:rPr>
              <w:t>3.052</w:t>
            </w:r>
          </w:p>
        </w:tc>
        <w:tc>
          <w:tcPr>
            <w:tcW w:w="1666" w:type="dxa"/>
            <w:tcBorders>
              <w:top w:val="single" w:sz="1" w:space="0" w:color="152935"/>
              <w:left w:val="single" w:sz="1" w:space="0" w:color="E0E0E0"/>
              <w:bottom w:val="single" w:sz="1" w:space="0" w:color="AEAEAE"/>
              <w:right w:val="single" w:sz="1" w:space="0" w:color="E0E0E0"/>
            </w:tcBorders>
            <w:shd w:val="clear" w:color="auto" w:fill="F9F9FB"/>
          </w:tcPr>
          <w:p w14:paraId="67DC8765" w14:textId="77777777" w:rsidR="00B65980" w:rsidRDefault="00B65980" w:rsidP="003E6022">
            <w:pPr>
              <w:spacing w:before="15" w:after="10"/>
              <w:ind w:left="30" w:right="40"/>
              <w:jc w:val="right"/>
            </w:pPr>
            <w:r>
              <w:rPr>
                <w:rFonts w:ascii="Arial" w:eastAsia="Arial" w:hAnsi="Arial" w:cs="Arial"/>
                <w:color w:val="010205"/>
              </w:rPr>
              <w:t>-6.776</w:t>
            </w:r>
          </w:p>
        </w:tc>
        <w:tc>
          <w:tcPr>
            <w:tcW w:w="1666" w:type="dxa"/>
            <w:tcBorders>
              <w:top w:val="single" w:sz="1" w:space="0" w:color="152935"/>
              <w:left w:val="single" w:sz="1" w:space="0" w:color="E0E0E0"/>
              <w:bottom w:val="single" w:sz="1" w:space="0" w:color="AEAEAE"/>
              <w:right w:val="none" w:sz="1" w:space="0" w:color="152935"/>
            </w:tcBorders>
            <w:shd w:val="clear" w:color="auto" w:fill="F9F9FB"/>
          </w:tcPr>
          <w:p w14:paraId="12430908" w14:textId="77777777" w:rsidR="00B65980" w:rsidRDefault="00B65980" w:rsidP="003E6022">
            <w:pPr>
              <w:spacing w:before="15" w:after="10"/>
              <w:ind w:left="30" w:right="40"/>
              <w:jc w:val="right"/>
            </w:pPr>
            <w:r>
              <w:rPr>
                <w:rFonts w:ascii="Arial" w:eastAsia="Arial" w:hAnsi="Arial" w:cs="Arial"/>
                <w:color w:val="010205"/>
              </w:rPr>
              <w:t>5.442</w:t>
            </w:r>
          </w:p>
        </w:tc>
      </w:tr>
      <w:tr w:rsidR="00B65980" w14:paraId="720205C3" w14:textId="77777777" w:rsidTr="003E6022">
        <w:tc>
          <w:tcPr>
            <w:tcW w:w="1445" w:type="dxa"/>
            <w:vMerge/>
            <w:tcBorders>
              <w:top w:val="single" w:sz="1" w:space="0" w:color="152935"/>
              <w:left w:val="none" w:sz="1" w:space="0" w:color="152935"/>
              <w:bottom w:val="single" w:sz="1" w:space="0" w:color="152935"/>
              <w:right w:val="none" w:sz="1" w:space="0" w:color="AEAEAE"/>
            </w:tcBorders>
          </w:tcPr>
          <w:p w14:paraId="0CFD2479" w14:textId="77777777" w:rsidR="00B65980" w:rsidRDefault="00B65980" w:rsidP="003E6022"/>
        </w:tc>
        <w:tc>
          <w:tcPr>
            <w:tcW w:w="2788" w:type="dxa"/>
            <w:tcBorders>
              <w:top w:val="single" w:sz="1" w:space="0" w:color="AEAEAE"/>
              <w:left w:val="none" w:sz="1" w:space="0" w:color="AEAEAE"/>
              <w:bottom w:val="single" w:sz="1" w:space="0" w:color="152935"/>
              <w:right w:val="none" w:sz="1" w:space="0" w:color="152935"/>
            </w:tcBorders>
            <w:shd w:val="clear" w:color="auto" w:fill="E0E0E0"/>
          </w:tcPr>
          <w:p w14:paraId="666CE54F" w14:textId="77777777" w:rsidR="00B65980" w:rsidRDefault="00B65980" w:rsidP="003E6022">
            <w:pPr>
              <w:spacing w:before="15" w:after="10"/>
              <w:ind w:left="30" w:right="40"/>
            </w:pPr>
            <w:r>
              <w:rPr>
                <w:rFonts w:ascii="Arial" w:eastAsia="Arial" w:hAnsi="Arial" w:cs="Arial"/>
                <w:color w:val="264A60"/>
              </w:rPr>
              <w:t>Equal variances not assumed</w:t>
            </w:r>
          </w:p>
        </w:tc>
        <w:tc>
          <w:tcPr>
            <w:tcW w:w="1666" w:type="dxa"/>
            <w:tcBorders>
              <w:top w:val="single" w:sz="1" w:space="0" w:color="AEAEAE"/>
              <w:left w:val="none" w:sz="1" w:space="0" w:color="152935"/>
              <w:bottom w:val="single" w:sz="1" w:space="0" w:color="152935"/>
              <w:right w:val="single" w:sz="1" w:space="0" w:color="E0E0E0"/>
            </w:tcBorders>
            <w:shd w:val="clear" w:color="auto" w:fill="F9F9FB"/>
          </w:tcPr>
          <w:p w14:paraId="7AA6001B" w14:textId="77777777" w:rsidR="00B65980" w:rsidRDefault="00B65980" w:rsidP="003E6022">
            <w:pPr>
              <w:spacing w:before="15" w:after="10"/>
              <w:ind w:left="30" w:right="40"/>
              <w:jc w:val="right"/>
            </w:pPr>
            <w:r>
              <w:rPr>
                <w:rFonts w:ascii="Arial" w:eastAsia="Arial" w:hAnsi="Arial" w:cs="Arial"/>
                <w:color w:val="010205"/>
              </w:rPr>
              <w:t>3.052</w:t>
            </w:r>
          </w:p>
        </w:tc>
        <w:tc>
          <w:tcPr>
            <w:tcW w:w="1666" w:type="dxa"/>
            <w:tcBorders>
              <w:top w:val="single" w:sz="1" w:space="0" w:color="AEAEAE"/>
              <w:left w:val="single" w:sz="1" w:space="0" w:color="E0E0E0"/>
              <w:bottom w:val="single" w:sz="1" w:space="0" w:color="152935"/>
              <w:right w:val="single" w:sz="1" w:space="0" w:color="E0E0E0"/>
            </w:tcBorders>
            <w:shd w:val="clear" w:color="auto" w:fill="F9F9FB"/>
          </w:tcPr>
          <w:p w14:paraId="4D5F080A" w14:textId="77777777" w:rsidR="00B65980" w:rsidRDefault="00B65980" w:rsidP="003E6022">
            <w:pPr>
              <w:spacing w:before="15" w:after="10"/>
              <w:ind w:left="30" w:right="40"/>
              <w:jc w:val="right"/>
            </w:pPr>
            <w:r>
              <w:rPr>
                <w:rFonts w:ascii="Arial" w:eastAsia="Arial" w:hAnsi="Arial" w:cs="Arial"/>
                <w:color w:val="010205"/>
              </w:rPr>
              <w:t>-6.776</w:t>
            </w:r>
          </w:p>
        </w:tc>
        <w:tc>
          <w:tcPr>
            <w:tcW w:w="1666" w:type="dxa"/>
            <w:tcBorders>
              <w:top w:val="single" w:sz="1" w:space="0" w:color="AEAEAE"/>
              <w:left w:val="single" w:sz="1" w:space="0" w:color="E0E0E0"/>
              <w:bottom w:val="single" w:sz="1" w:space="0" w:color="152935"/>
              <w:right w:val="none" w:sz="1" w:space="0" w:color="152935"/>
            </w:tcBorders>
            <w:shd w:val="clear" w:color="auto" w:fill="F9F9FB"/>
          </w:tcPr>
          <w:p w14:paraId="51C447C4" w14:textId="77777777" w:rsidR="00B65980" w:rsidRDefault="00B65980" w:rsidP="003E6022">
            <w:pPr>
              <w:spacing w:before="15" w:after="10"/>
              <w:ind w:left="30" w:right="40"/>
              <w:jc w:val="right"/>
            </w:pPr>
            <w:r>
              <w:rPr>
                <w:rFonts w:ascii="Arial" w:eastAsia="Arial" w:hAnsi="Arial" w:cs="Arial"/>
                <w:color w:val="010205"/>
              </w:rPr>
              <w:t>5.442</w:t>
            </w:r>
          </w:p>
        </w:tc>
      </w:tr>
    </w:tbl>
    <w:p w14:paraId="0E07ED52" w14:textId="77777777" w:rsidR="00B65980" w:rsidRDefault="00B65980" w:rsidP="00B65980">
      <w:pPr>
        <w:pStyle w:val="ListParagraph"/>
        <w:spacing w:after="0" w:line="360" w:lineRule="auto"/>
        <w:ind w:left="360"/>
        <w:jc w:val="left"/>
        <w:rPr>
          <w:b/>
          <w:bCs/>
        </w:rPr>
      </w:pPr>
    </w:p>
    <w:p w14:paraId="2AF9B1B7" w14:textId="77777777" w:rsidR="00B65980" w:rsidRDefault="00B65980" w:rsidP="00B65980">
      <w:pPr>
        <w:pStyle w:val="ListParagraph"/>
        <w:spacing w:after="0" w:line="360" w:lineRule="auto"/>
        <w:ind w:left="360"/>
        <w:jc w:val="left"/>
        <w:rPr>
          <w:b/>
          <w:bCs/>
        </w:rPr>
      </w:pPr>
    </w:p>
    <w:p w14:paraId="147EE901" w14:textId="77777777" w:rsidR="00B65980" w:rsidRDefault="00B65980" w:rsidP="00B65980">
      <w:pPr>
        <w:pStyle w:val="ListParagraph"/>
        <w:spacing w:after="0" w:line="360" w:lineRule="auto"/>
        <w:ind w:left="360"/>
        <w:jc w:val="left"/>
        <w:rPr>
          <w:b/>
          <w:bCs/>
        </w:rPr>
      </w:pPr>
    </w:p>
    <w:p w14:paraId="1532F520" w14:textId="77777777" w:rsidR="004A1CFE" w:rsidRDefault="004A1CFE" w:rsidP="00B65980">
      <w:pPr>
        <w:pStyle w:val="ListParagraph"/>
        <w:spacing w:after="0" w:line="360" w:lineRule="auto"/>
        <w:ind w:left="360"/>
        <w:jc w:val="left"/>
        <w:rPr>
          <w:b/>
          <w:bCs/>
        </w:rPr>
      </w:pPr>
    </w:p>
    <w:p w14:paraId="19B8C525" w14:textId="77777777" w:rsidR="004A1CFE" w:rsidRDefault="004A1CFE" w:rsidP="00B65980">
      <w:pPr>
        <w:pStyle w:val="ListParagraph"/>
        <w:spacing w:after="0" w:line="360" w:lineRule="auto"/>
        <w:ind w:left="360"/>
        <w:jc w:val="left"/>
        <w:rPr>
          <w:b/>
          <w:bCs/>
        </w:rPr>
      </w:pPr>
    </w:p>
    <w:p w14:paraId="3CDB984B" w14:textId="77777777" w:rsidR="004A1CFE" w:rsidRPr="000E2168" w:rsidRDefault="004A1CFE" w:rsidP="00B65980">
      <w:pPr>
        <w:pStyle w:val="ListParagraph"/>
        <w:spacing w:after="0" w:line="360" w:lineRule="auto"/>
        <w:ind w:left="360"/>
        <w:jc w:val="left"/>
        <w:rPr>
          <w:b/>
          <w:bCs/>
        </w:rPr>
      </w:pPr>
    </w:p>
    <w:p w14:paraId="5729CD86" w14:textId="235B0B1D" w:rsidR="00B65980" w:rsidRPr="00B65980" w:rsidRDefault="000E2168" w:rsidP="00A26821">
      <w:pPr>
        <w:pStyle w:val="ListParagraph"/>
        <w:numPr>
          <w:ilvl w:val="0"/>
          <w:numId w:val="210"/>
        </w:numPr>
        <w:spacing w:line="360" w:lineRule="auto"/>
        <w:jc w:val="left"/>
        <w:rPr>
          <w:b/>
          <w:bCs/>
        </w:rPr>
      </w:pPr>
      <w:r w:rsidRPr="000E2168">
        <w:rPr>
          <w:b/>
          <w:bCs/>
        </w:rPr>
        <w:lastRenderedPageBreak/>
        <w:t xml:space="preserve">Hasil Uji Normalitas </w:t>
      </w:r>
      <w:r w:rsidRPr="000E2168">
        <w:rPr>
          <w:b/>
          <w:bCs/>
          <w:i/>
          <w:iCs/>
        </w:rPr>
        <w:t>Post-test</w:t>
      </w:r>
    </w:p>
    <w:tbl>
      <w:tblPr>
        <w:tblW w:w="8778" w:type="dxa"/>
        <w:tblInd w:w="10" w:type="dxa"/>
        <w:tblLayout w:type="fixed"/>
        <w:tblCellMar>
          <w:left w:w="10" w:type="dxa"/>
          <w:right w:w="10" w:type="dxa"/>
        </w:tblCellMar>
        <w:tblLook w:val="04A0" w:firstRow="1" w:lastRow="0" w:firstColumn="1" w:lastColumn="0" w:noHBand="0" w:noVBand="1"/>
      </w:tblPr>
      <w:tblGrid>
        <w:gridCol w:w="1547"/>
        <w:gridCol w:w="1420"/>
        <w:gridCol w:w="1134"/>
        <w:gridCol w:w="851"/>
        <w:gridCol w:w="992"/>
        <w:gridCol w:w="1134"/>
        <w:gridCol w:w="850"/>
        <w:gridCol w:w="850"/>
      </w:tblGrid>
      <w:tr w:rsidR="00207F33" w14:paraId="013286C4" w14:textId="4641143A" w:rsidTr="00207F33">
        <w:tc>
          <w:tcPr>
            <w:tcW w:w="7928" w:type="dxa"/>
            <w:gridSpan w:val="7"/>
            <w:shd w:val="clear" w:color="auto" w:fill="FFFFFF"/>
            <w:vAlign w:val="center"/>
          </w:tcPr>
          <w:p w14:paraId="666664B6" w14:textId="77777777" w:rsidR="00207F33" w:rsidRDefault="00207F33" w:rsidP="00207F33">
            <w:pPr>
              <w:pStyle w:val="ListParagraph"/>
              <w:spacing w:before="5" w:after="30"/>
              <w:ind w:left="360" w:right="40"/>
              <w:jc w:val="center"/>
            </w:pPr>
            <w:r w:rsidRPr="00207F33">
              <w:rPr>
                <w:rFonts w:ascii="Arial" w:eastAsia="Arial" w:hAnsi="Arial" w:cs="Arial"/>
                <w:b/>
                <w:color w:val="010205"/>
                <w:sz w:val="28"/>
              </w:rPr>
              <w:t>Tests of Normality</w:t>
            </w:r>
          </w:p>
        </w:tc>
        <w:tc>
          <w:tcPr>
            <w:tcW w:w="850" w:type="dxa"/>
            <w:shd w:val="clear" w:color="auto" w:fill="FFFFFF"/>
          </w:tcPr>
          <w:p w14:paraId="49B1CA90" w14:textId="77777777" w:rsidR="00207F33" w:rsidRPr="00207F33" w:rsidRDefault="00207F33" w:rsidP="00207F33">
            <w:pPr>
              <w:pStyle w:val="ListParagraph"/>
              <w:spacing w:before="5" w:after="30"/>
              <w:ind w:left="360" w:right="40"/>
              <w:rPr>
                <w:rFonts w:ascii="Arial" w:eastAsia="Arial" w:hAnsi="Arial" w:cs="Arial"/>
                <w:b/>
                <w:color w:val="010205"/>
                <w:sz w:val="28"/>
              </w:rPr>
            </w:pPr>
          </w:p>
        </w:tc>
      </w:tr>
      <w:tr w:rsidR="00207F33" w14:paraId="273FA25D" w14:textId="44B4D9D1" w:rsidTr="00E41BDF">
        <w:tc>
          <w:tcPr>
            <w:tcW w:w="1547" w:type="dxa"/>
            <w:vMerge w:val="restart"/>
            <w:tcBorders>
              <w:top w:val="none" w:sz="1" w:space="0" w:color="152935"/>
              <w:left w:val="none" w:sz="1" w:space="0" w:color="152935"/>
            </w:tcBorders>
            <w:shd w:val="clear" w:color="auto" w:fill="FFFFFF"/>
          </w:tcPr>
          <w:p w14:paraId="0A68CF38" w14:textId="77777777" w:rsidR="00207F33" w:rsidRDefault="00207F33" w:rsidP="003E6022"/>
        </w:tc>
        <w:tc>
          <w:tcPr>
            <w:tcW w:w="1420" w:type="dxa"/>
            <w:vMerge w:val="restart"/>
            <w:tcBorders>
              <w:top w:val="none" w:sz="1" w:space="0" w:color="152935"/>
              <w:right w:val="none" w:sz="1" w:space="0" w:color="152935"/>
            </w:tcBorders>
            <w:shd w:val="clear" w:color="auto" w:fill="FFFFFF"/>
            <w:vAlign w:val="bottom"/>
          </w:tcPr>
          <w:p w14:paraId="71E24BCB" w14:textId="77777777" w:rsidR="00207F33" w:rsidRDefault="00207F33" w:rsidP="003E6022">
            <w:pPr>
              <w:spacing w:before="15" w:after="5"/>
              <w:ind w:left="30" w:right="40"/>
            </w:pPr>
            <w:r>
              <w:rPr>
                <w:rFonts w:ascii="Arial" w:eastAsia="Arial" w:hAnsi="Arial" w:cs="Arial"/>
                <w:color w:val="264A60"/>
              </w:rPr>
              <w:t>Kelas</w:t>
            </w:r>
          </w:p>
        </w:tc>
        <w:tc>
          <w:tcPr>
            <w:tcW w:w="2977" w:type="dxa"/>
            <w:gridSpan w:val="3"/>
            <w:tcBorders>
              <w:top w:val="none" w:sz="1" w:space="0" w:color="152935"/>
              <w:left w:val="none" w:sz="1" w:space="0" w:color="152935"/>
              <w:bottom w:val="none" w:sz="1" w:space="0" w:color="AEAEAE"/>
              <w:right w:val="none" w:sz="1" w:space="0" w:color="AEAEAE"/>
            </w:tcBorders>
            <w:shd w:val="clear" w:color="auto" w:fill="FFFFFF"/>
            <w:vAlign w:val="bottom"/>
          </w:tcPr>
          <w:p w14:paraId="118295C9" w14:textId="77777777" w:rsidR="00207F33" w:rsidRDefault="00207F33" w:rsidP="003E6022">
            <w:pPr>
              <w:spacing w:before="10" w:after="10"/>
              <w:ind w:left="30" w:right="40"/>
              <w:jc w:val="center"/>
            </w:pPr>
            <w:r>
              <w:rPr>
                <w:rFonts w:ascii="Arial" w:eastAsia="Arial" w:hAnsi="Arial" w:cs="Arial"/>
                <w:color w:val="264A60"/>
              </w:rPr>
              <w:t>Kolmogorov-Smirnov</w:t>
            </w:r>
            <w:r>
              <w:rPr>
                <w:vertAlign w:val="superscript"/>
              </w:rPr>
              <w:t>a</w:t>
            </w:r>
          </w:p>
        </w:tc>
        <w:tc>
          <w:tcPr>
            <w:tcW w:w="2834" w:type="dxa"/>
            <w:gridSpan w:val="3"/>
            <w:tcBorders>
              <w:top w:val="none" w:sz="1" w:space="0" w:color="152935"/>
              <w:left w:val="single" w:sz="1" w:space="0" w:color="E0E0E0"/>
              <w:bottom w:val="none" w:sz="1" w:space="0" w:color="AEAEAE"/>
              <w:right w:val="none" w:sz="1" w:space="0" w:color="152935"/>
            </w:tcBorders>
            <w:shd w:val="clear" w:color="auto" w:fill="FFFFFF"/>
            <w:vAlign w:val="bottom"/>
          </w:tcPr>
          <w:p w14:paraId="69150928" w14:textId="68DAA0AC" w:rsidR="00207F33" w:rsidRDefault="00207F33" w:rsidP="003E6022">
            <w:pPr>
              <w:spacing w:before="10" w:after="10"/>
              <w:ind w:left="30" w:right="40"/>
              <w:jc w:val="center"/>
              <w:rPr>
                <w:rFonts w:ascii="Arial" w:eastAsia="Arial" w:hAnsi="Arial" w:cs="Arial"/>
                <w:color w:val="264A60"/>
              </w:rPr>
            </w:pPr>
            <w:r>
              <w:rPr>
                <w:rFonts w:ascii="Arial" w:eastAsia="Arial" w:hAnsi="Arial" w:cs="Arial"/>
                <w:color w:val="264A60"/>
              </w:rPr>
              <w:t>Shapiro-Wilk</w:t>
            </w:r>
            <w:r>
              <w:rPr>
                <w:vertAlign w:val="superscript"/>
              </w:rPr>
              <w:t>a</w:t>
            </w:r>
          </w:p>
        </w:tc>
      </w:tr>
      <w:tr w:rsidR="00207F33" w14:paraId="7C680BFB" w14:textId="670D2263" w:rsidTr="00207F33">
        <w:tc>
          <w:tcPr>
            <w:tcW w:w="1547" w:type="dxa"/>
            <w:vMerge/>
            <w:tcBorders>
              <w:top w:val="none" w:sz="1" w:space="0" w:color="152935"/>
              <w:left w:val="none" w:sz="1" w:space="0" w:color="152935"/>
            </w:tcBorders>
          </w:tcPr>
          <w:p w14:paraId="4F4487E6" w14:textId="77777777" w:rsidR="00207F33" w:rsidRDefault="00207F33" w:rsidP="003E6022"/>
        </w:tc>
        <w:tc>
          <w:tcPr>
            <w:tcW w:w="1420" w:type="dxa"/>
            <w:vMerge/>
            <w:tcBorders>
              <w:top w:val="none" w:sz="1" w:space="0" w:color="152935"/>
              <w:right w:val="none" w:sz="1" w:space="0" w:color="152935"/>
            </w:tcBorders>
          </w:tcPr>
          <w:p w14:paraId="131E72A7" w14:textId="77777777" w:rsidR="00207F33" w:rsidRDefault="00207F33" w:rsidP="003E6022"/>
        </w:tc>
        <w:tc>
          <w:tcPr>
            <w:tcW w:w="1134" w:type="dxa"/>
            <w:tcBorders>
              <w:top w:val="none" w:sz="1" w:space="0" w:color="AEAEAE"/>
              <w:left w:val="none" w:sz="1" w:space="0" w:color="152935"/>
              <w:bottom w:val="single" w:sz="1" w:space="0" w:color="152935"/>
              <w:right w:val="none" w:sz="1" w:space="0" w:color="AEAEAE"/>
            </w:tcBorders>
            <w:shd w:val="clear" w:color="auto" w:fill="FFFFFF"/>
            <w:vAlign w:val="bottom"/>
          </w:tcPr>
          <w:p w14:paraId="122119F5" w14:textId="77777777" w:rsidR="00207F33" w:rsidRDefault="00207F33" w:rsidP="003E6022">
            <w:pPr>
              <w:spacing w:before="10" w:after="10"/>
              <w:ind w:left="30" w:right="40"/>
              <w:jc w:val="center"/>
            </w:pPr>
            <w:r>
              <w:rPr>
                <w:rFonts w:ascii="Arial" w:eastAsia="Arial" w:hAnsi="Arial" w:cs="Arial"/>
                <w:color w:val="264A60"/>
              </w:rPr>
              <w:t>Statistic</w:t>
            </w:r>
          </w:p>
        </w:tc>
        <w:tc>
          <w:tcPr>
            <w:tcW w:w="851" w:type="dxa"/>
            <w:tcBorders>
              <w:top w:val="none" w:sz="1" w:space="0" w:color="AEAEAE"/>
              <w:left w:val="single" w:sz="1" w:space="0" w:color="E0E0E0"/>
              <w:bottom w:val="single" w:sz="1" w:space="0" w:color="152935"/>
              <w:right w:val="none" w:sz="1" w:space="0" w:color="AEAEAE"/>
            </w:tcBorders>
            <w:shd w:val="clear" w:color="auto" w:fill="FFFFFF"/>
            <w:vAlign w:val="bottom"/>
          </w:tcPr>
          <w:p w14:paraId="1AED82B4" w14:textId="77777777" w:rsidR="00207F33" w:rsidRDefault="00207F33" w:rsidP="003E6022">
            <w:pPr>
              <w:spacing w:before="10" w:after="10"/>
              <w:ind w:left="30" w:right="40"/>
              <w:jc w:val="center"/>
            </w:pPr>
            <w:r>
              <w:rPr>
                <w:rFonts w:ascii="Arial" w:eastAsia="Arial" w:hAnsi="Arial" w:cs="Arial"/>
                <w:color w:val="264A60"/>
              </w:rPr>
              <w:t>df</w:t>
            </w:r>
          </w:p>
        </w:tc>
        <w:tc>
          <w:tcPr>
            <w:tcW w:w="992" w:type="dxa"/>
            <w:tcBorders>
              <w:top w:val="none" w:sz="1" w:space="0" w:color="AEAEAE"/>
              <w:left w:val="single" w:sz="1" w:space="0" w:color="E0E0E0"/>
              <w:bottom w:val="single" w:sz="1" w:space="0" w:color="152935"/>
              <w:right w:val="none" w:sz="1" w:space="0" w:color="AEAEAE"/>
            </w:tcBorders>
            <w:shd w:val="clear" w:color="auto" w:fill="FFFFFF"/>
            <w:vAlign w:val="bottom"/>
          </w:tcPr>
          <w:p w14:paraId="24BBFDCC" w14:textId="77777777" w:rsidR="00207F33" w:rsidRDefault="00207F33" w:rsidP="003E6022">
            <w:pPr>
              <w:spacing w:before="10" w:after="10"/>
              <w:ind w:left="30" w:right="40"/>
              <w:jc w:val="center"/>
            </w:pPr>
            <w:r>
              <w:rPr>
                <w:rFonts w:ascii="Arial" w:eastAsia="Arial" w:hAnsi="Arial" w:cs="Arial"/>
                <w:color w:val="264A60"/>
              </w:rPr>
              <w:t>Sig.</w:t>
            </w:r>
          </w:p>
        </w:tc>
        <w:tc>
          <w:tcPr>
            <w:tcW w:w="1134" w:type="dxa"/>
            <w:tcBorders>
              <w:top w:val="none" w:sz="1" w:space="0" w:color="AEAEAE"/>
              <w:left w:val="single" w:sz="1" w:space="0" w:color="E0E0E0"/>
              <w:bottom w:val="single" w:sz="1" w:space="0" w:color="152935"/>
              <w:right w:val="none" w:sz="1" w:space="0" w:color="AEAEAE"/>
            </w:tcBorders>
            <w:shd w:val="clear" w:color="auto" w:fill="FFFFFF"/>
            <w:vAlign w:val="bottom"/>
          </w:tcPr>
          <w:p w14:paraId="5B043CBF" w14:textId="77777777" w:rsidR="00207F33" w:rsidRDefault="00207F33" w:rsidP="003E6022">
            <w:pPr>
              <w:spacing w:before="10" w:after="10"/>
              <w:ind w:left="30" w:right="40"/>
              <w:jc w:val="center"/>
            </w:pPr>
            <w:r>
              <w:rPr>
                <w:rFonts w:ascii="Arial" w:eastAsia="Arial" w:hAnsi="Arial" w:cs="Arial"/>
                <w:color w:val="264A60"/>
              </w:rPr>
              <w:t>Statistic</w:t>
            </w:r>
          </w:p>
        </w:tc>
        <w:tc>
          <w:tcPr>
            <w:tcW w:w="850" w:type="dxa"/>
            <w:tcBorders>
              <w:top w:val="none" w:sz="1" w:space="0" w:color="AEAEAE"/>
              <w:left w:val="single" w:sz="1" w:space="0" w:color="E0E0E0"/>
              <w:bottom w:val="single" w:sz="1" w:space="0" w:color="152935"/>
              <w:right w:val="none" w:sz="1" w:space="0" w:color="152935"/>
            </w:tcBorders>
            <w:shd w:val="clear" w:color="auto" w:fill="FFFFFF"/>
            <w:vAlign w:val="bottom"/>
          </w:tcPr>
          <w:p w14:paraId="4C9B49B9" w14:textId="77777777" w:rsidR="00207F33" w:rsidRDefault="00207F33" w:rsidP="003E6022">
            <w:pPr>
              <w:spacing w:before="10" w:after="10"/>
              <w:ind w:left="30" w:right="40"/>
              <w:jc w:val="center"/>
            </w:pPr>
            <w:r>
              <w:rPr>
                <w:rFonts w:ascii="Arial" w:eastAsia="Arial" w:hAnsi="Arial" w:cs="Arial"/>
                <w:color w:val="264A60"/>
              </w:rPr>
              <w:t>df</w:t>
            </w:r>
          </w:p>
        </w:tc>
        <w:tc>
          <w:tcPr>
            <w:tcW w:w="850" w:type="dxa"/>
            <w:tcBorders>
              <w:top w:val="none" w:sz="1" w:space="0" w:color="AEAEAE"/>
              <w:left w:val="single" w:sz="1" w:space="0" w:color="E0E0E0"/>
              <w:bottom w:val="single" w:sz="1" w:space="0" w:color="152935"/>
              <w:right w:val="none" w:sz="1" w:space="0" w:color="152935"/>
            </w:tcBorders>
            <w:shd w:val="clear" w:color="auto" w:fill="FFFFFF"/>
          </w:tcPr>
          <w:p w14:paraId="7DED2E84" w14:textId="68B4DD1B" w:rsidR="00207F33" w:rsidRDefault="00207F33" w:rsidP="003E6022">
            <w:pPr>
              <w:spacing w:before="10" w:after="10"/>
              <w:ind w:left="30" w:right="40"/>
              <w:jc w:val="center"/>
              <w:rPr>
                <w:rFonts w:ascii="Arial" w:eastAsia="Arial" w:hAnsi="Arial" w:cs="Arial"/>
                <w:color w:val="264A60"/>
              </w:rPr>
            </w:pPr>
            <w:r>
              <w:rPr>
                <w:rFonts w:ascii="Arial" w:eastAsia="Arial" w:hAnsi="Arial" w:cs="Arial"/>
                <w:color w:val="264A60"/>
              </w:rPr>
              <w:t>Sig.</w:t>
            </w:r>
          </w:p>
        </w:tc>
      </w:tr>
      <w:tr w:rsidR="00207F33" w14:paraId="552D1275" w14:textId="0F1E7624" w:rsidTr="00207F33">
        <w:tc>
          <w:tcPr>
            <w:tcW w:w="1547" w:type="dxa"/>
            <w:vMerge w:val="restart"/>
            <w:tcBorders>
              <w:top w:val="single" w:sz="1" w:space="0" w:color="152935"/>
              <w:left w:val="none" w:sz="1" w:space="0" w:color="152935"/>
              <w:bottom w:val="single" w:sz="1" w:space="0" w:color="152935"/>
              <w:right w:val="none" w:sz="1" w:space="0" w:color="AEAEAE"/>
            </w:tcBorders>
            <w:shd w:val="clear" w:color="auto" w:fill="E0E0E0"/>
          </w:tcPr>
          <w:p w14:paraId="3EA08ADA" w14:textId="16012A3E" w:rsidR="00207F33" w:rsidRDefault="00B6251D" w:rsidP="003E6022">
            <w:pPr>
              <w:spacing w:before="15" w:after="10"/>
              <w:ind w:left="30" w:right="40"/>
            </w:pPr>
            <w:r>
              <w:rPr>
                <w:rFonts w:ascii="Arial" w:eastAsia="Arial" w:hAnsi="Arial" w:cs="Arial"/>
                <w:color w:val="264A60"/>
              </w:rPr>
              <w:t xml:space="preserve"> </w:t>
            </w:r>
            <w:r w:rsidR="00207F33">
              <w:rPr>
                <w:rFonts w:ascii="Arial" w:eastAsia="Arial" w:hAnsi="Arial" w:cs="Arial"/>
                <w:color w:val="264A60"/>
              </w:rPr>
              <w:t>Hasil Posttest</w:t>
            </w:r>
          </w:p>
        </w:tc>
        <w:tc>
          <w:tcPr>
            <w:tcW w:w="1420" w:type="dxa"/>
            <w:tcBorders>
              <w:top w:val="single" w:sz="1" w:space="0" w:color="152935"/>
              <w:left w:val="none" w:sz="1" w:space="0" w:color="AEAEAE"/>
              <w:bottom w:val="single" w:sz="1" w:space="0" w:color="AEAEAE"/>
              <w:right w:val="none" w:sz="1" w:space="0" w:color="152935"/>
            </w:tcBorders>
            <w:shd w:val="clear" w:color="auto" w:fill="E0E0E0"/>
          </w:tcPr>
          <w:p w14:paraId="2FFBB1FA" w14:textId="77777777" w:rsidR="00207F33" w:rsidRDefault="00207F33" w:rsidP="003E6022">
            <w:pPr>
              <w:spacing w:before="15" w:after="10"/>
              <w:ind w:left="30" w:right="40"/>
            </w:pPr>
            <w:r>
              <w:rPr>
                <w:rFonts w:ascii="Arial" w:eastAsia="Arial" w:hAnsi="Arial" w:cs="Arial"/>
                <w:color w:val="264A60"/>
              </w:rPr>
              <w:t>Kelas Eksperimen</w:t>
            </w:r>
          </w:p>
        </w:tc>
        <w:tc>
          <w:tcPr>
            <w:tcW w:w="1134" w:type="dxa"/>
            <w:tcBorders>
              <w:top w:val="single" w:sz="1" w:space="0" w:color="152935"/>
              <w:left w:val="none" w:sz="1" w:space="0" w:color="152935"/>
              <w:bottom w:val="single" w:sz="1" w:space="0" w:color="AEAEAE"/>
              <w:right w:val="none" w:sz="1" w:space="0" w:color="AEAEAE"/>
            </w:tcBorders>
            <w:shd w:val="clear" w:color="auto" w:fill="F9F9FB"/>
          </w:tcPr>
          <w:p w14:paraId="65E7830F" w14:textId="77777777" w:rsidR="00207F33" w:rsidRDefault="00207F33" w:rsidP="003E6022">
            <w:pPr>
              <w:spacing w:before="15" w:after="10"/>
              <w:ind w:left="30" w:right="40"/>
              <w:jc w:val="right"/>
            </w:pPr>
            <w:r>
              <w:rPr>
                <w:rFonts w:ascii="Arial" w:eastAsia="Arial" w:hAnsi="Arial" w:cs="Arial"/>
                <w:color w:val="010205"/>
              </w:rPr>
              <w:t>.191</w:t>
            </w:r>
          </w:p>
        </w:tc>
        <w:tc>
          <w:tcPr>
            <w:tcW w:w="851" w:type="dxa"/>
            <w:tcBorders>
              <w:top w:val="single" w:sz="1" w:space="0" w:color="152935"/>
              <w:left w:val="single" w:sz="1" w:space="0" w:color="E0E0E0"/>
              <w:bottom w:val="single" w:sz="1" w:space="0" w:color="AEAEAE"/>
              <w:right w:val="none" w:sz="1" w:space="0" w:color="AEAEAE"/>
            </w:tcBorders>
            <w:shd w:val="clear" w:color="auto" w:fill="F9F9FB"/>
          </w:tcPr>
          <w:p w14:paraId="7D9BBBF9" w14:textId="77777777" w:rsidR="00207F33" w:rsidRDefault="00207F33" w:rsidP="003E6022">
            <w:pPr>
              <w:spacing w:before="15" w:after="10"/>
              <w:ind w:left="30" w:right="40"/>
              <w:jc w:val="right"/>
            </w:pPr>
            <w:r>
              <w:rPr>
                <w:rFonts w:ascii="Arial" w:eastAsia="Arial" w:hAnsi="Arial" w:cs="Arial"/>
                <w:color w:val="010205"/>
              </w:rPr>
              <w:t>30</w:t>
            </w:r>
          </w:p>
        </w:tc>
        <w:tc>
          <w:tcPr>
            <w:tcW w:w="992" w:type="dxa"/>
            <w:tcBorders>
              <w:top w:val="single" w:sz="1" w:space="0" w:color="152935"/>
              <w:left w:val="single" w:sz="1" w:space="0" w:color="E0E0E0"/>
              <w:bottom w:val="single" w:sz="1" w:space="0" w:color="AEAEAE"/>
              <w:right w:val="none" w:sz="1" w:space="0" w:color="AEAEAE"/>
            </w:tcBorders>
            <w:shd w:val="clear" w:color="auto" w:fill="F9F9FB"/>
          </w:tcPr>
          <w:p w14:paraId="5A874461" w14:textId="77777777" w:rsidR="00207F33" w:rsidRDefault="00207F33" w:rsidP="003E6022">
            <w:pPr>
              <w:spacing w:before="15" w:after="10"/>
              <w:ind w:left="30" w:right="40"/>
              <w:jc w:val="right"/>
            </w:pPr>
            <w:r>
              <w:rPr>
                <w:rFonts w:ascii="Arial" w:eastAsia="Arial" w:hAnsi="Arial" w:cs="Arial"/>
                <w:color w:val="010205"/>
              </w:rPr>
              <w:t>.007</w:t>
            </w:r>
          </w:p>
        </w:tc>
        <w:tc>
          <w:tcPr>
            <w:tcW w:w="1134" w:type="dxa"/>
            <w:tcBorders>
              <w:top w:val="single" w:sz="1" w:space="0" w:color="152935"/>
              <w:left w:val="single" w:sz="1" w:space="0" w:color="E0E0E0"/>
              <w:bottom w:val="single" w:sz="1" w:space="0" w:color="AEAEAE"/>
              <w:right w:val="none" w:sz="1" w:space="0" w:color="AEAEAE"/>
            </w:tcBorders>
            <w:shd w:val="clear" w:color="auto" w:fill="F9F9FB"/>
          </w:tcPr>
          <w:p w14:paraId="12572012" w14:textId="77777777" w:rsidR="00207F33" w:rsidRDefault="00207F33" w:rsidP="003E6022">
            <w:pPr>
              <w:spacing w:before="15" w:after="10"/>
              <w:ind w:left="30" w:right="40"/>
              <w:jc w:val="right"/>
            </w:pPr>
            <w:r>
              <w:rPr>
                <w:rFonts w:ascii="Arial" w:eastAsia="Arial" w:hAnsi="Arial" w:cs="Arial"/>
                <w:color w:val="010205"/>
              </w:rPr>
              <w:t>.920</w:t>
            </w:r>
          </w:p>
        </w:tc>
        <w:tc>
          <w:tcPr>
            <w:tcW w:w="850" w:type="dxa"/>
            <w:tcBorders>
              <w:top w:val="single" w:sz="1" w:space="0" w:color="152935"/>
              <w:left w:val="single" w:sz="1" w:space="0" w:color="E0E0E0"/>
              <w:bottom w:val="single" w:sz="1" w:space="0" w:color="AEAEAE"/>
              <w:right w:val="none" w:sz="1" w:space="0" w:color="152935"/>
            </w:tcBorders>
            <w:shd w:val="clear" w:color="auto" w:fill="F9F9FB"/>
          </w:tcPr>
          <w:p w14:paraId="33761C6B" w14:textId="77777777" w:rsidR="00207F33" w:rsidRDefault="00207F33" w:rsidP="003E6022">
            <w:pPr>
              <w:spacing w:before="15" w:after="10"/>
              <w:ind w:left="30" w:right="40"/>
              <w:jc w:val="right"/>
            </w:pPr>
            <w:r>
              <w:rPr>
                <w:rFonts w:ascii="Arial" w:eastAsia="Arial" w:hAnsi="Arial" w:cs="Arial"/>
                <w:color w:val="010205"/>
              </w:rPr>
              <w:t>30</w:t>
            </w:r>
          </w:p>
        </w:tc>
        <w:tc>
          <w:tcPr>
            <w:tcW w:w="850" w:type="dxa"/>
            <w:tcBorders>
              <w:top w:val="single" w:sz="1" w:space="0" w:color="152935"/>
              <w:left w:val="single" w:sz="1" w:space="0" w:color="E0E0E0"/>
              <w:bottom w:val="single" w:sz="1" w:space="0" w:color="AEAEAE"/>
              <w:right w:val="none" w:sz="1" w:space="0" w:color="152935"/>
            </w:tcBorders>
            <w:shd w:val="clear" w:color="auto" w:fill="F9F9FB"/>
          </w:tcPr>
          <w:p w14:paraId="1EA7040B" w14:textId="0E683618" w:rsidR="00207F33" w:rsidRDefault="00207F33" w:rsidP="003E6022">
            <w:pPr>
              <w:spacing w:before="15" w:after="10"/>
              <w:ind w:left="30" w:right="40"/>
              <w:jc w:val="right"/>
              <w:rPr>
                <w:rFonts w:ascii="Arial" w:eastAsia="Arial" w:hAnsi="Arial" w:cs="Arial"/>
                <w:color w:val="010205"/>
              </w:rPr>
            </w:pPr>
            <w:r>
              <w:rPr>
                <w:rFonts w:ascii="Arial" w:eastAsia="Arial" w:hAnsi="Arial" w:cs="Arial"/>
                <w:color w:val="010205"/>
              </w:rPr>
              <w:t>.026</w:t>
            </w:r>
          </w:p>
        </w:tc>
      </w:tr>
      <w:tr w:rsidR="00207F33" w14:paraId="554AC00C" w14:textId="0852DFFC" w:rsidTr="00207F33">
        <w:tc>
          <w:tcPr>
            <w:tcW w:w="1547" w:type="dxa"/>
            <w:vMerge/>
            <w:tcBorders>
              <w:top w:val="single" w:sz="1" w:space="0" w:color="152935"/>
              <w:left w:val="none" w:sz="1" w:space="0" w:color="152935"/>
              <w:bottom w:val="single" w:sz="1" w:space="0" w:color="152935"/>
              <w:right w:val="none" w:sz="1" w:space="0" w:color="AEAEAE"/>
            </w:tcBorders>
          </w:tcPr>
          <w:p w14:paraId="3D29E753" w14:textId="77777777" w:rsidR="00207F33" w:rsidRDefault="00207F33" w:rsidP="003E6022"/>
        </w:tc>
        <w:tc>
          <w:tcPr>
            <w:tcW w:w="1420" w:type="dxa"/>
            <w:tcBorders>
              <w:top w:val="single" w:sz="1" w:space="0" w:color="AEAEAE"/>
              <w:left w:val="none" w:sz="1" w:space="0" w:color="AEAEAE"/>
              <w:bottom w:val="single" w:sz="1" w:space="0" w:color="152935"/>
              <w:right w:val="none" w:sz="1" w:space="0" w:color="152935"/>
            </w:tcBorders>
            <w:shd w:val="clear" w:color="auto" w:fill="E0E0E0"/>
          </w:tcPr>
          <w:p w14:paraId="0B9C264F" w14:textId="77777777" w:rsidR="00207F33" w:rsidRDefault="00207F33" w:rsidP="003E6022">
            <w:pPr>
              <w:spacing w:before="15" w:after="10"/>
              <w:ind w:left="30" w:right="40"/>
            </w:pPr>
            <w:r>
              <w:rPr>
                <w:rFonts w:ascii="Arial" w:eastAsia="Arial" w:hAnsi="Arial" w:cs="Arial"/>
                <w:color w:val="264A60"/>
              </w:rPr>
              <w:t>Kelas Kontrol</w:t>
            </w:r>
          </w:p>
        </w:tc>
        <w:tc>
          <w:tcPr>
            <w:tcW w:w="1134" w:type="dxa"/>
            <w:tcBorders>
              <w:top w:val="single" w:sz="1" w:space="0" w:color="AEAEAE"/>
              <w:left w:val="none" w:sz="1" w:space="0" w:color="152935"/>
              <w:bottom w:val="single" w:sz="1" w:space="0" w:color="152935"/>
              <w:right w:val="none" w:sz="1" w:space="0" w:color="AEAEAE"/>
            </w:tcBorders>
            <w:shd w:val="clear" w:color="auto" w:fill="F9F9FB"/>
          </w:tcPr>
          <w:p w14:paraId="00765F4C" w14:textId="77777777" w:rsidR="00207F33" w:rsidRDefault="00207F33" w:rsidP="003E6022">
            <w:pPr>
              <w:spacing w:before="15" w:after="10"/>
              <w:ind w:left="30" w:right="40"/>
              <w:jc w:val="right"/>
            </w:pPr>
            <w:r>
              <w:rPr>
                <w:rFonts w:ascii="Arial" w:eastAsia="Arial" w:hAnsi="Arial" w:cs="Arial"/>
                <w:color w:val="010205"/>
              </w:rPr>
              <w:t>.239</w:t>
            </w:r>
          </w:p>
        </w:tc>
        <w:tc>
          <w:tcPr>
            <w:tcW w:w="851" w:type="dxa"/>
            <w:tcBorders>
              <w:top w:val="single" w:sz="1" w:space="0" w:color="AEAEAE"/>
              <w:left w:val="single" w:sz="1" w:space="0" w:color="E0E0E0"/>
              <w:bottom w:val="single" w:sz="1" w:space="0" w:color="152935"/>
              <w:right w:val="none" w:sz="1" w:space="0" w:color="AEAEAE"/>
            </w:tcBorders>
            <w:shd w:val="clear" w:color="auto" w:fill="F9F9FB"/>
          </w:tcPr>
          <w:p w14:paraId="58329BBB" w14:textId="77777777" w:rsidR="00207F33" w:rsidRDefault="00207F33" w:rsidP="003E6022">
            <w:pPr>
              <w:spacing w:before="15" w:after="10"/>
              <w:ind w:left="30" w:right="40"/>
              <w:jc w:val="right"/>
            </w:pPr>
            <w:r>
              <w:rPr>
                <w:rFonts w:ascii="Arial" w:eastAsia="Arial" w:hAnsi="Arial" w:cs="Arial"/>
                <w:color w:val="010205"/>
              </w:rPr>
              <w:t>30</w:t>
            </w:r>
          </w:p>
        </w:tc>
        <w:tc>
          <w:tcPr>
            <w:tcW w:w="992" w:type="dxa"/>
            <w:tcBorders>
              <w:top w:val="single" w:sz="1" w:space="0" w:color="AEAEAE"/>
              <w:left w:val="single" w:sz="1" w:space="0" w:color="E0E0E0"/>
              <w:bottom w:val="single" w:sz="1" w:space="0" w:color="152935"/>
              <w:right w:val="none" w:sz="1" w:space="0" w:color="AEAEAE"/>
            </w:tcBorders>
            <w:shd w:val="clear" w:color="auto" w:fill="F9F9FB"/>
          </w:tcPr>
          <w:p w14:paraId="288D4CD2" w14:textId="77777777" w:rsidR="00207F33" w:rsidRDefault="00207F33" w:rsidP="003E6022">
            <w:pPr>
              <w:spacing w:before="15" w:after="10"/>
              <w:ind w:left="30" w:right="40"/>
              <w:jc w:val="right"/>
            </w:pPr>
            <w:r>
              <w:rPr>
                <w:rFonts w:ascii="Arial" w:eastAsia="Arial" w:hAnsi="Arial" w:cs="Arial"/>
                <w:color w:val="010205"/>
              </w:rPr>
              <w:t>&lt;,001</w:t>
            </w:r>
          </w:p>
        </w:tc>
        <w:tc>
          <w:tcPr>
            <w:tcW w:w="1134" w:type="dxa"/>
            <w:tcBorders>
              <w:top w:val="single" w:sz="1" w:space="0" w:color="AEAEAE"/>
              <w:left w:val="single" w:sz="1" w:space="0" w:color="E0E0E0"/>
              <w:bottom w:val="single" w:sz="1" w:space="0" w:color="152935"/>
              <w:right w:val="none" w:sz="1" w:space="0" w:color="AEAEAE"/>
            </w:tcBorders>
            <w:shd w:val="clear" w:color="auto" w:fill="F9F9FB"/>
          </w:tcPr>
          <w:p w14:paraId="4FC8EB35" w14:textId="77777777" w:rsidR="00207F33" w:rsidRDefault="00207F33" w:rsidP="003E6022">
            <w:pPr>
              <w:spacing w:before="15" w:after="10"/>
              <w:ind w:left="30" w:right="40"/>
              <w:jc w:val="right"/>
            </w:pPr>
            <w:r>
              <w:rPr>
                <w:rFonts w:ascii="Arial" w:eastAsia="Arial" w:hAnsi="Arial" w:cs="Arial"/>
                <w:color w:val="010205"/>
              </w:rPr>
              <w:t>.860</w:t>
            </w:r>
          </w:p>
        </w:tc>
        <w:tc>
          <w:tcPr>
            <w:tcW w:w="850" w:type="dxa"/>
            <w:tcBorders>
              <w:top w:val="single" w:sz="1" w:space="0" w:color="AEAEAE"/>
              <w:left w:val="single" w:sz="1" w:space="0" w:color="E0E0E0"/>
              <w:bottom w:val="single" w:sz="1" w:space="0" w:color="152935"/>
              <w:right w:val="none" w:sz="1" w:space="0" w:color="152935"/>
            </w:tcBorders>
            <w:shd w:val="clear" w:color="auto" w:fill="F9F9FB"/>
          </w:tcPr>
          <w:p w14:paraId="69F41EB4" w14:textId="77777777" w:rsidR="00207F33" w:rsidRDefault="00207F33" w:rsidP="003E6022">
            <w:pPr>
              <w:spacing w:before="15" w:after="10"/>
              <w:ind w:left="30" w:right="40"/>
              <w:jc w:val="right"/>
            </w:pPr>
            <w:r>
              <w:rPr>
                <w:rFonts w:ascii="Arial" w:eastAsia="Arial" w:hAnsi="Arial" w:cs="Arial"/>
                <w:color w:val="010205"/>
              </w:rPr>
              <w:t>30</w:t>
            </w:r>
          </w:p>
        </w:tc>
        <w:tc>
          <w:tcPr>
            <w:tcW w:w="850" w:type="dxa"/>
            <w:tcBorders>
              <w:top w:val="single" w:sz="1" w:space="0" w:color="AEAEAE"/>
              <w:left w:val="single" w:sz="1" w:space="0" w:color="E0E0E0"/>
              <w:bottom w:val="single" w:sz="1" w:space="0" w:color="152935"/>
              <w:right w:val="none" w:sz="1" w:space="0" w:color="152935"/>
            </w:tcBorders>
            <w:shd w:val="clear" w:color="auto" w:fill="F9F9FB"/>
          </w:tcPr>
          <w:p w14:paraId="6E676CAF" w14:textId="42084F39" w:rsidR="00207F33" w:rsidRDefault="00207F33" w:rsidP="003E6022">
            <w:pPr>
              <w:spacing w:before="15" w:after="10"/>
              <w:ind w:left="30" w:right="40"/>
              <w:jc w:val="right"/>
              <w:rPr>
                <w:rFonts w:ascii="Arial" w:eastAsia="Arial" w:hAnsi="Arial" w:cs="Arial"/>
                <w:color w:val="010205"/>
              </w:rPr>
            </w:pPr>
            <w:r>
              <w:rPr>
                <w:rFonts w:ascii="Arial" w:eastAsia="Arial" w:hAnsi="Arial" w:cs="Arial"/>
                <w:color w:val="010205"/>
              </w:rPr>
              <w:t>.001</w:t>
            </w:r>
          </w:p>
        </w:tc>
      </w:tr>
    </w:tbl>
    <w:p w14:paraId="77B7CFC6" w14:textId="77777777" w:rsidR="00B65980" w:rsidRPr="00207F33" w:rsidRDefault="00B65980" w:rsidP="00207F33">
      <w:pPr>
        <w:spacing w:after="0" w:line="360" w:lineRule="auto"/>
        <w:jc w:val="left"/>
        <w:rPr>
          <w:b/>
          <w:bCs/>
        </w:rPr>
      </w:pPr>
    </w:p>
    <w:p w14:paraId="2A4A3ABD" w14:textId="306F5E6A" w:rsidR="000E2168" w:rsidRDefault="000E2168" w:rsidP="00A26821">
      <w:pPr>
        <w:pStyle w:val="ListParagraph"/>
        <w:numPr>
          <w:ilvl w:val="0"/>
          <w:numId w:val="210"/>
        </w:numPr>
        <w:spacing w:after="0" w:line="360" w:lineRule="auto"/>
        <w:jc w:val="left"/>
        <w:rPr>
          <w:b/>
          <w:bCs/>
        </w:rPr>
      </w:pPr>
      <w:r w:rsidRPr="000E2168">
        <w:rPr>
          <w:b/>
          <w:bCs/>
        </w:rPr>
        <w:t xml:space="preserve">Hasil Uji Mann-Whitney </w:t>
      </w:r>
      <w:r w:rsidRPr="000E2168">
        <w:rPr>
          <w:b/>
          <w:bCs/>
          <w:i/>
          <w:iCs/>
        </w:rPr>
        <w:t>Post-test</w:t>
      </w:r>
    </w:p>
    <w:p w14:paraId="01AA85B4" w14:textId="6B731F7A" w:rsidR="00207F33" w:rsidRDefault="00207F33" w:rsidP="00207F33">
      <w:pPr>
        <w:pStyle w:val="ListParagraph"/>
        <w:spacing w:before="200"/>
        <w:ind w:left="360"/>
      </w:pPr>
      <w:r w:rsidRPr="00207F33">
        <w:rPr>
          <w:rFonts w:ascii="Arial" w:eastAsia="Arial" w:hAnsi="Arial" w:cs="Arial"/>
          <w:b/>
          <w:color w:val="000000"/>
          <w:sz w:val="28"/>
        </w:rPr>
        <w:t>Mann-Whitney Test</w:t>
      </w:r>
    </w:p>
    <w:tbl>
      <w:tblPr>
        <w:tblW w:w="0" w:type="auto"/>
        <w:tblInd w:w="10" w:type="dxa"/>
        <w:tblLayout w:type="fixed"/>
        <w:tblCellMar>
          <w:left w:w="10" w:type="dxa"/>
          <w:right w:w="10" w:type="dxa"/>
        </w:tblCellMar>
        <w:tblLook w:val="0000" w:firstRow="0" w:lastRow="0" w:firstColumn="0" w:lastColumn="0" w:noHBand="0" w:noVBand="0"/>
      </w:tblPr>
      <w:tblGrid>
        <w:gridCol w:w="1547"/>
        <w:gridCol w:w="1972"/>
        <w:gridCol w:w="1156"/>
        <w:gridCol w:w="1292"/>
        <w:gridCol w:w="1564"/>
      </w:tblGrid>
      <w:tr w:rsidR="00207F33" w14:paraId="4B7210F8" w14:textId="77777777" w:rsidTr="003E6022">
        <w:tc>
          <w:tcPr>
            <w:tcW w:w="7531" w:type="dxa"/>
            <w:gridSpan w:val="5"/>
            <w:shd w:val="clear" w:color="auto" w:fill="FFFFFF"/>
            <w:vAlign w:val="center"/>
          </w:tcPr>
          <w:p w14:paraId="05D80630" w14:textId="77777777" w:rsidR="00207F33" w:rsidRDefault="00207F33" w:rsidP="003E6022">
            <w:pPr>
              <w:spacing w:before="5" w:after="30"/>
              <w:ind w:left="30" w:right="40"/>
              <w:jc w:val="center"/>
            </w:pPr>
            <w:r>
              <w:rPr>
                <w:rFonts w:ascii="Arial" w:eastAsia="Arial" w:hAnsi="Arial" w:cs="Arial"/>
                <w:b/>
                <w:color w:val="010205"/>
                <w:sz w:val="28"/>
              </w:rPr>
              <w:t>Ranks</w:t>
            </w:r>
          </w:p>
        </w:tc>
      </w:tr>
      <w:tr w:rsidR="00207F33" w14:paraId="127D40A4" w14:textId="77777777" w:rsidTr="003E6022">
        <w:tc>
          <w:tcPr>
            <w:tcW w:w="1547" w:type="dxa"/>
            <w:tcBorders>
              <w:top w:val="none" w:sz="1" w:space="0" w:color="152935"/>
              <w:left w:val="none" w:sz="1" w:space="0" w:color="152935"/>
              <w:bottom w:val="single" w:sz="1" w:space="0" w:color="152935"/>
            </w:tcBorders>
            <w:shd w:val="clear" w:color="auto" w:fill="FFFFFF"/>
          </w:tcPr>
          <w:p w14:paraId="7201C708" w14:textId="77777777" w:rsidR="00207F33" w:rsidRDefault="00207F33" w:rsidP="003E6022"/>
        </w:tc>
        <w:tc>
          <w:tcPr>
            <w:tcW w:w="1972" w:type="dxa"/>
            <w:tcBorders>
              <w:top w:val="none" w:sz="1" w:space="0" w:color="152935"/>
              <w:bottom w:val="single" w:sz="1" w:space="0" w:color="152935"/>
              <w:right w:val="none" w:sz="1" w:space="0" w:color="152935"/>
            </w:tcBorders>
            <w:shd w:val="clear" w:color="auto" w:fill="FFFFFF"/>
            <w:vAlign w:val="bottom"/>
          </w:tcPr>
          <w:p w14:paraId="493D83BA" w14:textId="77777777" w:rsidR="00207F33" w:rsidRDefault="00207F33" w:rsidP="003E6022">
            <w:pPr>
              <w:spacing w:before="15" w:after="5"/>
              <w:ind w:left="30" w:right="40"/>
            </w:pPr>
            <w:r>
              <w:rPr>
                <w:rFonts w:ascii="Arial" w:eastAsia="Arial" w:hAnsi="Arial" w:cs="Arial"/>
                <w:color w:val="264A60"/>
              </w:rPr>
              <w:t>Kelas</w:t>
            </w:r>
          </w:p>
        </w:tc>
        <w:tc>
          <w:tcPr>
            <w:tcW w:w="1156" w:type="dxa"/>
            <w:tcBorders>
              <w:top w:val="none" w:sz="1" w:space="0" w:color="152935"/>
              <w:left w:val="none" w:sz="1" w:space="0" w:color="152935"/>
              <w:bottom w:val="single" w:sz="1" w:space="0" w:color="152935"/>
              <w:right w:val="single" w:sz="1" w:space="0" w:color="E0E0E0"/>
            </w:tcBorders>
            <w:shd w:val="clear" w:color="auto" w:fill="FFFFFF"/>
            <w:vAlign w:val="bottom"/>
          </w:tcPr>
          <w:p w14:paraId="57F3604B" w14:textId="77777777" w:rsidR="00207F33" w:rsidRDefault="00207F33" w:rsidP="003E6022">
            <w:pPr>
              <w:spacing w:before="10" w:after="10"/>
              <w:ind w:left="30" w:right="40"/>
              <w:jc w:val="center"/>
            </w:pPr>
            <w:r>
              <w:rPr>
                <w:rFonts w:ascii="Arial" w:eastAsia="Arial" w:hAnsi="Arial" w:cs="Arial"/>
                <w:color w:val="264A60"/>
              </w:rPr>
              <w:t>N</w:t>
            </w:r>
          </w:p>
        </w:tc>
        <w:tc>
          <w:tcPr>
            <w:tcW w:w="1292" w:type="dxa"/>
            <w:tcBorders>
              <w:top w:val="none" w:sz="1" w:space="0" w:color="152935"/>
              <w:left w:val="single" w:sz="1" w:space="0" w:color="E0E0E0"/>
              <w:bottom w:val="single" w:sz="1" w:space="0" w:color="152935"/>
              <w:right w:val="single" w:sz="1" w:space="0" w:color="E0E0E0"/>
            </w:tcBorders>
            <w:shd w:val="clear" w:color="auto" w:fill="FFFFFF"/>
            <w:vAlign w:val="bottom"/>
          </w:tcPr>
          <w:p w14:paraId="2EC20267" w14:textId="77777777" w:rsidR="00207F33" w:rsidRDefault="00207F33" w:rsidP="003E6022">
            <w:pPr>
              <w:spacing w:before="10" w:after="10"/>
              <w:ind w:left="30" w:right="40"/>
              <w:jc w:val="center"/>
            </w:pPr>
            <w:r>
              <w:rPr>
                <w:rFonts w:ascii="Arial" w:eastAsia="Arial" w:hAnsi="Arial" w:cs="Arial"/>
                <w:color w:val="264A60"/>
              </w:rPr>
              <w:t>Mean Rank</w:t>
            </w:r>
          </w:p>
        </w:tc>
        <w:tc>
          <w:tcPr>
            <w:tcW w:w="1564" w:type="dxa"/>
            <w:tcBorders>
              <w:top w:val="none" w:sz="1" w:space="0" w:color="152935"/>
              <w:left w:val="single" w:sz="1" w:space="0" w:color="E0E0E0"/>
              <w:bottom w:val="single" w:sz="1" w:space="0" w:color="152935"/>
              <w:right w:val="none" w:sz="1" w:space="0" w:color="152935"/>
            </w:tcBorders>
            <w:shd w:val="clear" w:color="auto" w:fill="FFFFFF"/>
            <w:vAlign w:val="bottom"/>
          </w:tcPr>
          <w:p w14:paraId="63E2E522" w14:textId="77777777" w:rsidR="00207F33" w:rsidRDefault="00207F33" w:rsidP="003E6022">
            <w:pPr>
              <w:spacing w:before="10" w:after="10"/>
              <w:ind w:left="30" w:right="40"/>
              <w:jc w:val="center"/>
            </w:pPr>
            <w:r>
              <w:rPr>
                <w:rFonts w:ascii="Arial" w:eastAsia="Arial" w:hAnsi="Arial" w:cs="Arial"/>
                <w:color w:val="264A60"/>
              </w:rPr>
              <w:t>Sum of Ranks</w:t>
            </w:r>
          </w:p>
        </w:tc>
      </w:tr>
      <w:tr w:rsidR="00207F33" w14:paraId="6DF344BB" w14:textId="77777777" w:rsidTr="003E6022">
        <w:tc>
          <w:tcPr>
            <w:tcW w:w="1547" w:type="dxa"/>
            <w:vMerge w:val="restart"/>
            <w:tcBorders>
              <w:top w:val="single" w:sz="1" w:space="0" w:color="152935"/>
              <w:left w:val="none" w:sz="1" w:space="0" w:color="152935"/>
              <w:bottom w:val="single" w:sz="1" w:space="0" w:color="152935"/>
              <w:right w:val="none" w:sz="1" w:space="0" w:color="AEAEAE"/>
            </w:tcBorders>
            <w:shd w:val="clear" w:color="auto" w:fill="E0E0E0"/>
          </w:tcPr>
          <w:p w14:paraId="6A258DA5" w14:textId="77777777" w:rsidR="00207F33" w:rsidRDefault="00207F33" w:rsidP="003E6022">
            <w:pPr>
              <w:spacing w:before="15" w:after="10"/>
              <w:ind w:left="30" w:right="40"/>
            </w:pPr>
            <w:r>
              <w:rPr>
                <w:rFonts w:ascii="Arial" w:eastAsia="Arial" w:hAnsi="Arial" w:cs="Arial"/>
                <w:color w:val="264A60"/>
              </w:rPr>
              <w:t>Hasil Posttest</w:t>
            </w:r>
          </w:p>
        </w:tc>
        <w:tc>
          <w:tcPr>
            <w:tcW w:w="1972" w:type="dxa"/>
            <w:tcBorders>
              <w:top w:val="single" w:sz="1" w:space="0" w:color="152935"/>
              <w:left w:val="none" w:sz="1" w:space="0" w:color="AEAEAE"/>
              <w:bottom w:val="single" w:sz="1" w:space="0" w:color="AEAEAE"/>
              <w:right w:val="none" w:sz="1" w:space="0" w:color="152935"/>
            </w:tcBorders>
            <w:shd w:val="clear" w:color="auto" w:fill="E0E0E0"/>
          </w:tcPr>
          <w:p w14:paraId="3DB7EA61" w14:textId="77777777" w:rsidR="00207F33" w:rsidRDefault="00207F33" w:rsidP="003E6022">
            <w:pPr>
              <w:spacing w:before="15" w:after="10"/>
              <w:ind w:left="30" w:right="40"/>
            </w:pPr>
            <w:r>
              <w:rPr>
                <w:rFonts w:ascii="Arial" w:eastAsia="Arial" w:hAnsi="Arial" w:cs="Arial"/>
                <w:color w:val="264A60"/>
              </w:rPr>
              <w:t>Kelas Eksperimen</w:t>
            </w:r>
          </w:p>
        </w:tc>
        <w:tc>
          <w:tcPr>
            <w:tcW w:w="1156" w:type="dxa"/>
            <w:tcBorders>
              <w:top w:val="single" w:sz="1" w:space="0" w:color="152935"/>
              <w:left w:val="none" w:sz="1" w:space="0" w:color="152935"/>
              <w:bottom w:val="single" w:sz="1" w:space="0" w:color="AEAEAE"/>
              <w:right w:val="single" w:sz="1" w:space="0" w:color="E0E0E0"/>
            </w:tcBorders>
            <w:shd w:val="clear" w:color="auto" w:fill="F9F9FB"/>
          </w:tcPr>
          <w:p w14:paraId="53A7533E" w14:textId="77777777" w:rsidR="00207F33" w:rsidRDefault="00207F33" w:rsidP="003E6022">
            <w:pPr>
              <w:spacing w:before="15" w:after="10"/>
              <w:ind w:left="30" w:right="40"/>
              <w:jc w:val="right"/>
            </w:pPr>
            <w:r>
              <w:rPr>
                <w:rFonts w:ascii="Arial" w:eastAsia="Arial" w:hAnsi="Arial" w:cs="Arial"/>
                <w:color w:val="010205"/>
              </w:rPr>
              <w:t>30</w:t>
            </w:r>
          </w:p>
        </w:tc>
        <w:tc>
          <w:tcPr>
            <w:tcW w:w="1292" w:type="dxa"/>
            <w:tcBorders>
              <w:top w:val="single" w:sz="1" w:space="0" w:color="152935"/>
              <w:left w:val="single" w:sz="1" w:space="0" w:color="E0E0E0"/>
              <w:bottom w:val="single" w:sz="1" w:space="0" w:color="AEAEAE"/>
              <w:right w:val="single" w:sz="1" w:space="0" w:color="E0E0E0"/>
            </w:tcBorders>
            <w:shd w:val="clear" w:color="auto" w:fill="F9F9FB"/>
          </w:tcPr>
          <w:p w14:paraId="553160B7" w14:textId="77777777" w:rsidR="00207F33" w:rsidRDefault="00207F33" w:rsidP="003E6022">
            <w:pPr>
              <w:spacing w:before="15" w:after="10"/>
              <w:ind w:left="30" w:right="40"/>
              <w:jc w:val="right"/>
            </w:pPr>
            <w:r>
              <w:rPr>
                <w:rFonts w:ascii="Arial" w:eastAsia="Arial" w:hAnsi="Arial" w:cs="Arial"/>
                <w:color w:val="010205"/>
              </w:rPr>
              <w:t>36.52</w:t>
            </w:r>
          </w:p>
        </w:tc>
        <w:tc>
          <w:tcPr>
            <w:tcW w:w="1564" w:type="dxa"/>
            <w:tcBorders>
              <w:top w:val="single" w:sz="1" w:space="0" w:color="152935"/>
              <w:left w:val="single" w:sz="1" w:space="0" w:color="E0E0E0"/>
              <w:bottom w:val="single" w:sz="1" w:space="0" w:color="AEAEAE"/>
              <w:right w:val="none" w:sz="1" w:space="0" w:color="152935"/>
            </w:tcBorders>
            <w:shd w:val="clear" w:color="auto" w:fill="F9F9FB"/>
          </w:tcPr>
          <w:p w14:paraId="62583B99" w14:textId="77777777" w:rsidR="00207F33" w:rsidRDefault="00207F33" w:rsidP="003E6022">
            <w:pPr>
              <w:spacing w:before="15" w:after="10"/>
              <w:ind w:left="30" w:right="40"/>
              <w:jc w:val="right"/>
            </w:pPr>
            <w:r>
              <w:rPr>
                <w:rFonts w:ascii="Arial" w:eastAsia="Arial" w:hAnsi="Arial" w:cs="Arial"/>
                <w:color w:val="010205"/>
              </w:rPr>
              <w:t>1095.50</w:t>
            </w:r>
          </w:p>
        </w:tc>
      </w:tr>
      <w:tr w:rsidR="00207F33" w14:paraId="36034DAA" w14:textId="77777777" w:rsidTr="003E6022">
        <w:tc>
          <w:tcPr>
            <w:tcW w:w="1547" w:type="dxa"/>
            <w:vMerge/>
            <w:tcBorders>
              <w:top w:val="single" w:sz="1" w:space="0" w:color="152935"/>
              <w:left w:val="none" w:sz="1" w:space="0" w:color="152935"/>
              <w:bottom w:val="single" w:sz="1" w:space="0" w:color="152935"/>
              <w:right w:val="none" w:sz="1" w:space="0" w:color="AEAEAE"/>
            </w:tcBorders>
          </w:tcPr>
          <w:p w14:paraId="28A0A635" w14:textId="77777777" w:rsidR="00207F33" w:rsidRDefault="00207F33" w:rsidP="003E6022"/>
        </w:tc>
        <w:tc>
          <w:tcPr>
            <w:tcW w:w="1972" w:type="dxa"/>
            <w:tcBorders>
              <w:top w:val="single" w:sz="1" w:space="0" w:color="AEAEAE"/>
              <w:left w:val="none" w:sz="1" w:space="0" w:color="AEAEAE"/>
              <w:bottom w:val="single" w:sz="1" w:space="0" w:color="AEAEAE"/>
              <w:right w:val="none" w:sz="1" w:space="0" w:color="152935"/>
            </w:tcBorders>
            <w:shd w:val="clear" w:color="auto" w:fill="E0E0E0"/>
          </w:tcPr>
          <w:p w14:paraId="361504DD" w14:textId="77777777" w:rsidR="00207F33" w:rsidRDefault="00207F33" w:rsidP="003E6022">
            <w:pPr>
              <w:spacing w:before="15" w:after="10"/>
              <w:ind w:left="30" w:right="40"/>
            </w:pPr>
            <w:r>
              <w:rPr>
                <w:rFonts w:ascii="Arial" w:eastAsia="Arial" w:hAnsi="Arial" w:cs="Arial"/>
                <w:color w:val="264A60"/>
              </w:rPr>
              <w:t>Kelas Kontrol</w:t>
            </w:r>
          </w:p>
        </w:tc>
        <w:tc>
          <w:tcPr>
            <w:tcW w:w="1156" w:type="dxa"/>
            <w:tcBorders>
              <w:top w:val="single" w:sz="1" w:space="0" w:color="AEAEAE"/>
              <w:left w:val="none" w:sz="1" w:space="0" w:color="152935"/>
              <w:bottom w:val="single" w:sz="1" w:space="0" w:color="AEAEAE"/>
              <w:right w:val="single" w:sz="1" w:space="0" w:color="E0E0E0"/>
            </w:tcBorders>
            <w:shd w:val="clear" w:color="auto" w:fill="F9F9FB"/>
          </w:tcPr>
          <w:p w14:paraId="5F68624F" w14:textId="77777777" w:rsidR="00207F33" w:rsidRDefault="00207F33" w:rsidP="003E6022">
            <w:pPr>
              <w:spacing w:before="15" w:after="10"/>
              <w:ind w:left="30" w:right="40"/>
              <w:jc w:val="right"/>
            </w:pPr>
            <w:r>
              <w:rPr>
                <w:rFonts w:ascii="Arial" w:eastAsia="Arial" w:hAnsi="Arial" w:cs="Arial"/>
                <w:color w:val="010205"/>
              </w:rPr>
              <w:t>30</w:t>
            </w:r>
          </w:p>
        </w:tc>
        <w:tc>
          <w:tcPr>
            <w:tcW w:w="1292" w:type="dxa"/>
            <w:tcBorders>
              <w:top w:val="single" w:sz="1" w:space="0" w:color="AEAEAE"/>
              <w:left w:val="single" w:sz="1" w:space="0" w:color="E0E0E0"/>
              <w:bottom w:val="single" w:sz="1" w:space="0" w:color="AEAEAE"/>
              <w:right w:val="single" w:sz="1" w:space="0" w:color="E0E0E0"/>
            </w:tcBorders>
            <w:shd w:val="clear" w:color="auto" w:fill="F9F9FB"/>
          </w:tcPr>
          <w:p w14:paraId="42904A3D" w14:textId="77777777" w:rsidR="00207F33" w:rsidRDefault="00207F33" w:rsidP="003E6022">
            <w:pPr>
              <w:spacing w:before="15" w:after="10"/>
              <w:ind w:left="30" w:right="40"/>
              <w:jc w:val="right"/>
            </w:pPr>
            <w:r>
              <w:rPr>
                <w:rFonts w:ascii="Arial" w:eastAsia="Arial" w:hAnsi="Arial" w:cs="Arial"/>
                <w:color w:val="010205"/>
              </w:rPr>
              <w:t>24.48</w:t>
            </w:r>
          </w:p>
        </w:tc>
        <w:tc>
          <w:tcPr>
            <w:tcW w:w="1564" w:type="dxa"/>
            <w:tcBorders>
              <w:top w:val="single" w:sz="1" w:space="0" w:color="AEAEAE"/>
              <w:left w:val="single" w:sz="1" w:space="0" w:color="E0E0E0"/>
              <w:bottom w:val="single" w:sz="1" w:space="0" w:color="AEAEAE"/>
              <w:right w:val="none" w:sz="1" w:space="0" w:color="152935"/>
            </w:tcBorders>
            <w:shd w:val="clear" w:color="auto" w:fill="F9F9FB"/>
          </w:tcPr>
          <w:p w14:paraId="347CE253" w14:textId="77777777" w:rsidR="00207F33" w:rsidRDefault="00207F33" w:rsidP="003E6022">
            <w:pPr>
              <w:spacing w:before="15" w:after="10"/>
              <w:ind w:left="30" w:right="40"/>
              <w:jc w:val="right"/>
            </w:pPr>
            <w:r>
              <w:rPr>
                <w:rFonts w:ascii="Arial" w:eastAsia="Arial" w:hAnsi="Arial" w:cs="Arial"/>
                <w:color w:val="010205"/>
              </w:rPr>
              <w:t>734.50</w:t>
            </w:r>
          </w:p>
        </w:tc>
      </w:tr>
      <w:tr w:rsidR="00207F33" w14:paraId="24C151CE" w14:textId="77777777" w:rsidTr="003E6022">
        <w:tc>
          <w:tcPr>
            <w:tcW w:w="1547" w:type="dxa"/>
            <w:vMerge/>
            <w:tcBorders>
              <w:top w:val="single" w:sz="1" w:space="0" w:color="152935"/>
              <w:left w:val="none" w:sz="1" w:space="0" w:color="152935"/>
              <w:bottom w:val="single" w:sz="1" w:space="0" w:color="152935"/>
              <w:right w:val="none" w:sz="1" w:space="0" w:color="AEAEAE"/>
            </w:tcBorders>
          </w:tcPr>
          <w:p w14:paraId="37C73F7C" w14:textId="77777777" w:rsidR="00207F33" w:rsidRDefault="00207F33" w:rsidP="003E6022"/>
        </w:tc>
        <w:tc>
          <w:tcPr>
            <w:tcW w:w="1972" w:type="dxa"/>
            <w:tcBorders>
              <w:top w:val="single" w:sz="1" w:space="0" w:color="AEAEAE"/>
              <w:left w:val="none" w:sz="1" w:space="0" w:color="AEAEAE"/>
              <w:bottom w:val="single" w:sz="1" w:space="0" w:color="152935"/>
              <w:right w:val="none" w:sz="1" w:space="0" w:color="152935"/>
            </w:tcBorders>
            <w:shd w:val="clear" w:color="auto" w:fill="E0E0E0"/>
          </w:tcPr>
          <w:p w14:paraId="71DB51E2" w14:textId="77777777" w:rsidR="00207F33" w:rsidRDefault="00207F33" w:rsidP="003E6022">
            <w:pPr>
              <w:spacing w:before="15" w:after="10"/>
              <w:ind w:left="30" w:right="40"/>
            </w:pPr>
            <w:r>
              <w:rPr>
                <w:rFonts w:ascii="Arial" w:eastAsia="Arial" w:hAnsi="Arial" w:cs="Arial"/>
                <w:color w:val="264A60"/>
              </w:rPr>
              <w:t>Total</w:t>
            </w:r>
          </w:p>
        </w:tc>
        <w:tc>
          <w:tcPr>
            <w:tcW w:w="1156" w:type="dxa"/>
            <w:tcBorders>
              <w:top w:val="single" w:sz="1" w:space="0" w:color="AEAEAE"/>
              <w:left w:val="none" w:sz="1" w:space="0" w:color="152935"/>
              <w:bottom w:val="single" w:sz="1" w:space="0" w:color="152935"/>
              <w:right w:val="single" w:sz="1" w:space="0" w:color="E0E0E0"/>
            </w:tcBorders>
            <w:shd w:val="clear" w:color="auto" w:fill="F9F9FB"/>
          </w:tcPr>
          <w:p w14:paraId="05E14324" w14:textId="77777777" w:rsidR="00207F33" w:rsidRDefault="00207F33" w:rsidP="003E6022">
            <w:pPr>
              <w:spacing w:before="15" w:after="10"/>
              <w:ind w:left="30" w:right="40"/>
              <w:jc w:val="right"/>
            </w:pPr>
            <w:r>
              <w:rPr>
                <w:rFonts w:ascii="Arial" w:eastAsia="Arial" w:hAnsi="Arial" w:cs="Arial"/>
                <w:color w:val="010205"/>
              </w:rPr>
              <w:t>60</w:t>
            </w:r>
          </w:p>
        </w:tc>
        <w:tc>
          <w:tcPr>
            <w:tcW w:w="1292" w:type="dxa"/>
            <w:tcBorders>
              <w:top w:val="single" w:sz="1" w:space="0" w:color="AEAEAE"/>
              <w:left w:val="single" w:sz="1" w:space="0" w:color="E0E0E0"/>
              <w:bottom w:val="single" w:sz="1" w:space="0" w:color="152935"/>
              <w:right w:val="single" w:sz="1" w:space="0" w:color="E0E0E0"/>
            </w:tcBorders>
            <w:shd w:val="clear" w:color="auto" w:fill="F9F9FB"/>
          </w:tcPr>
          <w:p w14:paraId="2DD96F41" w14:textId="77777777" w:rsidR="00207F33" w:rsidRDefault="00207F33" w:rsidP="003E6022"/>
        </w:tc>
        <w:tc>
          <w:tcPr>
            <w:tcW w:w="1564" w:type="dxa"/>
            <w:tcBorders>
              <w:top w:val="single" w:sz="1" w:space="0" w:color="AEAEAE"/>
              <w:left w:val="single" w:sz="1" w:space="0" w:color="E0E0E0"/>
              <w:bottom w:val="single" w:sz="1" w:space="0" w:color="152935"/>
              <w:right w:val="none" w:sz="1" w:space="0" w:color="152935"/>
            </w:tcBorders>
            <w:shd w:val="clear" w:color="auto" w:fill="F9F9FB"/>
          </w:tcPr>
          <w:p w14:paraId="098DECC7" w14:textId="77777777" w:rsidR="00207F33" w:rsidRDefault="00207F33" w:rsidP="003E6022"/>
        </w:tc>
      </w:tr>
    </w:tbl>
    <w:p w14:paraId="276C1890" w14:textId="77777777" w:rsidR="00207F33" w:rsidRDefault="00207F33" w:rsidP="00207F33"/>
    <w:tbl>
      <w:tblPr>
        <w:tblW w:w="0" w:type="auto"/>
        <w:tblInd w:w="10" w:type="dxa"/>
        <w:tblLayout w:type="fixed"/>
        <w:tblCellMar>
          <w:left w:w="10" w:type="dxa"/>
          <w:right w:w="10" w:type="dxa"/>
        </w:tblCellMar>
        <w:tblLook w:val="0000" w:firstRow="0" w:lastRow="0" w:firstColumn="0" w:lastColumn="0" w:noHBand="0" w:noVBand="0"/>
      </w:tblPr>
      <w:tblGrid>
        <w:gridCol w:w="2210"/>
        <w:gridCol w:w="1547"/>
      </w:tblGrid>
      <w:tr w:rsidR="00207F33" w14:paraId="3C7F77D7" w14:textId="77777777" w:rsidTr="003E6022">
        <w:tc>
          <w:tcPr>
            <w:tcW w:w="3757" w:type="dxa"/>
            <w:gridSpan w:val="2"/>
            <w:shd w:val="clear" w:color="auto" w:fill="FFFFFF"/>
            <w:vAlign w:val="center"/>
          </w:tcPr>
          <w:p w14:paraId="78F72626" w14:textId="77777777" w:rsidR="00207F33" w:rsidRDefault="00207F33" w:rsidP="003E6022">
            <w:pPr>
              <w:spacing w:before="5" w:after="30"/>
              <w:ind w:left="30" w:right="40"/>
              <w:jc w:val="center"/>
            </w:pPr>
            <w:r>
              <w:rPr>
                <w:rFonts w:ascii="Arial" w:eastAsia="Arial" w:hAnsi="Arial" w:cs="Arial"/>
                <w:b/>
                <w:color w:val="010205"/>
                <w:sz w:val="28"/>
              </w:rPr>
              <w:t>Test Statistics</w:t>
            </w:r>
            <w:r>
              <w:rPr>
                <w:vertAlign w:val="superscript"/>
              </w:rPr>
              <w:t>a</w:t>
            </w:r>
          </w:p>
        </w:tc>
      </w:tr>
      <w:tr w:rsidR="00207F33" w14:paraId="2F60F952" w14:textId="77777777" w:rsidTr="003E6022">
        <w:tc>
          <w:tcPr>
            <w:tcW w:w="2210" w:type="dxa"/>
            <w:tcBorders>
              <w:top w:val="none" w:sz="1" w:space="0" w:color="152935"/>
              <w:left w:val="none" w:sz="1" w:space="0" w:color="152935"/>
              <w:bottom w:val="single" w:sz="1" w:space="0" w:color="152935"/>
              <w:right w:val="none" w:sz="1" w:space="0" w:color="152935"/>
            </w:tcBorders>
            <w:shd w:val="clear" w:color="auto" w:fill="FFFFFF"/>
            <w:vAlign w:val="bottom"/>
          </w:tcPr>
          <w:p w14:paraId="01254CA6" w14:textId="77777777" w:rsidR="00207F33" w:rsidRDefault="00207F33" w:rsidP="003E6022">
            <w:pPr>
              <w:spacing w:before="15" w:after="5"/>
              <w:ind w:left="30" w:right="40"/>
            </w:pPr>
          </w:p>
        </w:tc>
        <w:tc>
          <w:tcPr>
            <w:tcW w:w="1547" w:type="dxa"/>
            <w:tcBorders>
              <w:top w:val="none" w:sz="1" w:space="0" w:color="152935"/>
              <w:left w:val="none" w:sz="1" w:space="0" w:color="152935"/>
              <w:bottom w:val="single" w:sz="1" w:space="0" w:color="152935"/>
              <w:right w:val="none" w:sz="1" w:space="0" w:color="152935"/>
            </w:tcBorders>
            <w:shd w:val="clear" w:color="auto" w:fill="FFFFFF"/>
            <w:vAlign w:val="bottom"/>
          </w:tcPr>
          <w:p w14:paraId="0EFA321B" w14:textId="77777777" w:rsidR="00207F33" w:rsidRDefault="00207F33" w:rsidP="003E6022">
            <w:pPr>
              <w:spacing w:before="10" w:after="10"/>
              <w:ind w:left="30" w:right="40"/>
              <w:jc w:val="center"/>
            </w:pPr>
            <w:r>
              <w:rPr>
                <w:rFonts w:ascii="Arial" w:eastAsia="Arial" w:hAnsi="Arial" w:cs="Arial"/>
                <w:color w:val="264A60"/>
              </w:rPr>
              <w:t>Hasil Posttest</w:t>
            </w:r>
          </w:p>
        </w:tc>
      </w:tr>
      <w:tr w:rsidR="00207F33" w14:paraId="0D815BAD" w14:textId="77777777" w:rsidTr="003E6022">
        <w:tc>
          <w:tcPr>
            <w:tcW w:w="2210" w:type="dxa"/>
            <w:tcBorders>
              <w:top w:val="single" w:sz="1" w:space="0" w:color="152935"/>
              <w:left w:val="none" w:sz="1" w:space="0" w:color="152935"/>
              <w:bottom w:val="single" w:sz="1" w:space="0" w:color="AEAEAE"/>
              <w:right w:val="none" w:sz="1" w:space="0" w:color="152935"/>
            </w:tcBorders>
            <w:shd w:val="clear" w:color="auto" w:fill="E0E0E0"/>
          </w:tcPr>
          <w:p w14:paraId="36499705" w14:textId="77777777" w:rsidR="00207F33" w:rsidRDefault="00207F33" w:rsidP="003E6022">
            <w:pPr>
              <w:spacing w:before="15" w:after="10"/>
              <w:ind w:left="30" w:right="40"/>
            </w:pPr>
            <w:r>
              <w:rPr>
                <w:rFonts w:ascii="Arial" w:eastAsia="Arial" w:hAnsi="Arial" w:cs="Arial"/>
                <w:color w:val="264A60"/>
              </w:rPr>
              <w:t>Mann-Whitney U</w:t>
            </w:r>
          </w:p>
        </w:tc>
        <w:tc>
          <w:tcPr>
            <w:tcW w:w="1547" w:type="dxa"/>
            <w:tcBorders>
              <w:top w:val="single" w:sz="1" w:space="0" w:color="152935"/>
              <w:left w:val="none" w:sz="1" w:space="0" w:color="152935"/>
              <w:bottom w:val="single" w:sz="1" w:space="0" w:color="AEAEAE"/>
              <w:right w:val="none" w:sz="1" w:space="0" w:color="152935"/>
            </w:tcBorders>
            <w:shd w:val="clear" w:color="auto" w:fill="F9F9FB"/>
          </w:tcPr>
          <w:p w14:paraId="40335CF1" w14:textId="77777777" w:rsidR="00207F33" w:rsidRDefault="00207F33" w:rsidP="003E6022">
            <w:pPr>
              <w:spacing w:before="15" w:after="10"/>
              <w:ind w:left="30" w:right="40"/>
              <w:jc w:val="right"/>
            </w:pPr>
            <w:r>
              <w:rPr>
                <w:rFonts w:ascii="Arial" w:eastAsia="Arial" w:hAnsi="Arial" w:cs="Arial"/>
                <w:color w:val="010205"/>
              </w:rPr>
              <w:t>269.500</w:t>
            </w:r>
          </w:p>
        </w:tc>
      </w:tr>
      <w:tr w:rsidR="00207F33" w14:paraId="771207AA" w14:textId="77777777" w:rsidTr="003E6022">
        <w:tc>
          <w:tcPr>
            <w:tcW w:w="2210" w:type="dxa"/>
            <w:tcBorders>
              <w:top w:val="single" w:sz="1" w:space="0" w:color="AEAEAE"/>
              <w:left w:val="none" w:sz="1" w:space="0" w:color="152935"/>
              <w:bottom w:val="single" w:sz="1" w:space="0" w:color="AEAEAE"/>
              <w:right w:val="none" w:sz="1" w:space="0" w:color="152935"/>
            </w:tcBorders>
            <w:shd w:val="clear" w:color="auto" w:fill="E0E0E0"/>
          </w:tcPr>
          <w:p w14:paraId="36A6B252" w14:textId="77777777" w:rsidR="00207F33" w:rsidRDefault="00207F33" w:rsidP="003E6022">
            <w:pPr>
              <w:spacing w:before="15" w:after="10"/>
              <w:ind w:left="30" w:right="40"/>
            </w:pPr>
            <w:r>
              <w:rPr>
                <w:rFonts w:ascii="Arial" w:eastAsia="Arial" w:hAnsi="Arial" w:cs="Arial"/>
                <w:color w:val="264A60"/>
              </w:rPr>
              <w:t>Wilcoxon W</w:t>
            </w:r>
          </w:p>
        </w:tc>
        <w:tc>
          <w:tcPr>
            <w:tcW w:w="1547" w:type="dxa"/>
            <w:tcBorders>
              <w:top w:val="single" w:sz="1" w:space="0" w:color="AEAEAE"/>
              <w:left w:val="none" w:sz="1" w:space="0" w:color="152935"/>
              <w:bottom w:val="single" w:sz="1" w:space="0" w:color="AEAEAE"/>
              <w:right w:val="none" w:sz="1" w:space="0" w:color="152935"/>
            </w:tcBorders>
            <w:shd w:val="clear" w:color="auto" w:fill="F9F9FB"/>
          </w:tcPr>
          <w:p w14:paraId="3413CFA7" w14:textId="77777777" w:rsidR="00207F33" w:rsidRDefault="00207F33" w:rsidP="003E6022">
            <w:pPr>
              <w:spacing w:before="15" w:after="10"/>
              <w:ind w:left="30" w:right="40"/>
              <w:jc w:val="right"/>
            </w:pPr>
            <w:r>
              <w:rPr>
                <w:rFonts w:ascii="Arial" w:eastAsia="Arial" w:hAnsi="Arial" w:cs="Arial"/>
                <w:color w:val="010205"/>
              </w:rPr>
              <w:t>734.500</w:t>
            </w:r>
          </w:p>
        </w:tc>
      </w:tr>
      <w:tr w:rsidR="00207F33" w14:paraId="6BD1AD1A" w14:textId="77777777" w:rsidTr="003E6022">
        <w:tc>
          <w:tcPr>
            <w:tcW w:w="2210" w:type="dxa"/>
            <w:tcBorders>
              <w:top w:val="single" w:sz="1" w:space="0" w:color="AEAEAE"/>
              <w:left w:val="none" w:sz="1" w:space="0" w:color="152935"/>
              <w:bottom w:val="single" w:sz="1" w:space="0" w:color="AEAEAE"/>
              <w:right w:val="none" w:sz="1" w:space="0" w:color="152935"/>
            </w:tcBorders>
            <w:shd w:val="clear" w:color="auto" w:fill="E0E0E0"/>
          </w:tcPr>
          <w:p w14:paraId="09BD0856" w14:textId="77777777" w:rsidR="00207F33" w:rsidRDefault="00207F33" w:rsidP="003E6022">
            <w:pPr>
              <w:spacing w:before="15" w:after="10"/>
              <w:ind w:left="30" w:right="40"/>
            </w:pPr>
            <w:r>
              <w:rPr>
                <w:rFonts w:ascii="Arial" w:eastAsia="Arial" w:hAnsi="Arial" w:cs="Arial"/>
                <w:color w:val="264A60"/>
              </w:rPr>
              <w:t>Z</w:t>
            </w:r>
          </w:p>
        </w:tc>
        <w:tc>
          <w:tcPr>
            <w:tcW w:w="1547" w:type="dxa"/>
            <w:tcBorders>
              <w:top w:val="single" w:sz="1" w:space="0" w:color="AEAEAE"/>
              <w:left w:val="none" w:sz="1" w:space="0" w:color="152935"/>
              <w:bottom w:val="single" w:sz="1" w:space="0" w:color="AEAEAE"/>
              <w:right w:val="none" w:sz="1" w:space="0" w:color="152935"/>
            </w:tcBorders>
            <w:shd w:val="clear" w:color="auto" w:fill="F9F9FB"/>
          </w:tcPr>
          <w:p w14:paraId="33F57D38" w14:textId="77777777" w:rsidR="00207F33" w:rsidRDefault="00207F33" w:rsidP="003E6022">
            <w:pPr>
              <w:spacing w:before="15" w:after="10"/>
              <w:ind w:left="30" w:right="40"/>
              <w:jc w:val="right"/>
            </w:pPr>
            <w:r>
              <w:rPr>
                <w:rFonts w:ascii="Arial" w:eastAsia="Arial" w:hAnsi="Arial" w:cs="Arial"/>
                <w:color w:val="010205"/>
              </w:rPr>
              <w:t>-2.722</w:t>
            </w:r>
          </w:p>
        </w:tc>
      </w:tr>
      <w:tr w:rsidR="00207F33" w14:paraId="402ED768" w14:textId="77777777" w:rsidTr="003E6022">
        <w:tc>
          <w:tcPr>
            <w:tcW w:w="2210" w:type="dxa"/>
            <w:tcBorders>
              <w:top w:val="single" w:sz="1" w:space="0" w:color="AEAEAE"/>
              <w:left w:val="none" w:sz="1" w:space="0" w:color="152935"/>
              <w:bottom w:val="single" w:sz="1" w:space="0" w:color="152935"/>
              <w:right w:val="none" w:sz="1" w:space="0" w:color="152935"/>
            </w:tcBorders>
            <w:shd w:val="clear" w:color="auto" w:fill="E0E0E0"/>
          </w:tcPr>
          <w:p w14:paraId="65EA9D87" w14:textId="77777777" w:rsidR="00207F33" w:rsidRDefault="00207F33" w:rsidP="003E6022">
            <w:pPr>
              <w:spacing w:before="15" w:after="10"/>
              <w:ind w:left="30" w:right="40"/>
            </w:pPr>
            <w:r>
              <w:rPr>
                <w:rFonts w:ascii="Arial" w:eastAsia="Arial" w:hAnsi="Arial" w:cs="Arial"/>
                <w:color w:val="264A60"/>
              </w:rPr>
              <w:t>Asymp. Sig. (2-tailed)</w:t>
            </w:r>
          </w:p>
        </w:tc>
        <w:tc>
          <w:tcPr>
            <w:tcW w:w="1547" w:type="dxa"/>
            <w:tcBorders>
              <w:top w:val="single" w:sz="1" w:space="0" w:color="AEAEAE"/>
              <w:left w:val="none" w:sz="1" w:space="0" w:color="152935"/>
              <w:bottom w:val="single" w:sz="1" w:space="0" w:color="152935"/>
              <w:right w:val="none" w:sz="1" w:space="0" w:color="152935"/>
            </w:tcBorders>
            <w:shd w:val="clear" w:color="auto" w:fill="F9F9FB"/>
          </w:tcPr>
          <w:p w14:paraId="74AA3136" w14:textId="77777777" w:rsidR="00207F33" w:rsidRDefault="00207F33" w:rsidP="003E6022">
            <w:pPr>
              <w:spacing w:before="15" w:after="10"/>
              <w:ind w:left="30" w:right="40"/>
              <w:jc w:val="right"/>
            </w:pPr>
            <w:r>
              <w:rPr>
                <w:rFonts w:ascii="Arial" w:eastAsia="Arial" w:hAnsi="Arial" w:cs="Arial"/>
                <w:color w:val="010205"/>
              </w:rPr>
              <w:t>.006</w:t>
            </w:r>
          </w:p>
        </w:tc>
      </w:tr>
      <w:tr w:rsidR="00207F33" w14:paraId="11073555" w14:textId="77777777" w:rsidTr="003E6022">
        <w:tc>
          <w:tcPr>
            <w:tcW w:w="3757" w:type="dxa"/>
            <w:gridSpan w:val="2"/>
            <w:shd w:val="clear" w:color="auto" w:fill="FFFFFF"/>
          </w:tcPr>
          <w:p w14:paraId="600A951C" w14:textId="28403747" w:rsidR="00207F33" w:rsidRDefault="00207F33" w:rsidP="003E6022"/>
        </w:tc>
      </w:tr>
    </w:tbl>
    <w:p w14:paraId="1A6040F9" w14:textId="77777777" w:rsidR="00207F33" w:rsidRPr="00207F33" w:rsidRDefault="00207F33" w:rsidP="00207F33">
      <w:pPr>
        <w:pStyle w:val="ListParagraph"/>
        <w:spacing w:after="0" w:line="360" w:lineRule="auto"/>
        <w:ind w:left="360"/>
        <w:jc w:val="left"/>
        <w:rPr>
          <w:b/>
          <w:bCs/>
        </w:rPr>
      </w:pPr>
    </w:p>
    <w:p w14:paraId="60ABB076" w14:textId="359D9541" w:rsidR="000E2168" w:rsidRPr="002A4CCC" w:rsidRDefault="000E2168" w:rsidP="0068074F">
      <w:pPr>
        <w:pStyle w:val="ListParagraph"/>
        <w:spacing w:after="0" w:line="360" w:lineRule="auto"/>
        <w:ind w:left="0"/>
        <w:jc w:val="left"/>
      </w:pPr>
      <w:r>
        <w:br w:type="page"/>
      </w:r>
    </w:p>
    <w:p w14:paraId="2B78AFE5" w14:textId="0363E903" w:rsidR="00661383" w:rsidRPr="00D44B2C" w:rsidRDefault="00D44B2C" w:rsidP="00D44B2C">
      <w:pPr>
        <w:pStyle w:val="Caption"/>
        <w:rPr>
          <w:i w:val="0"/>
          <w:iCs w:val="0"/>
          <w:color w:val="0D0D0D" w:themeColor="text1" w:themeTint="F2"/>
          <w:sz w:val="24"/>
          <w:szCs w:val="24"/>
        </w:rPr>
      </w:pPr>
      <w:bookmarkStart w:id="127" w:name="_Toc203052586"/>
      <w:r w:rsidRPr="00D44B2C">
        <w:rPr>
          <w:i w:val="0"/>
          <w:iCs w:val="0"/>
          <w:color w:val="0D0D0D" w:themeColor="text1" w:themeTint="F2"/>
          <w:sz w:val="24"/>
          <w:szCs w:val="24"/>
        </w:rPr>
        <w:lastRenderedPageBreak/>
        <w:t xml:space="preserve">Lampiran </w:t>
      </w:r>
      <w:r w:rsidRPr="00D44B2C">
        <w:rPr>
          <w:i w:val="0"/>
          <w:iCs w:val="0"/>
          <w:color w:val="0D0D0D" w:themeColor="text1" w:themeTint="F2"/>
          <w:sz w:val="24"/>
          <w:szCs w:val="24"/>
        </w:rPr>
        <w:fldChar w:fldCharType="begin"/>
      </w:r>
      <w:r w:rsidRPr="00D44B2C">
        <w:rPr>
          <w:i w:val="0"/>
          <w:iCs w:val="0"/>
          <w:color w:val="0D0D0D" w:themeColor="text1" w:themeTint="F2"/>
          <w:sz w:val="24"/>
          <w:szCs w:val="24"/>
        </w:rPr>
        <w:instrText xml:space="preserve"> SEQ Lampiran \* ARABIC </w:instrText>
      </w:r>
      <w:r w:rsidRPr="00D44B2C">
        <w:rPr>
          <w:i w:val="0"/>
          <w:iCs w:val="0"/>
          <w:color w:val="0D0D0D" w:themeColor="text1" w:themeTint="F2"/>
          <w:sz w:val="24"/>
          <w:szCs w:val="24"/>
        </w:rPr>
        <w:fldChar w:fldCharType="separate"/>
      </w:r>
      <w:r w:rsidR="008B2221">
        <w:rPr>
          <w:i w:val="0"/>
          <w:iCs w:val="0"/>
          <w:noProof/>
          <w:color w:val="0D0D0D" w:themeColor="text1" w:themeTint="F2"/>
          <w:sz w:val="24"/>
          <w:szCs w:val="24"/>
        </w:rPr>
        <w:t>18</w:t>
      </w:r>
      <w:r w:rsidRPr="00D44B2C">
        <w:rPr>
          <w:i w:val="0"/>
          <w:iCs w:val="0"/>
          <w:color w:val="0D0D0D" w:themeColor="text1" w:themeTint="F2"/>
          <w:sz w:val="24"/>
          <w:szCs w:val="24"/>
        </w:rPr>
        <w:fldChar w:fldCharType="end"/>
      </w:r>
      <w:r w:rsidRPr="00D44B2C">
        <w:rPr>
          <w:i w:val="0"/>
          <w:iCs w:val="0"/>
          <w:color w:val="0D0D0D" w:themeColor="text1" w:themeTint="F2"/>
          <w:sz w:val="24"/>
          <w:szCs w:val="24"/>
        </w:rPr>
        <w:t xml:space="preserve"> Dokumentasi</w:t>
      </w:r>
      <w:bookmarkEnd w:id="127"/>
    </w:p>
    <w:p w14:paraId="4D092F6E" w14:textId="70969ED5" w:rsidR="0011698A" w:rsidRDefault="00207F33" w:rsidP="00207F33">
      <w:pPr>
        <w:pStyle w:val="ListParagraph"/>
        <w:spacing w:after="0" w:line="360" w:lineRule="auto"/>
        <w:ind w:left="0"/>
        <w:jc w:val="center"/>
        <w:rPr>
          <w:b/>
          <w:bCs/>
        </w:rPr>
      </w:pPr>
      <w:r w:rsidRPr="00207F33">
        <w:rPr>
          <w:b/>
          <w:bCs/>
        </w:rPr>
        <w:t>Kelas Eksperimen</w:t>
      </w:r>
    </w:p>
    <w:p w14:paraId="1D81372F" w14:textId="3D8149CC" w:rsidR="009F2EBE" w:rsidRDefault="009F2EBE" w:rsidP="00F50588">
      <w:pPr>
        <w:pStyle w:val="ListParagraph"/>
        <w:spacing w:after="0" w:line="360" w:lineRule="auto"/>
        <w:ind w:left="0"/>
        <w:jc w:val="center"/>
        <w:rPr>
          <w:b/>
          <w:bCs/>
          <w:noProof/>
        </w:rPr>
      </w:pPr>
      <w:r>
        <w:rPr>
          <w:b/>
          <w:bCs/>
          <w:noProof/>
        </w:rPr>
        <w:drawing>
          <wp:inline distT="0" distB="0" distL="0" distR="0" wp14:anchorId="32EDBCB9" wp14:editId="371C5332">
            <wp:extent cx="2399899" cy="1800000"/>
            <wp:effectExtent l="0" t="0" r="635" b="0"/>
            <wp:docPr id="136316430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64300" name="Picture 136316430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99899" cy="1800000"/>
                    </a:xfrm>
                    <a:prstGeom prst="rect">
                      <a:avLst/>
                    </a:prstGeom>
                  </pic:spPr>
                </pic:pic>
              </a:graphicData>
            </a:graphic>
          </wp:inline>
        </w:drawing>
      </w:r>
      <w:r w:rsidR="00F50588">
        <w:rPr>
          <w:b/>
          <w:bCs/>
          <w:noProof/>
        </w:rPr>
        <w:t xml:space="preserve"> </w:t>
      </w:r>
      <w:r w:rsidR="00F50588">
        <w:rPr>
          <w:b/>
          <w:bCs/>
          <w:noProof/>
        </w:rPr>
        <w:drawing>
          <wp:inline distT="0" distB="0" distL="0" distR="0" wp14:anchorId="23F8F7C5" wp14:editId="100BAB8A">
            <wp:extent cx="2399899" cy="1800000"/>
            <wp:effectExtent l="0" t="0" r="635" b="0"/>
            <wp:docPr id="24129986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99869" name="Picture 241299869"/>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99899" cy="1800000"/>
                    </a:xfrm>
                    <a:prstGeom prst="rect">
                      <a:avLst/>
                    </a:prstGeom>
                  </pic:spPr>
                </pic:pic>
              </a:graphicData>
            </a:graphic>
          </wp:inline>
        </w:drawing>
      </w:r>
    </w:p>
    <w:p w14:paraId="3826407B" w14:textId="6B93EF75" w:rsidR="00F50588" w:rsidRDefault="00F50588" w:rsidP="00F50588">
      <w:pPr>
        <w:pStyle w:val="ListParagraph"/>
        <w:spacing w:after="0" w:line="360" w:lineRule="auto"/>
        <w:ind w:left="0"/>
        <w:jc w:val="center"/>
        <w:rPr>
          <w:b/>
          <w:bCs/>
          <w:noProof/>
        </w:rPr>
      </w:pPr>
      <w:r>
        <w:rPr>
          <w:b/>
          <w:bCs/>
          <w:noProof/>
        </w:rPr>
        <w:drawing>
          <wp:inline distT="0" distB="0" distL="0" distR="0" wp14:anchorId="0B1662C3" wp14:editId="1F04A3C6">
            <wp:extent cx="1349957" cy="1800000"/>
            <wp:effectExtent l="0" t="0" r="3175" b="0"/>
            <wp:docPr id="66796992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69920" name="Picture 667969920"/>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349957" cy="1800000"/>
                    </a:xfrm>
                    <a:prstGeom prst="rect">
                      <a:avLst/>
                    </a:prstGeom>
                  </pic:spPr>
                </pic:pic>
              </a:graphicData>
            </a:graphic>
          </wp:inline>
        </w:drawing>
      </w:r>
      <w:r>
        <w:rPr>
          <w:b/>
          <w:bCs/>
          <w:noProof/>
        </w:rPr>
        <w:t xml:space="preserve"> </w:t>
      </w:r>
      <w:r>
        <w:rPr>
          <w:b/>
          <w:bCs/>
          <w:noProof/>
        </w:rPr>
        <w:drawing>
          <wp:inline distT="0" distB="0" distL="0" distR="0" wp14:anchorId="775DB809" wp14:editId="0EB3B3C7">
            <wp:extent cx="1349957" cy="1800000"/>
            <wp:effectExtent l="0" t="0" r="3175" b="0"/>
            <wp:docPr id="113260037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00374" name="Picture 1132600374"/>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49957" cy="1800000"/>
                    </a:xfrm>
                    <a:prstGeom prst="rect">
                      <a:avLst/>
                    </a:prstGeom>
                  </pic:spPr>
                </pic:pic>
              </a:graphicData>
            </a:graphic>
          </wp:inline>
        </w:drawing>
      </w:r>
      <w:r>
        <w:rPr>
          <w:b/>
          <w:bCs/>
          <w:noProof/>
        </w:rPr>
        <w:t xml:space="preserve"> </w:t>
      </w:r>
      <w:r>
        <w:rPr>
          <w:b/>
          <w:bCs/>
          <w:noProof/>
        </w:rPr>
        <w:drawing>
          <wp:inline distT="0" distB="0" distL="0" distR="0" wp14:anchorId="25565650" wp14:editId="65086912">
            <wp:extent cx="1349957" cy="1800000"/>
            <wp:effectExtent l="0" t="0" r="3175" b="0"/>
            <wp:docPr id="167436934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69341" name="Picture 167436934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49957" cy="1800000"/>
                    </a:xfrm>
                    <a:prstGeom prst="rect">
                      <a:avLst/>
                    </a:prstGeom>
                  </pic:spPr>
                </pic:pic>
              </a:graphicData>
            </a:graphic>
          </wp:inline>
        </w:drawing>
      </w:r>
    </w:p>
    <w:p w14:paraId="788EF296" w14:textId="2B4374CC" w:rsidR="00F50588" w:rsidRDefault="00F50588" w:rsidP="00F50588">
      <w:pPr>
        <w:pStyle w:val="ListParagraph"/>
        <w:spacing w:after="0" w:line="360" w:lineRule="auto"/>
        <w:ind w:left="0"/>
        <w:jc w:val="center"/>
        <w:rPr>
          <w:b/>
          <w:bCs/>
          <w:noProof/>
        </w:rPr>
      </w:pPr>
      <w:r>
        <w:rPr>
          <w:b/>
          <w:bCs/>
          <w:noProof/>
        </w:rPr>
        <w:drawing>
          <wp:inline distT="0" distB="0" distL="0" distR="0" wp14:anchorId="4CF502DB" wp14:editId="5A5AB617">
            <wp:extent cx="1349957" cy="1800000"/>
            <wp:effectExtent l="0" t="0" r="3175" b="0"/>
            <wp:docPr id="5744993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9934" name="Picture 57449934"/>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49957" cy="1800000"/>
                    </a:xfrm>
                    <a:prstGeom prst="rect">
                      <a:avLst/>
                    </a:prstGeom>
                  </pic:spPr>
                </pic:pic>
              </a:graphicData>
            </a:graphic>
          </wp:inline>
        </w:drawing>
      </w:r>
      <w:r>
        <w:rPr>
          <w:b/>
          <w:bCs/>
          <w:noProof/>
        </w:rPr>
        <w:t xml:space="preserve"> </w:t>
      </w:r>
      <w:r>
        <w:rPr>
          <w:b/>
          <w:bCs/>
          <w:noProof/>
        </w:rPr>
        <w:drawing>
          <wp:inline distT="0" distB="0" distL="0" distR="0" wp14:anchorId="35717994" wp14:editId="0A4D8101">
            <wp:extent cx="1349957" cy="1800000"/>
            <wp:effectExtent l="0" t="0" r="3175" b="0"/>
            <wp:docPr id="93756366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63664" name="Picture 937563664"/>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49957" cy="1800000"/>
                    </a:xfrm>
                    <a:prstGeom prst="rect">
                      <a:avLst/>
                    </a:prstGeom>
                  </pic:spPr>
                </pic:pic>
              </a:graphicData>
            </a:graphic>
          </wp:inline>
        </w:drawing>
      </w:r>
      <w:r>
        <w:rPr>
          <w:b/>
          <w:bCs/>
          <w:noProof/>
        </w:rPr>
        <w:t xml:space="preserve"> </w:t>
      </w:r>
      <w:r>
        <w:rPr>
          <w:b/>
          <w:bCs/>
          <w:noProof/>
        </w:rPr>
        <w:drawing>
          <wp:inline distT="0" distB="0" distL="0" distR="0" wp14:anchorId="64987919" wp14:editId="75459AB8">
            <wp:extent cx="1349957" cy="1800000"/>
            <wp:effectExtent l="0" t="0" r="3175" b="0"/>
            <wp:docPr id="126995976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959761" name="Picture 126995976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49957" cy="1800000"/>
                    </a:xfrm>
                    <a:prstGeom prst="rect">
                      <a:avLst/>
                    </a:prstGeom>
                  </pic:spPr>
                </pic:pic>
              </a:graphicData>
            </a:graphic>
          </wp:inline>
        </w:drawing>
      </w:r>
    </w:p>
    <w:p w14:paraId="4794759B" w14:textId="22A48B50" w:rsidR="009F2EBE" w:rsidRDefault="009F2EBE" w:rsidP="00F50588">
      <w:pPr>
        <w:pStyle w:val="ListParagraph"/>
        <w:spacing w:after="0" w:line="360" w:lineRule="auto"/>
        <w:ind w:left="0"/>
        <w:jc w:val="center"/>
        <w:rPr>
          <w:b/>
          <w:bCs/>
        </w:rPr>
      </w:pPr>
      <w:r>
        <w:rPr>
          <w:b/>
          <w:bCs/>
          <w:noProof/>
        </w:rPr>
        <w:drawing>
          <wp:inline distT="0" distB="0" distL="0" distR="0" wp14:anchorId="104CFB15" wp14:editId="4C5C23BB">
            <wp:extent cx="2399899" cy="1800000"/>
            <wp:effectExtent l="0" t="0" r="635" b="0"/>
            <wp:docPr id="181323826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238260" name="Picture 181323826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399899" cy="1800000"/>
                    </a:xfrm>
                    <a:prstGeom prst="rect">
                      <a:avLst/>
                    </a:prstGeom>
                  </pic:spPr>
                </pic:pic>
              </a:graphicData>
            </a:graphic>
          </wp:inline>
        </w:drawing>
      </w:r>
    </w:p>
    <w:p w14:paraId="037F7946" w14:textId="77777777" w:rsidR="00F50588" w:rsidRDefault="00F50588" w:rsidP="00476587">
      <w:pPr>
        <w:pStyle w:val="ListParagraph"/>
        <w:spacing w:after="0" w:line="360" w:lineRule="auto"/>
        <w:ind w:left="0"/>
        <w:rPr>
          <w:b/>
          <w:bCs/>
        </w:rPr>
      </w:pPr>
    </w:p>
    <w:p w14:paraId="1EB1E4BA" w14:textId="5F0D6F54" w:rsidR="00207F33" w:rsidRPr="00207F33" w:rsidRDefault="00207F33" w:rsidP="00207F33">
      <w:pPr>
        <w:pStyle w:val="ListParagraph"/>
        <w:spacing w:after="0" w:line="360" w:lineRule="auto"/>
        <w:ind w:left="0"/>
        <w:jc w:val="center"/>
        <w:rPr>
          <w:b/>
          <w:bCs/>
        </w:rPr>
      </w:pPr>
      <w:r>
        <w:rPr>
          <w:b/>
          <w:bCs/>
        </w:rPr>
        <w:lastRenderedPageBreak/>
        <w:t>Kelas Kontrol</w:t>
      </w:r>
    </w:p>
    <w:p w14:paraId="3CE588E6" w14:textId="4CC1B220" w:rsidR="00626BCE" w:rsidRDefault="00626BCE" w:rsidP="00626BCE">
      <w:pPr>
        <w:pStyle w:val="ListParagraph"/>
        <w:spacing w:after="0" w:line="360" w:lineRule="auto"/>
        <w:ind w:left="0"/>
        <w:jc w:val="center"/>
      </w:pPr>
      <w:r>
        <w:rPr>
          <w:noProof/>
        </w:rPr>
        <w:drawing>
          <wp:inline distT="0" distB="0" distL="0" distR="0" wp14:anchorId="1DBA5F68" wp14:editId="5D0B241B">
            <wp:extent cx="2399899" cy="1800000"/>
            <wp:effectExtent l="0" t="0" r="635" b="0"/>
            <wp:docPr id="51514126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41263" name="Picture 51514126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99899" cy="1800000"/>
                    </a:xfrm>
                    <a:prstGeom prst="rect">
                      <a:avLst/>
                    </a:prstGeom>
                  </pic:spPr>
                </pic:pic>
              </a:graphicData>
            </a:graphic>
          </wp:inline>
        </w:drawing>
      </w:r>
      <w:r>
        <w:t xml:space="preserve"> </w:t>
      </w:r>
      <w:r>
        <w:rPr>
          <w:noProof/>
        </w:rPr>
        <w:drawing>
          <wp:inline distT="0" distB="0" distL="0" distR="0" wp14:anchorId="532D63B1" wp14:editId="4918F210">
            <wp:extent cx="2399899" cy="1800000"/>
            <wp:effectExtent l="0" t="0" r="635" b="0"/>
            <wp:docPr id="193608400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084000" name="Picture 193608400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99899" cy="1800000"/>
                    </a:xfrm>
                    <a:prstGeom prst="rect">
                      <a:avLst/>
                    </a:prstGeom>
                  </pic:spPr>
                </pic:pic>
              </a:graphicData>
            </a:graphic>
          </wp:inline>
        </w:drawing>
      </w:r>
    </w:p>
    <w:p w14:paraId="56DB6B23" w14:textId="75FAC456" w:rsidR="00E801E7" w:rsidRDefault="00626BCE" w:rsidP="00F50588">
      <w:pPr>
        <w:pStyle w:val="ListParagraph"/>
        <w:spacing w:after="0" w:line="360" w:lineRule="auto"/>
        <w:ind w:left="0"/>
        <w:jc w:val="center"/>
      </w:pPr>
      <w:r>
        <w:rPr>
          <w:noProof/>
        </w:rPr>
        <w:drawing>
          <wp:inline distT="0" distB="0" distL="0" distR="0" wp14:anchorId="2FE6C3EC" wp14:editId="7327634A">
            <wp:extent cx="1349957" cy="1800000"/>
            <wp:effectExtent l="0" t="0" r="3175" b="0"/>
            <wp:docPr id="43682554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25547" name="Picture 43682554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49957" cy="1800000"/>
                    </a:xfrm>
                    <a:prstGeom prst="rect">
                      <a:avLst/>
                    </a:prstGeom>
                  </pic:spPr>
                </pic:pic>
              </a:graphicData>
            </a:graphic>
          </wp:inline>
        </w:drawing>
      </w:r>
      <w:r>
        <w:t xml:space="preserve"> </w:t>
      </w:r>
      <w:r>
        <w:rPr>
          <w:noProof/>
        </w:rPr>
        <w:drawing>
          <wp:inline distT="0" distB="0" distL="0" distR="0" wp14:anchorId="1042B25E" wp14:editId="3E9848A3">
            <wp:extent cx="1349957" cy="1800000"/>
            <wp:effectExtent l="0" t="0" r="3175" b="0"/>
            <wp:docPr id="59384465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844652" name="Picture 593844652"/>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349957" cy="1800000"/>
                    </a:xfrm>
                    <a:prstGeom prst="rect">
                      <a:avLst/>
                    </a:prstGeom>
                  </pic:spPr>
                </pic:pic>
              </a:graphicData>
            </a:graphic>
          </wp:inline>
        </w:drawing>
      </w:r>
      <w:r>
        <w:t xml:space="preserve"> </w:t>
      </w:r>
      <w:r>
        <w:rPr>
          <w:noProof/>
        </w:rPr>
        <w:drawing>
          <wp:inline distT="0" distB="0" distL="0" distR="0" wp14:anchorId="304B0A2F" wp14:editId="5085F86D">
            <wp:extent cx="1349957" cy="1800000"/>
            <wp:effectExtent l="0" t="0" r="3175" b="0"/>
            <wp:docPr id="78057049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70494" name="Picture 780570494"/>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349957" cy="1800000"/>
                    </a:xfrm>
                    <a:prstGeom prst="rect">
                      <a:avLst/>
                    </a:prstGeom>
                  </pic:spPr>
                </pic:pic>
              </a:graphicData>
            </a:graphic>
          </wp:inline>
        </w:drawing>
      </w:r>
    </w:p>
    <w:p w14:paraId="37DBE2CA" w14:textId="2E14C5AF" w:rsidR="00626BCE" w:rsidRDefault="00626BCE" w:rsidP="00F50588">
      <w:pPr>
        <w:pStyle w:val="ListParagraph"/>
        <w:spacing w:after="0" w:line="360" w:lineRule="auto"/>
        <w:ind w:left="0"/>
        <w:jc w:val="center"/>
      </w:pPr>
      <w:r>
        <w:rPr>
          <w:noProof/>
        </w:rPr>
        <w:drawing>
          <wp:inline distT="0" distB="0" distL="0" distR="0" wp14:anchorId="6DF09ECB" wp14:editId="6BA2683E">
            <wp:extent cx="2399899" cy="1800000"/>
            <wp:effectExtent l="0" t="0" r="635" b="0"/>
            <wp:docPr id="22846947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69472" name="Picture 22846947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399899" cy="1800000"/>
                    </a:xfrm>
                    <a:prstGeom prst="rect">
                      <a:avLst/>
                    </a:prstGeom>
                  </pic:spPr>
                </pic:pic>
              </a:graphicData>
            </a:graphic>
          </wp:inline>
        </w:drawing>
      </w:r>
    </w:p>
    <w:p w14:paraId="70E33E1A" w14:textId="77777777" w:rsidR="00381A51" w:rsidRDefault="00381A51" w:rsidP="00F50588">
      <w:pPr>
        <w:pStyle w:val="ListParagraph"/>
        <w:spacing w:after="0" w:line="360" w:lineRule="auto"/>
        <w:ind w:left="0"/>
        <w:jc w:val="center"/>
      </w:pPr>
    </w:p>
    <w:p w14:paraId="1BA0CF3E" w14:textId="77777777" w:rsidR="00381A51" w:rsidRDefault="00381A51" w:rsidP="00F50588">
      <w:pPr>
        <w:pStyle w:val="ListParagraph"/>
        <w:spacing w:after="0" w:line="360" w:lineRule="auto"/>
        <w:ind w:left="0"/>
        <w:jc w:val="center"/>
      </w:pPr>
    </w:p>
    <w:p w14:paraId="14A7D293" w14:textId="77777777" w:rsidR="00381A51" w:rsidRDefault="00381A51" w:rsidP="00F50588">
      <w:pPr>
        <w:pStyle w:val="ListParagraph"/>
        <w:spacing w:after="0" w:line="360" w:lineRule="auto"/>
        <w:ind w:left="0"/>
        <w:jc w:val="center"/>
      </w:pPr>
    </w:p>
    <w:p w14:paraId="2200DC3C" w14:textId="77777777" w:rsidR="007B4E91" w:rsidRDefault="007B4E91" w:rsidP="00F50588">
      <w:pPr>
        <w:pStyle w:val="ListParagraph"/>
        <w:spacing w:after="0" w:line="360" w:lineRule="auto"/>
        <w:ind w:left="0"/>
        <w:jc w:val="center"/>
      </w:pPr>
    </w:p>
    <w:p w14:paraId="23B353F7" w14:textId="77777777" w:rsidR="007B4E91" w:rsidRDefault="007B4E91" w:rsidP="00F50588">
      <w:pPr>
        <w:pStyle w:val="ListParagraph"/>
        <w:spacing w:after="0" w:line="360" w:lineRule="auto"/>
        <w:ind w:left="0"/>
        <w:jc w:val="center"/>
      </w:pPr>
    </w:p>
    <w:p w14:paraId="398C0475" w14:textId="77777777" w:rsidR="007B4E91" w:rsidRDefault="007B4E91" w:rsidP="00F50588">
      <w:pPr>
        <w:pStyle w:val="ListParagraph"/>
        <w:spacing w:after="0" w:line="360" w:lineRule="auto"/>
        <w:ind w:left="0"/>
        <w:jc w:val="center"/>
      </w:pPr>
    </w:p>
    <w:p w14:paraId="7FD253D0" w14:textId="77777777" w:rsidR="007B4E91" w:rsidRDefault="007B4E91" w:rsidP="00F50588">
      <w:pPr>
        <w:pStyle w:val="ListParagraph"/>
        <w:spacing w:after="0" w:line="360" w:lineRule="auto"/>
        <w:ind w:left="0"/>
        <w:jc w:val="center"/>
      </w:pPr>
    </w:p>
    <w:p w14:paraId="178C4BC4" w14:textId="77777777" w:rsidR="007B4E91" w:rsidRDefault="007B4E91" w:rsidP="00F50588">
      <w:pPr>
        <w:pStyle w:val="ListParagraph"/>
        <w:spacing w:after="0" w:line="360" w:lineRule="auto"/>
        <w:ind w:left="0"/>
        <w:jc w:val="center"/>
      </w:pPr>
    </w:p>
    <w:p w14:paraId="3E67A8F6" w14:textId="77777777" w:rsidR="007B4E91" w:rsidRDefault="007B4E91" w:rsidP="00F50588">
      <w:pPr>
        <w:pStyle w:val="ListParagraph"/>
        <w:spacing w:after="0" w:line="360" w:lineRule="auto"/>
        <w:ind w:left="0"/>
        <w:jc w:val="center"/>
      </w:pPr>
    </w:p>
    <w:p w14:paraId="10CAB3D7" w14:textId="77777777" w:rsidR="007B4E91" w:rsidRDefault="007B4E91" w:rsidP="00F50588">
      <w:pPr>
        <w:pStyle w:val="ListParagraph"/>
        <w:spacing w:after="0" w:line="360" w:lineRule="auto"/>
        <w:ind w:left="0"/>
        <w:jc w:val="center"/>
      </w:pPr>
    </w:p>
    <w:p w14:paraId="0A4A7149" w14:textId="74C369CD" w:rsidR="007B4E91" w:rsidRPr="007B4E91" w:rsidRDefault="007B4E91" w:rsidP="007B4E91">
      <w:pPr>
        <w:pStyle w:val="Caption"/>
        <w:rPr>
          <w:i w:val="0"/>
          <w:iCs w:val="0"/>
          <w:color w:val="0D0D0D" w:themeColor="text1" w:themeTint="F2"/>
          <w:sz w:val="24"/>
          <w:szCs w:val="24"/>
        </w:rPr>
      </w:pPr>
      <w:bookmarkStart w:id="128" w:name="_Toc203052587"/>
      <w:r w:rsidRPr="007B4E91">
        <w:rPr>
          <w:i w:val="0"/>
          <w:iCs w:val="0"/>
          <w:color w:val="0D0D0D" w:themeColor="text1" w:themeTint="F2"/>
          <w:sz w:val="24"/>
          <w:szCs w:val="24"/>
        </w:rPr>
        <w:lastRenderedPageBreak/>
        <w:t xml:space="preserve">Lampiran </w:t>
      </w:r>
      <w:r w:rsidRPr="007B4E91">
        <w:rPr>
          <w:i w:val="0"/>
          <w:iCs w:val="0"/>
          <w:color w:val="0D0D0D" w:themeColor="text1" w:themeTint="F2"/>
          <w:sz w:val="24"/>
          <w:szCs w:val="24"/>
        </w:rPr>
        <w:fldChar w:fldCharType="begin"/>
      </w:r>
      <w:r w:rsidRPr="007B4E91">
        <w:rPr>
          <w:i w:val="0"/>
          <w:iCs w:val="0"/>
          <w:color w:val="0D0D0D" w:themeColor="text1" w:themeTint="F2"/>
          <w:sz w:val="24"/>
          <w:szCs w:val="24"/>
        </w:rPr>
        <w:instrText xml:space="preserve"> SEQ Lampiran \* ARABIC </w:instrText>
      </w:r>
      <w:r w:rsidRPr="007B4E91">
        <w:rPr>
          <w:i w:val="0"/>
          <w:iCs w:val="0"/>
          <w:color w:val="0D0D0D" w:themeColor="text1" w:themeTint="F2"/>
          <w:sz w:val="24"/>
          <w:szCs w:val="24"/>
        </w:rPr>
        <w:fldChar w:fldCharType="separate"/>
      </w:r>
      <w:r w:rsidR="008B2221">
        <w:rPr>
          <w:i w:val="0"/>
          <w:iCs w:val="0"/>
          <w:noProof/>
          <w:color w:val="0D0D0D" w:themeColor="text1" w:themeTint="F2"/>
          <w:sz w:val="24"/>
          <w:szCs w:val="24"/>
        </w:rPr>
        <w:t>19</w:t>
      </w:r>
      <w:r w:rsidRPr="007B4E91">
        <w:rPr>
          <w:i w:val="0"/>
          <w:iCs w:val="0"/>
          <w:color w:val="0D0D0D" w:themeColor="text1" w:themeTint="F2"/>
          <w:sz w:val="24"/>
          <w:szCs w:val="24"/>
        </w:rPr>
        <w:fldChar w:fldCharType="end"/>
      </w:r>
      <w:r w:rsidRPr="007B4E91">
        <w:rPr>
          <w:i w:val="0"/>
          <w:iCs w:val="0"/>
          <w:color w:val="0D0D0D" w:themeColor="text1" w:themeTint="F2"/>
          <w:sz w:val="24"/>
          <w:szCs w:val="24"/>
        </w:rPr>
        <w:t xml:space="preserve"> </w:t>
      </w:r>
      <w:r>
        <w:rPr>
          <w:i w:val="0"/>
          <w:iCs w:val="0"/>
          <w:color w:val="0D0D0D" w:themeColor="text1" w:themeTint="F2"/>
          <w:sz w:val="24"/>
          <w:szCs w:val="24"/>
        </w:rPr>
        <w:t xml:space="preserve">Galeri yang dibuat siswa pada </w:t>
      </w:r>
      <w:r w:rsidRPr="007B4E91">
        <w:rPr>
          <w:color w:val="0D0D0D" w:themeColor="text1" w:themeTint="F2"/>
          <w:sz w:val="24"/>
          <w:szCs w:val="24"/>
        </w:rPr>
        <w:t>Gallery Walk</w:t>
      </w:r>
      <w:bookmarkEnd w:id="128"/>
    </w:p>
    <w:p w14:paraId="4BC4505D" w14:textId="0A804D4A" w:rsidR="007B4E91" w:rsidRDefault="007B4E91" w:rsidP="007B4E91">
      <w:pPr>
        <w:pStyle w:val="ListParagraph"/>
        <w:spacing w:after="0" w:line="360" w:lineRule="auto"/>
        <w:ind w:left="0"/>
      </w:pPr>
      <w:r>
        <w:rPr>
          <w:noProof/>
        </w:rPr>
        <w:drawing>
          <wp:inline distT="0" distB="0" distL="0" distR="0" wp14:anchorId="54DEB3C2" wp14:editId="6ACD6E46">
            <wp:extent cx="2468472" cy="3492000"/>
            <wp:effectExtent l="0" t="0" r="8255" b="0"/>
            <wp:docPr id="7405544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554420" name="Picture 740554420"/>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468472" cy="3492000"/>
                    </a:xfrm>
                    <a:prstGeom prst="rect">
                      <a:avLst/>
                    </a:prstGeom>
                  </pic:spPr>
                </pic:pic>
              </a:graphicData>
            </a:graphic>
          </wp:inline>
        </w:drawing>
      </w:r>
      <w:r>
        <w:t xml:space="preserve"> </w:t>
      </w:r>
      <w:r>
        <w:rPr>
          <w:noProof/>
        </w:rPr>
        <w:drawing>
          <wp:inline distT="0" distB="0" distL="0" distR="0" wp14:anchorId="46586A4F" wp14:editId="3DC5DD74">
            <wp:extent cx="2468692" cy="3492000"/>
            <wp:effectExtent l="0" t="0" r="8255" b="0"/>
            <wp:docPr id="197422341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223417" name="Picture 197422341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68692" cy="3492000"/>
                    </a:xfrm>
                    <a:prstGeom prst="rect">
                      <a:avLst/>
                    </a:prstGeom>
                  </pic:spPr>
                </pic:pic>
              </a:graphicData>
            </a:graphic>
          </wp:inline>
        </w:drawing>
      </w:r>
    </w:p>
    <w:p w14:paraId="7C8C353D" w14:textId="2A625072" w:rsidR="007B4E91" w:rsidRDefault="007B4E91" w:rsidP="007B4E91">
      <w:pPr>
        <w:pStyle w:val="ListParagraph"/>
        <w:spacing w:after="0" w:line="360" w:lineRule="auto"/>
        <w:ind w:left="0"/>
      </w:pPr>
      <w:r>
        <w:rPr>
          <w:noProof/>
        </w:rPr>
        <w:drawing>
          <wp:inline distT="0" distB="0" distL="0" distR="0" wp14:anchorId="18DAF007" wp14:editId="61636927">
            <wp:extent cx="2468472" cy="3492000"/>
            <wp:effectExtent l="0" t="0" r="8255" b="0"/>
            <wp:docPr id="204113567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135678" name="Picture 2041135678"/>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468472" cy="3492000"/>
                    </a:xfrm>
                    <a:prstGeom prst="rect">
                      <a:avLst/>
                    </a:prstGeom>
                  </pic:spPr>
                </pic:pic>
              </a:graphicData>
            </a:graphic>
          </wp:inline>
        </w:drawing>
      </w:r>
      <w:r w:rsidR="00E76011">
        <w:t xml:space="preserve"> </w:t>
      </w:r>
      <w:r>
        <w:rPr>
          <w:noProof/>
        </w:rPr>
        <w:drawing>
          <wp:inline distT="0" distB="0" distL="0" distR="0" wp14:anchorId="0D57E5F8" wp14:editId="38D1BD99">
            <wp:extent cx="2468472" cy="3492000"/>
            <wp:effectExtent l="0" t="0" r="8255" b="0"/>
            <wp:docPr id="178362083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620834" name="Picture 1783620834"/>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468472" cy="3492000"/>
                    </a:xfrm>
                    <a:prstGeom prst="rect">
                      <a:avLst/>
                    </a:prstGeom>
                  </pic:spPr>
                </pic:pic>
              </a:graphicData>
            </a:graphic>
          </wp:inline>
        </w:drawing>
      </w:r>
    </w:p>
    <w:p w14:paraId="6D89CDA5" w14:textId="0B92FD97" w:rsidR="00E76011" w:rsidRDefault="00E76011" w:rsidP="00E76011">
      <w:pPr>
        <w:pStyle w:val="ListParagraph"/>
        <w:spacing w:after="0" w:line="360" w:lineRule="auto"/>
        <w:ind w:left="0"/>
        <w:jc w:val="left"/>
      </w:pPr>
      <w:r>
        <w:rPr>
          <w:rFonts w:cs="Times New Roman"/>
          <w:noProof/>
          <w:szCs w:val="24"/>
        </w:rPr>
        <w:lastRenderedPageBreak/>
        <w:drawing>
          <wp:inline distT="0" distB="0" distL="0" distR="0" wp14:anchorId="22222A69" wp14:editId="3FEBFB1D">
            <wp:extent cx="2468245" cy="3404568"/>
            <wp:effectExtent l="0" t="0" r="8255" b="5715"/>
            <wp:docPr id="8185760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576084" name="Picture 818576084"/>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70701" cy="3407956"/>
                    </a:xfrm>
                    <a:prstGeom prst="rect">
                      <a:avLst/>
                    </a:prstGeom>
                  </pic:spPr>
                </pic:pic>
              </a:graphicData>
            </a:graphic>
          </wp:inline>
        </w:drawing>
      </w:r>
      <w:r>
        <w:t xml:space="preserve"> </w:t>
      </w:r>
      <w:r>
        <w:rPr>
          <w:noProof/>
        </w:rPr>
        <w:drawing>
          <wp:inline distT="0" distB="0" distL="0" distR="0" wp14:anchorId="7A9FC0CB" wp14:editId="0294F518">
            <wp:extent cx="2468472" cy="3492000"/>
            <wp:effectExtent l="0" t="0" r="8255" b="0"/>
            <wp:docPr id="21952411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24114" name="Picture 219524114"/>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68472" cy="3492000"/>
                    </a:xfrm>
                    <a:prstGeom prst="rect">
                      <a:avLst/>
                    </a:prstGeom>
                  </pic:spPr>
                </pic:pic>
              </a:graphicData>
            </a:graphic>
          </wp:inline>
        </w:drawing>
      </w:r>
    </w:p>
    <w:p w14:paraId="7E123B8E" w14:textId="6C02F3B0" w:rsidR="00E76011" w:rsidRDefault="00E76011" w:rsidP="00E76011">
      <w:pPr>
        <w:pStyle w:val="ListParagraph"/>
        <w:spacing w:after="0" w:line="360" w:lineRule="auto"/>
        <w:ind w:left="0"/>
        <w:jc w:val="left"/>
      </w:pPr>
      <w:r>
        <w:rPr>
          <w:noProof/>
        </w:rPr>
        <w:drawing>
          <wp:inline distT="0" distB="0" distL="0" distR="0" wp14:anchorId="71A87C1E" wp14:editId="5070630E">
            <wp:extent cx="2468472" cy="3492000"/>
            <wp:effectExtent l="0" t="0" r="8255" b="0"/>
            <wp:docPr id="10299893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89352" name="Picture 1029989352"/>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68472" cy="3492000"/>
                    </a:xfrm>
                    <a:prstGeom prst="rect">
                      <a:avLst/>
                    </a:prstGeom>
                  </pic:spPr>
                </pic:pic>
              </a:graphicData>
            </a:graphic>
          </wp:inline>
        </w:drawing>
      </w:r>
      <w:r>
        <w:t xml:space="preserve"> </w:t>
      </w:r>
      <w:r>
        <w:rPr>
          <w:noProof/>
        </w:rPr>
        <w:drawing>
          <wp:inline distT="0" distB="0" distL="0" distR="0" wp14:anchorId="484BA5B7" wp14:editId="64529D7B">
            <wp:extent cx="2468472" cy="3492000"/>
            <wp:effectExtent l="0" t="0" r="8255" b="0"/>
            <wp:docPr id="152076577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765776" name="Picture 1520765776"/>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468472" cy="3492000"/>
                    </a:xfrm>
                    <a:prstGeom prst="rect">
                      <a:avLst/>
                    </a:prstGeom>
                  </pic:spPr>
                </pic:pic>
              </a:graphicData>
            </a:graphic>
          </wp:inline>
        </w:drawing>
      </w:r>
    </w:p>
    <w:p w14:paraId="7AF730AC" w14:textId="77777777" w:rsidR="00E76011" w:rsidRDefault="00E76011" w:rsidP="00E76011">
      <w:pPr>
        <w:pStyle w:val="ListParagraph"/>
        <w:spacing w:after="0" w:line="360" w:lineRule="auto"/>
        <w:ind w:left="0"/>
        <w:jc w:val="left"/>
      </w:pPr>
    </w:p>
    <w:p w14:paraId="115A0FF7" w14:textId="77777777" w:rsidR="00E76011" w:rsidRDefault="00E76011" w:rsidP="00E76011">
      <w:pPr>
        <w:pStyle w:val="ListParagraph"/>
        <w:spacing w:after="0" w:line="360" w:lineRule="auto"/>
        <w:ind w:left="0"/>
        <w:jc w:val="left"/>
      </w:pPr>
    </w:p>
    <w:p w14:paraId="2BAC7E34" w14:textId="77777777" w:rsidR="00E76011" w:rsidRDefault="00E76011" w:rsidP="00E76011">
      <w:pPr>
        <w:pStyle w:val="ListParagraph"/>
        <w:spacing w:after="0" w:line="360" w:lineRule="auto"/>
        <w:ind w:left="0"/>
        <w:jc w:val="left"/>
      </w:pPr>
    </w:p>
    <w:p w14:paraId="2405C12E" w14:textId="77777777" w:rsidR="00E76011" w:rsidRDefault="00E76011" w:rsidP="00E76011">
      <w:pPr>
        <w:pStyle w:val="ListParagraph"/>
        <w:spacing w:after="0" w:line="360" w:lineRule="auto"/>
        <w:ind w:left="0"/>
        <w:jc w:val="left"/>
      </w:pPr>
    </w:p>
    <w:p w14:paraId="60881EC1" w14:textId="77777777" w:rsidR="00E76011" w:rsidRDefault="00E76011" w:rsidP="00E76011">
      <w:pPr>
        <w:pStyle w:val="ListParagraph"/>
        <w:spacing w:after="0" w:line="360" w:lineRule="auto"/>
        <w:ind w:left="0"/>
        <w:jc w:val="left"/>
      </w:pPr>
    </w:p>
    <w:p w14:paraId="518A9DCC" w14:textId="6A8340DA" w:rsidR="00E76011" w:rsidRDefault="00E76011" w:rsidP="00E76011">
      <w:pPr>
        <w:pStyle w:val="ListParagraph"/>
        <w:spacing w:after="0" w:line="360" w:lineRule="auto"/>
        <w:ind w:left="0"/>
        <w:jc w:val="center"/>
      </w:pPr>
      <w:r>
        <w:rPr>
          <w:noProof/>
        </w:rPr>
        <w:lastRenderedPageBreak/>
        <w:drawing>
          <wp:inline distT="0" distB="0" distL="0" distR="0" wp14:anchorId="485BE16F" wp14:editId="796F55B6">
            <wp:extent cx="2544817" cy="3600000"/>
            <wp:effectExtent l="0" t="0" r="8255" b="635"/>
            <wp:docPr id="76125210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252102" name="Picture 761252102"/>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44817" cy="3600000"/>
                    </a:xfrm>
                    <a:prstGeom prst="rect">
                      <a:avLst/>
                    </a:prstGeom>
                  </pic:spPr>
                </pic:pic>
              </a:graphicData>
            </a:graphic>
          </wp:inline>
        </w:drawing>
      </w:r>
    </w:p>
    <w:p w14:paraId="58C1EA74" w14:textId="62C18E8B" w:rsidR="00E76011" w:rsidRDefault="00E76011" w:rsidP="00E76011">
      <w:pPr>
        <w:pStyle w:val="ListParagraph"/>
        <w:spacing w:after="0" w:line="360" w:lineRule="auto"/>
        <w:ind w:left="0"/>
        <w:jc w:val="center"/>
      </w:pPr>
      <w:r>
        <w:rPr>
          <w:noProof/>
        </w:rPr>
        <w:drawing>
          <wp:inline distT="0" distB="0" distL="0" distR="0" wp14:anchorId="36864E14" wp14:editId="4CDE1107">
            <wp:extent cx="5039995" cy="3779520"/>
            <wp:effectExtent l="0" t="0" r="8255" b="0"/>
            <wp:docPr id="37970772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07723" name="Picture 379707723"/>
                    <pic:cNvPicPr/>
                  </pic:nvPicPr>
                  <pic:blipFill>
                    <a:blip r:embed="rId95">
                      <a:extLst>
                        <a:ext uri="{28A0092B-C50C-407E-A947-70E740481C1C}">
                          <a14:useLocalDpi xmlns:a14="http://schemas.microsoft.com/office/drawing/2010/main" val="0"/>
                        </a:ext>
                      </a:extLst>
                    </a:blip>
                    <a:stretch>
                      <a:fillRect/>
                    </a:stretch>
                  </pic:blipFill>
                  <pic:spPr>
                    <a:xfrm>
                      <a:off x="0" y="0"/>
                      <a:ext cx="5039995" cy="3779520"/>
                    </a:xfrm>
                    <a:prstGeom prst="rect">
                      <a:avLst/>
                    </a:prstGeom>
                  </pic:spPr>
                </pic:pic>
              </a:graphicData>
            </a:graphic>
          </wp:inline>
        </w:drawing>
      </w:r>
    </w:p>
    <w:p w14:paraId="5905F146" w14:textId="77777777" w:rsidR="00E76011" w:rsidRDefault="00E76011" w:rsidP="00E76011">
      <w:pPr>
        <w:pStyle w:val="ListParagraph"/>
        <w:spacing w:after="0" w:line="360" w:lineRule="auto"/>
        <w:ind w:left="0"/>
        <w:jc w:val="left"/>
      </w:pPr>
    </w:p>
    <w:p w14:paraId="3D34CFC6" w14:textId="77777777" w:rsidR="00E76011" w:rsidRDefault="00E76011" w:rsidP="00E76011">
      <w:pPr>
        <w:pStyle w:val="ListParagraph"/>
        <w:spacing w:after="0" w:line="360" w:lineRule="auto"/>
        <w:ind w:left="0"/>
        <w:jc w:val="left"/>
      </w:pPr>
    </w:p>
    <w:p w14:paraId="7C39FC80" w14:textId="77777777" w:rsidR="00E76011" w:rsidRDefault="00E76011" w:rsidP="00E76011">
      <w:pPr>
        <w:pStyle w:val="ListParagraph"/>
        <w:spacing w:after="0" w:line="360" w:lineRule="auto"/>
        <w:ind w:left="0"/>
        <w:jc w:val="left"/>
      </w:pPr>
    </w:p>
    <w:p w14:paraId="2A596D2E" w14:textId="77777777" w:rsidR="00E76011" w:rsidRDefault="00E76011" w:rsidP="00E76011">
      <w:pPr>
        <w:pStyle w:val="ListParagraph"/>
        <w:spacing w:after="0" w:line="360" w:lineRule="auto"/>
        <w:ind w:left="0"/>
        <w:jc w:val="left"/>
      </w:pPr>
    </w:p>
    <w:p w14:paraId="7095D408" w14:textId="2A021B5A" w:rsidR="00381A51" w:rsidRDefault="00381A51" w:rsidP="00381A51">
      <w:pPr>
        <w:pStyle w:val="Caption"/>
        <w:rPr>
          <w:i w:val="0"/>
          <w:iCs w:val="0"/>
          <w:color w:val="0D0D0D" w:themeColor="text1" w:themeTint="F2"/>
          <w:sz w:val="24"/>
          <w:szCs w:val="24"/>
        </w:rPr>
      </w:pPr>
      <w:bookmarkStart w:id="129" w:name="_Toc203052588"/>
      <w:r w:rsidRPr="00381A51">
        <w:rPr>
          <w:i w:val="0"/>
          <w:iCs w:val="0"/>
          <w:color w:val="0D0D0D" w:themeColor="text1" w:themeTint="F2"/>
          <w:sz w:val="24"/>
          <w:szCs w:val="24"/>
        </w:rPr>
        <w:lastRenderedPageBreak/>
        <w:t xml:space="preserve">Lampiran </w:t>
      </w:r>
      <w:r w:rsidRPr="00381A51">
        <w:rPr>
          <w:i w:val="0"/>
          <w:iCs w:val="0"/>
          <w:color w:val="0D0D0D" w:themeColor="text1" w:themeTint="F2"/>
          <w:sz w:val="24"/>
          <w:szCs w:val="24"/>
        </w:rPr>
        <w:fldChar w:fldCharType="begin"/>
      </w:r>
      <w:r w:rsidRPr="00381A51">
        <w:rPr>
          <w:i w:val="0"/>
          <w:iCs w:val="0"/>
          <w:color w:val="0D0D0D" w:themeColor="text1" w:themeTint="F2"/>
          <w:sz w:val="24"/>
          <w:szCs w:val="24"/>
        </w:rPr>
        <w:instrText xml:space="preserve"> SEQ Lampiran \* ARABIC </w:instrText>
      </w:r>
      <w:r w:rsidRPr="00381A51">
        <w:rPr>
          <w:i w:val="0"/>
          <w:iCs w:val="0"/>
          <w:color w:val="0D0D0D" w:themeColor="text1" w:themeTint="F2"/>
          <w:sz w:val="24"/>
          <w:szCs w:val="24"/>
        </w:rPr>
        <w:fldChar w:fldCharType="separate"/>
      </w:r>
      <w:r w:rsidR="008B2221">
        <w:rPr>
          <w:i w:val="0"/>
          <w:iCs w:val="0"/>
          <w:noProof/>
          <w:color w:val="0D0D0D" w:themeColor="text1" w:themeTint="F2"/>
          <w:sz w:val="24"/>
          <w:szCs w:val="24"/>
        </w:rPr>
        <w:t>20</w:t>
      </w:r>
      <w:r w:rsidRPr="00381A51">
        <w:rPr>
          <w:i w:val="0"/>
          <w:iCs w:val="0"/>
          <w:color w:val="0D0D0D" w:themeColor="text1" w:themeTint="F2"/>
          <w:sz w:val="24"/>
          <w:szCs w:val="24"/>
        </w:rPr>
        <w:fldChar w:fldCharType="end"/>
      </w:r>
      <w:r w:rsidRPr="00381A51">
        <w:rPr>
          <w:i w:val="0"/>
          <w:iCs w:val="0"/>
          <w:color w:val="0D0D0D" w:themeColor="text1" w:themeTint="F2"/>
          <w:sz w:val="24"/>
          <w:szCs w:val="24"/>
        </w:rPr>
        <w:t xml:space="preserve"> Surat Izin Penelitian</w:t>
      </w:r>
      <w:bookmarkEnd w:id="129"/>
    </w:p>
    <w:p w14:paraId="47408D9B" w14:textId="1E6F022B" w:rsidR="00381A51" w:rsidRDefault="00381A51" w:rsidP="00381A51">
      <w:pPr>
        <w:jc w:val="center"/>
      </w:pPr>
      <w:r>
        <w:rPr>
          <w:noProof/>
        </w:rPr>
        <w:drawing>
          <wp:inline distT="0" distB="0" distL="0" distR="0" wp14:anchorId="23B2FA86" wp14:editId="0CA9C505">
            <wp:extent cx="5039995" cy="6720205"/>
            <wp:effectExtent l="0" t="0" r="8255" b="4445"/>
            <wp:docPr id="12119453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45317" name="Picture 1211945317"/>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039995" cy="6720205"/>
                    </a:xfrm>
                    <a:prstGeom prst="rect">
                      <a:avLst/>
                    </a:prstGeom>
                  </pic:spPr>
                </pic:pic>
              </a:graphicData>
            </a:graphic>
          </wp:inline>
        </w:drawing>
      </w:r>
    </w:p>
    <w:p w14:paraId="4936DA38" w14:textId="77777777" w:rsidR="00381A51" w:rsidRDefault="00381A51" w:rsidP="00381A51">
      <w:pPr>
        <w:jc w:val="center"/>
      </w:pPr>
    </w:p>
    <w:p w14:paraId="3947B527" w14:textId="77777777" w:rsidR="00381A51" w:rsidRDefault="00381A51" w:rsidP="00381A51">
      <w:pPr>
        <w:jc w:val="center"/>
      </w:pPr>
    </w:p>
    <w:p w14:paraId="2C06C757" w14:textId="77777777" w:rsidR="00381A51" w:rsidRDefault="00381A51" w:rsidP="00381A51">
      <w:pPr>
        <w:jc w:val="center"/>
      </w:pPr>
    </w:p>
    <w:p w14:paraId="54275799" w14:textId="4DD2FA42" w:rsidR="00381A51" w:rsidRDefault="00381A51" w:rsidP="00381A51">
      <w:pPr>
        <w:jc w:val="center"/>
      </w:pPr>
      <w:r>
        <w:br w:type="page"/>
      </w:r>
    </w:p>
    <w:p w14:paraId="31D7A120" w14:textId="09A3669E" w:rsidR="00381A51" w:rsidRDefault="00381A51" w:rsidP="00381A51">
      <w:pPr>
        <w:pStyle w:val="Caption"/>
        <w:rPr>
          <w:i w:val="0"/>
          <w:iCs w:val="0"/>
          <w:color w:val="0D0D0D" w:themeColor="text1" w:themeTint="F2"/>
          <w:sz w:val="24"/>
          <w:szCs w:val="24"/>
        </w:rPr>
      </w:pPr>
      <w:bookmarkStart w:id="130" w:name="_Toc203052589"/>
      <w:r w:rsidRPr="00381A51">
        <w:rPr>
          <w:i w:val="0"/>
          <w:iCs w:val="0"/>
          <w:color w:val="0D0D0D" w:themeColor="text1" w:themeTint="F2"/>
          <w:sz w:val="24"/>
          <w:szCs w:val="24"/>
        </w:rPr>
        <w:lastRenderedPageBreak/>
        <w:t xml:space="preserve">Lampiran </w:t>
      </w:r>
      <w:r w:rsidRPr="00381A51">
        <w:rPr>
          <w:i w:val="0"/>
          <w:iCs w:val="0"/>
          <w:color w:val="0D0D0D" w:themeColor="text1" w:themeTint="F2"/>
          <w:sz w:val="24"/>
          <w:szCs w:val="24"/>
        </w:rPr>
        <w:fldChar w:fldCharType="begin"/>
      </w:r>
      <w:r w:rsidRPr="00381A51">
        <w:rPr>
          <w:i w:val="0"/>
          <w:iCs w:val="0"/>
          <w:color w:val="0D0D0D" w:themeColor="text1" w:themeTint="F2"/>
          <w:sz w:val="24"/>
          <w:szCs w:val="24"/>
        </w:rPr>
        <w:instrText xml:space="preserve"> SEQ Lampiran \* ARABIC </w:instrText>
      </w:r>
      <w:r w:rsidRPr="00381A51">
        <w:rPr>
          <w:i w:val="0"/>
          <w:iCs w:val="0"/>
          <w:color w:val="0D0D0D" w:themeColor="text1" w:themeTint="F2"/>
          <w:sz w:val="24"/>
          <w:szCs w:val="24"/>
        </w:rPr>
        <w:fldChar w:fldCharType="separate"/>
      </w:r>
      <w:r w:rsidR="008B2221">
        <w:rPr>
          <w:i w:val="0"/>
          <w:iCs w:val="0"/>
          <w:noProof/>
          <w:color w:val="0D0D0D" w:themeColor="text1" w:themeTint="F2"/>
          <w:sz w:val="24"/>
          <w:szCs w:val="24"/>
        </w:rPr>
        <w:t>21</w:t>
      </w:r>
      <w:r w:rsidRPr="00381A51">
        <w:rPr>
          <w:i w:val="0"/>
          <w:iCs w:val="0"/>
          <w:color w:val="0D0D0D" w:themeColor="text1" w:themeTint="F2"/>
          <w:sz w:val="24"/>
          <w:szCs w:val="24"/>
        </w:rPr>
        <w:fldChar w:fldCharType="end"/>
      </w:r>
      <w:r w:rsidRPr="00381A51">
        <w:rPr>
          <w:i w:val="0"/>
          <w:iCs w:val="0"/>
          <w:color w:val="0D0D0D" w:themeColor="text1" w:themeTint="F2"/>
          <w:sz w:val="24"/>
          <w:szCs w:val="24"/>
        </w:rPr>
        <w:t xml:space="preserve"> Surat Balasan Penelitian</w:t>
      </w:r>
      <w:bookmarkEnd w:id="130"/>
    </w:p>
    <w:p w14:paraId="64540E04" w14:textId="37CBAC9B" w:rsidR="00381A51" w:rsidRDefault="00381A51" w:rsidP="00381A51">
      <w:pPr>
        <w:jc w:val="center"/>
      </w:pPr>
      <w:r>
        <w:rPr>
          <w:noProof/>
        </w:rPr>
        <w:drawing>
          <wp:inline distT="0" distB="0" distL="0" distR="0" wp14:anchorId="1BA97686" wp14:editId="5F459D20">
            <wp:extent cx="5039995" cy="6720205"/>
            <wp:effectExtent l="0" t="0" r="8255" b="4445"/>
            <wp:docPr id="115510993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09939" name="Picture 1155109939"/>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039995" cy="6720205"/>
                    </a:xfrm>
                    <a:prstGeom prst="rect">
                      <a:avLst/>
                    </a:prstGeom>
                  </pic:spPr>
                </pic:pic>
              </a:graphicData>
            </a:graphic>
          </wp:inline>
        </w:drawing>
      </w:r>
    </w:p>
    <w:p w14:paraId="62864721" w14:textId="77777777" w:rsidR="00381A51" w:rsidRDefault="00381A51" w:rsidP="00381A51">
      <w:pPr>
        <w:jc w:val="center"/>
      </w:pPr>
    </w:p>
    <w:p w14:paraId="10697D78" w14:textId="77777777" w:rsidR="00381A51" w:rsidRDefault="00381A51" w:rsidP="00381A51">
      <w:pPr>
        <w:jc w:val="center"/>
      </w:pPr>
    </w:p>
    <w:p w14:paraId="0AFA9453" w14:textId="3AFBE052" w:rsidR="00381A51" w:rsidRDefault="00381A51" w:rsidP="00381A51">
      <w:pPr>
        <w:jc w:val="center"/>
      </w:pPr>
      <w:r>
        <w:br w:type="page"/>
      </w:r>
    </w:p>
    <w:p w14:paraId="6BD984E6" w14:textId="2D0EC936" w:rsidR="00381A51" w:rsidRPr="00C657F5" w:rsidRDefault="00C657F5" w:rsidP="00381A51">
      <w:pPr>
        <w:jc w:val="center"/>
        <w:rPr>
          <w:b/>
          <w:bCs/>
        </w:rPr>
      </w:pPr>
      <w:r w:rsidRPr="00C657F5">
        <w:rPr>
          <w:b/>
          <w:bCs/>
        </w:rPr>
        <w:lastRenderedPageBreak/>
        <w:t>RIWAYAT HIDUP</w:t>
      </w:r>
    </w:p>
    <w:p w14:paraId="5E893ABB" w14:textId="1E8DDF41" w:rsidR="006961AA" w:rsidRPr="00C657F5" w:rsidRDefault="0006020E" w:rsidP="00C657F5">
      <w:pPr>
        <w:rPr>
          <w:b/>
          <w:bCs/>
        </w:rPr>
      </w:pPr>
      <w:r>
        <w:rPr>
          <w:b/>
          <w:bCs/>
          <w:noProof/>
        </w:rPr>
        <w:drawing>
          <wp:anchor distT="0" distB="0" distL="114300" distR="114300" simplePos="0" relativeHeight="251713536" behindDoc="0" locked="0" layoutInCell="1" allowOverlap="1" wp14:anchorId="2486989A" wp14:editId="78E33818">
            <wp:simplePos x="0" y="0"/>
            <wp:positionH relativeFrom="column">
              <wp:posOffset>3712845</wp:posOffset>
            </wp:positionH>
            <wp:positionV relativeFrom="paragraph">
              <wp:posOffset>53194</wp:posOffset>
            </wp:positionV>
            <wp:extent cx="1847173" cy="2520000"/>
            <wp:effectExtent l="0" t="0" r="1270" b="0"/>
            <wp:wrapNone/>
            <wp:docPr id="373397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972" name="Picture 3733972"/>
                    <pic:cNvPicPr/>
                  </pic:nvPicPr>
                  <pic:blipFill rotWithShape="1">
                    <a:blip r:embed="rId98" cstate="print">
                      <a:extLst>
                        <a:ext uri="{28A0092B-C50C-407E-A947-70E740481C1C}">
                          <a14:useLocalDpi xmlns:a14="http://schemas.microsoft.com/office/drawing/2010/main" val="0"/>
                        </a:ext>
                      </a:extLst>
                    </a:blip>
                    <a:srcRect t="3780" b="19478"/>
                    <a:stretch>
                      <a:fillRect/>
                    </a:stretch>
                  </pic:blipFill>
                  <pic:spPr bwMode="auto">
                    <a:xfrm>
                      <a:off x="0" y="0"/>
                      <a:ext cx="1847173" cy="25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57F5" w:rsidRPr="00C657F5">
        <w:rPr>
          <w:b/>
          <w:bCs/>
        </w:rPr>
        <w:t>Data Pribadi</w:t>
      </w:r>
    </w:p>
    <w:p w14:paraId="1A8F92C8" w14:textId="748EA95C" w:rsidR="00C657F5" w:rsidRDefault="00C657F5" w:rsidP="006961AA">
      <w:pPr>
        <w:tabs>
          <w:tab w:val="left" w:pos="2410"/>
          <w:tab w:val="left" w:pos="2694"/>
        </w:tabs>
        <w:spacing w:after="0" w:line="360" w:lineRule="auto"/>
        <w:ind w:right="2267"/>
      </w:pPr>
      <w:r>
        <w:t>Nama</w:t>
      </w:r>
      <w:r>
        <w:tab/>
        <w:t>:</w:t>
      </w:r>
      <w:r>
        <w:tab/>
        <w:t>Salma Sakinah</w:t>
      </w:r>
    </w:p>
    <w:p w14:paraId="7F36DBDC" w14:textId="2A9A13B5" w:rsidR="00C657F5" w:rsidRDefault="00C657F5" w:rsidP="006961AA">
      <w:pPr>
        <w:tabs>
          <w:tab w:val="left" w:pos="2410"/>
          <w:tab w:val="left" w:pos="2694"/>
        </w:tabs>
        <w:spacing w:after="0" w:line="360" w:lineRule="auto"/>
        <w:ind w:right="2267"/>
      </w:pPr>
      <w:r>
        <w:t>Tempat, Tanggal Lahir</w:t>
      </w:r>
      <w:r>
        <w:tab/>
        <w:t>:</w:t>
      </w:r>
      <w:r>
        <w:tab/>
        <w:t>Bandung, 21 Juni 2003</w:t>
      </w:r>
    </w:p>
    <w:p w14:paraId="7CD1C2E9" w14:textId="10526A0E" w:rsidR="00C657F5" w:rsidRDefault="00C657F5" w:rsidP="006961AA">
      <w:pPr>
        <w:tabs>
          <w:tab w:val="left" w:pos="2410"/>
          <w:tab w:val="left" w:pos="2694"/>
        </w:tabs>
        <w:spacing w:after="0" w:line="360" w:lineRule="auto"/>
        <w:ind w:right="2267"/>
      </w:pPr>
      <w:r>
        <w:t>Jenis Kelamin</w:t>
      </w:r>
      <w:r>
        <w:tab/>
        <w:t>:</w:t>
      </w:r>
      <w:r>
        <w:tab/>
        <w:t>Perempuan</w:t>
      </w:r>
    </w:p>
    <w:p w14:paraId="40B4516E" w14:textId="6393A81F" w:rsidR="00C657F5" w:rsidRDefault="00C657F5" w:rsidP="006961AA">
      <w:pPr>
        <w:tabs>
          <w:tab w:val="left" w:pos="2410"/>
          <w:tab w:val="left" w:pos="2694"/>
        </w:tabs>
        <w:spacing w:after="0" w:line="360" w:lineRule="auto"/>
        <w:ind w:right="2267"/>
      </w:pPr>
      <w:r>
        <w:t>Agama</w:t>
      </w:r>
      <w:r>
        <w:tab/>
        <w:t>:</w:t>
      </w:r>
      <w:r>
        <w:tab/>
        <w:t>Islam</w:t>
      </w:r>
    </w:p>
    <w:p w14:paraId="6D80AB63" w14:textId="77162A2E" w:rsidR="00C657F5" w:rsidRDefault="00C657F5" w:rsidP="0006020E">
      <w:pPr>
        <w:tabs>
          <w:tab w:val="left" w:pos="2410"/>
          <w:tab w:val="left" w:pos="2694"/>
        </w:tabs>
        <w:spacing w:after="0" w:line="360" w:lineRule="auto"/>
        <w:ind w:left="2694" w:right="2550" w:hanging="2694"/>
      </w:pPr>
      <w:r>
        <w:t>Alamat</w:t>
      </w:r>
      <w:r>
        <w:tab/>
        <w:t>:</w:t>
      </w:r>
      <w:r w:rsidR="0006020E">
        <w:tab/>
      </w:r>
      <w:r>
        <w:t>Jl. Ciledug, Kp. Sukadana, RT01/RW14, Desa Kotakulon, Kec. Garut Kota, Kab. Garut</w:t>
      </w:r>
    </w:p>
    <w:p w14:paraId="3CC4CE97" w14:textId="26AC0C8C" w:rsidR="00C657F5" w:rsidRDefault="00C657F5" w:rsidP="006961AA">
      <w:pPr>
        <w:tabs>
          <w:tab w:val="left" w:pos="2410"/>
          <w:tab w:val="left" w:pos="2694"/>
        </w:tabs>
        <w:spacing w:after="0" w:line="360" w:lineRule="auto"/>
        <w:ind w:right="2267"/>
      </w:pPr>
      <w:r>
        <w:t>Nomor Telepon</w:t>
      </w:r>
      <w:r>
        <w:tab/>
        <w:t>:</w:t>
      </w:r>
      <w:r>
        <w:tab/>
      </w:r>
      <w:r w:rsidR="006961AA">
        <w:t>08994838883</w:t>
      </w:r>
    </w:p>
    <w:p w14:paraId="6B93558E" w14:textId="29D3830C" w:rsidR="00C657F5" w:rsidRDefault="00C657F5" w:rsidP="006961AA">
      <w:pPr>
        <w:tabs>
          <w:tab w:val="left" w:pos="2410"/>
          <w:tab w:val="left" w:pos="2694"/>
        </w:tabs>
        <w:spacing w:after="0" w:line="360" w:lineRule="auto"/>
        <w:ind w:right="2267"/>
      </w:pPr>
      <w:r>
        <w:t>Email</w:t>
      </w:r>
      <w:r>
        <w:tab/>
        <w:t>:</w:t>
      </w:r>
      <w:r>
        <w:tab/>
      </w:r>
      <w:r w:rsidR="006961AA">
        <w:t xml:space="preserve">salmasakinah153@gmail.com </w:t>
      </w:r>
    </w:p>
    <w:p w14:paraId="3496AD1C" w14:textId="502F5488" w:rsidR="00C657F5" w:rsidRPr="00C15D2E" w:rsidRDefault="00C657F5" w:rsidP="00C15D2E">
      <w:pPr>
        <w:tabs>
          <w:tab w:val="left" w:pos="2410"/>
          <w:tab w:val="left" w:pos="2694"/>
        </w:tabs>
        <w:spacing w:before="240" w:after="0" w:line="360" w:lineRule="auto"/>
        <w:rPr>
          <w:b/>
          <w:bCs/>
        </w:rPr>
      </w:pPr>
      <w:r w:rsidRPr="00C15D2E">
        <w:rPr>
          <w:b/>
          <w:bCs/>
        </w:rPr>
        <w:t>Riwayat Pendidi</w:t>
      </w:r>
      <w:r w:rsidR="006961AA" w:rsidRPr="00C15D2E">
        <w:rPr>
          <w:b/>
          <w:bCs/>
        </w:rPr>
        <w:t>kan</w:t>
      </w:r>
    </w:p>
    <w:tbl>
      <w:tblPr>
        <w:tblStyle w:val="TableGrid"/>
        <w:tblW w:w="878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3"/>
        <w:gridCol w:w="2835"/>
        <w:gridCol w:w="2551"/>
      </w:tblGrid>
      <w:tr w:rsidR="00C15D2E" w14:paraId="58DA8916" w14:textId="77777777" w:rsidTr="00196D7D">
        <w:tc>
          <w:tcPr>
            <w:tcW w:w="3403" w:type="dxa"/>
          </w:tcPr>
          <w:p w14:paraId="2AD63E77" w14:textId="4612F2F8" w:rsidR="00C15D2E" w:rsidRPr="00C15D2E" w:rsidRDefault="00C15D2E" w:rsidP="00C15D2E">
            <w:pPr>
              <w:tabs>
                <w:tab w:val="left" w:pos="2410"/>
                <w:tab w:val="left" w:pos="2694"/>
              </w:tabs>
              <w:spacing w:line="360" w:lineRule="auto"/>
              <w:jc w:val="left"/>
              <w:rPr>
                <w:b/>
                <w:bCs/>
              </w:rPr>
            </w:pPr>
            <w:r w:rsidRPr="00C15D2E">
              <w:rPr>
                <w:b/>
                <w:bCs/>
              </w:rPr>
              <w:t>Nama Instansi</w:t>
            </w:r>
          </w:p>
        </w:tc>
        <w:tc>
          <w:tcPr>
            <w:tcW w:w="2835" w:type="dxa"/>
          </w:tcPr>
          <w:p w14:paraId="7827178B" w14:textId="04171D2A" w:rsidR="00C15D2E" w:rsidRPr="00C15D2E" w:rsidRDefault="00C15D2E" w:rsidP="00C15D2E">
            <w:pPr>
              <w:tabs>
                <w:tab w:val="left" w:pos="2410"/>
                <w:tab w:val="left" w:pos="2694"/>
              </w:tabs>
              <w:spacing w:line="360" w:lineRule="auto"/>
              <w:jc w:val="center"/>
              <w:rPr>
                <w:b/>
                <w:bCs/>
              </w:rPr>
            </w:pPr>
            <w:r w:rsidRPr="00C15D2E">
              <w:rPr>
                <w:b/>
                <w:bCs/>
              </w:rPr>
              <w:t>Jurusan</w:t>
            </w:r>
          </w:p>
        </w:tc>
        <w:tc>
          <w:tcPr>
            <w:tcW w:w="2551" w:type="dxa"/>
          </w:tcPr>
          <w:p w14:paraId="0EBF382B" w14:textId="05C68E8E" w:rsidR="00C15D2E" w:rsidRPr="00C15D2E" w:rsidRDefault="00C15D2E" w:rsidP="00C15D2E">
            <w:pPr>
              <w:tabs>
                <w:tab w:val="left" w:pos="2410"/>
                <w:tab w:val="left" w:pos="2694"/>
              </w:tabs>
              <w:spacing w:line="360" w:lineRule="auto"/>
              <w:jc w:val="center"/>
              <w:rPr>
                <w:b/>
                <w:bCs/>
              </w:rPr>
            </w:pPr>
            <w:r w:rsidRPr="00C15D2E">
              <w:rPr>
                <w:b/>
                <w:bCs/>
              </w:rPr>
              <w:t>Tahun</w:t>
            </w:r>
          </w:p>
        </w:tc>
      </w:tr>
      <w:tr w:rsidR="00C15D2E" w14:paraId="3F301A26" w14:textId="77777777" w:rsidTr="00196D7D">
        <w:tc>
          <w:tcPr>
            <w:tcW w:w="3403" w:type="dxa"/>
          </w:tcPr>
          <w:p w14:paraId="52C9E510" w14:textId="2088C557" w:rsidR="00C15D2E" w:rsidRDefault="00C15D2E" w:rsidP="00C657F5">
            <w:pPr>
              <w:tabs>
                <w:tab w:val="left" w:pos="2410"/>
                <w:tab w:val="left" w:pos="2694"/>
              </w:tabs>
              <w:spacing w:line="360" w:lineRule="auto"/>
            </w:pPr>
            <w:r>
              <w:t>SDN 2 Mulyasari</w:t>
            </w:r>
          </w:p>
        </w:tc>
        <w:tc>
          <w:tcPr>
            <w:tcW w:w="2835" w:type="dxa"/>
          </w:tcPr>
          <w:p w14:paraId="26656903" w14:textId="059A9360" w:rsidR="00C15D2E" w:rsidRDefault="00C15D2E" w:rsidP="00C15D2E">
            <w:pPr>
              <w:tabs>
                <w:tab w:val="left" w:pos="2410"/>
                <w:tab w:val="left" w:pos="2694"/>
              </w:tabs>
              <w:spacing w:line="360" w:lineRule="auto"/>
              <w:jc w:val="center"/>
            </w:pPr>
            <w:r>
              <w:t>-</w:t>
            </w:r>
          </w:p>
        </w:tc>
        <w:tc>
          <w:tcPr>
            <w:tcW w:w="2551" w:type="dxa"/>
          </w:tcPr>
          <w:p w14:paraId="1B7A5589" w14:textId="5DFBED9F" w:rsidR="00C15D2E" w:rsidRDefault="00C15D2E" w:rsidP="00C15D2E">
            <w:pPr>
              <w:tabs>
                <w:tab w:val="left" w:pos="2410"/>
                <w:tab w:val="left" w:pos="2694"/>
              </w:tabs>
              <w:spacing w:line="360" w:lineRule="auto"/>
              <w:jc w:val="center"/>
            </w:pPr>
            <w:r>
              <w:t>2010-2015</w:t>
            </w:r>
          </w:p>
        </w:tc>
      </w:tr>
      <w:tr w:rsidR="00C15D2E" w14:paraId="67C128CC" w14:textId="77777777" w:rsidTr="00196D7D">
        <w:tc>
          <w:tcPr>
            <w:tcW w:w="3403" w:type="dxa"/>
          </w:tcPr>
          <w:p w14:paraId="3367F22E" w14:textId="325F7646" w:rsidR="00C15D2E" w:rsidRDefault="00C15D2E" w:rsidP="00C657F5">
            <w:pPr>
              <w:tabs>
                <w:tab w:val="left" w:pos="2410"/>
                <w:tab w:val="left" w:pos="2694"/>
              </w:tabs>
              <w:spacing w:line="360" w:lineRule="auto"/>
            </w:pPr>
            <w:r>
              <w:t>SMPN 6 Garut</w:t>
            </w:r>
          </w:p>
        </w:tc>
        <w:tc>
          <w:tcPr>
            <w:tcW w:w="2835" w:type="dxa"/>
          </w:tcPr>
          <w:p w14:paraId="35C2A867" w14:textId="1E13B5AF" w:rsidR="00C15D2E" w:rsidRDefault="00C15D2E" w:rsidP="00C15D2E">
            <w:pPr>
              <w:tabs>
                <w:tab w:val="left" w:pos="2410"/>
                <w:tab w:val="left" w:pos="2694"/>
              </w:tabs>
              <w:spacing w:line="360" w:lineRule="auto"/>
              <w:jc w:val="center"/>
            </w:pPr>
            <w:r>
              <w:t>-</w:t>
            </w:r>
          </w:p>
        </w:tc>
        <w:tc>
          <w:tcPr>
            <w:tcW w:w="2551" w:type="dxa"/>
          </w:tcPr>
          <w:p w14:paraId="07C33B28" w14:textId="48F84E01" w:rsidR="00C15D2E" w:rsidRDefault="00C15D2E" w:rsidP="00C15D2E">
            <w:pPr>
              <w:tabs>
                <w:tab w:val="left" w:pos="2410"/>
                <w:tab w:val="left" w:pos="2694"/>
              </w:tabs>
              <w:spacing w:line="360" w:lineRule="auto"/>
              <w:jc w:val="center"/>
            </w:pPr>
            <w:r>
              <w:t>2015-2018</w:t>
            </w:r>
          </w:p>
        </w:tc>
      </w:tr>
      <w:tr w:rsidR="00C15D2E" w14:paraId="0BE26D95" w14:textId="77777777" w:rsidTr="00196D7D">
        <w:tc>
          <w:tcPr>
            <w:tcW w:w="3403" w:type="dxa"/>
          </w:tcPr>
          <w:p w14:paraId="78470DF2" w14:textId="47130150" w:rsidR="00C15D2E" w:rsidRDefault="00C15D2E" w:rsidP="00C657F5">
            <w:pPr>
              <w:tabs>
                <w:tab w:val="left" w:pos="2410"/>
                <w:tab w:val="left" w:pos="2694"/>
              </w:tabs>
              <w:spacing w:line="360" w:lineRule="auto"/>
            </w:pPr>
            <w:r>
              <w:t>SMAN 15 Garut</w:t>
            </w:r>
          </w:p>
        </w:tc>
        <w:tc>
          <w:tcPr>
            <w:tcW w:w="2835" w:type="dxa"/>
          </w:tcPr>
          <w:p w14:paraId="58EEF612" w14:textId="3E02D2CE" w:rsidR="00C15D2E" w:rsidRDefault="00C15D2E" w:rsidP="00C15D2E">
            <w:pPr>
              <w:tabs>
                <w:tab w:val="left" w:pos="2410"/>
                <w:tab w:val="left" w:pos="2694"/>
              </w:tabs>
              <w:spacing w:line="360" w:lineRule="auto"/>
              <w:jc w:val="center"/>
            </w:pPr>
            <w:r>
              <w:t>IPA</w:t>
            </w:r>
          </w:p>
        </w:tc>
        <w:tc>
          <w:tcPr>
            <w:tcW w:w="2551" w:type="dxa"/>
          </w:tcPr>
          <w:p w14:paraId="626305CD" w14:textId="692B4877" w:rsidR="00C15D2E" w:rsidRDefault="00C15D2E" w:rsidP="00C15D2E">
            <w:pPr>
              <w:tabs>
                <w:tab w:val="left" w:pos="2410"/>
                <w:tab w:val="left" w:pos="2694"/>
              </w:tabs>
              <w:spacing w:line="360" w:lineRule="auto"/>
              <w:jc w:val="center"/>
            </w:pPr>
            <w:r>
              <w:t>2018-2021</w:t>
            </w:r>
          </w:p>
        </w:tc>
      </w:tr>
      <w:tr w:rsidR="00C15D2E" w14:paraId="6AE0A9AD" w14:textId="77777777" w:rsidTr="00196D7D">
        <w:tc>
          <w:tcPr>
            <w:tcW w:w="3403" w:type="dxa"/>
          </w:tcPr>
          <w:p w14:paraId="57DC8CEF" w14:textId="6EBCE0D0" w:rsidR="00C15D2E" w:rsidRDefault="00C15D2E" w:rsidP="00C657F5">
            <w:pPr>
              <w:tabs>
                <w:tab w:val="left" w:pos="2410"/>
                <w:tab w:val="left" w:pos="2694"/>
              </w:tabs>
              <w:spacing w:line="360" w:lineRule="auto"/>
            </w:pPr>
            <w:r>
              <w:t>Institut Pendidikan Indonesia</w:t>
            </w:r>
          </w:p>
        </w:tc>
        <w:tc>
          <w:tcPr>
            <w:tcW w:w="2835" w:type="dxa"/>
          </w:tcPr>
          <w:p w14:paraId="4317A289" w14:textId="34C0F350" w:rsidR="00C15D2E" w:rsidRDefault="00C15D2E" w:rsidP="00C15D2E">
            <w:pPr>
              <w:tabs>
                <w:tab w:val="left" w:pos="2410"/>
                <w:tab w:val="left" w:pos="2694"/>
              </w:tabs>
              <w:spacing w:line="360" w:lineRule="auto"/>
              <w:jc w:val="center"/>
            </w:pPr>
            <w:r>
              <w:t>Pendidikan Biologi</w:t>
            </w:r>
          </w:p>
        </w:tc>
        <w:tc>
          <w:tcPr>
            <w:tcW w:w="2551" w:type="dxa"/>
          </w:tcPr>
          <w:p w14:paraId="7CC34951" w14:textId="5AC51CE1" w:rsidR="00C15D2E" w:rsidRDefault="00C15D2E" w:rsidP="00C15D2E">
            <w:pPr>
              <w:tabs>
                <w:tab w:val="left" w:pos="2410"/>
                <w:tab w:val="left" w:pos="2694"/>
              </w:tabs>
              <w:spacing w:line="360" w:lineRule="auto"/>
              <w:jc w:val="center"/>
            </w:pPr>
            <w:r>
              <w:t xml:space="preserve">2021-2025 </w:t>
            </w:r>
          </w:p>
        </w:tc>
      </w:tr>
    </w:tbl>
    <w:p w14:paraId="338D9598" w14:textId="78E39E1B" w:rsidR="00C15D2E" w:rsidRPr="00C15D2E" w:rsidRDefault="00C15D2E" w:rsidP="00C15D2E">
      <w:pPr>
        <w:tabs>
          <w:tab w:val="left" w:pos="2410"/>
          <w:tab w:val="left" w:pos="2694"/>
        </w:tabs>
        <w:spacing w:before="240" w:after="0" w:line="360" w:lineRule="auto"/>
        <w:rPr>
          <w:b/>
          <w:bCs/>
        </w:rPr>
      </w:pPr>
      <w:r w:rsidRPr="00C15D2E">
        <w:rPr>
          <w:b/>
          <w:bCs/>
        </w:rPr>
        <w:t>Pengalaman Organisasi</w:t>
      </w:r>
    </w:p>
    <w:tbl>
      <w:tblPr>
        <w:tblStyle w:val="TableGrid"/>
        <w:tblW w:w="878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3"/>
        <w:gridCol w:w="2835"/>
        <w:gridCol w:w="2551"/>
      </w:tblGrid>
      <w:tr w:rsidR="00C15D2E" w14:paraId="6C703668" w14:textId="77777777" w:rsidTr="00196D7D">
        <w:tc>
          <w:tcPr>
            <w:tcW w:w="3403" w:type="dxa"/>
          </w:tcPr>
          <w:p w14:paraId="2B10B10A" w14:textId="1AD6E200" w:rsidR="00C15D2E" w:rsidRPr="00C15D2E" w:rsidRDefault="00C15D2E" w:rsidP="0006020E">
            <w:pPr>
              <w:tabs>
                <w:tab w:val="left" w:pos="2410"/>
                <w:tab w:val="left" w:pos="2694"/>
              </w:tabs>
              <w:spacing w:line="360" w:lineRule="auto"/>
              <w:rPr>
                <w:b/>
                <w:bCs/>
              </w:rPr>
            </w:pPr>
            <w:r w:rsidRPr="00C15D2E">
              <w:rPr>
                <w:b/>
                <w:bCs/>
              </w:rPr>
              <w:t>Nama Organisasi</w:t>
            </w:r>
          </w:p>
        </w:tc>
        <w:tc>
          <w:tcPr>
            <w:tcW w:w="2835" w:type="dxa"/>
          </w:tcPr>
          <w:p w14:paraId="3A648488" w14:textId="41ED66EA" w:rsidR="00C15D2E" w:rsidRPr="00C15D2E" w:rsidRDefault="00C15D2E" w:rsidP="00C15D2E">
            <w:pPr>
              <w:tabs>
                <w:tab w:val="left" w:pos="2410"/>
                <w:tab w:val="left" w:pos="2694"/>
              </w:tabs>
              <w:spacing w:line="360" w:lineRule="auto"/>
              <w:jc w:val="center"/>
              <w:rPr>
                <w:b/>
                <w:bCs/>
              </w:rPr>
            </w:pPr>
            <w:r w:rsidRPr="00C15D2E">
              <w:rPr>
                <w:b/>
                <w:bCs/>
              </w:rPr>
              <w:t>Jabatan</w:t>
            </w:r>
          </w:p>
        </w:tc>
        <w:tc>
          <w:tcPr>
            <w:tcW w:w="2551" w:type="dxa"/>
          </w:tcPr>
          <w:p w14:paraId="3D3D1C37" w14:textId="4B9200CA" w:rsidR="00C15D2E" w:rsidRPr="00C15D2E" w:rsidRDefault="00C15D2E" w:rsidP="00C15D2E">
            <w:pPr>
              <w:tabs>
                <w:tab w:val="left" w:pos="2410"/>
                <w:tab w:val="left" w:pos="2694"/>
              </w:tabs>
              <w:spacing w:line="360" w:lineRule="auto"/>
              <w:jc w:val="center"/>
              <w:rPr>
                <w:b/>
                <w:bCs/>
              </w:rPr>
            </w:pPr>
            <w:r w:rsidRPr="00C15D2E">
              <w:rPr>
                <w:b/>
                <w:bCs/>
              </w:rPr>
              <w:t>Tahun</w:t>
            </w:r>
          </w:p>
        </w:tc>
      </w:tr>
      <w:tr w:rsidR="00C15D2E" w14:paraId="5B42680A" w14:textId="77777777" w:rsidTr="00196D7D">
        <w:tc>
          <w:tcPr>
            <w:tcW w:w="3403" w:type="dxa"/>
          </w:tcPr>
          <w:p w14:paraId="01A63E1D" w14:textId="5F4849B9" w:rsidR="00C15D2E" w:rsidRDefault="00476587" w:rsidP="00C15D2E">
            <w:pPr>
              <w:tabs>
                <w:tab w:val="left" w:pos="2410"/>
                <w:tab w:val="left" w:pos="2694"/>
              </w:tabs>
              <w:spacing w:line="360" w:lineRule="auto"/>
            </w:pPr>
            <w:r>
              <w:t>HIMADIKBIO</w:t>
            </w:r>
          </w:p>
        </w:tc>
        <w:tc>
          <w:tcPr>
            <w:tcW w:w="2835" w:type="dxa"/>
          </w:tcPr>
          <w:p w14:paraId="61A99741" w14:textId="3F924C64" w:rsidR="00C15D2E" w:rsidRDefault="00C15D2E" w:rsidP="00C15D2E">
            <w:pPr>
              <w:tabs>
                <w:tab w:val="left" w:pos="2410"/>
                <w:tab w:val="left" w:pos="2694"/>
              </w:tabs>
              <w:spacing w:line="360" w:lineRule="auto"/>
              <w:jc w:val="center"/>
            </w:pPr>
            <w:r>
              <w:t>Anggota</w:t>
            </w:r>
            <w:r w:rsidR="00476587">
              <w:t xml:space="preserve"> Diklit</w:t>
            </w:r>
          </w:p>
        </w:tc>
        <w:tc>
          <w:tcPr>
            <w:tcW w:w="2551" w:type="dxa"/>
          </w:tcPr>
          <w:p w14:paraId="421C85B6" w14:textId="64FE9C7E" w:rsidR="00C15D2E" w:rsidRDefault="0006020E" w:rsidP="00C15D2E">
            <w:pPr>
              <w:tabs>
                <w:tab w:val="left" w:pos="2410"/>
                <w:tab w:val="left" w:pos="2694"/>
              </w:tabs>
              <w:spacing w:line="360" w:lineRule="auto"/>
              <w:jc w:val="center"/>
            </w:pPr>
            <w:r>
              <w:t>20</w:t>
            </w:r>
            <w:r w:rsidR="00476587">
              <w:t>21-2022</w:t>
            </w:r>
          </w:p>
        </w:tc>
      </w:tr>
      <w:tr w:rsidR="00C15D2E" w14:paraId="4B8225CF" w14:textId="77777777" w:rsidTr="00196D7D">
        <w:tc>
          <w:tcPr>
            <w:tcW w:w="3403" w:type="dxa"/>
          </w:tcPr>
          <w:p w14:paraId="5037875B" w14:textId="3B0D5FCB" w:rsidR="00C15D2E" w:rsidRDefault="00C15D2E" w:rsidP="00C15D2E">
            <w:pPr>
              <w:tabs>
                <w:tab w:val="left" w:pos="2410"/>
                <w:tab w:val="left" w:pos="2694"/>
              </w:tabs>
              <w:spacing w:line="360" w:lineRule="auto"/>
            </w:pPr>
            <w:r>
              <w:t>HIMADIKBIO</w:t>
            </w:r>
          </w:p>
        </w:tc>
        <w:tc>
          <w:tcPr>
            <w:tcW w:w="2835" w:type="dxa"/>
          </w:tcPr>
          <w:p w14:paraId="7D509E5F" w14:textId="620A4BE5" w:rsidR="00C15D2E" w:rsidRDefault="00C15D2E" w:rsidP="00C15D2E">
            <w:pPr>
              <w:tabs>
                <w:tab w:val="left" w:pos="2410"/>
                <w:tab w:val="left" w:pos="2694"/>
              </w:tabs>
              <w:spacing w:line="360" w:lineRule="auto"/>
              <w:jc w:val="center"/>
            </w:pPr>
            <w:r>
              <w:t>Bendahara Lingkesmas</w:t>
            </w:r>
          </w:p>
        </w:tc>
        <w:tc>
          <w:tcPr>
            <w:tcW w:w="2551" w:type="dxa"/>
          </w:tcPr>
          <w:p w14:paraId="18D8AD6E" w14:textId="3D9CC2E4" w:rsidR="00C15D2E" w:rsidRDefault="00C15D2E" w:rsidP="00C15D2E">
            <w:pPr>
              <w:tabs>
                <w:tab w:val="left" w:pos="2410"/>
                <w:tab w:val="left" w:pos="2694"/>
              </w:tabs>
              <w:spacing w:line="360" w:lineRule="auto"/>
              <w:jc w:val="center"/>
            </w:pPr>
            <w:r>
              <w:t>2023-2024</w:t>
            </w:r>
          </w:p>
        </w:tc>
      </w:tr>
    </w:tbl>
    <w:p w14:paraId="32040ACE" w14:textId="1BFAC260" w:rsidR="00C15D2E" w:rsidRDefault="00C15D2E" w:rsidP="00C15D2E">
      <w:pPr>
        <w:tabs>
          <w:tab w:val="left" w:pos="2410"/>
          <w:tab w:val="left" w:pos="2694"/>
        </w:tabs>
        <w:spacing w:before="240" w:after="0" w:line="360" w:lineRule="auto"/>
        <w:rPr>
          <w:b/>
          <w:bCs/>
        </w:rPr>
      </w:pPr>
      <w:r w:rsidRPr="00C15D2E">
        <w:rPr>
          <w:b/>
          <w:bCs/>
        </w:rPr>
        <w:t>Pengalaman Kerja</w:t>
      </w:r>
    </w:p>
    <w:p w14:paraId="51ECABDF" w14:textId="1DDBC696" w:rsidR="00C15D2E" w:rsidRPr="00C15D2E" w:rsidRDefault="00C15D2E" w:rsidP="00C15D2E">
      <w:pPr>
        <w:tabs>
          <w:tab w:val="left" w:pos="2410"/>
          <w:tab w:val="left" w:pos="2694"/>
        </w:tabs>
        <w:spacing w:after="0" w:line="360" w:lineRule="auto"/>
      </w:pPr>
      <w:r w:rsidRPr="00C15D2E">
        <w:t>Asisten Dosen Genetika</w:t>
      </w:r>
      <w:r w:rsidRPr="00C15D2E">
        <w:tab/>
      </w:r>
      <w:r w:rsidRPr="00C15D2E">
        <w:tab/>
      </w:r>
      <w:r w:rsidRPr="00C15D2E">
        <w:tab/>
      </w:r>
      <w:r w:rsidRPr="00C15D2E">
        <w:tab/>
      </w:r>
      <w:r w:rsidRPr="00C15D2E">
        <w:tab/>
      </w:r>
      <w:r w:rsidR="00196D7D">
        <w:tab/>
      </w:r>
      <w:r>
        <w:tab/>
      </w:r>
      <w:r w:rsidRPr="00C15D2E">
        <w:tab/>
      </w:r>
      <w:r w:rsidRPr="00C15D2E">
        <w:tab/>
        <w:t>2025</w:t>
      </w:r>
    </w:p>
    <w:sectPr w:rsidR="00C15D2E" w:rsidRPr="00C15D2E" w:rsidSect="00D32944">
      <w:pgSz w:w="11906" w:h="16838"/>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9C416D" w14:textId="77777777" w:rsidR="009D23CF" w:rsidRDefault="009D23CF" w:rsidP="00DD0A24">
      <w:pPr>
        <w:spacing w:after="0" w:line="240" w:lineRule="auto"/>
      </w:pPr>
      <w:r>
        <w:separator/>
      </w:r>
    </w:p>
  </w:endnote>
  <w:endnote w:type="continuationSeparator" w:id="0">
    <w:p w14:paraId="13A7C509" w14:textId="77777777" w:rsidR="009D23CF" w:rsidRDefault="009D23CF" w:rsidP="00DD0A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7194221"/>
      <w:docPartObj>
        <w:docPartGallery w:val="Page Numbers (Bottom of Page)"/>
        <w:docPartUnique/>
      </w:docPartObj>
    </w:sdtPr>
    <w:sdtEndPr>
      <w:rPr>
        <w:noProof/>
      </w:rPr>
    </w:sdtEndPr>
    <w:sdtContent>
      <w:p w14:paraId="03660632" w14:textId="3595FDFA" w:rsidR="00DD0A24" w:rsidRDefault="00DD0A2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45E868E" w14:textId="77777777" w:rsidR="00DD0A24" w:rsidRDefault="00DD0A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CD960F" w14:textId="77777777" w:rsidR="00DD0A24" w:rsidRDefault="00DD0A2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78094"/>
      <w:docPartObj>
        <w:docPartGallery w:val="Page Numbers (Bottom of Page)"/>
        <w:docPartUnique/>
      </w:docPartObj>
    </w:sdtPr>
    <w:sdtEndPr>
      <w:rPr>
        <w:noProof/>
      </w:rPr>
    </w:sdtEndPr>
    <w:sdtContent>
      <w:p w14:paraId="660D56A5" w14:textId="35726D34" w:rsidR="00D300D3" w:rsidRDefault="00D300D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AD4E740" w14:textId="1D68A84E" w:rsidR="004902B7" w:rsidRDefault="004902B7" w:rsidP="00B73E0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9464764"/>
      <w:docPartObj>
        <w:docPartGallery w:val="Page Numbers (Bottom of Page)"/>
        <w:docPartUnique/>
      </w:docPartObj>
    </w:sdtPr>
    <w:sdtEndPr>
      <w:rPr>
        <w:noProof/>
      </w:rPr>
    </w:sdtEndPr>
    <w:sdtContent>
      <w:p w14:paraId="55923A73" w14:textId="6FDF391A" w:rsidR="004D2371" w:rsidRDefault="004D237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F9E6E64" w14:textId="77777777" w:rsidR="00477D47" w:rsidRDefault="00477D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5F7C05" w14:textId="77777777" w:rsidR="009D23CF" w:rsidRDefault="009D23CF" w:rsidP="00DD0A24">
      <w:pPr>
        <w:spacing w:after="0" w:line="240" w:lineRule="auto"/>
      </w:pPr>
      <w:r>
        <w:separator/>
      </w:r>
    </w:p>
  </w:footnote>
  <w:footnote w:type="continuationSeparator" w:id="0">
    <w:p w14:paraId="5CFC0FA9" w14:textId="77777777" w:rsidR="009D23CF" w:rsidRDefault="009D23CF" w:rsidP="00DD0A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70553" w14:textId="77777777" w:rsidR="00DD0A24" w:rsidRDefault="00DD0A2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0165086"/>
      <w:docPartObj>
        <w:docPartGallery w:val="Page Numbers (Top of Page)"/>
        <w:docPartUnique/>
      </w:docPartObj>
    </w:sdtPr>
    <w:sdtEndPr>
      <w:rPr>
        <w:noProof/>
      </w:rPr>
    </w:sdtEndPr>
    <w:sdtContent>
      <w:p w14:paraId="55D04EDC" w14:textId="25204831" w:rsidR="00477D47" w:rsidRDefault="00477D47">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BEEF08F" w14:textId="77777777" w:rsidR="00DD0A24" w:rsidRDefault="00DD0A2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36C6D" w14:textId="348F4C41" w:rsidR="00B73E0C" w:rsidRDefault="00B73E0C" w:rsidP="00B16D73">
    <w:pPr>
      <w:pStyle w:val="Header"/>
    </w:pPr>
  </w:p>
  <w:p w14:paraId="48D6D923" w14:textId="77777777" w:rsidR="00AD3492" w:rsidRDefault="00AD349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AC84A8" w14:textId="5FA71092" w:rsidR="00B73E0C" w:rsidRDefault="00B73E0C">
    <w:pPr>
      <w:pStyle w:val="Header"/>
      <w:jc w:val="right"/>
    </w:pPr>
  </w:p>
  <w:p w14:paraId="4F69D5C8" w14:textId="77777777" w:rsidR="00B73E0C" w:rsidRDefault="00B73E0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ABB9B3" w14:textId="77777777" w:rsidR="00477D47" w:rsidRDefault="00477D4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18865989"/>
      <w:docPartObj>
        <w:docPartGallery w:val="Page Numbers (Top of Page)"/>
        <w:docPartUnique/>
      </w:docPartObj>
    </w:sdtPr>
    <w:sdtEndPr>
      <w:rPr>
        <w:noProof/>
      </w:rPr>
    </w:sdtEndPr>
    <w:sdtContent>
      <w:p w14:paraId="4802D862" w14:textId="77777777" w:rsidR="00D32944" w:rsidRDefault="00D32944">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0340BC8" w14:textId="77777777" w:rsidR="00D32944" w:rsidRDefault="00D3294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742D7"/>
    <w:multiLevelType w:val="hybridMultilevel"/>
    <w:tmpl w:val="E970F632"/>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 w15:restartNumberingAfterBreak="0">
    <w:nsid w:val="025E0A65"/>
    <w:multiLevelType w:val="hybridMultilevel"/>
    <w:tmpl w:val="66D0BC3C"/>
    <w:lvl w:ilvl="0" w:tplc="EC60D880">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 w15:restartNumberingAfterBreak="0">
    <w:nsid w:val="02830FBB"/>
    <w:multiLevelType w:val="hybridMultilevel"/>
    <w:tmpl w:val="3BA44CB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2C9134D"/>
    <w:multiLevelType w:val="hybridMultilevel"/>
    <w:tmpl w:val="00CA84C8"/>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 w15:restartNumberingAfterBreak="0">
    <w:nsid w:val="033E0384"/>
    <w:multiLevelType w:val="hybridMultilevel"/>
    <w:tmpl w:val="32BEFF20"/>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15:restartNumberingAfterBreak="0">
    <w:nsid w:val="03D355AB"/>
    <w:multiLevelType w:val="hybridMultilevel"/>
    <w:tmpl w:val="7402E308"/>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05734333"/>
    <w:multiLevelType w:val="hybridMultilevel"/>
    <w:tmpl w:val="C92054B2"/>
    <w:lvl w:ilvl="0" w:tplc="21CA95D0">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7" w15:restartNumberingAfterBreak="0">
    <w:nsid w:val="058029CD"/>
    <w:multiLevelType w:val="hybridMultilevel"/>
    <w:tmpl w:val="23B89532"/>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15:restartNumberingAfterBreak="0">
    <w:nsid w:val="0720131B"/>
    <w:multiLevelType w:val="hybridMultilevel"/>
    <w:tmpl w:val="172AF92C"/>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9" w15:restartNumberingAfterBreak="0">
    <w:nsid w:val="074A4C74"/>
    <w:multiLevelType w:val="hybridMultilevel"/>
    <w:tmpl w:val="86444880"/>
    <w:lvl w:ilvl="0" w:tplc="FFFFFFFF">
      <w:start w:val="1"/>
      <w:numFmt w:val="decimal"/>
      <w:lvlText w:val="%1)"/>
      <w:lvlJc w:val="left"/>
      <w:pPr>
        <w:ind w:left="2160" w:hanging="360"/>
      </w:pPr>
      <w:rPr>
        <w:rFonts w:hint="default"/>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10" w15:restartNumberingAfterBreak="0">
    <w:nsid w:val="078F2EBE"/>
    <w:multiLevelType w:val="hybridMultilevel"/>
    <w:tmpl w:val="41782274"/>
    <w:lvl w:ilvl="0" w:tplc="FFFFFFFF">
      <w:start w:val="1"/>
      <w:numFmt w:val="decimal"/>
      <w:lvlText w:val="%1)"/>
      <w:lvlJc w:val="left"/>
      <w:pPr>
        <w:ind w:left="2160" w:hanging="360"/>
      </w:pPr>
      <w:rPr>
        <w:rFonts w:hint="default"/>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11" w15:restartNumberingAfterBreak="0">
    <w:nsid w:val="07C40EB5"/>
    <w:multiLevelType w:val="hybridMultilevel"/>
    <w:tmpl w:val="278C9474"/>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2" w15:restartNumberingAfterBreak="0">
    <w:nsid w:val="07E57A46"/>
    <w:multiLevelType w:val="hybridMultilevel"/>
    <w:tmpl w:val="69AE93D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08FE2E0D"/>
    <w:multiLevelType w:val="hybridMultilevel"/>
    <w:tmpl w:val="C38C4B54"/>
    <w:lvl w:ilvl="0" w:tplc="38090011">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097166BB"/>
    <w:multiLevelType w:val="hybridMultilevel"/>
    <w:tmpl w:val="77F8E5FC"/>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0A7C72C8"/>
    <w:multiLevelType w:val="hybridMultilevel"/>
    <w:tmpl w:val="006A4E4A"/>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15:restartNumberingAfterBreak="0">
    <w:nsid w:val="0ABB4807"/>
    <w:multiLevelType w:val="hybridMultilevel"/>
    <w:tmpl w:val="ECC26328"/>
    <w:lvl w:ilvl="0" w:tplc="38090019">
      <w:start w:val="1"/>
      <w:numFmt w:val="lowerLetter"/>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7" w15:restartNumberingAfterBreak="0">
    <w:nsid w:val="0BB01B60"/>
    <w:multiLevelType w:val="hybridMultilevel"/>
    <w:tmpl w:val="6166DAAC"/>
    <w:lvl w:ilvl="0" w:tplc="92F42674">
      <w:start w:val="1"/>
      <w:numFmt w:val="decimal"/>
      <w:lvlText w:val="%1."/>
      <w:lvlJc w:val="left"/>
      <w:pPr>
        <w:ind w:left="1440" w:hanging="360"/>
      </w:pPr>
      <w:rPr>
        <w:b/>
        <w:bCs/>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8" w15:restartNumberingAfterBreak="0">
    <w:nsid w:val="0BCA6636"/>
    <w:multiLevelType w:val="hybridMultilevel"/>
    <w:tmpl w:val="DF8EF4D8"/>
    <w:lvl w:ilvl="0" w:tplc="38090011">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9" w15:restartNumberingAfterBreak="0">
    <w:nsid w:val="0CEB3C51"/>
    <w:multiLevelType w:val="hybridMultilevel"/>
    <w:tmpl w:val="C44E9732"/>
    <w:lvl w:ilvl="0" w:tplc="F2F2BE7A">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20" w15:restartNumberingAfterBreak="0">
    <w:nsid w:val="0D162F0B"/>
    <w:multiLevelType w:val="hybridMultilevel"/>
    <w:tmpl w:val="E340A0F8"/>
    <w:lvl w:ilvl="0" w:tplc="3809000F">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1" w15:restartNumberingAfterBreak="0">
    <w:nsid w:val="0D5C42B8"/>
    <w:multiLevelType w:val="hybridMultilevel"/>
    <w:tmpl w:val="A5BC8842"/>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0DF81988"/>
    <w:multiLevelType w:val="hybridMultilevel"/>
    <w:tmpl w:val="48C8B17E"/>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23" w15:restartNumberingAfterBreak="0">
    <w:nsid w:val="0F090246"/>
    <w:multiLevelType w:val="hybridMultilevel"/>
    <w:tmpl w:val="9F7266A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0F2C3F8F"/>
    <w:multiLevelType w:val="hybridMultilevel"/>
    <w:tmpl w:val="AA421C9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0FFE23D2"/>
    <w:multiLevelType w:val="hybridMultilevel"/>
    <w:tmpl w:val="E3CE0740"/>
    <w:lvl w:ilvl="0" w:tplc="38090015">
      <w:start w:val="1"/>
      <w:numFmt w:val="upperLetter"/>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6" w15:restartNumberingAfterBreak="0">
    <w:nsid w:val="1000725A"/>
    <w:multiLevelType w:val="hybridMultilevel"/>
    <w:tmpl w:val="D696B7D2"/>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7" w15:restartNumberingAfterBreak="0">
    <w:nsid w:val="108275D0"/>
    <w:multiLevelType w:val="hybridMultilevel"/>
    <w:tmpl w:val="21482EEC"/>
    <w:lvl w:ilvl="0" w:tplc="7B2A6C16">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28" w15:restartNumberingAfterBreak="0">
    <w:nsid w:val="122C437F"/>
    <w:multiLevelType w:val="hybridMultilevel"/>
    <w:tmpl w:val="A3BCD52C"/>
    <w:lvl w:ilvl="0" w:tplc="E4124842">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29" w15:restartNumberingAfterBreak="0">
    <w:nsid w:val="13792DE4"/>
    <w:multiLevelType w:val="hybridMultilevel"/>
    <w:tmpl w:val="842CFC70"/>
    <w:lvl w:ilvl="0" w:tplc="38090011">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0" w15:restartNumberingAfterBreak="0">
    <w:nsid w:val="13AA22B0"/>
    <w:multiLevelType w:val="hybridMultilevel"/>
    <w:tmpl w:val="012EB6B2"/>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31" w15:restartNumberingAfterBreak="0">
    <w:nsid w:val="147C1262"/>
    <w:multiLevelType w:val="hybridMultilevel"/>
    <w:tmpl w:val="DC02BC3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15:restartNumberingAfterBreak="0">
    <w:nsid w:val="14CF73CB"/>
    <w:multiLevelType w:val="hybridMultilevel"/>
    <w:tmpl w:val="9BFA2BDA"/>
    <w:lvl w:ilvl="0" w:tplc="9D681638">
      <w:start w:val="1"/>
      <w:numFmt w:val="decimal"/>
      <w:lvlText w:val="%1)"/>
      <w:lvlJc w:val="left"/>
      <w:pPr>
        <w:ind w:left="2160" w:hanging="360"/>
      </w:pPr>
      <w:rPr>
        <w:rFonts w:hint="default"/>
        <w:b w:val="0"/>
        <w:bCs w:val="0"/>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33" w15:restartNumberingAfterBreak="0">
    <w:nsid w:val="15EE7308"/>
    <w:multiLevelType w:val="hybridMultilevel"/>
    <w:tmpl w:val="B8703196"/>
    <w:lvl w:ilvl="0" w:tplc="1C1E191C">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34" w15:restartNumberingAfterBreak="0">
    <w:nsid w:val="17B0761F"/>
    <w:multiLevelType w:val="hybridMultilevel"/>
    <w:tmpl w:val="56AC7D7E"/>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35" w15:restartNumberingAfterBreak="0">
    <w:nsid w:val="185100F1"/>
    <w:multiLevelType w:val="hybridMultilevel"/>
    <w:tmpl w:val="9BFA6A8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19AB7416"/>
    <w:multiLevelType w:val="hybridMultilevel"/>
    <w:tmpl w:val="C45EF580"/>
    <w:lvl w:ilvl="0" w:tplc="3CDE676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1A2E1868"/>
    <w:multiLevelType w:val="hybridMultilevel"/>
    <w:tmpl w:val="2258D0C4"/>
    <w:lvl w:ilvl="0" w:tplc="38090011">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38" w15:restartNumberingAfterBreak="0">
    <w:nsid w:val="1C837B76"/>
    <w:multiLevelType w:val="hybridMultilevel"/>
    <w:tmpl w:val="6E0076C6"/>
    <w:lvl w:ilvl="0" w:tplc="54C68024">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39" w15:restartNumberingAfterBreak="0">
    <w:nsid w:val="1D417E6E"/>
    <w:multiLevelType w:val="hybridMultilevel"/>
    <w:tmpl w:val="35E62654"/>
    <w:lvl w:ilvl="0" w:tplc="BBF05A00">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0" w15:restartNumberingAfterBreak="0">
    <w:nsid w:val="1E752325"/>
    <w:multiLevelType w:val="hybridMultilevel"/>
    <w:tmpl w:val="8DCEA3D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15:restartNumberingAfterBreak="0">
    <w:nsid w:val="1EB70076"/>
    <w:multiLevelType w:val="hybridMultilevel"/>
    <w:tmpl w:val="B502848A"/>
    <w:lvl w:ilvl="0" w:tplc="20C44A9C">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42" w15:restartNumberingAfterBreak="0">
    <w:nsid w:val="1EBE24A6"/>
    <w:multiLevelType w:val="hybridMultilevel"/>
    <w:tmpl w:val="269E005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15:restartNumberingAfterBreak="0">
    <w:nsid w:val="1F15131B"/>
    <w:multiLevelType w:val="hybridMultilevel"/>
    <w:tmpl w:val="2B14107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4" w15:restartNumberingAfterBreak="0">
    <w:nsid w:val="1F1B7365"/>
    <w:multiLevelType w:val="hybridMultilevel"/>
    <w:tmpl w:val="8914260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1F3E4AAB"/>
    <w:multiLevelType w:val="hybridMultilevel"/>
    <w:tmpl w:val="45DEAF08"/>
    <w:lvl w:ilvl="0" w:tplc="FFFFFFFF">
      <w:start w:val="1"/>
      <w:numFmt w:val="decimal"/>
      <w:lvlText w:val="%1)"/>
      <w:lvlJc w:val="left"/>
      <w:pPr>
        <w:ind w:left="2160" w:hanging="360"/>
      </w:pPr>
      <w:rPr>
        <w:rFonts w:hint="default"/>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46" w15:restartNumberingAfterBreak="0">
    <w:nsid w:val="1F791678"/>
    <w:multiLevelType w:val="hybridMultilevel"/>
    <w:tmpl w:val="6F440004"/>
    <w:lvl w:ilvl="0" w:tplc="38090017">
      <w:start w:val="1"/>
      <w:numFmt w:val="lowerLetter"/>
      <w:lvlText w:val="%1)"/>
      <w:lvlJc w:val="left"/>
      <w:pPr>
        <w:ind w:left="1800" w:hanging="360"/>
      </w:p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47" w15:restartNumberingAfterBreak="0">
    <w:nsid w:val="1F791B9E"/>
    <w:multiLevelType w:val="hybridMultilevel"/>
    <w:tmpl w:val="43A20698"/>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8" w15:restartNumberingAfterBreak="0">
    <w:nsid w:val="1F814028"/>
    <w:multiLevelType w:val="hybridMultilevel"/>
    <w:tmpl w:val="682AB4C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21062BA5"/>
    <w:multiLevelType w:val="hybridMultilevel"/>
    <w:tmpl w:val="C72A4C5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217E1D05"/>
    <w:multiLevelType w:val="hybridMultilevel"/>
    <w:tmpl w:val="3808F4F2"/>
    <w:lvl w:ilvl="0" w:tplc="945AC1D8">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51" w15:restartNumberingAfterBreak="0">
    <w:nsid w:val="218B0DF1"/>
    <w:multiLevelType w:val="hybridMultilevel"/>
    <w:tmpl w:val="F75AFED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15:restartNumberingAfterBreak="0">
    <w:nsid w:val="220840D6"/>
    <w:multiLevelType w:val="hybridMultilevel"/>
    <w:tmpl w:val="E612CEF4"/>
    <w:lvl w:ilvl="0" w:tplc="BE206A6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3" w15:restartNumberingAfterBreak="0">
    <w:nsid w:val="223F13BB"/>
    <w:multiLevelType w:val="hybridMultilevel"/>
    <w:tmpl w:val="940C0558"/>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54" w15:restartNumberingAfterBreak="0">
    <w:nsid w:val="22902352"/>
    <w:multiLevelType w:val="hybridMultilevel"/>
    <w:tmpl w:val="2E944DCC"/>
    <w:lvl w:ilvl="0" w:tplc="E96A2888">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55" w15:restartNumberingAfterBreak="0">
    <w:nsid w:val="22A53E4D"/>
    <w:multiLevelType w:val="hybridMultilevel"/>
    <w:tmpl w:val="59BABED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6" w15:restartNumberingAfterBreak="0">
    <w:nsid w:val="22D200C7"/>
    <w:multiLevelType w:val="hybridMultilevel"/>
    <w:tmpl w:val="B5B21D3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7" w15:restartNumberingAfterBreak="0">
    <w:nsid w:val="23616FB8"/>
    <w:multiLevelType w:val="hybridMultilevel"/>
    <w:tmpl w:val="4C2A5B5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8" w15:restartNumberingAfterBreak="0">
    <w:nsid w:val="23BC1298"/>
    <w:multiLevelType w:val="hybridMultilevel"/>
    <w:tmpl w:val="CA026982"/>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15:restartNumberingAfterBreak="0">
    <w:nsid w:val="25270B4C"/>
    <w:multiLevelType w:val="hybridMultilevel"/>
    <w:tmpl w:val="225CB004"/>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15:restartNumberingAfterBreak="0">
    <w:nsid w:val="25B66E1B"/>
    <w:multiLevelType w:val="hybridMultilevel"/>
    <w:tmpl w:val="1AF2FF34"/>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1" w15:restartNumberingAfterBreak="0">
    <w:nsid w:val="25C540B6"/>
    <w:multiLevelType w:val="hybridMultilevel"/>
    <w:tmpl w:val="E95897C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2" w15:restartNumberingAfterBreak="0">
    <w:nsid w:val="263027E3"/>
    <w:multiLevelType w:val="hybridMultilevel"/>
    <w:tmpl w:val="69648A8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15:restartNumberingAfterBreak="0">
    <w:nsid w:val="2685041D"/>
    <w:multiLevelType w:val="hybridMultilevel"/>
    <w:tmpl w:val="91BA0DC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15:restartNumberingAfterBreak="0">
    <w:nsid w:val="26D61E62"/>
    <w:multiLevelType w:val="hybridMultilevel"/>
    <w:tmpl w:val="B66838E8"/>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65" w15:restartNumberingAfterBreak="0">
    <w:nsid w:val="273F65F4"/>
    <w:multiLevelType w:val="hybridMultilevel"/>
    <w:tmpl w:val="036C864A"/>
    <w:lvl w:ilvl="0" w:tplc="818EB652">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66" w15:restartNumberingAfterBreak="0">
    <w:nsid w:val="27691242"/>
    <w:multiLevelType w:val="hybridMultilevel"/>
    <w:tmpl w:val="3ECA5A98"/>
    <w:lvl w:ilvl="0" w:tplc="074431D6">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7" w15:restartNumberingAfterBreak="0">
    <w:nsid w:val="27AD4C11"/>
    <w:multiLevelType w:val="hybridMultilevel"/>
    <w:tmpl w:val="CF84BB12"/>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8" w15:restartNumberingAfterBreak="0">
    <w:nsid w:val="2A106706"/>
    <w:multiLevelType w:val="hybridMultilevel"/>
    <w:tmpl w:val="E7A0715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9" w15:restartNumberingAfterBreak="0">
    <w:nsid w:val="2A331A61"/>
    <w:multiLevelType w:val="hybridMultilevel"/>
    <w:tmpl w:val="851032A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0" w15:restartNumberingAfterBreak="0">
    <w:nsid w:val="2AE8401B"/>
    <w:multiLevelType w:val="hybridMultilevel"/>
    <w:tmpl w:val="ACCECEC6"/>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71" w15:restartNumberingAfterBreak="0">
    <w:nsid w:val="2B3266A6"/>
    <w:multiLevelType w:val="hybridMultilevel"/>
    <w:tmpl w:val="DB969A1E"/>
    <w:lvl w:ilvl="0" w:tplc="FFFFFFFF">
      <w:start w:val="1"/>
      <w:numFmt w:val="decimal"/>
      <w:lvlText w:val="%1)"/>
      <w:lvlJc w:val="left"/>
      <w:pPr>
        <w:ind w:left="2160" w:hanging="360"/>
      </w:pPr>
      <w:rPr>
        <w:rFonts w:hint="default"/>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72" w15:restartNumberingAfterBreak="0">
    <w:nsid w:val="2C0164B1"/>
    <w:multiLevelType w:val="hybridMultilevel"/>
    <w:tmpl w:val="681EADAE"/>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3" w15:restartNumberingAfterBreak="0">
    <w:nsid w:val="2C881F8A"/>
    <w:multiLevelType w:val="hybridMultilevel"/>
    <w:tmpl w:val="68A042F6"/>
    <w:lvl w:ilvl="0" w:tplc="38090011">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4" w15:restartNumberingAfterBreak="0">
    <w:nsid w:val="2C951BF2"/>
    <w:multiLevelType w:val="hybridMultilevel"/>
    <w:tmpl w:val="F600F980"/>
    <w:lvl w:ilvl="0" w:tplc="FC085BF4">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75" w15:restartNumberingAfterBreak="0">
    <w:nsid w:val="2D2F1F9B"/>
    <w:multiLevelType w:val="hybridMultilevel"/>
    <w:tmpl w:val="5912646A"/>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76" w15:restartNumberingAfterBreak="0">
    <w:nsid w:val="2D8F013C"/>
    <w:multiLevelType w:val="hybridMultilevel"/>
    <w:tmpl w:val="D79E4C54"/>
    <w:lvl w:ilvl="0" w:tplc="53D8FBDC">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77" w15:restartNumberingAfterBreak="0">
    <w:nsid w:val="2E535A3A"/>
    <w:multiLevelType w:val="hybridMultilevel"/>
    <w:tmpl w:val="BC744D8E"/>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78" w15:restartNumberingAfterBreak="0">
    <w:nsid w:val="2F4C2A33"/>
    <w:multiLevelType w:val="hybridMultilevel"/>
    <w:tmpl w:val="EF80B4F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9" w15:restartNumberingAfterBreak="0">
    <w:nsid w:val="2FBF76D4"/>
    <w:multiLevelType w:val="hybridMultilevel"/>
    <w:tmpl w:val="ADE2678A"/>
    <w:lvl w:ilvl="0" w:tplc="38090011">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80" w15:restartNumberingAfterBreak="0">
    <w:nsid w:val="30903CA3"/>
    <w:multiLevelType w:val="hybridMultilevel"/>
    <w:tmpl w:val="67746C6C"/>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81" w15:restartNumberingAfterBreak="0">
    <w:nsid w:val="31484B83"/>
    <w:multiLevelType w:val="hybridMultilevel"/>
    <w:tmpl w:val="3E06F59C"/>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82" w15:restartNumberingAfterBreak="0">
    <w:nsid w:val="32645DAE"/>
    <w:multiLevelType w:val="hybridMultilevel"/>
    <w:tmpl w:val="C556F1FE"/>
    <w:lvl w:ilvl="0" w:tplc="54CEF6C4">
      <w:start w:val="1"/>
      <w:numFmt w:val="decimal"/>
      <w:lvlText w:val="%1)"/>
      <w:lvlJc w:val="left"/>
      <w:pPr>
        <w:ind w:left="2160" w:hanging="360"/>
      </w:pPr>
      <w:rPr>
        <w:rFonts w:hint="default"/>
        <w:b w:val="0"/>
        <w:bCs w:val="0"/>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83" w15:restartNumberingAfterBreak="0">
    <w:nsid w:val="33020C9C"/>
    <w:multiLevelType w:val="hybridMultilevel"/>
    <w:tmpl w:val="2CBA48D4"/>
    <w:lvl w:ilvl="0" w:tplc="ED045966">
      <w:start w:val="1"/>
      <w:numFmt w:val="upperRoman"/>
      <w:lvlText w:val="%1."/>
      <w:lvlJc w:val="left"/>
      <w:pPr>
        <w:ind w:left="720" w:hanging="72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84" w15:restartNumberingAfterBreak="0">
    <w:nsid w:val="33032B2F"/>
    <w:multiLevelType w:val="hybridMultilevel"/>
    <w:tmpl w:val="3598517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5" w15:restartNumberingAfterBreak="0">
    <w:nsid w:val="336D0D14"/>
    <w:multiLevelType w:val="hybridMultilevel"/>
    <w:tmpl w:val="3BFA379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6" w15:restartNumberingAfterBreak="0">
    <w:nsid w:val="34834FB6"/>
    <w:multiLevelType w:val="hybridMultilevel"/>
    <w:tmpl w:val="A23687D0"/>
    <w:lvl w:ilvl="0" w:tplc="38090015">
      <w:start w:val="1"/>
      <w:numFmt w:val="upperLetter"/>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87" w15:restartNumberingAfterBreak="0">
    <w:nsid w:val="36B86AF1"/>
    <w:multiLevelType w:val="hybridMultilevel"/>
    <w:tmpl w:val="B8786AFA"/>
    <w:lvl w:ilvl="0" w:tplc="BFAA8182">
      <w:start w:val="1"/>
      <w:numFmt w:val="decimal"/>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88" w15:restartNumberingAfterBreak="0">
    <w:nsid w:val="37CE297E"/>
    <w:multiLevelType w:val="hybridMultilevel"/>
    <w:tmpl w:val="4942FDE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9" w15:restartNumberingAfterBreak="0">
    <w:nsid w:val="38DD31DB"/>
    <w:multiLevelType w:val="hybridMultilevel"/>
    <w:tmpl w:val="43E291E2"/>
    <w:lvl w:ilvl="0" w:tplc="7E40EC70">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90" w15:restartNumberingAfterBreak="0">
    <w:nsid w:val="390F3A59"/>
    <w:multiLevelType w:val="hybridMultilevel"/>
    <w:tmpl w:val="919EBDE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1" w15:restartNumberingAfterBreak="0">
    <w:nsid w:val="392E5E5A"/>
    <w:multiLevelType w:val="hybridMultilevel"/>
    <w:tmpl w:val="81587640"/>
    <w:lvl w:ilvl="0" w:tplc="64161BBC">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92" w15:restartNumberingAfterBreak="0">
    <w:nsid w:val="395B224A"/>
    <w:multiLevelType w:val="hybridMultilevel"/>
    <w:tmpl w:val="8C2CEC8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3" w15:restartNumberingAfterBreak="0">
    <w:nsid w:val="3B934338"/>
    <w:multiLevelType w:val="hybridMultilevel"/>
    <w:tmpl w:val="AD60CC30"/>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94" w15:restartNumberingAfterBreak="0">
    <w:nsid w:val="3D692D00"/>
    <w:multiLevelType w:val="hybridMultilevel"/>
    <w:tmpl w:val="623285F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5" w15:restartNumberingAfterBreak="0">
    <w:nsid w:val="3DC31832"/>
    <w:multiLevelType w:val="hybridMultilevel"/>
    <w:tmpl w:val="E80EFD7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6" w15:restartNumberingAfterBreak="0">
    <w:nsid w:val="3E1C0B01"/>
    <w:multiLevelType w:val="hybridMultilevel"/>
    <w:tmpl w:val="18A48E30"/>
    <w:lvl w:ilvl="0" w:tplc="9E54ADF0">
      <w:start w:val="1"/>
      <w:numFmt w:val="decimal"/>
      <w:lvlText w:val="%1."/>
      <w:lvlJc w:val="left"/>
      <w:pPr>
        <w:ind w:left="720" w:hanging="360"/>
      </w:pPr>
      <w:rPr>
        <w:rFonts w:hint="default"/>
      </w:rPr>
    </w:lvl>
    <w:lvl w:ilvl="1" w:tplc="54DCD4EC">
      <w:start w:val="1"/>
      <w:numFmt w:val="lowerLetter"/>
      <w:lvlText w:val="%2."/>
      <w:lvlJc w:val="left"/>
      <w:pPr>
        <w:ind w:left="1440" w:hanging="360"/>
      </w:pPr>
      <w:rPr>
        <w:b w:val="0"/>
        <w:bCs w:val="0"/>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7" w15:restartNumberingAfterBreak="0">
    <w:nsid w:val="3EAC058D"/>
    <w:multiLevelType w:val="hybridMultilevel"/>
    <w:tmpl w:val="C8B45108"/>
    <w:lvl w:ilvl="0" w:tplc="77267C0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98" w15:restartNumberingAfterBreak="0">
    <w:nsid w:val="3EB27EC5"/>
    <w:multiLevelType w:val="hybridMultilevel"/>
    <w:tmpl w:val="B24CA6F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9" w15:restartNumberingAfterBreak="0">
    <w:nsid w:val="3EBF6A9E"/>
    <w:multiLevelType w:val="hybridMultilevel"/>
    <w:tmpl w:val="7BCEFB9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0" w15:restartNumberingAfterBreak="0">
    <w:nsid w:val="3FBE125A"/>
    <w:multiLevelType w:val="hybridMultilevel"/>
    <w:tmpl w:val="7BA6F0F6"/>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01" w15:restartNumberingAfterBreak="0">
    <w:nsid w:val="401D5DC3"/>
    <w:multiLevelType w:val="hybridMultilevel"/>
    <w:tmpl w:val="E69EEC3A"/>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02" w15:restartNumberingAfterBreak="0">
    <w:nsid w:val="405F469E"/>
    <w:multiLevelType w:val="hybridMultilevel"/>
    <w:tmpl w:val="E3D4E7E4"/>
    <w:lvl w:ilvl="0" w:tplc="D62CE196">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03" w15:restartNumberingAfterBreak="0">
    <w:nsid w:val="40AE19D2"/>
    <w:multiLevelType w:val="hybridMultilevel"/>
    <w:tmpl w:val="37B22192"/>
    <w:lvl w:ilvl="0" w:tplc="38090011">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04" w15:restartNumberingAfterBreak="0">
    <w:nsid w:val="40C63A96"/>
    <w:multiLevelType w:val="hybridMultilevel"/>
    <w:tmpl w:val="B21C8CB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5" w15:restartNumberingAfterBreak="0">
    <w:nsid w:val="413E3385"/>
    <w:multiLevelType w:val="hybridMultilevel"/>
    <w:tmpl w:val="4FCCB97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6" w15:restartNumberingAfterBreak="0">
    <w:nsid w:val="415924E8"/>
    <w:multiLevelType w:val="hybridMultilevel"/>
    <w:tmpl w:val="F5F69424"/>
    <w:lvl w:ilvl="0" w:tplc="38090011">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07" w15:restartNumberingAfterBreak="0">
    <w:nsid w:val="416E53D4"/>
    <w:multiLevelType w:val="hybridMultilevel"/>
    <w:tmpl w:val="DBBC5BB8"/>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8" w15:restartNumberingAfterBreak="0">
    <w:nsid w:val="41C6040F"/>
    <w:multiLevelType w:val="hybridMultilevel"/>
    <w:tmpl w:val="7EE6D934"/>
    <w:lvl w:ilvl="0" w:tplc="DF766B6C">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9" w15:restartNumberingAfterBreak="0">
    <w:nsid w:val="42416FB2"/>
    <w:multiLevelType w:val="hybridMultilevel"/>
    <w:tmpl w:val="4ED24E8C"/>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10" w15:restartNumberingAfterBreak="0">
    <w:nsid w:val="42DD4D19"/>
    <w:multiLevelType w:val="hybridMultilevel"/>
    <w:tmpl w:val="1136B5E8"/>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11" w15:restartNumberingAfterBreak="0">
    <w:nsid w:val="42F91C1C"/>
    <w:multiLevelType w:val="hybridMultilevel"/>
    <w:tmpl w:val="2996E63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2" w15:restartNumberingAfterBreak="0">
    <w:nsid w:val="43171362"/>
    <w:multiLevelType w:val="hybridMultilevel"/>
    <w:tmpl w:val="F4C6E91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3" w15:restartNumberingAfterBreak="0">
    <w:nsid w:val="43E270C8"/>
    <w:multiLevelType w:val="hybridMultilevel"/>
    <w:tmpl w:val="7730D5AC"/>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14" w15:restartNumberingAfterBreak="0">
    <w:nsid w:val="44373743"/>
    <w:multiLevelType w:val="hybridMultilevel"/>
    <w:tmpl w:val="0F86C30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5" w15:restartNumberingAfterBreak="0">
    <w:nsid w:val="44A4166D"/>
    <w:multiLevelType w:val="hybridMultilevel"/>
    <w:tmpl w:val="C7FA72A0"/>
    <w:lvl w:ilvl="0" w:tplc="660AF662">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16" w15:restartNumberingAfterBreak="0">
    <w:nsid w:val="461C686C"/>
    <w:multiLevelType w:val="hybridMultilevel"/>
    <w:tmpl w:val="5ABC4C32"/>
    <w:lvl w:ilvl="0" w:tplc="3B8A9BA4">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117" w15:restartNumberingAfterBreak="0">
    <w:nsid w:val="473F7D83"/>
    <w:multiLevelType w:val="hybridMultilevel"/>
    <w:tmpl w:val="6CC89DB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8" w15:restartNumberingAfterBreak="0">
    <w:nsid w:val="483971E9"/>
    <w:multiLevelType w:val="hybridMultilevel"/>
    <w:tmpl w:val="0854F5E6"/>
    <w:lvl w:ilvl="0" w:tplc="FFFFFFFF">
      <w:start w:val="1"/>
      <w:numFmt w:val="decimal"/>
      <w:lvlText w:val="%1)"/>
      <w:lvlJc w:val="left"/>
      <w:pPr>
        <w:ind w:left="2160" w:hanging="360"/>
      </w:pPr>
      <w:rPr>
        <w:rFonts w:hint="default"/>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119" w15:restartNumberingAfterBreak="0">
    <w:nsid w:val="48EA7C1E"/>
    <w:multiLevelType w:val="hybridMultilevel"/>
    <w:tmpl w:val="4D1A602C"/>
    <w:lvl w:ilvl="0" w:tplc="CE5899B6">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20" w15:restartNumberingAfterBreak="0">
    <w:nsid w:val="49EB09CA"/>
    <w:multiLevelType w:val="hybridMultilevel"/>
    <w:tmpl w:val="2F1801BA"/>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21" w15:restartNumberingAfterBreak="0">
    <w:nsid w:val="4A73600A"/>
    <w:multiLevelType w:val="hybridMultilevel"/>
    <w:tmpl w:val="1C2874D0"/>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2" w15:restartNumberingAfterBreak="0">
    <w:nsid w:val="4A863E3D"/>
    <w:multiLevelType w:val="hybridMultilevel"/>
    <w:tmpl w:val="F7089C6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3" w15:restartNumberingAfterBreak="0">
    <w:nsid w:val="4B566BFB"/>
    <w:multiLevelType w:val="hybridMultilevel"/>
    <w:tmpl w:val="DAB4C8D4"/>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24" w15:restartNumberingAfterBreak="0">
    <w:nsid w:val="4D0046DB"/>
    <w:multiLevelType w:val="hybridMultilevel"/>
    <w:tmpl w:val="AA423082"/>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25" w15:restartNumberingAfterBreak="0">
    <w:nsid w:val="4DEC10AE"/>
    <w:multiLevelType w:val="hybridMultilevel"/>
    <w:tmpl w:val="097899DA"/>
    <w:lvl w:ilvl="0" w:tplc="BBEA959C">
      <w:start w:val="1"/>
      <w:numFmt w:val="upperRoman"/>
      <w:lvlText w:val="%1."/>
      <w:lvlJc w:val="left"/>
      <w:pPr>
        <w:ind w:left="720" w:hanging="72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26" w15:restartNumberingAfterBreak="0">
    <w:nsid w:val="4F006C71"/>
    <w:multiLevelType w:val="hybridMultilevel"/>
    <w:tmpl w:val="2EC0DF0A"/>
    <w:lvl w:ilvl="0" w:tplc="84C04478">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27" w15:restartNumberingAfterBreak="0">
    <w:nsid w:val="4F4C69B9"/>
    <w:multiLevelType w:val="hybridMultilevel"/>
    <w:tmpl w:val="06C88E9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8" w15:restartNumberingAfterBreak="0">
    <w:nsid w:val="4FCD2052"/>
    <w:multiLevelType w:val="hybridMultilevel"/>
    <w:tmpl w:val="767ABCEC"/>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29" w15:restartNumberingAfterBreak="0">
    <w:nsid w:val="50592D79"/>
    <w:multiLevelType w:val="hybridMultilevel"/>
    <w:tmpl w:val="B252A38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0" w15:restartNumberingAfterBreak="0">
    <w:nsid w:val="50B32DAC"/>
    <w:multiLevelType w:val="hybridMultilevel"/>
    <w:tmpl w:val="73EEE52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1" w15:restartNumberingAfterBreak="0">
    <w:nsid w:val="5138086B"/>
    <w:multiLevelType w:val="hybridMultilevel"/>
    <w:tmpl w:val="B91CEAD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2" w15:restartNumberingAfterBreak="0">
    <w:nsid w:val="52333676"/>
    <w:multiLevelType w:val="hybridMultilevel"/>
    <w:tmpl w:val="03A0592E"/>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33" w15:restartNumberingAfterBreak="0">
    <w:nsid w:val="52B06BB0"/>
    <w:multiLevelType w:val="hybridMultilevel"/>
    <w:tmpl w:val="6F440004"/>
    <w:lvl w:ilvl="0" w:tplc="FFFFFFFF">
      <w:start w:val="1"/>
      <w:numFmt w:val="lowerLetter"/>
      <w:lvlText w:val="%1)"/>
      <w:lvlJc w:val="left"/>
      <w:pPr>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34" w15:restartNumberingAfterBreak="0">
    <w:nsid w:val="52FB2CFA"/>
    <w:multiLevelType w:val="hybridMultilevel"/>
    <w:tmpl w:val="7556E58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5" w15:restartNumberingAfterBreak="0">
    <w:nsid w:val="542252F7"/>
    <w:multiLevelType w:val="hybridMultilevel"/>
    <w:tmpl w:val="3BE88DA2"/>
    <w:lvl w:ilvl="0" w:tplc="38090015">
      <w:start w:val="1"/>
      <w:numFmt w:val="upperLetter"/>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36" w15:restartNumberingAfterBreak="0">
    <w:nsid w:val="54575683"/>
    <w:multiLevelType w:val="hybridMultilevel"/>
    <w:tmpl w:val="2EBAF94C"/>
    <w:lvl w:ilvl="0" w:tplc="38090011">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37" w15:restartNumberingAfterBreak="0">
    <w:nsid w:val="549D5EC4"/>
    <w:multiLevelType w:val="hybridMultilevel"/>
    <w:tmpl w:val="9540225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8" w15:restartNumberingAfterBreak="0">
    <w:nsid w:val="54AA4DB6"/>
    <w:multiLevelType w:val="hybridMultilevel"/>
    <w:tmpl w:val="AD60C38A"/>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39" w15:restartNumberingAfterBreak="0">
    <w:nsid w:val="55172703"/>
    <w:multiLevelType w:val="hybridMultilevel"/>
    <w:tmpl w:val="6B3E85F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0" w15:restartNumberingAfterBreak="0">
    <w:nsid w:val="554219E8"/>
    <w:multiLevelType w:val="hybridMultilevel"/>
    <w:tmpl w:val="28083EFE"/>
    <w:lvl w:ilvl="0" w:tplc="BAB06592">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141" w15:restartNumberingAfterBreak="0">
    <w:nsid w:val="55FC5C4B"/>
    <w:multiLevelType w:val="hybridMultilevel"/>
    <w:tmpl w:val="E774E84C"/>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2" w15:restartNumberingAfterBreak="0">
    <w:nsid w:val="56A079FA"/>
    <w:multiLevelType w:val="hybridMultilevel"/>
    <w:tmpl w:val="BEBE11E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3" w15:restartNumberingAfterBreak="0">
    <w:nsid w:val="56D32656"/>
    <w:multiLevelType w:val="hybridMultilevel"/>
    <w:tmpl w:val="74708618"/>
    <w:lvl w:ilvl="0" w:tplc="38090011">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44" w15:restartNumberingAfterBreak="0">
    <w:nsid w:val="56E55A62"/>
    <w:multiLevelType w:val="hybridMultilevel"/>
    <w:tmpl w:val="8C448DE6"/>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45" w15:restartNumberingAfterBreak="0">
    <w:nsid w:val="57273DD6"/>
    <w:multiLevelType w:val="hybridMultilevel"/>
    <w:tmpl w:val="78EA1748"/>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46" w15:restartNumberingAfterBreak="0">
    <w:nsid w:val="572B5429"/>
    <w:multiLevelType w:val="hybridMultilevel"/>
    <w:tmpl w:val="B6DA48C0"/>
    <w:lvl w:ilvl="0" w:tplc="38090011">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47" w15:restartNumberingAfterBreak="0">
    <w:nsid w:val="572C0554"/>
    <w:multiLevelType w:val="hybridMultilevel"/>
    <w:tmpl w:val="67E42754"/>
    <w:lvl w:ilvl="0" w:tplc="8FC869D4">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148" w15:restartNumberingAfterBreak="0">
    <w:nsid w:val="5777477E"/>
    <w:multiLevelType w:val="hybridMultilevel"/>
    <w:tmpl w:val="39748F5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9" w15:restartNumberingAfterBreak="0">
    <w:nsid w:val="59E56E04"/>
    <w:multiLevelType w:val="hybridMultilevel"/>
    <w:tmpl w:val="FD58B71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0" w15:restartNumberingAfterBreak="0">
    <w:nsid w:val="59E57973"/>
    <w:multiLevelType w:val="hybridMultilevel"/>
    <w:tmpl w:val="FD1E10D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1" w15:restartNumberingAfterBreak="0">
    <w:nsid w:val="5AF24427"/>
    <w:multiLevelType w:val="hybridMultilevel"/>
    <w:tmpl w:val="B44EB956"/>
    <w:lvl w:ilvl="0" w:tplc="180244E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2" w15:restartNumberingAfterBreak="0">
    <w:nsid w:val="5D5C6353"/>
    <w:multiLevelType w:val="hybridMultilevel"/>
    <w:tmpl w:val="C4BE2532"/>
    <w:lvl w:ilvl="0" w:tplc="38090011">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53" w15:restartNumberingAfterBreak="0">
    <w:nsid w:val="5DFA0919"/>
    <w:multiLevelType w:val="hybridMultilevel"/>
    <w:tmpl w:val="E918053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4" w15:restartNumberingAfterBreak="0">
    <w:nsid w:val="5F644322"/>
    <w:multiLevelType w:val="hybridMultilevel"/>
    <w:tmpl w:val="A28A2E66"/>
    <w:lvl w:ilvl="0" w:tplc="38090011">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55" w15:restartNumberingAfterBreak="0">
    <w:nsid w:val="60097B89"/>
    <w:multiLevelType w:val="hybridMultilevel"/>
    <w:tmpl w:val="589269FC"/>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6" w15:restartNumberingAfterBreak="0">
    <w:nsid w:val="61C81295"/>
    <w:multiLevelType w:val="hybridMultilevel"/>
    <w:tmpl w:val="D9B212A4"/>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57" w15:restartNumberingAfterBreak="0">
    <w:nsid w:val="62034AB3"/>
    <w:multiLevelType w:val="hybridMultilevel"/>
    <w:tmpl w:val="8CA624D4"/>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8" w15:restartNumberingAfterBreak="0">
    <w:nsid w:val="625930DD"/>
    <w:multiLevelType w:val="hybridMultilevel"/>
    <w:tmpl w:val="D5162EC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9" w15:restartNumberingAfterBreak="0">
    <w:nsid w:val="62837E45"/>
    <w:multiLevelType w:val="hybridMultilevel"/>
    <w:tmpl w:val="A282C35A"/>
    <w:lvl w:ilvl="0" w:tplc="38090019">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0" w15:restartNumberingAfterBreak="0">
    <w:nsid w:val="62C909AE"/>
    <w:multiLevelType w:val="hybridMultilevel"/>
    <w:tmpl w:val="5D52929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1" w15:restartNumberingAfterBreak="0">
    <w:nsid w:val="62DF592D"/>
    <w:multiLevelType w:val="hybridMultilevel"/>
    <w:tmpl w:val="10A852F6"/>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62" w15:restartNumberingAfterBreak="0">
    <w:nsid w:val="63783EEE"/>
    <w:multiLevelType w:val="hybridMultilevel"/>
    <w:tmpl w:val="DCB6CF4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3" w15:restartNumberingAfterBreak="0">
    <w:nsid w:val="64793B69"/>
    <w:multiLevelType w:val="hybridMultilevel"/>
    <w:tmpl w:val="D136883C"/>
    <w:lvl w:ilvl="0" w:tplc="38090015">
      <w:start w:val="1"/>
      <w:numFmt w:val="upperLetter"/>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64" w15:restartNumberingAfterBreak="0">
    <w:nsid w:val="658868F0"/>
    <w:multiLevelType w:val="hybridMultilevel"/>
    <w:tmpl w:val="84AA117A"/>
    <w:lvl w:ilvl="0" w:tplc="A1D86AE0">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65" w15:restartNumberingAfterBreak="0">
    <w:nsid w:val="65B17787"/>
    <w:multiLevelType w:val="hybridMultilevel"/>
    <w:tmpl w:val="3BE89CB2"/>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6" w15:restartNumberingAfterBreak="0">
    <w:nsid w:val="65DE3401"/>
    <w:multiLevelType w:val="hybridMultilevel"/>
    <w:tmpl w:val="3C6A241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7" w15:restartNumberingAfterBreak="0">
    <w:nsid w:val="660E73CA"/>
    <w:multiLevelType w:val="hybridMultilevel"/>
    <w:tmpl w:val="F4B2FAF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8" w15:restartNumberingAfterBreak="0">
    <w:nsid w:val="67A0454B"/>
    <w:multiLevelType w:val="hybridMultilevel"/>
    <w:tmpl w:val="CB4496D4"/>
    <w:lvl w:ilvl="0" w:tplc="A822A1CE">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69" w15:restartNumberingAfterBreak="0">
    <w:nsid w:val="67B4242B"/>
    <w:multiLevelType w:val="hybridMultilevel"/>
    <w:tmpl w:val="A844D2A6"/>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70" w15:restartNumberingAfterBreak="0">
    <w:nsid w:val="67CA03BD"/>
    <w:multiLevelType w:val="hybridMultilevel"/>
    <w:tmpl w:val="C2A4C7DA"/>
    <w:lvl w:ilvl="0" w:tplc="930EF32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1" w15:restartNumberingAfterBreak="0">
    <w:nsid w:val="67D778CD"/>
    <w:multiLevelType w:val="hybridMultilevel"/>
    <w:tmpl w:val="55CAC124"/>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72" w15:restartNumberingAfterBreak="0">
    <w:nsid w:val="67F85EAD"/>
    <w:multiLevelType w:val="hybridMultilevel"/>
    <w:tmpl w:val="BE7AFA66"/>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73" w15:restartNumberingAfterBreak="0">
    <w:nsid w:val="684621B0"/>
    <w:multiLevelType w:val="hybridMultilevel"/>
    <w:tmpl w:val="DBACDFC6"/>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4" w15:restartNumberingAfterBreak="0">
    <w:nsid w:val="684D1DAB"/>
    <w:multiLevelType w:val="hybridMultilevel"/>
    <w:tmpl w:val="FD16D090"/>
    <w:lvl w:ilvl="0" w:tplc="A8A4445C">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75" w15:restartNumberingAfterBreak="0">
    <w:nsid w:val="68A962B4"/>
    <w:multiLevelType w:val="hybridMultilevel"/>
    <w:tmpl w:val="C5444442"/>
    <w:lvl w:ilvl="0" w:tplc="3809000F">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76" w15:restartNumberingAfterBreak="0">
    <w:nsid w:val="69801137"/>
    <w:multiLevelType w:val="hybridMultilevel"/>
    <w:tmpl w:val="1F5439C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7" w15:restartNumberingAfterBreak="0">
    <w:nsid w:val="69873117"/>
    <w:multiLevelType w:val="hybridMultilevel"/>
    <w:tmpl w:val="B4BCFE38"/>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78" w15:restartNumberingAfterBreak="0">
    <w:nsid w:val="69997308"/>
    <w:multiLevelType w:val="hybridMultilevel"/>
    <w:tmpl w:val="A276FEFE"/>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79" w15:restartNumberingAfterBreak="0">
    <w:nsid w:val="69B80B34"/>
    <w:multiLevelType w:val="hybridMultilevel"/>
    <w:tmpl w:val="AEE29F8C"/>
    <w:lvl w:ilvl="0" w:tplc="38090011">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80" w15:restartNumberingAfterBreak="0">
    <w:nsid w:val="69C62706"/>
    <w:multiLevelType w:val="hybridMultilevel"/>
    <w:tmpl w:val="98580D9C"/>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1" w15:restartNumberingAfterBreak="0">
    <w:nsid w:val="69CE47A2"/>
    <w:multiLevelType w:val="multilevel"/>
    <w:tmpl w:val="BDB2D754"/>
    <w:lvl w:ilvl="0">
      <w:start w:val="1"/>
      <w:numFmt w:val="upperRoman"/>
      <w:pStyle w:val="Heading1"/>
      <w:suff w:val="nothing"/>
      <w:lvlText w:val="BAB %1"/>
      <w:lvlJc w:val="left"/>
      <w:pPr>
        <w:ind w:left="432" w:hanging="432"/>
      </w:pPr>
      <w:rPr>
        <w:rFonts w:hint="default"/>
      </w:rPr>
    </w:lvl>
    <w:lvl w:ilvl="1">
      <w:start w:val="1"/>
      <w:numFmt w:val="decimal"/>
      <w:pStyle w:val="Heading2"/>
      <w:isLgl/>
      <w:suff w:val="space"/>
      <w:lvlText w:val="%1.%2"/>
      <w:lvlJc w:val="left"/>
      <w:pPr>
        <w:ind w:left="576" w:hanging="576"/>
      </w:pPr>
      <w:rPr>
        <w:rFonts w:hint="default"/>
      </w:rPr>
    </w:lvl>
    <w:lvl w:ilvl="2">
      <w:start w:val="1"/>
      <w:numFmt w:val="decimal"/>
      <w:pStyle w:val="Heading3"/>
      <w:isLgl/>
      <w:suff w:val="space"/>
      <w:lvlText w:val="%1.%2.%3"/>
      <w:lvlJc w:val="left"/>
      <w:pPr>
        <w:ind w:left="720" w:hanging="720"/>
      </w:pPr>
      <w:rPr>
        <w:rFonts w:hint="default"/>
        <w:i w:val="0"/>
        <w:iCs w:val="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2" w15:restartNumberingAfterBreak="0">
    <w:nsid w:val="69FF2E2A"/>
    <w:multiLevelType w:val="hybridMultilevel"/>
    <w:tmpl w:val="16CC048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3" w15:restartNumberingAfterBreak="0">
    <w:nsid w:val="6BEB54E0"/>
    <w:multiLevelType w:val="hybridMultilevel"/>
    <w:tmpl w:val="BDF62360"/>
    <w:lvl w:ilvl="0" w:tplc="FFFFFFFF">
      <w:start w:val="1"/>
      <w:numFmt w:val="lowerLetter"/>
      <w:lvlText w:val="%1)"/>
      <w:lvlJc w:val="left"/>
      <w:pPr>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84" w15:restartNumberingAfterBreak="0">
    <w:nsid w:val="6C013BB1"/>
    <w:multiLevelType w:val="hybridMultilevel"/>
    <w:tmpl w:val="45DEAF08"/>
    <w:lvl w:ilvl="0" w:tplc="38090011">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85" w15:restartNumberingAfterBreak="0">
    <w:nsid w:val="6D94210A"/>
    <w:multiLevelType w:val="hybridMultilevel"/>
    <w:tmpl w:val="3D90459C"/>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86" w15:restartNumberingAfterBreak="0">
    <w:nsid w:val="6DA40617"/>
    <w:multiLevelType w:val="hybridMultilevel"/>
    <w:tmpl w:val="23B2D5B6"/>
    <w:lvl w:ilvl="0" w:tplc="652CC884">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87" w15:restartNumberingAfterBreak="0">
    <w:nsid w:val="6DC97FFD"/>
    <w:multiLevelType w:val="hybridMultilevel"/>
    <w:tmpl w:val="073258C2"/>
    <w:lvl w:ilvl="0" w:tplc="70D4CFEA">
      <w:start w:val="1"/>
      <w:numFmt w:val="decimal"/>
      <w:lvlText w:val="%1)"/>
      <w:lvlJc w:val="left"/>
      <w:pPr>
        <w:ind w:left="2160" w:hanging="360"/>
      </w:pPr>
      <w:rPr>
        <w:rFonts w:hint="default"/>
        <w:b w:val="0"/>
        <w:bCs w:val="0"/>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188" w15:restartNumberingAfterBreak="0">
    <w:nsid w:val="6F1B3FF8"/>
    <w:multiLevelType w:val="hybridMultilevel"/>
    <w:tmpl w:val="0EEAA82C"/>
    <w:lvl w:ilvl="0" w:tplc="19541A2C">
      <w:start w:val="1"/>
      <w:numFmt w:val="decimal"/>
      <w:lvlText w:val="%1)"/>
      <w:lvlJc w:val="left"/>
      <w:pPr>
        <w:ind w:left="2160" w:hanging="360"/>
      </w:pPr>
      <w:rPr>
        <w:rFonts w:hint="default"/>
        <w:b w:val="0"/>
        <w:bCs w:val="0"/>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189" w15:restartNumberingAfterBreak="0">
    <w:nsid w:val="6F2F2757"/>
    <w:multiLevelType w:val="hybridMultilevel"/>
    <w:tmpl w:val="9E1055A8"/>
    <w:lvl w:ilvl="0" w:tplc="38090011">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90" w15:restartNumberingAfterBreak="0">
    <w:nsid w:val="6F5C7782"/>
    <w:multiLevelType w:val="hybridMultilevel"/>
    <w:tmpl w:val="D91805C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1" w15:restartNumberingAfterBreak="0">
    <w:nsid w:val="70BA5E29"/>
    <w:multiLevelType w:val="hybridMultilevel"/>
    <w:tmpl w:val="ADB0EDA8"/>
    <w:lvl w:ilvl="0" w:tplc="FFFFFFFF">
      <w:start w:val="1"/>
      <w:numFmt w:val="decimal"/>
      <w:lvlText w:val="%1)"/>
      <w:lvlJc w:val="left"/>
      <w:pPr>
        <w:ind w:left="2160" w:hanging="360"/>
      </w:pPr>
      <w:rPr>
        <w:rFonts w:hint="default"/>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192" w15:restartNumberingAfterBreak="0">
    <w:nsid w:val="70C50868"/>
    <w:multiLevelType w:val="hybridMultilevel"/>
    <w:tmpl w:val="CE484852"/>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93" w15:restartNumberingAfterBreak="0">
    <w:nsid w:val="71226FB1"/>
    <w:multiLevelType w:val="hybridMultilevel"/>
    <w:tmpl w:val="2FA2E228"/>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94" w15:restartNumberingAfterBreak="0">
    <w:nsid w:val="717C6F3B"/>
    <w:multiLevelType w:val="hybridMultilevel"/>
    <w:tmpl w:val="538C8B30"/>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5" w15:restartNumberingAfterBreak="0">
    <w:nsid w:val="7258677E"/>
    <w:multiLevelType w:val="hybridMultilevel"/>
    <w:tmpl w:val="5C68734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6" w15:restartNumberingAfterBreak="0">
    <w:nsid w:val="727A736F"/>
    <w:multiLevelType w:val="hybridMultilevel"/>
    <w:tmpl w:val="F634F3A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7" w15:restartNumberingAfterBreak="0">
    <w:nsid w:val="730D0D18"/>
    <w:multiLevelType w:val="hybridMultilevel"/>
    <w:tmpl w:val="92007BD4"/>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8" w15:restartNumberingAfterBreak="0">
    <w:nsid w:val="73D04128"/>
    <w:multiLevelType w:val="hybridMultilevel"/>
    <w:tmpl w:val="A47A5A62"/>
    <w:lvl w:ilvl="0" w:tplc="FA24D716">
      <w:start w:val="1"/>
      <w:numFmt w:val="decimal"/>
      <w:lvlText w:val="%1)"/>
      <w:lvlJc w:val="left"/>
      <w:pPr>
        <w:ind w:left="2160" w:hanging="360"/>
      </w:pPr>
      <w:rPr>
        <w:rFonts w:hint="default"/>
        <w:b w:val="0"/>
        <w:bCs w:val="0"/>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199" w15:restartNumberingAfterBreak="0">
    <w:nsid w:val="74E54F5F"/>
    <w:multiLevelType w:val="hybridMultilevel"/>
    <w:tmpl w:val="013817CC"/>
    <w:lvl w:ilvl="0" w:tplc="38090011">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00" w15:restartNumberingAfterBreak="0">
    <w:nsid w:val="75422C87"/>
    <w:multiLevelType w:val="hybridMultilevel"/>
    <w:tmpl w:val="8BDC139C"/>
    <w:lvl w:ilvl="0" w:tplc="FFFFFFFF">
      <w:start w:val="1"/>
      <w:numFmt w:val="decimal"/>
      <w:lvlText w:val="%1)"/>
      <w:lvlJc w:val="left"/>
      <w:pPr>
        <w:ind w:left="2160" w:hanging="360"/>
      </w:pPr>
      <w:rPr>
        <w:rFonts w:hint="default"/>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201" w15:restartNumberingAfterBreak="0">
    <w:nsid w:val="75FE6F4D"/>
    <w:multiLevelType w:val="hybridMultilevel"/>
    <w:tmpl w:val="8A02E8D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2" w15:restartNumberingAfterBreak="0">
    <w:nsid w:val="76100969"/>
    <w:multiLevelType w:val="hybridMultilevel"/>
    <w:tmpl w:val="3C305C2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3" w15:restartNumberingAfterBreak="0">
    <w:nsid w:val="76BF3E75"/>
    <w:multiLevelType w:val="hybridMultilevel"/>
    <w:tmpl w:val="FAA0865C"/>
    <w:lvl w:ilvl="0" w:tplc="BF24430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4" w15:restartNumberingAfterBreak="0">
    <w:nsid w:val="76FC7B0D"/>
    <w:multiLevelType w:val="hybridMultilevel"/>
    <w:tmpl w:val="51ACCD02"/>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05" w15:restartNumberingAfterBreak="0">
    <w:nsid w:val="77177ACB"/>
    <w:multiLevelType w:val="hybridMultilevel"/>
    <w:tmpl w:val="87DEB2C6"/>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6" w15:restartNumberingAfterBreak="0">
    <w:nsid w:val="788B34E6"/>
    <w:multiLevelType w:val="hybridMultilevel"/>
    <w:tmpl w:val="23B41E06"/>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7" w15:restartNumberingAfterBreak="0">
    <w:nsid w:val="78AE77EF"/>
    <w:multiLevelType w:val="hybridMultilevel"/>
    <w:tmpl w:val="96220658"/>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08" w15:restartNumberingAfterBreak="0">
    <w:nsid w:val="7A26604A"/>
    <w:multiLevelType w:val="hybridMultilevel"/>
    <w:tmpl w:val="3BC68406"/>
    <w:lvl w:ilvl="0" w:tplc="3FC03CB6">
      <w:start w:val="1"/>
      <w:numFmt w:val="decimal"/>
      <w:lvlText w:val="%1)"/>
      <w:lvlJc w:val="left"/>
      <w:pPr>
        <w:ind w:left="2160" w:hanging="360"/>
      </w:pPr>
      <w:rPr>
        <w:rFonts w:hint="default"/>
        <w:b w:val="0"/>
        <w:bCs w:val="0"/>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209" w15:restartNumberingAfterBreak="0">
    <w:nsid w:val="7B7F7D9D"/>
    <w:multiLevelType w:val="hybridMultilevel"/>
    <w:tmpl w:val="88A48026"/>
    <w:lvl w:ilvl="0" w:tplc="38090011">
      <w:start w:val="1"/>
      <w:numFmt w:val="decimal"/>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10" w15:restartNumberingAfterBreak="0">
    <w:nsid w:val="7B885262"/>
    <w:multiLevelType w:val="hybridMultilevel"/>
    <w:tmpl w:val="7852823A"/>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11" w15:restartNumberingAfterBreak="0">
    <w:nsid w:val="7BA001C7"/>
    <w:multiLevelType w:val="hybridMultilevel"/>
    <w:tmpl w:val="7160CAEA"/>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12" w15:restartNumberingAfterBreak="0">
    <w:nsid w:val="7C1D2BAF"/>
    <w:multiLevelType w:val="hybridMultilevel"/>
    <w:tmpl w:val="252C4AA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3" w15:restartNumberingAfterBreak="0">
    <w:nsid w:val="7C290092"/>
    <w:multiLevelType w:val="hybridMultilevel"/>
    <w:tmpl w:val="081A4D28"/>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14" w15:restartNumberingAfterBreak="0">
    <w:nsid w:val="7C3D0B04"/>
    <w:multiLevelType w:val="hybridMultilevel"/>
    <w:tmpl w:val="9318AE86"/>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15" w15:restartNumberingAfterBreak="0">
    <w:nsid w:val="7CBA37FE"/>
    <w:multiLevelType w:val="hybridMultilevel"/>
    <w:tmpl w:val="3E0E1446"/>
    <w:lvl w:ilvl="0" w:tplc="F6667356">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216" w15:restartNumberingAfterBreak="0">
    <w:nsid w:val="7CDF49DD"/>
    <w:multiLevelType w:val="hybridMultilevel"/>
    <w:tmpl w:val="01E27712"/>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17" w15:restartNumberingAfterBreak="0">
    <w:nsid w:val="7D8C27A1"/>
    <w:multiLevelType w:val="hybridMultilevel"/>
    <w:tmpl w:val="D60E6E8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8" w15:restartNumberingAfterBreak="0">
    <w:nsid w:val="7DB67AA3"/>
    <w:multiLevelType w:val="hybridMultilevel"/>
    <w:tmpl w:val="82A6A0B8"/>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19" w15:restartNumberingAfterBreak="0">
    <w:nsid w:val="7E736270"/>
    <w:multiLevelType w:val="hybridMultilevel"/>
    <w:tmpl w:val="B3C4E0F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0" w15:restartNumberingAfterBreak="0">
    <w:nsid w:val="7EC822F4"/>
    <w:multiLevelType w:val="hybridMultilevel"/>
    <w:tmpl w:val="18166E22"/>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1" w15:restartNumberingAfterBreak="0">
    <w:nsid w:val="7F79120D"/>
    <w:multiLevelType w:val="hybridMultilevel"/>
    <w:tmpl w:val="CC5A4BA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16cid:durableId="237372852">
    <w:abstractNumId w:val="181"/>
  </w:num>
  <w:num w:numId="2" w16cid:durableId="268198393">
    <w:abstractNumId w:val="197"/>
  </w:num>
  <w:num w:numId="3" w16cid:durableId="1892841777">
    <w:abstractNumId w:val="7"/>
  </w:num>
  <w:num w:numId="4" w16cid:durableId="1239900887">
    <w:abstractNumId w:val="220"/>
  </w:num>
  <w:num w:numId="5" w16cid:durableId="667514141">
    <w:abstractNumId w:val="166"/>
  </w:num>
  <w:num w:numId="6" w16cid:durableId="2062098140">
    <w:abstractNumId w:val="16"/>
  </w:num>
  <w:num w:numId="7" w16cid:durableId="1568686510">
    <w:abstractNumId w:val="108"/>
  </w:num>
  <w:num w:numId="8" w16cid:durableId="2143886579">
    <w:abstractNumId w:val="180"/>
  </w:num>
  <w:num w:numId="9" w16cid:durableId="1451052280">
    <w:abstractNumId w:val="13"/>
  </w:num>
  <w:num w:numId="10" w16cid:durableId="461267423">
    <w:abstractNumId w:val="119"/>
  </w:num>
  <w:num w:numId="11" w16cid:durableId="972060169">
    <w:abstractNumId w:val="29"/>
  </w:num>
  <w:num w:numId="12" w16cid:durableId="73550787">
    <w:abstractNumId w:val="73"/>
  </w:num>
  <w:num w:numId="13" w16cid:durableId="891767654">
    <w:abstractNumId w:val="159"/>
  </w:num>
  <w:num w:numId="14" w16cid:durableId="1251546507">
    <w:abstractNumId w:val="14"/>
  </w:num>
  <w:num w:numId="15" w16cid:durableId="125320541">
    <w:abstractNumId w:val="39"/>
  </w:num>
  <w:num w:numId="16" w16cid:durableId="512302974">
    <w:abstractNumId w:val="102"/>
  </w:num>
  <w:num w:numId="17" w16cid:durableId="1769038580">
    <w:abstractNumId w:val="74"/>
  </w:num>
  <w:num w:numId="18" w16cid:durableId="247495763">
    <w:abstractNumId w:val="100"/>
  </w:num>
  <w:num w:numId="19" w16cid:durableId="696390409">
    <w:abstractNumId w:val="15"/>
  </w:num>
  <w:num w:numId="20" w16cid:durableId="1396196580">
    <w:abstractNumId w:val="171"/>
  </w:num>
  <w:num w:numId="21" w16cid:durableId="618494719">
    <w:abstractNumId w:val="175"/>
  </w:num>
  <w:num w:numId="22" w16cid:durableId="1514422001">
    <w:abstractNumId w:val="54"/>
  </w:num>
  <w:num w:numId="23" w16cid:durableId="156191314">
    <w:abstractNumId w:val="209"/>
  </w:num>
  <w:num w:numId="24" w16cid:durableId="1017000089">
    <w:abstractNumId w:val="75"/>
  </w:num>
  <w:num w:numId="25" w16cid:durableId="1567953942">
    <w:abstractNumId w:val="72"/>
  </w:num>
  <w:num w:numId="26" w16cid:durableId="1924296362">
    <w:abstractNumId w:val="5"/>
  </w:num>
  <w:num w:numId="27" w16cid:durableId="1518079612">
    <w:abstractNumId w:val="26"/>
  </w:num>
  <w:num w:numId="28" w16cid:durableId="1293754303">
    <w:abstractNumId w:val="4"/>
  </w:num>
  <w:num w:numId="29" w16cid:durableId="571431747">
    <w:abstractNumId w:val="177"/>
  </w:num>
  <w:num w:numId="30" w16cid:durableId="1027371039">
    <w:abstractNumId w:val="165"/>
  </w:num>
  <w:num w:numId="31" w16cid:durableId="338047564">
    <w:abstractNumId w:val="157"/>
  </w:num>
  <w:num w:numId="32" w16cid:durableId="1619533448">
    <w:abstractNumId w:val="156"/>
  </w:num>
  <w:num w:numId="33" w16cid:durableId="1334606975">
    <w:abstractNumId w:val="141"/>
  </w:num>
  <w:num w:numId="34" w16cid:durableId="29649710">
    <w:abstractNumId w:val="59"/>
  </w:num>
  <w:num w:numId="35" w16cid:durableId="386683489">
    <w:abstractNumId w:val="21"/>
  </w:num>
  <w:num w:numId="36" w16cid:durableId="86930363">
    <w:abstractNumId w:val="194"/>
  </w:num>
  <w:num w:numId="37" w16cid:durableId="1534804048">
    <w:abstractNumId w:val="110"/>
  </w:num>
  <w:num w:numId="38" w16cid:durableId="1941831695">
    <w:abstractNumId w:val="58"/>
  </w:num>
  <w:num w:numId="39" w16cid:durableId="1595131">
    <w:abstractNumId w:val="155"/>
  </w:num>
  <w:num w:numId="40" w16cid:durableId="895629651">
    <w:abstractNumId w:val="173"/>
  </w:num>
  <w:num w:numId="41" w16cid:durableId="1512525462">
    <w:abstractNumId w:val="206"/>
  </w:num>
  <w:num w:numId="42" w16cid:durableId="1323391523">
    <w:abstractNumId w:val="205"/>
  </w:num>
  <w:num w:numId="43" w16cid:durableId="1375229460">
    <w:abstractNumId w:val="121"/>
  </w:num>
  <w:num w:numId="44" w16cid:durableId="705640807">
    <w:abstractNumId w:val="107"/>
  </w:num>
  <w:num w:numId="45" w16cid:durableId="1565721067">
    <w:abstractNumId w:val="128"/>
  </w:num>
  <w:num w:numId="46" w16cid:durableId="16780595">
    <w:abstractNumId w:val="37"/>
  </w:num>
  <w:num w:numId="47" w16cid:durableId="314915663">
    <w:abstractNumId w:val="101"/>
  </w:num>
  <w:num w:numId="48" w16cid:durableId="736784310">
    <w:abstractNumId w:val="146"/>
  </w:num>
  <w:num w:numId="49" w16cid:durableId="750734400">
    <w:abstractNumId w:val="83"/>
  </w:num>
  <w:num w:numId="50" w16cid:durableId="256212128">
    <w:abstractNumId w:val="50"/>
  </w:num>
  <w:num w:numId="51" w16cid:durableId="532499316">
    <w:abstractNumId w:val="1"/>
  </w:num>
  <w:num w:numId="52" w16cid:durableId="478428614">
    <w:abstractNumId w:val="64"/>
  </w:num>
  <w:num w:numId="53" w16cid:durableId="1115831023">
    <w:abstractNumId w:val="30"/>
  </w:num>
  <w:num w:numId="54" w16cid:durableId="2135753481">
    <w:abstractNumId w:val="184"/>
  </w:num>
  <w:num w:numId="55" w16cid:durableId="625816222">
    <w:abstractNumId w:val="22"/>
  </w:num>
  <w:num w:numId="56" w16cid:durableId="1854342936">
    <w:abstractNumId w:val="87"/>
  </w:num>
  <w:num w:numId="57" w16cid:durableId="620065544">
    <w:abstractNumId w:val="27"/>
  </w:num>
  <w:num w:numId="58" w16cid:durableId="1930773811">
    <w:abstractNumId w:val="10"/>
  </w:num>
  <w:num w:numId="59" w16cid:durableId="1448164339">
    <w:abstractNumId w:val="41"/>
  </w:num>
  <w:num w:numId="60" w16cid:durableId="459762839">
    <w:abstractNumId w:val="46"/>
  </w:num>
  <w:num w:numId="61" w16cid:durableId="40978450">
    <w:abstractNumId w:val="116"/>
  </w:num>
  <w:num w:numId="62" w16cid:durableId="135875948">
    <w:abstractNumId w:val="191"/>
  </w:num>
  <w:num w:numId="63" w16cid:durableId="1584100084">
    <w:abstractNumId w:val="65"/>
  </w:num>
  <w:num w:numId="64" w16cid:durableId="714042145">
    <w:abstractNumId w:val="71"/>
  </w:num>
  <w:num w:numId="65" w16cid:durableId="1759138491">
    <w:abstractNumId w:val="6"/>
  </w:num>
  <w:num w:numId="66" w16cid:durableId="1374111192">
    <w:abstractNumId w:val="126"/>
  </w:num>
  <w:num w:numId="67" w16cid:durableId="1720472072">
    <w:abstractNumId w:val="187"/>
  </w:num>
  <w:num w:numId="68" w16cid:durableId="1506899161">
    <w:abstractNumId w:val="118"/>
  </w:num>
  <w:num w:numId="69" w16cid:durableId="1727336557">
    <w:abstractNumId w:val="200"/>
  </w:num>
  <w:num w:numId="70" w16cid:durableId="1279409358">
    <w:abstractNumId w:val="28"/>
  </w:num>
  <w:num w:numId="71" w16cid:durableId="974258512">
    <w:abstractNumId w:val="9"/>
  </w:num>
  <w:num w:numId="72" w16cid:durableId="1386954115">
    <w:abstractNumId w:val="45"/>
  </w:num>
  <w:num w:numId="73" w16cid:durableId="772626166">
    <w:abstractNumId w:val="125"/>
  </w:num>
  <w:num w:numId="74" w16cid:durableId="514268102">
    <w:abstractNumId w:val="97"/>
  </w:num>
  <w:num w:numId="75" w16cid:durableId="1044404028">
    <w:abstractNumId w:val="174"/>
  </w:num>
  <w:num w:numId="76" w16cid:durableId="106395227">
    <w:abstractNumId w:val="79"/>
  </w:num>
  <w:num w:numId="77" w16cid:durableId="2097750017">
    <w:abstractNumId w:val="17"/>
  </w:num>
  <w:num w:numId="78" w16cid:durableId="1368678533">
    <w:abstractNumId w:val="183"/>
  </w:num>
  <w:num w:numId="79" w16cid:durableId="377900542">
    <w:abstractNumId w:val="140"/>
  </w:num>
  <w:num w:numId="80" w16cid:durableId="977763307">
    <w:abstractNumId w:val="89"/>
  </w:num>
  <w:num w:numId="81" w16cid:durableId="412825583">
    <w:abstractNumId w:val="133"/>
  </w:num>
  <w:num w:numId="82" w16cid:durableId="2038121158">
    <w:abstractNumId w:val="198"/>
  </w:num>
  <w:num w:numId="83" w16cid:durableId="1644431627">
    <w:abstractNumId w:val="208"/>
  </w:num>
  <w:num w:numId="84" w16cid:durableId="437988695">
    <w:abstractNumId w:val="33"/>
  </w:num>
  <w:num w:numId="85" w16cid:durableId="1114252738">
    <w:abstractNumId w:val="188"/>
  </w:num>
  <w:num w:numId="86" w16cid:durableId="824511044">
    <w:abstractNumId w:val="32"/>
  </w:num>
  <w:num w:numId="87" w16cid:durableId="507839111">
    <w:abstractNumId w:val="115"/>
  </w:num>
  <w:num w:numId="88" w16cid:durableId="331221488">
    <w:abstractNumId w:val="215"/>
  </w:num>
  <w:num w:numId="89" w16cid:durableId="478881814">
    <w:abstractNumId w:val="82"/>
  </w:num>
  <w:num w:numId="90" w16cid:durableId="1922137688">
    <w:abstractNumId w:val="147"/>
  </w:num>
  <w:num w:numId="91" w16cid:durableId="808520034">
    <w:abstractNumId w:val="76"/>
  </w:num>
  <w:num w:numId="92" w16cid:durableId="1064719184">
    <w:abstractNumId w:val="19"/>
  </w:num>
  <w:num w:numId="93" w16cid:durableId="343215171">
    <w:abstractNumId w:val="38"/>
  </w:num>
  <w:num w:numId="94" w16cid:durableId="985401396">
    <w:abstractNumId w:val="124"/>
  </w:num>
  <w:num w:numId="95" w16cid:durableId="736828526">
    <w:abstractNumId w:val="96"/>
  </w:num>
  <w:num w:numId="96" w16cid:durableId="287392085">
    <w:abstractNumId w:val="47"/>
  </w:num>
  <w:num w:numId="97" w16cid:durableId="1542745202">
    <w:abstractNumId w:val="81"/>
  </w:num>
  <w:num w:numId="98" w16cid:durableId="197283431">
    <w:abstractNumId w:val="25"/>
  </w:num>
  <w:num w:numId="99" w16cid:durableId="1698853284">
    <w:abstractNumId w:val="192"/>
  </w:num>
  <w:num w:numId="100" w16cid:durableId="536699504">
    <w:abstractNumId w:val="86"/>
  </w:num>
  <w:num w:numId="101" w16cid:durableId="419570377">
    <w:abstractNumId w:val="185"/>
  </w:num>
  <w:num w:numId="102" w16cid:durableId="1915894382">
    <w:abstractNumId w:val="168"/>
  </w:num>
  <w:num w:numId="103" w16cid:durableId="265426705">
    <w:abstractNumId w:val="11"/>
  </w:num>
  <w:num w:numId="104" w16cid:durableId="1435395867">
    <w:abstractNumId w:val="135"/>
  </w:num>
  <w:num w:numId="105" w16cid:durableId="786268062">
    <w:abstractNumId w:val="109"/>
  </w:num>
  <w:num w:numId="106" w16cid:durableId="215092673">
    <w:abstractNumId w:val="53"/>
  </w:num>
  <w:num w:numId="107" w16cid:durableId="223684187">
    <w:abstractNumId w:val="80"/>
  </w:num>
  <w:num w:numId="108" w16cid:durableId="864513253">
    <w:abstractNumId w:val="77"/>
  </w:num>
  <w:num w:numId="109" w16cid:durableId="1831288330">
    <w:abstractNumId w:val="178"/>
  </w:num>
  <w:num w:numId="110" w16cid:durableId="412778392">
    <w:abstractNumId w:val="214"/>
  </w:num>
  <w:num w:numId="111" w16cid:durableId="337537292">
    <w:abstractNumId w:val="154"/>
  </w:num>
  <w:num w:numId="112" w16cid:durableId="541092952">
    <w:abstractNumId w:val="210"/>
  </w:num>
  <w:num w:numId="113" w16cid:durableId="1992902542">
    <w:abstractNumId w:val="67"/>
  </w:num>
  <w:num w:numId="114" w16cid:durableId="19166962">
    <w:abstractNumId w:val="216"/>
  </w:num>
  <w:num w:numId="115" w16cid:durableId="21325757">
    <w:abstractNumId w:val="8"/>
  </w:num>
  <w:num w:numId="116" w16cid:durableId="1490319669">
    <w:abstractNumId w:val="145"/>
  </w:num>
  <w:num w:numId="117" w16cid:durableId="309480093">
    <w:abstractNumId w:val="211"/>
  </w:num>
  <w:num w:numId="118" w16cid:durableId="126314177">
    <w:abstractNumId w:val="113"/>
  </w:num>
  <w:num w:numId="119" w16cid:durableId="211574370">
    <w:abstractNumId w:val="120"/>
  </w:num>
  <w:num w:numId="120" w16cid:durableId="1058170361">
    <w:abstractNumId w:val="70"/>
  </w:num>
  <w:num w:numId="121" w16cid:durableId="1956133923">
    <w:abstractNumId w:val="169"/>
  </w:num>
  <w:num w:numId="122" w16cid:durableId="81268875">
    <w:abstractNumId w:val="172"/>
  </w:num>
  <w:num w:numId="123" w16cid:durableId="1473910831">
    <w:abstractNumId w:val="132"/>
  </w:num>
  <w:num w:numId="124" w16cid:durableId="1422796455">
    <w:abstractNumId w:val="193"/>
  </w:num>
  <w:num w:numId="125" w16cid:durableId="269355626">
    <w:abstractNumId w:val="186"/>
  </w:num>
  <w:num w:numId="126" w16cid:durableId="1302150754">
    <w:abstractNumId w:val="3"/>
  </w:num>
  <w:num w:numId="127" w16cid:durableId="861748706">
    <w:abstractNumId w:val="93"/>
  </w:num>
  <w:num w:numId="128" w16cid:durableId="511258745">
    <w:abstractNumId w:val="207"/>
  </w:num>
  <w:num w:numId="129" w16cid:durableId="1099368719">
    <w:abstractNumId w:val="204"/>
  </w:num>
  <w:num w:numId="130" w16cid:durableId="1613129944">
    <w:abstractNumId w:val="0"/>
  </w:num>
  <w:num w:numId="131" w16cid:durableId="1177693588">
    <w:abstractNumId w:val="144"/>
  </w:num>
  <w:num w:numId="132" w16cid:durableId="298655908">
    <w:abstractNumId w:val="123"/>
  </w:num>
  <w:num w:numId="133" w16cid:durableId="1610552275">
    <w:abstractNumId w:val="34"/>
  </w:num>
  <w:num w:numId="134" w16cid:durableId="760226042">
    <w:abstractNumId w:val="218"/>
  </w:num>
  <w:num w:numId="135" w16cid:durableId="1274705804">
    <w:abstractNumId w:val="161"/>
  </w:num>
  <w:num w:numId="136" w16cid:durableId="1015038029">
    <w:abstractNumId w:val="60"/>
  </w:num>
  <w:num w:numId="137" w16cid:durableId="1765764409">
    <w:abstractNumId w:val="213"/>
  </w:num>
  <w:num w:numId="138" w16cid:durableId="1908690411">
    <w:abstractNumId w:val="163"/>
  </w:num>
  <w:num w:numId="139" w16cid:durableId="1714696200">
    <w:abstractNumId w:val="164"/>
  </w:num>
  <w:num w:numId="140" w16cid:durableId="525606388">
    <w:abstractNumId w:val="52"/>
  </w:num>
  <w:num w:numId="141" w16cid:durableId="1207839091">
    <w:abstractNumId w:val="170"/>
  </w:num>
  <w:num w:numId="142" w16cid:durableId="504592148">
    <w:abstractNumId w:val="151"/>
  </w:num>
  <w:num w:numId="143" w16cid:durableId="1314987707">
    <w:abstractNumId w:val="12"/>
  </w:num>
  <w:num w:numId="144" w16cid:durableId="1728600845">
    <w:abstractNumId w:val="56"/>
  </w:num>
  <w:num w:numId="145" w16cid:durableId="1422336026">
    <w:abstractNumId w:val="130"/>
  </w:num>
  <w:num w:numId="146" w16cid:durableId="36400276">
    <w:abstractNumId w:val="57"/>
  </w:num>
  <w:num w:numId="147" w16cid:durableId="1579828541">
    <w:abstractNumId w:val="150"/>
  </w:num>
  <w:num w:numId="148" w16cid:durableId="1762874630">
    <w:abstractNumId w:val="114"/>
  </w:num>
  <w:num w:numId="149" w16cid:durableId="1396508599">
    <w:abstractNumId w:val="85"/>
  </w:num>
  <w:num w:numId="150" w16cid:durableId="1509103955">
    <w:abstractNumId w:val="94"/>
  </w:num>
  <w:num w:numId="151" w16cid:durableId="376317938">
    <w:abstractNumId w:val="62"/>
  </w:num>
  <w:num w:numId="152" w16cid:durableId="2124499176">
    <w:abstractNumId w:val="202"/>
  </w:num>
  <w:num w:numId="153" w16cid:durableId="1045249911">
    <w:abstractNumId w:val="196"/>
  </w:num>
  <w:num w:numId="154" w16cid:durableId="961112010">
    <w:abstractNumId w:val="153"/>
  </w:num>
  <w:num w:numId="155" w16cid:durableId="570315358">
    <w:abstractNumId w:val="88"/>
  </w:num>
  <w:num w:numId="156" w16cid:durableId="506096484">
    <w:abstractNumId w:val="160"/>
  </w:num>
  <w:num w:numId="157" w16cid:durableId="1270433223">
    <w:abstractNumId w:val="55"/>
  </w:num>
  <w:num w:numId="158" w16cid:durableId="503665653">
    <w:abstractNumId w:val="117"/>
  </w:num>
  <w:num w:numId="159" w16cid:durableId="505249585">
    <w:abstractNumId w:val="219"/>
  </w:num>
  <w:num w:numId="160" w16cid:durableId="648218178">
    <w:abstractNumId w:val="40"/>
  </w:num>
  <w:num w:numId="161" w16cid:durableId="923686250">
    <w:abstractNumId w:val="84"/>
  </w:num>
  <w:num w:numId="162" w16cid:durableId="1533111917">
    <w:abstractNumId w:val="176"/>
  </w:num>
  <w:num w:numId="163" w16cid:durableId="473333429">
    <w:abstractNumId w:val="137"/>
  </w:num>
  <w:num w:numId="164" w16cid:durableId="439687752">
    <w:abstractNumId w:val="68"/>
  </w:num>
  <w:num w:numId="165" w16cid:durableId="615138468">
    <w:abstractNumId w:val="182"/>
  </w:num>
  <w:num w:numId="166" w16cid:durableId="632369211">
    <w:abstractNumId w:val="42"/>
  </w:num>
  <w:num w:numId="167" w16cid:durableId="418716848">
    <w:abstractNumId w:val="134"/>
  </w:num>
  <w:num w:numId="168" w16cid:durableId="696203342">
    <w:abstractNumId w:val="92"/>
  </w:num>
  <w:num w:numId="169" w16cid:durableId="1890608163">
    <w:abstractNumId w:val="23"/>
  </w:num>
  <w:num w:numId="170" w16cid:durableId="483206104">
    <w:abstractNumId w:val="201"/>
  </w:num>
  <w:num w:numId="171" w16cid:durableId="389960743">
    <w:abstractNumId w:val="148"/>
  </w:num>
  <w:num w:numId="172" w16cid:durableId="345525751">
    <w:abstractNumId w:val="48"/>
  </w:num>
  <w:num w:numId="173" w16cid:durableId="1239441133">
    <w:abstractNumId w:val="51"/>
  </w:num>
  <w:num w:numId="174" w16cid:durableId="1062290524">
    <w:abstractNumId w:val="35"/>
  </w:num>
  <w:num w:numId="175" w16cid:durableId="1766924371">
    <w:abstractNumId w:val="104"/>
  </w:num>
  <w:num w:numId="176" w16cid:durableId="46995626">
    <w:abstractNumId w:val="158"/>
  </w:num>
  <w:num w:numId="177" w16cid:durableId="159472608">
    <w:abstractNumId w:val="217"/>
  </w:num>
  <w:num w:numId="178" w16cid:durableId="604846142">
    <w:abstractNumId w:val="31"/>
  </w:num>
  <w:num w:numId="179" w16cid:durableId="583874906">
    <w:abstractNumId w:val="122"/>
  </w:num>
  <w:num w:numId="180" w16cid:durableId="56631397">
    <w:abstractNumId w:val="162"/>
  </w:num>
  <w:num w:numId="181" w16cid:durableId="875584427">
    <w:abstractNumId w:val="112"/>
  </w:num>
  <w:num w:numId="182" w16cid:durableId="1570723184">
    <w:abstractNumId w:val="66"/>
  </w:num>
  <w:num w:numId="183" w16cid:durableId="186678464">
    <w:abstractNumId w:val="36"/>
  </w:num>
  <w:num w:numId="184" w16cid:durableId="77989086">
    <w:abstractNumId w:val="203"/>
  </w:num>
  <w:num w:numId="185" w16cid:durableId="820318240">
    <w:abstractNumId w:val="44"/>
  </w:num>
  <w:num w:numId="186" w16cid:durableId="490800956">
    <w:abstractNumId w:val="195"/>
  </w:num>
  <w:num w:numId="187" w16cid:durableId="1365791227">
    <w:abstractNumId w:val="142"/>
  </w:num>
  <w:num w:numId="188" w16cid:durableId="2088334506">
    <w:abstractNumId w:val="190"/>
  </w:num>
  <w:num w:numId="189" w16cid:durableId="1378385148">
    <w:abstractNumId w:val="43"/>
  </w:num>
  <w:num w:numId="190" w16cid:durableId="1068960433">
    <w:abstractNumId w:val="49"/>
  </w:num>
  <w:num w:numId="191" w16cid:durableId="1302688542">
    <w:abstractNumId w:val="105"/>
  </w:num>
  <w:num w:numId="192" w16cid:durableId="1940481612">
    <w:abstractNumId w:val="99"/>
  </w:num>
  <w:num w:numId="193" w16cid:durableId="1428847236">
    <w:abstractNumId w:val="131"/>
  </w:num>
  <w:num w:numId="194" w16cid:durableId="2025016197">
    <w:abstractNumId w:val="221"/>
  </w:num>
  <w:num w:numId="195" w16cid:durableId="204220015">
    <w:abstractNumId w:val="139"/>
  </w:num>
  <w:num w:numId="196" w16cid:durableId="300961025">
    <w:abstractNumId w:val="61"/>
  </w:num>
  <w:num w:numId="197" w16cid:durableId="664670597">
    <w:abstractNumId w:val="129"/>
  </w:num>
  <w:num w:numId="198" w16cid:durableId="353842963">
    <w:abstractNumId w:val="212"/>
  </w:num>
  <w:num w:numId="199" w16cid:durableId="1447119765">
    <w:abstractNumId w:val="63"/>
  </w:num>
  <w:num w:numId="200" w16cid:durableId="1140920886">
    <w:abstractNumId w:val="98"/>
  </w:num>
  <w:num w:numId="201" w16cid:durableId="1854219114">
    <w:abstractNumId w:val="90"/>
  </w:num>
  <w:num w:numId="202" w16cid:durableId="1235430212">
    <w:abstractNumId w:val="78"/>
  </w:num>
  <w:num w:numId="203" w16cid:durableId="1741632100">
    <w:abstractNumId w:val="24"/>
  </w:num>
  <w:num w:numId="204" w16cid:durableId="1585214978">
    <w:abstractNumId w:val="127"/>
  </w:num>
  <w:num w:numId="205" w16cid:durableId="197862615">
    <w:abstractNumId w:val="167"/>
  </w:num>
  <w:num w:numId="206" w16cid:durableId="151608199">
    <w:abstractNumId w:val="111"/>
  </w:num>
  <w:num w:numId="207" w16cid:durableId="2120837111">
    <w:abstractNumId w:val="69"/>
  </w:num>
  <w:num w:numId="208" w16cid:durableId="121969678">
    <w:abstractNumId w:val="149"/>
  </w:num>
  <w:num w:numId="209" w16cid:durableId="909385336">
    <w:abstractNumId w:val="2"/>
  </w:num>
  <w:num w:numId="210" w16cid:durableId="1790781444">
    <w:abstractNumId w:val="138"/>
  </w:num>
  <w:num w:numId="211" w16cid:durableId="1701860433">
    <w:abstractNumId w:val="95"/>
  </w:num>
  <w:num w:numId="212" w16cid:durableId="137919708">
    <w:abstractNumId w:val="152"/>
  </w:num>
  <w:num w:numId="213" w16cid:durableId="1184901191">
    <w:abstractNumId w:val="179"/>
  </w:num>
  <w:num w:numId="214" w16cid:durableId="892810132">
    <w:abstractNumId w:val="20"/>
  </w:num>
  <w:num w:numId="215" w16cid:durableId="530651531">
    <w:abstractNumId w:val="103"/>
  </w:num>
  <w:num w:numId="216" w16cid:durableId="2102876065">
    <w:abstractNumId w:val="199"/>
  </w:num>
  <w:num w:numId="217" w16cid:durableId="270086103">
    <w:abstractNumId w:val="136"/>
  </w:num>
  <w:num w:numId="218" w16cid:durableId="1994210599">
    <w:abstractNumId w:val="189"/>
  </w:num>
  <w:num w:numId="219" w16cid:durableId="1002513686">
    <w:abstractNumId w:val="18"/>
  </w:num>
  <w:num w:numId="220" w16cid:durableId="366806539">
    <w:abstractNumId w:val="106"/>
  </w:num>
  <w:num w:numId="221" w16cid:durableId="582302084">
    <w:abstractNumId w:val="143"/>
  </w:num>
  <w:num w:numId="222" w16cid:durableId="494802946">
    <w:abstractNumId w:val="91"/>
  </w:num>
  <w:numIdMacAtCleanup w:val="2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FFF"/>
    <w:rsid w:val="00003648"/>
    <w:rsid w:val="000065A1"/>
    <w:rsid w:val="000171A9"/>
    <w:rsid w:val="000179D2"/>
    <w:rsid w:val="000179F8"/>
    <w:rsid w:val="00022D1B"/>
    <w:rsid w:val="000245E8"/>
    <w:rsid w:val="00040074"/>
    <w:rsid w:val="000429B9"/>
    <w:rsid w:val="0004700B"/>
    <w:rsid w:val="00050C64"/>
    <w:rsid w:val="000543E2"/>
    <w:rsid w:val="0006020E"/>
    <w:rsid w:val="00063B78"/>
    <w:rsid w:val="00074255"/>
    <w:rsid w:val="00075AF6"/>
    <w:rsid w:val="00076191"/>
    <w:rsid w:val="00076E7A"/>
    <w:rsid w:val="00076EBA"/>
    <w:rsid w:val="00077D69"/>
    <w:rsid w:val="00083897"/>
    <w:rsid w:val="000B3224"/>
    <w:rsid w:val="000B3B3C"/>
    <w:rsid w:val="000B6636"/>
    <w:rsid w:val="000C1E5F"/>
    <w:rsid w:val="000C5384"/>
    <w:rsid w:val="000C7A4A"/>
    <w:rsid w:val="000D1EB9"/>
    <w:rsid w:val="000D3253"/>
    <w:rsid w:val="000D6404"/>
    <w:rsid w:val="000E2168"/>
    <w:rsid w:val="000E22F4"/>
    <w:rsid w:val="000E75EE"/>
    <w:rsid w:val="000F79CD"/>
    <w:rsid w:val="0010003B"/>
    <w:rsid w:val="00102BEA"/>
    <w:rsid w:val="00104DB0"/>
    <w:rsid w:val="0011211F"/>
    <w:rsid w:val="0011698A"/>
    <w:rsid w:val="0012259F"/>
    <w:rsid w:val="00130BFF"/>
    <w:rsid w:val="00144B44"/>
    <w:rsid w:val="00146D93"/>
    <w:rsid w:val="00147666"/>
    <w:rsid w:val="0014769A"/>
    <w:rsid w:val="00147AE0"/>
    <w:rsid w:val="00150EDC"/>
    <w:rsid w:val="00152344"/>
    <w:rsid w:val="00164DE6"/>
    <w:rsid w:val="00166D1F"/>
    <w:rsid w:val="00174479"/>
    <w:rsid w:val="001766AC"/>
    <w:rsid w:val="00183249"/>
    <w:rsid w:val="0019508F"/>
    <w:rsid w:val="00196D7D"/>
    <w:rsid w:val="001A0F63"/>
    <w:rsid w:val="001A1F31"/>
    <w:rsid w:val="001B65C7"/>
    <w:rsid w:val="001B6950"/>
    <w:rsid w:val="001B7C09"/>
    <w:rsid w:val="001C44FB"/>
    <w:rsid w:val="001D10FB"/>
    <w:rsid w:val="001E0E08"/>
    <w:rsid w:val="00200064"/>
    <w:rsid w:val="00200083"/>
    <w:rsid w:val="00205478"/>
    <w:rsid w:val="00207F33"/>
    <w:rsid w:val="00210570"/>
    <w:rsid w:val="00216028"/>
    <w:rsid w:val="00216C45"/>
    <w:rsid w:val="002179DE"/>
    <w:rsid w:val="00217D7B"/>
    <w:rsid w:val="002229A6"/>
    <w:rsid w:val="00224D40"/>
    <w:rsid w:val="00230652"/>
    <w:rsid w:val="00234B9A"/>
    <w:rsid w:val="002362A2"/>
    <w:rsid w:val="00241194"/>
    <w:rsid w:val="002541F7"/>
    <w:rsid w:val="00260ABA"/>
    <w:rsid w:val="00264BEE"/>
    <w:rsid w:val="00280034"/>
    <w:rsid w:val="00295F56"/>
    <w:rsid w:val="002960CB"/>
    <w:rsid w:val="002A0867"/>
    <w:rsid w:val="002A280A"/>
    <w:rsid w:val="002A3AE2"/>
    <w:rsid w:val="002A4CCC"/>
    <w:rsid w:val="002A5C0E"/>
    <w:rsid w:val="002A5F7D"/>
    <w:rsid w:val="002B0A94"/>
    <w:rsid w:val="002B0D98"/>
    <w:rsid w:val="002B22AE"/>
    <w:rsid w:val="002B2EFE"/>
    <w:rsid w:val="002B582B"/>
    <w:rsid w:val="002C0918"/>
    <w:rsid w:val="002C43C6"/>
    <w:rsid w:val="002C79BA"/>
    <w:rsid w:val="002D114B"/>
    <w:rsid w:val="002D25CD"/>
    <w:rsid w:val="002D49A3"/>
    <w:rsid w:val="002D5F2C"/>
    <w:rsid w:val="002E0E95"/>
    <w:rsid w:val="002E6A35"/>
    <w:rsid w:val="002E7BE2"/>
    <w:rsid w:val="002F2A29"/>
    <w:rsid w:val="002F2A75"/>
    <w:rsid w:val="003015E3"/>
    <w:rsid w:val="0030448B"/>
    <w:rsid w:val="00307676"/>
    <w:rsid w:val="003132CC"/>
    <w:rsid w:val="00320123"/>
    <w:rsid w:val="00321E6D"/>
    <w:rsid w:val="003225B2"/>
    <w:rsid w:val="003317CA"/>
    <w:rsid w:val="003368CB"/>
    <w:rsid w:val="00342D7E"/>
    <w:rsid w:val="0034743F"/>
    <w:rsid w:val="00347D81"/>
    <w:rsid w:val="00352453"/>
    <w:rsid w:val="003539EB"/>
    <w:rsid w:val="0035455C"/>
    <w:rsid w:val="003707EC"/>
    <w:rsid w:val="00372C04"/>
    <w:rsid w:val="00381A51"/>
    <w:rsid w:val="00382EED"/>
    <w:rsid w:val="00386F20"/>
    <w:rsid w:val="003928CF"/>
    <w:rsid w:val="00394C83"/>
    <w:rsid w:val="00396348"/>
    <w:rsid w:val="003B0AED"/>
    <w:rsid w:val="003B7A88"/>
    <w:rsid w:val="003C0D70"/>
    <w:rsid w:val="003C2A54"/>
    <w:rsid w:val="003C2CE7"/>
    <w:rsid w:val="003C2FCC"/>
    <w:rsid w:val="003C4999"/>
    <w:rsid w:val="003C6660"/>
    <w:rsid w:val="003D0248"/>
    <w:rsid w:val="003D6E3D"/>
    <w:rsid w:val="003D7023"/>
    <w:rsid w:val="003E3542"/>
    <w:rsid w:val="003E3D39"/>
    <w:rsid w:val="003E425B"/>
    <w:rsid w:val="003F3444"/>
    <w:rsid w:val="003F3FA8"/>
    <w:rsid w:val="003F49BB"/>
    <w:rsid w:val="003F4D2E"/>
    <w:rsid w:val="003F79C9"/>
    <w:rsid w:val="00401C1C"/>
    <w:rsid w:val="00405FE2"/>
    <w:rsid w:val="0041113C"/>
    <w:rsid w:val="0041628D"/>
    <w:rsid w:val="004177C2"/>
    <w:rsid w:val="00425D5C"/>
    <w:rsid w:val="004310EE"/>
    <w:rsid w:val="00435E0A"/>
    <w:rsid w:val="004401E9"/>
    <w:rsid w:val="00444B6F"/>
    <w:rsid w:val="0045110D"/>
    <w:rsid w:val="004550CE"/>
    <w:rsid w:val="00457D29"/>
    <w:rsid w:val="0046029D"/>
    <w:rsid w:val="0046228E"/>
    <w:rsid w:val="004649C7"/>
    <w:rsid w:val="004677C6"/>
    <w:rsid w:val="00467D92"/>
    <w:rsid w:val="00474092"/>
    <w:rsid w:val="00476587"/>
    <w:rsid w:val="00477D47"/>
    <w:rsid w:val="00485AB4"/>
    <w:rsid w:val="004902B7"/>
    <w:rsid w:val="0049259F"/>
    <w:rsid w:val="00495FBF"/>
    <w:rsid w:val="004A022D"/>
    <w:rsid w:val="004A1CFE"/>
    <w:rsid w:val="004A5BAE"/>
    <w:rsid w:val="004A6901"/>
    <w:rsid w:val="004C1332"/>
    <w:rsid w:val="004C3152"/>
    <w:rsid w:val="004C4527"/>
    <w:rsid w:val="004D1F8D"/>
    <w:rsid w:val="004D2371"/>
    <w:rsid w:val="004E15EE"/>
    <w:rsid w:val="004E25AE"/>
    <w:rsid w:val="004E35D6"/>
    <w:rsid w:val="004E52D2"/>
    <w:rsid w:val="004F0B77"/>
    <w:rsid w:val="004F246A"/>
    <w:rsid w:val="004F2BD6"/>
    <w:rsid w:val="004F4450"/>
    <w:rsid w:val="005078EC"/>
    <w:rsid w:val="00520A71"/>
    <w:rsid w:val="0052612B"/>
    <w:rsid w:val="00527956"/>
    <w:rsid w:val="00530432"/>
    <w:rsid w:val="00547B45"/>
    <w:rsid w:val="00555E89"/>
    <w:rsid w:val="00570AC3"/>
    <w:rsid w:val="00572E78"/>
    <w:rsid w:val="00573018"/>
    <w:rsid w:val="00574C07"/>
    <w:rsid w:val="00582777"/>
    <w:rsid w:val="00584A7F"/>
    <w:rsid w:val="005908EF"/>
    <w:rsid w:val="005A0EDB"/>
    <w:rsid w:val="005B0984"/>
    <w:rsid w:val="005B17A6"/>
    <w:rsid w:val="005B2B85"/>
    <w:rsid w:val="005C0C66"/>
    <w:rsid w:val="005C102D"/>
    <w:rsid w:val="005C591C"/>
    <w:rsid w:val="005D0780"/>
    <w:rsid w:val="005D0E54"/>
    <w:rsid w:val="005D28D3"/>
    <w:rsid w:val="005D31AB"/>
    <w:rsid w:val="005F584C"/>
    <w:rsid w:val="00600E58"/>
    <w:rsid w:val="00601BFC"/>
    <w:rsid w:val="006025CC"/>
    <w:rsid w:val="00602839"/>
    <w:rsid w:val="006034B4"/>
    <w:rsid w:val="006055EB"/>
    <w:rsid w:val="006070FC"/>
    <w:rsid w:val="006071B1"/>
    <w:rsid w:val="00612BD6"/>
    <w:rsid w:val="00615A5A"/>
    <w:rsid w:val="00616B89"/>
    <w:rsid w:val="00624F7A"/>
    <w:rsid w:val="00625332"/>
    <w:rsid w:val="00626BCE"/>
    <w:rsid w:val="0063226D"/>
    <w:rsid w:val="006436D0"/>
    <w:rsid w:val="00653A5A"/>
    <w:rsid w:val="00654667"/>
    <w:rsid w:val="0066059C"/>
    <w:rsid w:val="00661383"/>
    <w:rsid w:val="00670592"/>
    <w:rsid w:val="00672943"/>
    <w:rsid w:val="0067421C"/>
    <w:rsid w:val="0067727F"/>
    <w:rsid w:val="0068074F"/>
    <w:rsid w:val="0069141A"/>
    <w:rsid w:val="006961AA"/>
    <w:rsid w:val="006A3AA1"/>
    <w:rsid w:val="006A5910"/>
    <w:rsid w:val="006B65A3"/>
    <w:rsid w:val="006C61D8"/>
    <w:rsid w:val="006C7F28"/>
    <w:rsid w:val="006D35B4"/>
    <w:rsid w:val="006D3AEF"/>
    <w:rsid w:val="006D4688"/>
    <w:rsid w:val="006D47BC"/>
    <w:rsid w:val="006F1CCF"/>
    <w:rsid w:val="006F2C46"/>
    <w:rsid w:val="006F613A"/>
    <w:rsid w:val="00702722"/>
    <w:rsid w:val="00704666"/>
    <w:rsid w:val="0070735A"/>
    <w:rsid w:val="00710C0D"/>
    <w:rsid w:val="007132A3"/>
    <w:rsid w:val="00714360"/>
    <w:rsid w:val="007158A4"/>
    <w:rsid w:val="00716E60"/>
    <w:rsid w:val="00720892"/>
    <w:rsid w:val="00721922"/>
    <w:rsid w:val="00722167"/>
    <w:rsid w:val="00724E9C"/>
    <w:rsid w:val="0072539A"/>
    <w:rsid w:val="007313A4"/>
    <w:rsid w:val="007348BC"/>
    <w:rsid w:val="00740642"/>
    <w:rsid w:val="007440F4"/>
    <w:rsid w:val="0074588F"/>
    <w:rsid w:val="007459BD"/>
    <w:rsid w:val="00761DB5"/>
    <w:rsid w:val="00764E26"/>
    <w:rsid w:val="007657D3"/>
    <w:rsid w:val="00766462"/>
    <w:rsid w:val="00774A81"/>
    <w:rsid w:val="007770BC"/>
    <w:rsid w:val="00784A42"/>
    <w:rsid w:val="007869BB"/>
    <w:rsid w:val="00790915"/>
    <w:rsid w:val="0079296A"/>
    <w:rsid w:val="0079537A"/>
    <w:rsid w:val="007959FA"/>
    <w:rsid w:val="00795E19"/>
    <w:rsid w:val="007976F2"/>
    <w:rsid w:val="007A2DC1"/>
    <w:rsid w:val="007A477A"/>
    <w:rsid w:val="007B296A"/>
    <w:rsid w:val="007B4E91"/>
    <w:rsid w:val="007B606C"/>
    <w:rsid w:val="007C621F"/>
    <w:rsid w:val="007D1929"/>
    <w:rsid w:val="007E3637"/>
    <w:rsid w:val="007F0C20"/>
    <w:rsid w:val="007F2E72"/>
    <w:rsid w:val="007F5A06"/>
    <w:rsid w:val="007F67C4"/>
    <w:rsid w:val="00800843"/>
    <w:rsid w:val="008011E4"/>
    <w:rsid w:val="00802EA9"/>
    <w:rsid w:val="00805369"/>
    <w:rsid w:val="008111A5"/>
    <w:rsid w:val="0081142B"/>
    <w:rsid w:val="008177C0"/>
    <w:rsid w:val="008230C7"/>
    <w:rsid w:val="00831FAE"/>
    <w:rsid w:val="00834911"/>
    <w:rsid w:val="0083526E"/>
    <w:rsid w:val="0084711E"/>
    <w:rsid w:val="00850BE8"/>
    <w:rsid w:val="008531FC"/>
    <w:rsid w:val="00853F95"/>
    <w:rsid w:val="00855223"/>
    <w:rsid w:val="008635EE"/>
    <w:rsid w:val="0086416B"/>
    <w:rsid w:val="00871083"/>
    <w:rsid w:val="00892444"/>
    <w:rsid w:val="008A39B2"/>
    <w:rsid w:val="008A59BC"/>
    <w:rsid w:val="008A5B24"/>
    <w:rsid w:val="008B2221"/>
    <w:rsid w:val="008B7EA8"/>
    <w:rsid w:val="008C0642"/>
    <w:rsid w:val="008C4168"/>
    <w:rsid w:val="008C6D43"/>
    <w:rsid w:val="008D37A7"/>
    <w:rsid w:val="008D38AD"/>
    <w:rsid w:val="008D406F"/>
    <w:rsid w:val="008D42B1"/>
    <w:rsid w:val="008D4D58"/>
    <w:rsid w:val="008D55E6"/>
    <w:rsid w:val="008E37FA"/>
    <w:rsid w:val="008E5228"/>
    <w:rsid w:val="008E5F68"/>
    <w:rsid w:val="008F0025"/>
    <w:rsid w:val="00902CC7"/>
    <w:rsid w:val="0090310E"/>
    <w:rsid w:val="00905779"/>
    <w:rsid w:val="00906A60"/>
    <w:rsid w:val="00916DEE"/>
    <w:rsid w:val="00922E90"/>
    <w:rsid w:val="00923846"/>
    <w:rsid w:val="00923EDD"/>
    <w:rsid w:val="009265FA"/>
    <w:rsid w:val="00941F94"/>
    <w:rsid w:val="0094201B"/>
    <w:rsid w:val="00947572"/>
    <w:rsid w:val="00954228"/>
    <w:rsid w:val="00957B96"/>
    <w:rsid w:val="009611E0"/>
    <w:rsid w:val="00962882"/>
    <w:rsid w:val="00962949"/>
    <w:rsid w:val="00965327"/>
    <w:rsid w:val="00973C82"/>
    <w:rsid w:val="00975C3B"/>
    <w:rsid w:val="009901FA"/>
    <w:rsid w:val="009A7F87"/>
    <w:rsid w:val="009B00F0"/>
    <w:rsid w:val="009B6AFA"/>
    <w:rsid w:val="009C0A14"/>
    <w:rsid w:val="009C163F"/>
    <w:rsid w:val="009C1BA2"/>
    <w:rsid w:val="009C2E2F"/>
    <w:rsid w:val="009D23CF"/>
    <w:rsid w:val="009D2AD6"/>
    <w:rsid w:val="009D35AC"/>
    <w:rsid w:val="009E0D37"/>
    <w:rsid w:val="009E3E93"/>
    <w:rsid w:val="009E43D5"/>
    <w:rsid w:val="009E5890"/>
    <w:rsid w:val="009E59D5"/>
    <w:rsid w:val="009E7E3C"/>
    <w:rsid w:val="009F2EBE"/>
    <w:rsid w:val="009F411B"/>
    <w:rsid w:val="009F5DD1"/>
    <w:rsid w:val="00A104EC"/>
    <w:rsid w:val="00A173ED"/>
    <w:rsid w:val="00A179A5"/>
    <w:rsid w:val="00A21DE7"/>
    <w:rsid w:val="00A2328C"/>
    <w:rsid w:val="00A26821"/>
    <w:rsid w:val="00A3043A"/>
    <w:rsid w:val="00A352B8"/>
    <w:rsid w:val="00A36244"/>
    <w:rsid w:val="00A41FB2"/>
    <w:rsid w:val="00A42566"/>
    <w:rsid w:val="00A42D8D"/>
    <w:rsid w:val="00A439AC"/>
    <w:rsid w:val="00A442AA"/>
    <w:rsid w:val="00A5376E"/>
    <w:rsid w:val="00A630DD"/>
    <w:rsid w:val="00A65BBD"/>
    <w:rsid w:val="00A66707"/>
    <w:rsid w:val="00A718A3"/>
    <w:rsid w:val="00A75E42"/>
    <w:rsid w:val="00A842AE"/>
    <w:rsid w:val="00A86D03"/>
    <w:rsid w:val="00A955E7"/>
    <w:rsid w:val="00AA261C"/>
    <w:rsid w:val="00AA3D70"/>
    <w:rsid w:val="00AA3EA4"/>
    <w:rsid w:val="00AA4A19"/>
    <w:rsid w:val="00AB057E"/>
    <w:rsid w:val="00AB1F2E"/>
    <w:rsid w:val="00AB374C"/>
    <w:rsid w:val="00AC08EB"/>
    <w:rsid w:val="00AC2C25"/>
    <w:rsid w:val="00AC43C2"/>
    <w:rsid w:val="00AC4940"/>
    <w:rsid w:val="00AC565C"/>
    <w:rsid w:val="00AC776E"/>
    <w:rsid w:val="00AC7C69"/>
    <w:rsid w:val="00AD3492"/>
    <w:rsid w:val="00AE371C"/>
    <w:rsid w:val="00AE4604"/>
    <w:rsid w:val="00AF134D"/>
    <w:rsid w:val="00AF3030"/>
    <w:rsid w:val="00B03A6B"/>
    <w:rsid w:val="00B07F6B"/>
    <w:rsid w:val="00B16D73"/>
    <w:rsid w:val="00B25FED"/>
    <w:rsid w:val="00B27839"/>
    <w:rsid w:val="00B3069E"/>
    <w:rsid w:val="00B34A80"/>
    <w:rsid w:val="00B400C3"/>
    <w:rsid w:val="00B45CF6"/>
    <w:rsid w:val="00B50D8A"/>
    <w:rsid w:val="00B54254"/>
    <w:rsid w:val="00B6251D"/>
    <w:rsid w:val="00B6560F"/>
    <w:rsid w:val="00B65980"/>
    <w:rsid w:val="00B72B93"/>
    <w:rsid w:val="00B73E0C"/>
    <w:rsid w:val="00B74195"/>
    <w:rsid w:val="00B76B42"/>
    <w:rsid w:val="00B772F7"/>
    <w:rsid w:val="00B7766F"/>
    <w:rsid w:val="00B8047F"/>
    <w:rsid w:val="00B82318"/>
    <w:rsid w:val="00B91054"/>
    <w:rsid w:val="00B91D3B"/>
    <w:rsid w:val="00B92A23"/>
    <w:rsid w:val="00B93B8A"/>
    <w:rsid w:val="00B97C6E"/>
    <w:rsid w:val="00BA1D27"/>
    <w:rsid w:val="00BB119E"/>
    <w:rsid w:val="00BB409B"/>
    <w:rsid w:val="00BC28A2"/>
    <w:rsid w:val="00BD0FBA"/>
    <w:rsid w:val="00BD7DF3"/>
    <w:rsid w:val="00BE3A3D"/>
    <w:rsid w:val="00BE4AE3"/>
    <w:rsid w:val="00BE5F1B"/>
    <w:rsid w:val="00BE6921"/>
    <w:rsid w:val="00BF0A12"/>
    <w:rsid w:val="00BF4087"/>
    <w:rsid w:val="00BF755C"/>
    <w:rsid w:val="00C01787"/>
    <w:rsid w:val="00C03B49"/>
    <w:rsid w:val="00C05778"/>
    <w:rsid w:val="00C07C39"/>
    <w:rsid w:val="00C11CA7"/>
    <w:rsid w:val="00C15D2E"/>
    <w:rsid w:val="00C24BAD"/>
    <w:rsid w:val="00C26AF1"/>
    <w:rsid w:val="00C33C8E"/>
    <w:rsid w:val="00C40BB2"/>
    <w:rsid w:val="00C40C98"/>
    <w:rsid w:val="00C41780"/>
    <w:rsid w:val="00C429CB"/>
    <w:rsid w:val="00C442E0"/>
    <w:rsid w:val="00C47920"/>
    <w:rsid w:val="00C50A75"/>
    <w:rsid w:val="00C52065"/>
    <w:rsid w:val="00C542E5"/>
    <w:rsid w:val="00C611B2"/>
    <w:rsid w:val="00C623DC"/>
    <w:rsid w:val="00C657F5"/>
    <w:rsid w:val="00C6699E"/>
    <w:rsid w:val="00C704A6"/>
    <w:rsid w:val="00C7350F"/>
    <w:rsid w:val="00C75255"/>
    <w:rsid w:val="00C75BD2"/>
    <w:rsid w:val="00C81837"/>
    <w:rsid w:val="00C93937"/>
    <w:rsid w:val="00C95AAD"/>
    <w:rsid w:val="00CA4906"/>
    <w:rsid w:val="00CA5043"/>
    <w:rsid w:val="00CB28A1"/>
    <w:rsid w:val="00CC25C3"/>
    <w:rsid w:val="00CD0345"/>
    <w:rsid w:val="00CD768B"/>
    <w:rsid w:val="00CE7D63"/>
    <w:rsid w:val="00D059CC"/>
    <w:rsid w:val="00D12E76"/>
    <w:rsid w:val="00D13383"/>
    <w:rsid w:val="00D300D3"/>
    <w:rsid w:val="00D32944"/>
    <w:rsid w:val="00D37926"/>
    <w:rsid w:val="00D44B2C"/>
    <w:rsid w:val="00D53B8C"/>
    <w:rsid w:val="00D5436A"/>
    <w:rsid w:val="00D55D58"/>
    <w:rsid w:val="00D66C83"/>
    <w:rsid w:val="00D67832"/>
    <w:rsid w:val="00D7774C"/>
    <w:rsid w:val="00D80A74"/>
    <w:rsid w:val="00D8188E"/>
    <w:rsid w:val="00D82F3C"/>
    <w:rsid w:val="00D87C01"/>
    <w:rsid w:val="00D93EDB"/>
    <w:rsid w:val="00D95958"/>
    <w:rsid w:val="00DC028F"/>
    <w:rsid w:val="00DC16F2"/>
    <w:rsid w:val="00DC3A29"/>
    <w:rsid w:val="00DC3BDA"/>
    <w:rsid w:val="00DC4CF6"/>
    <w:rsid w:val="00DC5B1B"/>
    <w:rsid w:val="00DD0A24"/>
    <w:rsid w:val="00DD1DB9"/>
    <w:rsid w:val="00DD1E07"/>
    <w:rsid w:val="00DD27E9"/>
    <w:rsid w:val="00DD4924"/>
    <w:rsid w:val="00DD7302"/>
    <w:rsid w:val="00DD7C73"/>
    <w:rsid w:val="00DE2340"/>
    <w:rsid w:val="00DE61E6"/>
    <w:rsid w:val="00DE678C"/>
    <w:rsid w:val="00DF39F2"/>
    <w:rsid w:val="00DF59FC"/>
    <w:rsid w:val="00DF6FD3"/>
    <w:rsid w:val="00E0433E"/>
    <w:rsid w:val="00E04EC4"/>
    <w:rsid w:val="00E10A50"/>
    <w:rsid w:val="00E236BF"/>
    <w:rsid w:val="00E262A9"/>
    <w:rsid w:val="00E27A45"/>
    <w:rsid w:val="00E304A8"/>
    <w:rsid w:val="00E33A90"/>
    <w:rsid w:val="00E34574"/>
    <w:rsid w:val="00E37589"/>
    <w:rsid w:val="00E416BE"/>
    <w:rsid w:val="00E43431"/>
    <w:rsid w:val="00E50321"/>
    <w:rsid w:val="00E54B44"/>
    <w:rsid w:val="00E61125"/>
    <w:rsid w:val="00E70992"/>
    <w:rsid w:val="00E71B71"/>
    <w:rsid w:val="00E74865"/>
    <w:rsid w:val="00E76011"/>
    <w:rsid w:val="00E801B8"/>
    <w:rsid w:val="00E801E7"/>
    <w:rsid w:val="00E863B8"/>
    <w:rsid w:val="00E92F57"/>
    <w:rsid w:val="00E95F56"/>
    <w:rsid w:val="00E96458"/>
    <w:rsid w:val="00E96FFF"/>
    <w:rsid w:val="00EA20B5"/>
    <w:rsid w:val="00EB2658"/>
    <w:rsid w:val="00EB32AB"/>
    <w:rsid w:val="00EB4F04"/>
    <w:rsid w:val="00EC5ED2"/>
    <w:rsid w:val="00ED0800"/>
    <w:rsid w:val="00ED28E8"/>
    <w:rsid w:val="00ED5BE9"/>
    <w:rsid w:val="00ED6BEC"/>
    <w:rsid w:val="00EE30F8"/>
    <w:rsid w:val="00EE3B0B"/>
    <w:rsid w:val="00EE5654"/>
    <w:rsid w:val="00EE7026"/>
    <w:rsid w:val="00F00767"/>
    <w:rsid w:val="00F033DB"/>
    <w:rsid w:val="00F119BE"/>
    <w:rsid w:val="00F11F23"/>
    <w:rsid w:val="00F17F7B"/>
    <w:rsid w:val="00F205E1"/>
    <w:rsid w:val="00F247B9"/>
    <w:rsid w:val="00F2489D"/>
    <w:rsid w:val="00F2631A"/>
    <w:rsid w:val="00F27B75"/>
    <w:rsid w:val="00F32FD8"/>
    <w:rsid w:val="00F350C2"/>
    <w:rsid w:val="00F44B26"/>
    <w:rsid w:val="00F45B4A"/>
    <w:rsid w:val="00F4651F"/>
    <w:rsid w:val="00F50588"/>
    <w:rsid w:val="00F526E3"/>
    <w:rsid w:val="00F63A8D"/>
    <w:rsid w:val="00F64128"/>
    <w:rsid w:val="00F6432A"/>
    <w:rsid w:val="00F64545"/>
    <w:rsid w:val="00F72A0B"/>
    <w:rsid w:val="00F75C56"/>
    <w:rsid w:val="00F7672C"/>
    <w:rsid w:val="00F81437"/>
    <w:rsid w:val="00F96D56"/>
    <w:rsid w:val="00F97C92"/>
    <w:rsid w:val="00FA406C"/>
    <w:rsid w:val="00FA481E"/>
    <w:rsid w:val="00FA4F70"/>
    <w:rsid w:val="00FB38B1"/>
    <w:rsid w:val="00FB5A27"/>
    <w:rsid w:val="00FE063C"/>
    <w:rsid w:val="00FE3475"/>
    <w:rsid w:val="00FE3A7C"/>
    <w:rsid w:val="00FE6CFA"/>
    <w:rsid w:val="00FF066F"/>
    <w:rsid w:val="00FF37F1"/>
    <w:rsid w:val="00FF401C"/>
    <w:rsid w:val="00FF4E6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278AA0"/>
  <w15:chartTrackingRefBased/>
  <w15:docId w15:val="{DA7FC3A9-E487-410B-8D57-E1AB9089D4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3AA1"/>
    <w:pPr>
      <w:jc w:val="both"/>
    </w:pPr>
    <w:rPr>
      <w:rFonts w:ascii="Times New Roman" w:hAnsi="Times New Roman"/>
      <w:sz w:val="24"/>
    </w:rPr>
  </w:style>
  <w:style w:type="paragraph" w:styleId="Heading1">
    <w:name w:val="heading 1"/>
    <w:basedOn w:val="Normal"/>
    <w:next w:val="Normal"/>
    <w:link w:val="Heading1Char"/>
    <w:uiPriority w:val="9"/>
    <w:qFormat/>
    <w:rsid w:val="008011E4"/>
    <w:pPr>
      <w:keepNext/>
      <w:keepLines/>
      <w:numPr>
        <w:numId w:val="1"/>
      </w:numPr>
      <w:spacing w:before="360" w:after="80"/>
      <w:outlineLvl w:val="0"/>
    </w:pPr>
    <w:rPr>
      <w:rFonts w:eastAsiaTheme="majorEastAsia" w:cstheme="majorBidi"/>
      <w:b/>
      <w:szCs w:val="40"/>
    </w:rPr>
  </w:style>
  <w:style w:type="paragraph" w:styleId="Heading2">
    <w:name w:val="heading 2"/>
    <w:basedOn w:val="Normal"/>
    <w:next w:val="Normal"/>
    <w:link w:val="Heading2Char"/>
    <w:uiPriority w:val="9"/>
    <w:unhideWhenUsed/>
    <w:qFormat/>
    <w:rsid w:val="00A955E7"/>
    <w:pPr>
      <w:keepNext/>
      <w:keepLines/>
      <w:numPr>
        <w:ilvl w:val="1"/>
        <w:numId w:val="1"/>
      </w:numPr>
      <w:spacing w:before="160" w:after="80"/>
      <w:outlineLvl w:val="1"/>
    </w:pPr>
    <w:rPr>
      <w:rFonts w:eastAsiaTheme="majorEastAsia" w:cstheme="majorBidi"/>
      <w:b/>
      <w:color w:val="000000" w:themeColor="text1"/>
      <w:szCs w:val="32"/>
    </w:rPr>
  </w:style>
  <w:style w:type="paragraph" w:styleId="Heading3">
    <w:name w:val="heading 3"/>
    <w:basedOn w:val="Normal"/>
    <w:next w:val="Normal"/>
    <w:link w:val="Heading3Char"/>
    <w:uiPriority w:val="9"/>
    <w:unhideWhenUsed/>
    <w:qFormat/>
    <w:rsid w:val="002179DE"/>
    <w:pPr>
      <w:keepNext/>
      <w:keepLines/>
      <w:numPr>
        <w:ilvl w:val="2"/>
        <w:numId w:val="1"/>
      </w:numPr>
      <w:spacing w:before="160" w:after="80"/>
      <w:outlineLvl w:val="2"/>
    </w:pPr>
    <w:rPr>
      <w:rFonts w:eastAsiaTheme="majorEastAsia" w:cstheme="majorBidi"/>
      <w:szCs w:val="28"/>
    </w:rPr>
  </w:style>
  <w:style w:type="paragraph" w:styleId="Heading4">
    <w:name w:val="heading 4"/>
    <w:basedOn w:val="Normal"/>
    <w:next w:val="Normal"/>
    <w:link w:val="Heading4Char"/>
    <w:uiPriority w:val="9"/>
    <w:unhideWhenUsed/>
    <w:qFormat/>
    <w:rsid w:val="00E96FFF"/>
    <w:pPr>
      <w:keepNext/>
      <w:keepLines/>
      <w:numPr>
        <w:ilvl w:val="3"/>
        <w:numId w:val="1"/>
      </w:numPr>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96FFF"/>
    <w:pPr>
      <w:keepNext/>
      <w:keepLines/>
      <w:numPr>
        <w:ilvl w:val="4"/>
        <w:numId w:val="1"/>
      </w:numPr>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96FFF"/>
    <w:pPr>
      <w:keepNext/>
      <w:keepLines/>
      <w:numPr>
        <w:ilvl w:val="5"/>
        <w:numId w:val="1"/>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96FFF"/>
    <w:pPr>
      <w:keepNext/>
      <w:keepLines/>
      <w:numPr>
        <w:ilvl w:val="6"/>
        <w:numId w:val="1"/>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96FFF"/>
    <w:pPr>
      <w:keepNext/>
      <w:keepLines/>
      <w:numPr>
        <w:ilvl w:val="7"/>
        <w:numId w:val="1"/>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96FFF"/>
    <w:pPr>
      <w:keepNext/>
      <w:keepLines/>
      <w:numPr>
        <w:ilvl w:val="8"/>
        <w:numId w:val="1"/>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11E4"/>
    <w:rPr>
      <w:rFonts w:ascii="Times New Roman" w:eastAsiaTheme="majorEastAsia" w:hAnsi="Times New Roman" w:cstheme="majorBidi"/>
      <w:b/>
      <w:sz w:val="24"/>
      <w:szCs w:val="40"/>
    </w:rPr>
  </w:style>
  <w:style w:type="character" w:customStyle="1" w:styleId="Heading2Char">
    <w:name w:val="Heading 2 Char"/>
    <w:basedOn w:val="DefaultParagraphFont"/>
    <w:link w:val="Heading2"/>
    <w:uiPriority w:val="9"/>
    <w:rsid w:val="00A955E7"/>
    <w:rPr>
      <w:rFonts w:ascii="Times New Roman" w:eastAsiaTheme="majorEastAsia" w:hAnsi="Times New Roman" w:cstheme="majorBidi"/>
      <w:b/>
      <w:color w:val="000000" w:themeColor="text1"/>
      <w:sz w:val="24"/>
      <w:szCs w:val="32"/>
    </w:rPr>
  </w:style>
  <w:style w:type="character" w:customStyle="1" w:styleId="Heading3Char">
    <w:name w:val="Heading 3 Char"/>
    <w:basedOn w:val="DefaultParagraphFont"/>
    <w:link w:val="Heading3"/>
    <w:uiPriority w:val="9"/>
    <w:rsid w:val="002179DE"/>
    <w:rPr>
      <w:rFonts w:ascii="Times New Roman" w:eastAsiaTheme="majorEastAsia" w:hAnsi="Times New Roman" w:cstheme="majorBidi"/>
      <w:sz w:val="24"/>
      <w:szCs w:val="28"/>
    </w:rPr>
  </w:style>
  <w:style w:type="character" w:customStyle="1" w:styleId="Heading4Char">
    <w:name w:val="Heading 4 Char"/>
    <w:basedOn w:val="DefaultParagraphFont"/>
    <w:link w:val="Heading4"/>
    <w:uiPriority w:val="9"/>
    <w:rsid w:val="00E96FFF"/>
    <w:rPr>
      <w:rFonts w:ascii="Times New Roman" w:eastAsiaTheme="majorEastAsia" w:hAnsi="Times New Roman" w:cstheme="majorBidi"/>
      <w:i/>
      <w:iCs/>
      <w:color w:val="2F5496" w:themeColor="accent1" w:themeShade="BF"/>
      <w:sz w:val="24"/>
    </w:rPr>
  </w:style>
  <w:style w:type="character" w:customStyle="1" w:styleId="Heading5Char">
    <w:name w:val="Heading 5 Char"/>
    <w:basedOn w:val="DefaultParagraphFont"/>
    <w:link w:val="Heading5"/>
    <w:uiPriority w:val="9"/>
    <w:semiHidden/>
    <w:rsid w:val="00E96FFF"/>
    <w:rPr>
      <w:rFonts w:ascii="Times New Roman" w:eastAsiaTheme="majorEastAsia" w:hAnsi="Times New Roman" w:cstheme="majorBidi"/>
      <w:color w:val="2F5496" w:themeColor="accent1" w:themeShade="BF"/>
      <w:sz w:val="24"/>
    </w:rPr>
  </w:style>
  <w:style w:type="character" w:customStyle="1" w:styleId="Heading6Char">
    <w:name w:val="Heading 6 Char"/>
    <w:basedOn w:val="DefaultParagraphFont"/>
    <w:link w:val="Heading6"/>
    <w:uiPriority w:val="9"/>
    <w:semiHidden/>
    <w:rsid w:val="00E96FFF"/>
    <w:rPr>
      <w:rFonts w:ascii="Times New Roman" w:eastAsiaTheme="majorEastAsia" w:hAnsi="Times New Roman" w:cstheme="majorBidi"/>
      <w:i/>
      <w:iCs/>
      <w:color w:val="595959" w:themeColor="text1" w:themeTint="A6"/>
      <w:sz w:val="24"/>
    </w:rPr>
  </w:style>
  <w:style w:type="character" w:customStyle="1" w:styleId="Heading7Char">
    <w:name w:val="Heading 7 Char"/>
    <w:basedOn w:val="DefaultParagraphFont"/>
    <w:link w:val="Heading7"/>
    <w:uiPriority w:val="9"/>
    <w:semiHidden/>
    <w:rsid w:val="00E96FFF"/>
    <w:rPr>
      <w:rFonts w:ascii="Times New Roman" w:eastAsiaTheme="majorEastAsia" w:hAnsi="Times New Roman" w:cstheme="majorBidi"/>
      <w:color w:val="595959" w:themeColor="text1" w:themeTint="A6"/>
      <w:sz w:val="24"/>
    </w:rPr>
  </w:style>
  <w:style w:type="character" w:customStyle="1" w:styleId="Heading8Char">
    <w:name w:val="Heading 8 Char"/>
    <w:basedOn w:val="DefaultParagraphFont"/>
    <w:link w:val="Heading8"/>
    <w:uiPriority w:val="9"/>
    <w:semiHidden/>
    <w:rsid w:val="00E96FFF"/>
    <w:rPr>
      <w:rFonts w:ascii="Times New Roman" w:eastAsiaTheme="majorEastAsia" w:hAnsi="Times New Roman" w:cstheme="majorBidi"/>
      <w:i/>
      <w:iCs/>
      <w:color w:val="272727" w:themeColor="text1" w:themeTint="D8"/>
      <w:sz w:val="24"/>
    </w:rPr>
  </w:style>
  <w:style w:type="character" w:customStyle="1" w:styleId="Heading9Char">
    <w:name w:val="Heading 9 Char"/>
    <w:basedOn w:val="DefaultParagraphFont"/>
    <w:link w:val="Heading9"/>
    <w:uiPriority w:val="9"/>
    <w:semiHidden/>
    <w:rsid w:val="00E96FFF"/>
    <w:rPr>
      <w:rFonts w:ascii="Times New Roman" w:eastAsiaTheme="majorEastAsia" w:hAnsi="Times New Roman" w:cstheme="majorBidi"/>
      <w:color w:val="272727" w:themeColor="text1" w:themeTint="D8"/>
      <w:sz w:val="24"/>
    </w:rPr>
  </w:style>
  <w:style w:type="paragraph" w:styleId="Title">
    <w:name w:val="Title"/>
    <w:basedOn w:val="Normal"/>
    <w:next w:val="Normal"/>
    <w:link w:val="TitleChar"/>
    <w:uiPriority w:val="10"/>
    <w:qFormat/>
    <w:rsid w:val="00E96FF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96FF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96FF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96FF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96FFF"/>
    <w:pPr>
      <w:spacing w:before="160"/>
      <w:jc w:val="center"/>
    </w:pPr>
    <w:rPr>
      <w:i/>
      <w:iCs/>
      <w:color w:val="404040" w:themeColor="text1" w:themeTint="BF"/>
    </w:rPr>
  </w:style>
  <w:style w:type="character" w:customStyle="1" w:styleId="QuoteChar">
    <w:name w:val="Quote Char"/>
    <w:basedOn w:val="DefaultParagraphFont"/>
    <w:link w:val="Quote"/>
    <w:uiPriority w:val="29"/>
    <w:rsid w:val="00E96FFF"/>
    <w:rPr>
      <w:i/>
      <w:iCs/>
      <w:color w:val="404040" w:themeColor="text1" w:themeTint="BF"/>
    </w:rPr>
  </w:style>
  <w:style w:type="paragraph" w:styleId="ListParagraph">
    <w:name w:val="List Paragraph"/>
    <w:basedOn w:val="Normal"/>
    <w:uiPriority w:val="34"/>
    <w:qFormat/>
    <w:rsid w:val="00E96FFF"/>
    <w:pPr>
      <w:ind w:left="720"/>
      <w:contextualSpacing/>
    </w:pPr>
  </w:style>
  <w:style w:type="character" w:styleId="IntenseEmphasis">
    <w:name w:val="Intense Emphasis"/>
    <w:basedOn w:val="DefaultParagraphFont"/>
    <w:uiPriority w:val="21"/>
    <w:qFormat/>
    <w:rsid w:val="00E96FFF"/>
    <w:rPr>
      <w:i/>
      <w:iCs/>
      <w:color w:val="2F5496" w:themeColor="accent1" w:themeShade="BF"/>
    </w:rPr>
  </w:style>
  <w:style w:type="paragraph" w:styleId="IntenseQuote">
    <w:name w:val="Intense Quote"/>
    <w:basedOn w:val="Normal"/>
    <w:next w:val="Normal"/>
    <w:link w:val="IntenseQuoteChar"/>
    <w:uiPriority w:val="30"/>
    <w:qFormat/>
    <w:rsid w:val="00E96FF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96FFF"/>
    <w:rPr>
      <w:i/>
      <w:iCs/>
      <w:color w:val="2F5496" w:themeColor="accent1" w:themeShade="BF"/>
    </w:rPr>
  </w:style>
  <w:style w:type="character" w:styleId="IntenseReference">
    <w:name w:val="Intense Reference"/>
    <w:basedOn w:val="DefaultParagraphFont"/>
    <w:uiPriority w:val="32"/>
    <w:qFormat/>
    <w:rsid w:val="00E96FFF"/>
    <w:rPr>
      <w:b/>
      <w:bCs/>
      <w:smallCaps/>
      <w:color w:val="2F5496" w:themeColor="accent1" w:themeShade="BF"/>
      <w:spacing w:val="5"/>
    </w:rPr>
  </w:style>
  <w:style w:type="table" w:styleId="TableGrid">
    <w:name w:val="Table Grid"/>
    <w:basedOn w:val="TableNormal"/>
    <w:uiPriority w:val="39"/>
    <w:rsid w:val="00B804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7959FA"/>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B25FED"/>
    <w:pPr>
      <w:spacing w:after="0"/>
    </w:pPr>
  </w:style>
  <w:style w:type="character" w:styleId="Hyperlink">
    <w:name w:val="Hyperlink"/>
    <w:basedOn w:val="DefaultParagraphFont"/>
    <w:uiPriority w:val="99"/>
    <w:unhideWhenUsed/>
    <w:rsid w:val="00B25FED"/>
    <w:rPr>
      <w:color w:val="0563C1" w:themeColor="hyperlink"/>
      <w:u w:val="single"/>
    </w:rPr>
  </w:style>
  <w:style w:type="character" w:styleId="UnresolvedMention">
    <w:name w:val="Unresolved Mention"/>
    <w:basedOn w:val="DefaultParagraphFont"/>
    <w:uiPriority w:val="99"/>
    <w:semiHidden/>
    <w:unhideWhenUsed/>
    <w:rsid w:val="00A352B8"/>
    <w:rPr>
      <w:color w:val="605E5C"/>
      <w:shd w:val="clear" w:color="auto" w:fill="E1DFDD"/>
    </w:rPr>
  </w:style>
  <w:style w:type="paragraph" w:styleId="Header">
    <w:name w:val="header"/>
    <w:basedOn w:val="Normal"/>
    <w:link w:val="HeaderChar"/>
    <w:uiPriority w:val="99"/>
    <w:unhideWhenUsed/>
    <w:rsid w:val="00DD0A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DD0A24"/>
    <w:rPr>
      <w:rFonts w:ascii="Times New Roman" w:hAnsi="Times New Roman"/>
      <w:sz w:val="24"/>
    </w:rPr>
  </w:style>
  <w:style w:type="paragraph" w:styleId="Footer">
    <w:name w:val="footer"/>
    <w:basedOn w:val="Normal"/>
    <w:link w:val="FooterChar"/>
    <w:uiPriority w:val="99"/>
    <w:unhideWhenUsed/>
    <w:rsid w:val="00DD0A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DD0A24"/>
    <w:rPr>
      <w:rFonts w:ascii="Times New Roman" w:hAnsi="Times New Roman"/>
      <w:sz w:val="24"/>
    </w:rPr>
  </w:style>
  <w:style w:type="paragraph" w:styleId="TOCHeading">
    <w:name w:val="TOC Heading"/>
    <w:basedOn w:val="Heading1"/>
    <w:next w:val="Normal"/>
    <w:uiPriority w:val="39"/>
    <w:unhideWhenUsed/>
    <w:qFormat/>
    <w:rsid w:val="004D2371"/>
    <w:pPr>
      <w:numPr>
        <w:numId w:val="0"/>
      </w:numPr>
      <w:spacing w:before="240" w:after="0"/>
      <w:jc w:val="left"/>
      <w:outlineLvl w:val="9"/>
    </w:pPr>
    <w:rPr>
      <w:rFonts w:asciiTheme="majorHAnsi" w:hAnsiTheme="majorHAnsi"/>
      <w:b w:val="0"/>
      <w:color w:val="2F5496" w:themeColor="accent1" w:themeShade="BF"/>
      <w:kern w:val="0"/>
      <w:sz w:val="32"/>
      <w:szCs w:val="32"/>
      <w:lang w:val="en-US"/>
      <w14:ligatures w14:val="none"/>
    </w:rPr>
  </w:style>
  <w:style w:type="paragraph" w:styleId="TOC1">
    <w:name w:val="toc 1"/>
    <w:basedOn w:val="Normal"/>
    <w:next w:val="Normal"/>
    <w:autoRedefine/>
    <w:uiPriority w:val="39"/>
    <w:unhideWhenUsed/>
    <w:rsid w:val="006C61D8"/>
    <w:pPr>
      <w:tabs>
        <w:tab w:val="right" w:leader="dot" w:pos="7927"/>
      </w:tabs>
      <w:spacing w:after="100"/>
    </w:pPr>
    <w:rPr>
      <w:b/>
      <w:bCs/>
      <w:noProof/>
    </w:rPr>
  </w:style>
  <w:style w:type="paragraph" w:styleId="TOC2">
    <w:name w:val="toc 2"/>
    <w:basedOn w:val="Normal"/>
    <w:next w:val="Normal"/>
    <w:autoRedefine/>
    <w:uiPriority w:val="39"/>
    <w:unhideWhenUsed/>
    <w:rsid w:val="004D2371"/>
    <w:pPr>
      <w:spacing w:after="100"/>
      <w:ind w:left="240"/>
    </w:pPr>
  </w:style>
  <w:style w:type="paragraph" w:styleId="TOC3">
    <w:name w:val="toc 3"/>
    <w:basedOn w:val="Normal"/>
    <w:next w:val="Normal"/>
    <w:autoRedefine/>
    <w:uiPriority w:val="39"/>
    <w:unhideWhenUsed/>
    <w:rsid w:val="004D2371"/>
    <w:pPr>
      <w:spacing w:after="100"/>
      <w:ind w:left="480"/>
    </w:pPr>
  </w:style>
  <w:style w:type="paragraph" w:styleId="NormalWeb">
    <w:name w:val="Normal (Web)"/>
    <w:basedOn w:val="Normal"/>
    <w:uiPriority w:val="99"/>
    <w:semiHidden/>
    <w:unhideWhenUsed/>
    <w:rsid w:val="00DC3BDA"/>
    <w:rPr>
      <w:rFonts w:cs="Times New Roman"/>
      <w:szCs w:val="24"/>
    </w:rPr>
  </w:style>
  <w:style w:type="paragraph" w:styleId="HTMLPreformatted">
    <w:name w:val="HTML Preformatted"/>
    <w:basedOn w:val="Normal"/>
    <w:link w:val="HTMLPreformattedChar"/>
    <w:uiPriority w:val="99"/>
    <w:semiHidden/>
    <w:unhideWhenUsed/>
    <w:rsid w:val="0046029D"/>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6029D"/>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39498">
      <w:bodyDiv w:val="1"/>
      <w:marLeft w:val="0"/>
      <w:marRight w:val="0"/>
      <w:marTop w:val="0"/>
      <w:marBottom w:val="0"/>
      <w:divBdr>
        <w:top w:val="none" w:sz="0" w:space="0" w:color="auto"/>
        <w:left w:val="none" w:sz="0" w:space="0" w:color="auto"/>
        <w:bottom w:val="none" w:sz="0" w:space="0" w:color="auto"/>
        <w:right w:val="none" w:sz="0" w:space="0" w:color="auto"/>
      </w:divBdr>
    </w:div>
    <w:div w:id="54008375">
      <w:bodyDiv w:val="1"/>
      <w:marLeft w:val="0"/>
      <w:marRight w:val="0"/>
      <w:marTop w:val="0"/>
      <w:marBottom w:val="0"/>
      <w:divBdr>
        <w:top w:val="none" w:sz="0" w:space="0" w:color="auto"/>
        <w:left w:val="none" w:sz="0" w:space="0" w:color="auto"/>
        <w:bottom w:val="none" w:sz="0" w:space="0" w:color="auto"/>
        <w:right w:val="none" w:sz="0" w:space="0" w:color="auto"/>
      </w:divBdr>
    </w:div>
    <w:div w:id="60911781">
      <w:bodyDiv w:val="1"/>
      <w:marLeft w:val="0"/>
      <w:marRight w:val="0"/>
      <w:marTop w:val="0"/>
      <w:marBottom w:val="0"/>
      <w:divBdr>
        <w:top w:val="none" w:sz="0" w:space="0" w:color="auto"/>
        <w:left w:val="none" w:sz="0" w:space="0" w:color="auto"/>
        <w:bottom w:val="none" w:sz="0" w:space="0" w:color="auto"/>
        <w:right w:val="none" w:sz="0" w:space="0" w:color="auto"/>
      </w:divBdr>
      <w:divsChild>
        <w:div w:id="909385820">
          <w:marLeft w:val="0"/>
          <w:marRight w:val="0"/>
          <w:marTop w:val="0"/>
          <w:marBottom w:val="0"/>
          <w:divBdr>
            <w:top w:val="none" w:sz="0" w:space="0" w:color="auto"/>
            <w:left w:val="none" w:sz="0" w:space="0" w:color="auto"/>
            <w:bottom w:val="none" w:sz="0" w:space="0" w:color="auto"/>
            <w:right w:val="none" w:sz="0" w:space="0" w:color="auto"/>
          </w:divBdr>
        </w:div>
      </w:divsChild>
    </w:div>
    <w:div w:id="111634529">
      <w:bodyDiv w:val="1"/>
      <w:marLeft w:val="0"/>
      <w:marRight w:val="0"/>
      <w:marTop w:val="0"/>
      <w:marBottom w:val="0"/>
      <w:divBdr>
        <w:top w:val="none" w:sz="0" w:space="0" w:color="auto"/>
        <w:left w:val="none" w:sz="0" w:space="0" w:color="auto"/>
        <w:bottom w:val="none" w:sz="0" w:space="0" w:color="auto"/>
        <w:right w:val="none" w:sz="0" w:space="0" w:color="auto"/>
      </w:divBdr>
      <w:divsChild>
        <w:div w:id="145170998">
          <w:marLeft w:val="0"/>
          <w:marRight w:val="0"/>
          <w:marTop w:val="0"/>
          <w:marBottom w:val="0"/>
          <w:divBdr>
            <w:top w:val="none" w:sz="0" w:space="0" w:color="auto"/>
            <w:left w:val="none" w:sz="0" w:space="0" w:color="auto"/>
            <w:bottom w:val="none" w:sz="0" w:space="0" w:color="auto"/>
            <w:right w:val="none" w:sz="0" w:space="0" w:color="auto"/>
          </w:divBdr>
        </w:div>
      </w:divsChild>
    </w:div>
    <w:div w:id="135144422">
      <w:bodyDiv w:val="1"/>
      <w:marLeft w:val="0"/>
      <w:marRight w:val="0"/>
      <w:marTop w:val="0"/>
      <w:marBottom w:val="0"/>
      <w:divBdr>
        <w:top w:val="none" w:sz="0" w:space="0" w:color="auto"/>
        <w:left w:val="none" w:sz="0" w:space="0" w:color="auto"/>
        <w:bottom w:val="none" w:sz="0" w:space="0" w:color="auto"/>
        <w:right w:val="none" w:sz="0" w:space="0" w:color="auto"/>
      </w:divBdr>
      <w:divsChild>
        <w:div w:id="2001229073">
          <w:marLeft w:val="0"/>
          <w:marRight w:val="0"/>
          <w:marTop w:val="0"/>
          <w:marBottom w:val="0"/>
          <w:divBdr>
            <w:top w:val="none" w:sz="0" w:space="0" w:color="auto"/>
            <w:left w:val="none" w:sz="0" w:space="0" w:color="auto"/>
            <w:bottom w:val="none" w:sz="0" w:space="0" w:color="auto"/>
            <w:right w:val="none" w:sz="0" w:space="0" w:color="auto"/>
          </w:divBdr>
        </w:div>
      </w:divsChild>
    </w:div>
    <w:div w:id="143664969">
      <w:bodyDiv w:val="1"/>
      <w:marLeft w:val="0"/>
      <w:marRight w:val="0"/>
      <w:marTop w:val="0"/>
      <w:marBottom w:val="0"/>
      <w:divBdr>
        <w:top w:val="none" w:sz="0" w:space="0" w:color="auto"/>
        <w:left w:val="none" w:sz="0" w:space="0" w:color="auto"/>
        <w:bottom w:val="none" w:sz="0" w:space="0" w:color="auto"/>
        <w:right w:val="none" w:sz="0" w:space="0" w:color="auto"/>
      </w:divBdr>
    </w:div>
    <w:div w:id="146291921">
      <w:bodyDiv w:val="1"/>
      <w:marLeft w:val="0"/>
      <w:marRight w:val="0"/>
      <w:marTop w:val="0"/>
      <w:marBottom w:val="0"/>
      <w:divBdr>
        <w:top w:val="none" w:sz="0" w:space="0" w:color="auto"/>
        <w:left w:val="none" w:sz="0" w:space="0" w:color="auto"/>
        <w:bottom w:val="none" w:sz="0" w:space="0" w:color="auto"/>
        <w:right w:val="none" w:sz="0" w:space="0" w:color="auto"/>
      </w:divBdr>
    </w:div>
    <w:div w:id="169151293">
      <w:bodyDiv w:val="1"/>
      <w:marLeft w:val="0"/>
      <w:marRight w:val="0"/>
      <w:marTop w:val="0"/>
      <w:marBottom w:val="0"/>
      <w:divBdr>
        <w:top w:val="none" w:sz="0" w:space="0" w:color="auto"/>
        <w:left w:val="none" w:sz="0" w:space="0" w:color="auto"/>
        <w:bottom w:val="none" w:sz="0" w:space="0" w:color="auto"/>
        <w:right w:val="none" w:sz="0" w:space="0" w:color="auto"/>
      </w:divBdr>
      <w:divsChild>
        <w:div w:id="763381995">
          <w:marLeft w:val="0"/>
          <w:marRight w:val="0"/>
          <w:marTop w:val="0"/>
          <w:marBottom w:val="0"/>
          <w:divBdr>
            <w:top w:val="none" w:sz="0" w:space="0" w:color="auto"/>
            <w:left w:val="none" w:sz="0" w:space="0" w:color="auto"/>
            <w:bottom w:val="none" w:sz="0" w:space="0" w:color="auto"/>
            <w:right w:val="none" w:sz="0" w:space="0" w:color="auto"/>
          </w:divBdr>
        </w:div>
      </w:divsChild>
    </w:div>
    <w:div w:id="189421178">
      <w:bodyDiv w:val="1"/>
      <w:marLeft w:val="0"/>
      <w:marRight w:val="0"/>
      <w:marTop w:val="0"/>
      <w:marBottom w:val="0"/>
      <w:divBdr>
        <w:top w:val="none" w:sz="0" w:space="0" w:color="auto"/>
        <w:left w:val="none" w:sz="0" w:space="0" w:color="auto"/>
        <w:bottom w:val="none" w:sz="0" w:space="0" w:color="auto"/>
        <w:right w:val="none" w:sz="0" w:space="0" w:color="auto"/>
      </w:divBdr>
    </w:div>
    <w:div w:id="242688711">
      <w:bodyDiv w:val="1"/>
      <w:marLeft w:val="0"/>
      <w:marRight w:val="0"/>
      <w:marTop w:val="0"/>
      <w:marBottom w:val="0"/>
      <w:divBdr>
        <w:top w:val="none" w:sz="0" w:space="0" w:color="auto"/>
        <w:left w:val="none" w:sz="0" w:space="0" w:color="auto"/>
        <w:bottom w:val="none" w:sz="0" w:space="0" w:color="auto"/>
        <w:right w:val="none" w:sz="0" w:space="0" w:color="auto"/>
      </w:divBdr>
      <w:divsChild>
        <w:div w:id="80101283">
          <w:marLeft w:val="0"/>
          <w:marRight w:val="0"/>
          <w:marTop w:val="15"/>
          <w:marBottom w:val="0"/>
          <w:divBdr>
            <w:top w:val="single" w:sz="48" w:space="0" w:color="auto"/>
            <w:left w:val="single" w:sz="48" w:space="0" w:color="auto"/>
            <w:bottom w:val="single" w:sz="48" w:space="0" w:color="auto"/>
            <w:right w:val="single" w:sz="48" w:space="0" w:color="auto"/>
          </w:divBdr>
          <w:divsChild>
            <w:div w:id="1539200219">
              <w:marLeft w:val="0"/>
              <w:marRight w:val="0"/>
              <w:marTop w:val="0"/>
              <w:marBottom w:val="0"/>
              <w:divBdr>
                <w:top w:val="none" w:sz="0" w:space="0" w:color="auto"/>
                <w:left w:val="none" w:sz="0" w:space="0" w:color="auto"/>
                <w:bottom w:val="none" w:sz="0" w:space="0" w:color="auto"/>
                <w:right w:val="none" w:sz="0" w:space="0" w:color="auto"/>
              </w:divBdr>
            </w:div>
          </w:divsChild>
        </w:div>
        <w:div w:id="2118407815">
          <w:marLeft w:val="0"/>
          <w:marRight w:val="0"/>
          <w:marTop w:val="15"/>
          <w:marBottom w:val="0"/>
          <w:divBdr>
            <w:top w:val="single" w:sz="48" w:space="0" w:color="auto"/>
            <w:left w:val="single" w:sz="48" w:space="0" w:color="auto"/>
            <w:bottom w:val="single" w:sz="48" w:space="0" w:color="auto"/>
            <w:right w:val="single" w:sz="48" w:space="0" w:color="auto"/>
          </w:divBdr>
          <w:divsChild>
            <w:div w:id="1761295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673864">
      <w:bodyDiv w:val="1"/>
      <w:marLeft w:val="0"/>
      <w:marRight w:val="0"/>
      <w:marTop w:val="0"/>
      <w:marBottom w:val="0"/>
      <w:divBdr>
        <w:top w:val="none" w:sz="0" w:space="0" w:color="auto"/>
        <w:left w:val="none" w:sz="0" w:space="0" w:color="auto"/>
        <w:bottom w:val="none" w:sz="0" w:space="0" w:color="auto"/>
        <w:right w:val="none" w:sz="0" w:space="0" w:color="auto"/>
      </w:divBdr>
    </w:div>
    <w:div w:id="257837925">
      <w:bodyDiv w:val="1"/>
      <w:marLeft w:val="0"/>
      <w:marRight w:val="0"/>
      <w:marTop w:val="0"/>
      <w:marBottom w:val="0"/>
      <w:divBdr>
        <w:top w:val="none" w:sz="0" w:space="0" w:color="auto"/>
        <w:left w:val="none" w:sz="0" w:space="0" w:color="auto"/>
        <w:bottom w:val="none" w:sz="0" w:space="0" w:color="auto"/>
        <w:right w:val="none" w:sz="0" w:space="0" w:color="auto"/>
      </w:divBdr>
    </w:div>
    <w:div w:id="288124319">
      <w:bodyDiv w:val="1"/>
      <w:marLeft w:val="0"/>
      <w:marRight w:val="0"/>
      <w:marTop w:val="0"/>
      <w:marBottom w:val="0"/>
      <w:divBdr>
        <w:top w:val="none" w:sz="0" w:space="0" w:color="auto"/>
        <w:left w:val="none" w:sz="0" w:space="0" w:color="auto"/>
        <w:bottom w:val="none" w:sz="0" w:space="0" w:color="auto"/>
        <w:right w:val="none" w:sz="0" w:space="0" w:color="auto"/>
      </w:divBdr>
    </w:div>
    <w:div w:id="309285483">
      <w:bodyDiv w:val="1"/>
      <w:marLeft w:val="0"/>
      <w:marRight w:val="0"/>
      <w:marTop w:val="0"/>
      <w:marBottom w:val="0"/>
      <w:divBdr>
        <w:top w:val="none" w:sz="0" w:space="0" w:color="auto"/>
        <w:left w:val="none" w:sz="0" w:space="0" w:color="auto"/>
        <w:bottom w:val="none" w:sz="0" w:space="0" w:color="auto"/>
        <w:right w:val="none" w:sz="0" w:space="0" w:color="auto"/>
      </w:divBdr>
      <w:divsChild>
        <w:div w:id="666712816">
          <w:marLeft w:val="0"/>
          <w:marRight w:val="0"/>
          <w:marTop w:val="0"/>
          <w:marBottom w:val="0"/>
          <w:divBdr>
            <w:top w:val="none" w:sz="0" w:space="0" w:color="auto"/>
            <w:left w:val="none" w:sz="0" w:space="0" w:color="auto"/>
            <w:bottom w:val="none" w:sz="0" w:space="0" w:color="auto"/>
            <w:right w:val="none" w:sz="0" w:space="0" w:color="auto"/>
          </w:divBdr>
        </w:div>
      </w:divsChild>
    </w:div>
    <w:div w:id="327639521">
      <w:bodyDiv w:val="1"/>
      <w:marLeft w:val="0"/>
      <w:marRight w:val="0"/>
      <w:marTop w:val="0"/>
      <w:marBottom w:val="0"/>
      <w:divBdr>
        <w:top w:val="none" w:sz="0" w:space="0" w:color="auto"/>
        <w:left w:val="none" w:sz="0" w:space="0" w:color="auto"/>
        <w:bottom w:val="none" w:sz="0" w:space="0" w:color="auto"/>
        <w:right w:val="none" w:sz="0" w:space="0" w:color="auto"/>
      </w:divBdr>
    </w:div>
    <w:div w:id="417481142">
      <w:bodyDiv w:val="1"/>
      <w:marLeft w:val="0"/>
      <w:marRight w:val="0"/>
      <w:marTop w:val="0"/>
      <w:marBottom w:val="0"/>
      <w:divBdr>
        <w:top w:val="none" w:sz="0" w:space="0" w:color="auto"/>
        <w:left w:val="none" w:sz="0" w:space="0" w:color="auto"/>
        <w:bottom w:val="none" w:sz="0" w:space="0" w:color="auto"/>
        <w:right w:val="none" w:sz="0" w:space="0" w:color="auto"/>
      </w:divBdr>
    </w:div>
    <w:div w:id="439494334">
      <w:bodyDiv w:val="1"/>
      <w:marLeft w:val="0"/>
      <w:marRight w:val="0"/>
      <w:marTop w:val="0"/>
      <w:marBottom w:val="0"/>
      <w:divBdr>
        <w:top w:val="none" w:sz="0" w:space="0" w:color="auto"/>
        <w:left w:val="none" w:sz="0" w:space="0" w:color="auto"/>
        <w:bottom w:val="none" w:sz="0" w:space="0" w:color="auto"/>
        <w:right w:val="none" w:sz="0" w:space="0" w:color="auto"/>
      </w:divBdr>
    </w:div>
    <w:div w:id="500435017">
      <w:bodyDiv w:val="1"/>
      <w:marLeft w:val="0"/>
      <w:marRight w:val="0"/>
      <w:marTop w:val="0"/>
      <w:marBottom w:val="0"/>
      <w:divBdr>
        <w:top w:val="none" w:sz="0" w:space="0" w:color="auto"/>
        <w:left w:val="none" w:sz="0" w:space="0" w:color="auto"/>
        <w:bottom w:val="none" w:sz="0" w:space="0" w:color="auto"/>
        <w:right w:val="none" w:sz="0" w:space="0" w:color="auto"/>
      </w:divBdr>
    </w:div>
    <w:div w:id="513999661">
      <w:bodyDiv w:val="1"/>
      <w:marLeft w:val="0"/>
      <w:marRight w:val="0"/>
      <w:marTop w:val="0"/>
      <w:marBottom w:val="0"/>
      <w:divBdr>
        <w:top w:val="none" w:sz="0" w:space="0" w:color="auto"/>
        <w:left w:val="none" w:sz="0" w:space="0" w:color="auto"/>
        <w:bottom w:val="none" w:sz="0" w:space="0" w:color="auto"/>
        <w:right w:val="none" w:sz="0" w:space="0" w:color="auto"/>
      </w:divBdr>
      <w:divsChild>
        <w:div w:id="1993096441">
          <w:marLeft w:val="0"/>
          <w:marRight w:val="0"/>
          <w:marTop w:val="0"/>
          <w:marBottom w:val="0"/>
          <w:divBdr>
            <w:top w:val="none" w:sz="0" w:space="0" w:color="auto"/>
            <w:left w:val="none" w:sz="0" w:space="0" w:color="auto"/>
            <w:bottom w:val="none" w:sz="0" w:space="0" w:color="auto"/>
            <w:right w:val="none" w:sz="0" w:space="0" w:color="auto"/>
          </w:divBdr>
        </w:div>
        <w:div w:id="964196119">
          <w:marLeft w:val="0"/>
          <w:marRight w:val="0"/>
          <w:marTop w:val="0"/>
          <w:marBottom w:val="0"/>
          <w:divBdr>
            <w:top w:val="none" w:sz="0" w:space="0" w:color="auto"/>
            <w:left w:val="none" w:sz="0" w:space="0" w:color="auto"/>
            <w:bottom w:val="none" w:sz="0" w:space="0" w:color="auto"/>
            <w:right w:val="none" w:sz="0" w:space="0" w:color="auto"/>
          </w:divBdr>
        </w:div>
        <w:div w:id="1348947601">
          <w:marLeft w:val="0"/>
          <w:marRight w:val="0"/>
          <w:marTop w:val="0"/>
          <w:marBottom w:val="0"/>
          <w:divBdr>
            <w:top w:val="none" w:sz="0" w:space="0" w:color="auto"/>
            <w:left w:val="none" w:sz="0" w:space="0" w:color="auto"/>
            <w:bottom w:val="none" w:sz="0" w:space="0" w:color="auto"/>
            <w:right w:val="none" w:sz="0" w:space="0" w:color="auto"/>
          </w:divBdr>
        </w:div>
        <w:div w:id="673647485">
          <w:marLeft w:val="0"/>
          <w:marRight w:val="0"/>
          <w:marTop w:val="0"/>
          <w:marBottom w:val="0"/>
          <w:divBdr>
            <w:top w:val="none" w:sz="0" w:space="0" w:color="auto"/>
            <w:left w:val="none" w:sz="0" w:space="0" w:color="auto"/>
            <w:bottom w:val="none" w:sz="0" w:space="0" w:color="auto"/>
            <w:right w:val="none" w:sz="0" w:space="0" w:color="auto"/>
          </w:divBdr>
        </w:div>
        <w:div w:id="1460563122">
          <w:marLeft w:val="0"/>
          <w:marRight w:val="0"/>
          <w:marTop w:val="0"/>
          <w:marBottom w:val="0"/>
          <w:divBdr>
            <w:top w:val="none" w:sz="0" w:space="0" w:color="auto"/>
            <w:left w:val="none" w:sz="0" w:space="0" w:color="auto"/>
            <w:bottom w:val="none" w:sz="0" w:space="0" w:color="auto"/>
            <w:right w:val="none" w:sz="0" w:space="0" w:color="auto"/>
          </w:divBdr>
        </w:div>
      </w:divsChild>
    </w:div>
    <w:div w:id="533420045">
      <w:bodyDiv w:val="1"/>
      <w:marLeft w:val="0"/>
      <w:marRight w:val="0"/>
      <w:marTop w:val="0"/>
      <w:marBottom w:val="0"/>
      <w:divBdr>
        <w:top w:val="none" w:sz="0" w:space="0" w:color="auto"/>
        <w:left w:val="none" w:sz="0" w:space="0" w:color="auto"/>
        <w:bottom w:val="none" w:sz="0" w:space="0" w:color="auto"/>
        <w:right w:val="none" w:sz="0" w:space="0" w:color="auto"/>
      </w:divBdr>
      <w:divsChild>
        <w:div w:id="2023048331">
          <w:marLeft w:val="0"/>
          <w:marRight w:val="0"/>
          <w:marTop w:val="0"/>
          <w:marBottom w:val="0"/>
          <w:divBdr>
            <w:top w:val="none" w:sz="0" w:space="0" w:color="auto"/>
            <w:left w:val="none" w:sz="0" w:space="0" w:color="auto"/>
            <w:bottom w:val="none" w:sz="0" w:space="0" w:color="auto"/>
            <w:right w:val="none" w:sz="0" w:space="0" w:color="auto"/>
          </w:divBdr>
        </w:div>
      </w:divsChild>
    </w:div>
    <w:div w:id="541939982">
      <w:bodyDiv w:val="1"/>
      <w:marLeft w:val="0"/>
      <w:marRight w:val="0"/>
      <w:marTop w:val="0"/>
      <w:marBottom w:val="0"/>
      <w:divBdr>
        <w:top w:val="none" w:sz="0" w:space="0" w:color="auto"/>
        <w:left w:val="none" w:sz="0" w:space="0" w:color="auto"/>
        <w:bottom w:val="none" w:sz="0" w:space="0" w:color="auto"/>
        <w:right w:val="none" w:sz="0" w:space="0" w:color="auto"/>
      </w:divBdr>
    </w:div>
    <w:div w:id="566458954">
      <w:bodyDiv w:val="1"/>
      <w:marLeft w:val="0"/>
      <w:marRight w:val="0"/>
      <w:marTop w:val="0"/>
      <w:marBottom w:val="0"/>
      <w:divBdr>
        <w:top w:val="none" w:sz="0" w:space="0" w:color="auto"/>
        <w:left w:val="none" w:sz="0" w:space="0" w:color="auto"/>
        <w:bottom w:val="none" w:sz="0" w:space="0" w:color="auto"/>
        <w:right w:val="none" w:sz="0" w:space="0" w:color="auto"/>
      </w:divBdr>
    </w:div>
    <w:div w:id="621306010">
      <w:bodyDiv w:val="1"/>
      <w:marLeft w:val="0"/>
      <w:marRight w:val="0"/>
      <w:marTop w:val="0"/>
      <w:marBottom w:val="0"/>
      <w:divBdr>
        <w:top w:val="none" w:sz="0" w:space="0" w:color="auto"/>
        <w:left w:val="none" w:sz="0" w:space="0" w:color="auto"/>
        <w:bottom w:val="none" w:sz="0" w:space="0" w:color="auto"/>
        <w:right w:val="none" w:sz="0" w:space="0" w:color="auto"/>
      </w:divBdr>
    </w:div>
    <w:div w:id="629019701">
      <w:bodyDiv w:val="1"/>
      <w:marLeft w:val="0"/>
      <w:marRight w:val="0"/>
      <w:marTop w:val="0"/>
      <w:marBottom w:val="0"/>
      <w:divBdr>
        <w:top w:val="none" w:sz="0" w:space="0" w:color="auto"/>
        <w:left w:val="none" w:sz="0" w:space="0" w:color="auto"/>
        <w:bottom w:val="none" w:sz="0" w:space="0" w:color="auto"/>
        <w:right w:val="none" w:sz="0" w:space="0" w:color="auto"/>
      </w:divBdr>
    </w:div>
    <w:div w:id="642319563">
      <w:bodyDiv w:val="1"/>
      <w:marLeft w:val="0"/>
      <w:marRight w:val="0"/>
      <w:marTop w:val="0"/>
      <w:marBottom w:val="0"/>
      <w:divBdr>
        <w:top w:val="none" w:sz="0" w:space="0" w:color="auto"/>
        <w:left w:val="none" w:sz="0" w:space="0" w:color="auto"/>
        <w:bottom w:val="none" w:sz="0" w:space="0" w:color="auto"/>
        <w:right w:val="none" w:sz="0" w:space="0" w:color="auto"/>
      </w:divBdr>
    </w:div>
    <w:div w:id="661198901">
      <w:bodyDiv w:val="1"/>
      <w:marLeft w:val="0"/>
      <w:marRight w:val="0"/>
      <w:marTop w:val="0"/>
      <w:marBottom w:val="0"/>
      <w:divBdr>
        <w:top w:val="none" w:sz="0" w:space="0" w:color="auto"/>
        <w:left w:val="none" w:sz="0" w:space="0" w:color="auto"/>
        <w:bottom w:val="none" w:sz="0" w:space="0" w:color="auto"/>
        <w:right w:val="none" w:sz="0" w:space="0" w:color="auto"/>
      </w:divBdr>
    </w:div>
    <w:div w:id="672295088">
      <w:bodyDiv w:val="1"/>
      <w:marLeft w:val="0"/>
      <w:marRight w:val="0"/>
      <w:marTop w:val="0"/>
      <w:marBottom w:val="0"/>
      <w:divBdr>
        <w:top w:val="none" w:sz="0" w:space="0" w:color="auto"/>
        <w:left w:val="none" w:sz="0" w:space="0" w:color="auto"/>
        <w:bottom w:val="none" w:sz="0" w:space="0" w:color="auto"/>
        <w:right w:val="none" w:sz="0" w:space="0" w:color="auto"/>
      </w:divBdr>
    </w:div>
    <w:div w:id="759374342">
      <w:bodyDiv w:val="1"/>
      <w:marLeft w:val="0"/>
      <w:marRight w:val="0"/>
      <w:marTop w:val="0"/>
      <w:marBottom w:val="0"/>
      <w:divBdr>
        <w:top w:val="none" w:sz="0" w:space="0" w:color="auto"/>
        <w:left w:val="none" w:sz="0" w:space="0" w:color="auto"/>
        <w:bottom w:val="none" w:sz="0" w:space="0" w:color="auto"/>
        <w:right w:val="none" w:sz="0" w:space="0" w:color="auto"/>
      </w:divBdr>
      <w:divsChild>
        <w:div w:id="333193826">
          <w:marLeft w:val="0"/>
          <w:marRight w:val="0"/>
          <w:marTop w:val="0"/>
          <w:marBottom w:val="0"/>
          <w:divBdr>
            <w:top w:val="none" w:sz="0" w:space="0" w:color="auto"/>
            <w:left w:val="none" w:sz="0" w:space="0" w:color="auto"/>
            <w:bottom w:val="none" w:sz="0" w:space="0" w:color="auto"/>
            <w:right w:val="none" w:sz="0" w:space="0" w:color="auto"/>
          </w:divBdr>
        </w:div>
      </w:divsChild>
    </w:div>
    <w:div w:id="800155038">
      <w:bodyDiv w:val="1"/>
      <w:marLeft w:val="0"/>
      <w:marRight w:val="0"/>
      <w:marTop w:val="0"/>
      <w:marBottom w:val="0"/>
      <w:divBdr>
        <w:top w:val="none" w:sz="0" w:space="0" w:color="auto"/>
        <w:left w:val="none" w:sz="0" w:space="0" w:color="auto"/>
        <w:bottom w:val="none" w:sz="0" w:space="0" w:color="auto"/>
        <w:right w:val="none" w:sz="0" w:space="0" w:color="auto"/>
      </w:divBdr>
    </w:div>
    <w:div w:id="812984696">
      <w:bodyDiv w:val="1"/>
      <w:marLeft w:val="0"/>
      <w:marRight w:val="0"/>
      <w:marTop w:val="0"/>
      <w:marBottom w:val="0"/>
      <w:divBdr>
        <w:top w:val="none" w:sz="0" w:space="0" w:color="auto"/>
        <w:left w:val="none" w:sz="0" w:space="0" w:color="auto"/>
        <w:bottom w:val="none" w:sz="0" w:space="0" w:color="auto"/>
        <w:right w:val="none" w:sz="0" w:space="0" w:color="auto"/>
      </w:divBdr>
      <w:divsChild>
        <w:div w:id="1868568382">
          <w:marLeft w:val="0"/>
          <w:marRight w:val="0"/>
          <w:marTop w:val="0"/>
          <w:marBottom w:val="0"/>
          <w:divBdr>
            <w:top w:val="none" w:sz="0" w:space="0" w:color="auto"/>
            <w:left w:val="none" w:sz="0" w:space="0" w:color="auto"/>
            <w:bottom w:val="none" w:sz="0" w:space="0" w:color="auto"/>
            <w:right w:val="none" w:sz="0" w:space="0" w:color="auto"/>
          </w:divBdr>
        </w:div>
      </w:divsChild>
    </w:div>
    <w:div w:id="856771034">
      <w:bodyDiv w:val="1"/>
      <w:marLeft w:val="0"/>
      <w:marRight w:val="0"/>
      <w:marTop w:val="0"/>
      <w:marBottom w:val="0"/>
      <w:divBdr>
        <w:top w:val="none" w:sz="0" w:space="0" w:color="auto"/>
        <w:left w:val="none" w:sz="0" w:space="0" w:color="auto"/>
        <w:bottom w:val="none" w:sz="0" w:space="0" w:color="auto"/>
        <w:right w:val="none" w:sz="0" w:space="0" w:color="auto"/>
      </w:divBdr>
      <w:divsChild>
        <w:div w:id="389379051">
          <w:marLeft w:val="0"/>
          <w:marRight w:val="0"/>
          <w:marTop w:val="0"/>
          <w:marBottom w:val="0"/>
          <w:divBdr>
            <w:top w:val="none" w:sz="0" w:space="0" w:color="auto"/>
            <w:left w:val="none" w:sz="0" w:space="0" w:color="auto"/>
            <w:bottom w:val="none" w:sz="0" w:space="0" w:color="auto"/>
            <w:right w:val="none" w:sz="0" w:space="0" w:color="auto"/>
          </w:divBdr>
        </w:div>
      </w:divsChild>
    </w:div>
    <w:div w:id="860511546">
      <w:bodyDiv w:val="1"/>
      <w:marLeft w:val="0"/>
      <w:marRight w:val="0"/>
      <w:marTop w:val="0"/>
      <w:marBottom w:val="0"/>
      <w:divBdr>
        <w:top w:val="none" w:sz="0" w:space="0" w:color="auto"/>
        <w:left w:val="none" w:sz="0" w:space="0" w:color="auto"/>
        <w:bottom w:val="none" w:sz="0" w:space="0" w:color="auto"/>
        <w:right w:val="none" w:sz="0" w:space="0" w:color="auto"/>
      </w:divBdr>
    </w:div>
    <w:div w:id="907110505">
      <w:bodyDiv w:val="1"/>
      <w:marLeft w:val="0"/>
      <w:marRight w:val="0"/>
      <w:marTop w:val="0"/>
      <w:marBottom w:val="0"/>
      <w:divBdr>
        <w:top w:val="none" w:sz="0" w:space="0" w:color="auto"/>
        <w:left w:val="none" w:sz="0" w:space="0" w:color="auto"/>
        <w:bottom w:val="none" w:sz="0" w:space="0" w:color="auto"/>
        <w:right w:val="none" w:sz="0" w:space="0" w:color="auto"/>
      </w:divBdr>
      <w:divsChild>
        <w:div w:id="974290811">
          <w:marLeft w:val="0"/>
          <w:marRight w:val="60"/>
          <w:marTop w:val="0"/>
          <w:marBottom w:val="0"/>
          <w:divBdr>
            <w:top w:val="none" w:sz="0" w:space="0" w:color="auto"/>
            <w:left w:val="none" w:sz="0" w:space="0" w:color="auto"/>
            <w:bottom w:val="none" w:sz="0" w:space="0" w:color="auto"/>
            <w:right w:val="none" w:sz="0" w:space="0" w:color="auto"/>
          </w:divBdr>
        </w:div>
      </w:divsChild>
    </w:div>
    <w:div w:id="940071898">
      <w:bodyDiv w:val="1"/>
      <w:marLeft w:val="0"/>
      <w:marRight w:val="0"/>
      <w:marTop w:val="0"/>
      <w:marBottom w:val="0"/>
      <w:divBdr>
        <w:top w:val="none" w:sz="0" w:space="0" w:color="auto"/>
        <w:left w:val="none" w:sz="0" w:space="0" w:color="auto"/>
        <w:bottom w:val="none" w:sz="0" w:space="0" w:color="auto"/>
        <w:right w:val="none" w:sz="0" w:space="0" w:color="auto"/>
      </w:divBdr>
    </w:div>
    <w:div w:id="965476624">
      <w:bodyDiv w:val="1"/>
      <w:marLeft w:val="0"/>
      <w:marRight w:val="0"/>
      <w:marTop w:val="0"/>
      <w:marBottom w:val="0"/>
      <w:divBdr>
        <w:top w:val="none" w:sz="0" w:space="0" w:color="auto"/>
        <w:left w:val="none" w:sz="0" w:space="0" w:color="auto"/>
        <w:bottom w:val="none" w:sz="0" w:space="0" w:color="auto"/>
        <w:right w:val="none" w:sz="0" w:space="0" w:color="auto"/>
      </w:divBdr>
      <w:divsChild>
        <w:div w:id="616060385">
          <w:marLeft w:val="0"/>
          <w:marRight w:val="0"/>
          <w:marTop w:val="0"/>
          <w:marBottom w:val="0"/>
          <w:divBdr>
            <w:top w:val="none" w:sz="0" w:space="0" w:color="auto"/>
            <w:left w:val="none" w:sz="0" w:space="0" w:color="auto"/>
            <w:bottom w:val="none" w:sz="0" w:space="0" w:color="auto"/>
            <w:right w:val="none" w:sz="0" w:space="0" w:color="auto"/>
          </w:divBdr>
        </w:div>
      </w:divsChild>
    </w:div>
    <w:div w:id="973364232">
      <w:bodyDiv w:val="1"/>
      <w:marLeft w:val="0"/>
      <w:marRight w:val="0"/>
      <w:marTop w:val="0"/>
      <w:marBottom w:val="0"/>
      <w:divBdr>
        <w:top w:val="none" w:sz="0" w:space="0" w:color="auto"/>
        <w:left w:val="none" w:sz="0" w:space="0" w:color="auto"/>
        <w:bottom w:val="none" w:sz="0" w:space="0" w:color="auto"/>
        <w:right w:val="none" w:sz="0" w:space="0" w:color="auto"/>
      </w:divBdr>
    </w:div>
    <w:div w:id="1056781967">
      <w:bodyDiv w:val="1"/>
      <w:marLeft w:val="0"/>
      <w:marRight w:val="0"/>
      <w:marTop w:val="0"/>
      <w:marBottom w:val="0"/>
      <w:divBdr>
        <w:top w:val="none" w:sz="0" w:space="0" w:color="auto"/>
        <w:left w:val="none" w:sz="0" w:space="0" w:color="auto"/>
        <w:bottom w:val="none" w:sz="0" w:space="0" w:color="auto"/>
        <w:right w:val="none" w:sz="0" w:space="0" w:color="auto"/>
      </w:divBdr>
    </w:div>
    <w:div w:id="1085151806">
      <w:bodyDiv w:val="1"/>
      <w:marLeft w:val="0"/>
      <w:marRight w:val="0"/>
      <w:marTop w:val="0"/>
      <w:marBottom w:val="0"/>
      <w:divBdr>
        <w:top w:val="none" w:sz="0" w:space="0" w:color="auto"/>
        <w:left w:val="none" w:sz="0" w:space="0" w:color="auto"/>
        <w:bottom w:val="none" w:sz="0" w:space="0" w:color="auto"/>
        <w:right w:val="none" w:sz="0" w:space="0" w:color="auto"/>
      </w:divBdr>
      <w:divsChild>
        <w:div w:id="1071778843">
          <w:marLeft w:val="0"/>
          <w:marRight w:val="0"/>
          <w:marTop w:val="0"/>
          <w:marBottom w:val="0"/>
          <w:divBdr>
            <w:top w:val="none" w:sz="0" w:space="0" w:color="auto"/>
            <w:left w:val="none" w:sz="0" w:space="0" w:color="auto"/>
            <w:bottom w:val="none" w:sz="0" w:space="0" w:color="auto"/>
            <w:right w:val="none" w:sz="0" w:space="0" w:color="auto"/>
          </w:divBdr>
        </w:div>
        <w:div w:id="1968125693">
          <w:marLeft w:val="0"/>
          <w:marRight w:val="0"/>
          <w:marTop w:val="0"/>
          <w:marBottom w:val="0"/>
          <w:divBdr>
            <w:top w:val="none" w:sz="0" w:space="0" w:color="auto"/>
            <w:left w:val="none" w:sz="0" w:space="0" w:color="auto"/>
            <w:bottom w:val="none" w:sz="0" w:space="0" w:color="auto"/>
            <w:right w:val="none" w:sz="0" w:space="0" w:color="auto"/>
          </w:divBdr>
        </w:div>
        <w:div w:id="599723975">
          <w:marLeft w:val="0"/>
          <w:marRight w:val="0"/>
          <w:marTop w:val="0"/>
          <w:marBottom w:val="0"/>
          <w:divBdr>
            <w:top w:val="none" w:sz="0" w:space="0" w:color="auto"/>
            <w:left w:val="none" w:sz="0" w:space="0" w:color="auto"/>
            <w:bottom w:val="none" w:sz="0" w:space="0" w:color="auto"/>
            <w:right w:val="none" w:sz="0" w:space="0" w:color="auto"/>
          </w:divBdr>
        </w:div>
        <w:div w:id="1502311434">
          <w:marLeft w:val="0"/>
          <w:marRight w:val="0"/>
          <w:marTop w:val="0"/>
          <w:marBottom w:val="0"/>
          <w:divBdr>
            <w:top w:val="none" w:sz="0" w:space="0" w:color="auto"/>
            <w:left w:val="none" w:sz="0" w:space="0" w:color="auto"/>
            <w:bottom w:val="none" w:sz="0" w:space="0" w:color="auto"/>
            <w:right w:val="none" w:sz="0" w:space="0" w:color="auto"/>
          </w:divBdr>
        </w:div>
        <w:div w:id="1491755930">
          <w:marLeft w:val="0"/>
          <w:marRight w:val="0"/>
          <w:marTop w:val="0"/>
          <w:marBottom w:val="0"/>
          <w:divBdr>
            <w:top w:val="none" w:sz="0" w:space="0" w:color="auto"/>
            <w:left w:val="none" w:sz="0" w:space="0" w:color="auto"/>
            <w:bottom w:val="none" w:sz="0" w:space="0" w:color="auto"/>
            <w:right w:val="none" w:sz="0" w:space="0" w:color="auto"/>
          </w:divBdr>
        </w:div>
      </w:divsChild>
    </w:div>
    <w:div w:id="1087967435">
      <w:bodyDiv w:val="1"/>
      <w:marLeft w:val="0"/>
      <w:marRight w:val="0"/>
      <w:marTop w:val="0"/>
      <w:marBottom w:val="0"/>
      <w:divBdr>
        <w:top w:val="none" w:sz="0" w:space="0" w:color="auto"/>
        <w:left w:val="none" w:sz="0" w:space="0" w:color="auto"/>
        <w:bottom w:val="none" w:sz="0" w:space="0" w:color="auto"/>
        <w:right w:val="none" w:sz="0" w:space="0" w:color="auto"/>
      </w:divBdr>
      <w:divsChild>
        <w:div w:id="37165560">
          <w:marLeft w:val="0"/>
          <w:marRight w:val="0"/>
          <w:marTop w:val="0"/>
          <w:marBottom w:val="0"/>
          <w:divBdr>
            <w:top w:val="none" w:sz="0" w:space="0" w:color="auto"/>
            <w:left w:val="none" w:sz="0" w:space="0" w:color="auto"/>
            <w:bottom w:val="none" w:sz="0" w:space="0" w:color="auto"/>
            <w:right w:val="none" w:sz="0" w:space="0" w:color="auto"/>
          </w:divBdr>
        </w:div>
        <w:div w:id="1180853289">
          <w:marLeft w:val="0"/>
          <w:marRight w:val="0"/>
          <w:marTop w:val="0"/>
          <w:marBottom w:val="0"/>
          <w:divBdr>
            <w:top w:val="none" w:sz="0" w:space="0" w:color="auto"/>
            <w:left w:val="none" w:sz="0" w:space="0" w:color="auto"/>
            <w:bottom w:val="none" w:sz="0" w:space="0" w:color="auto"/>
            <w:right w:val="none" w:sz="0" w:space="0" w:color="auto"/>
          </w:divBdr>
        </w:div>
        <w:div w:id="450825419">
          <w:marLeft w:val="0"/>
          <w:marRight w:val="0"/>
          <w:marTop w:val="0"/>
          <w:marBottom w:val="0"/>
          <w:divBdr>
            <w:top w:val="none" w:sz="0" w:space="0" w:color="auto"/>
            <w:left w:val="none" w:sz="0" w:space="0" w:color="auto"/>
            <w:bottom w:val="none" w:sz="0" w:space="0" w:color="auto"/>
            <w:right w:val="none" w:sz="0" w:space="0" w:color="auto"/>
          </w:divBdr>
        </w:div>
        <w:div w:id="1651397485">
          <w:marLeft w:val="0"/>
          <w:marRight w:val="0"/>
          <w:marTop w:val="0"/>
          <w:marBottom w:val="0"/>
          <w:divBdr>
            <w:top w:val="none" w:sz="0" w:space="0" w:color="auto"/>
            <w:left w:val="none" w:sz="0" w:space="0" w:color="auto"/>
            <w:bottom w:val="none" w:sz="0" w:space="0" w:color="auto"/>
            <w:right w:val="none" w:sz="0" w:space="0" w:color="auto"/>
          </w:divBdr>
        </w:div>
        <w:div w:id="755900557">
          <w:marLeft w:val="0"/>
          <w:marRight w:val="0"/>
          <w:marTop w:val="0"/>
          <w:marBottom w:val="0"/>
          <w:divBdr>
            <w:top w:val="none" w:sz="0" w:space="0" w:color="auto"/>
            <w:left w:val="none" w:sz="0" w:space="0" w:color="auto"/>
            <w:bottom w:val="none" w:sz="0" w:space="0" w:color="auto"/>
            <w:right w:val="none" w:sz="0" w:space="0" w:color="auto"/>
          </w:divBdr>
        </w:div>
      </w:divsChild>
    </w:div>
    <w:div w:id="1091588201">
      <w:bodyDiv w:val="1"/>
      <w:marLeft w:val="0"/>
      <w:marRight w:val="0"/>
      <w:marTop w:val="0"/>
      <w:marBottom w:val="0"/>
      <w:divBdr>
        <w:top w:val="none" w:sz="0" w:space="0" w:color="auto"/>
        <w:left w:val="none" w:sz="0" w:space="0" w:color="auto"/>
        <w:bottom w:val="none" w:sz="0" w:space="0" w:color="auto"/>
        <w:right w:val="none" w:sz="0" w:space="0" w:color="auto"/>
      </w:divBdr>
    </w:div>
    <w:div w:id="1114977606">
      <w:bodyDiv w:val="1"/>
      <w:marLeft w:val="0"/>
      <w:marRight w:val="0"/>
      <w:marTop w:val="0"/>
      <w:marBottom w:val="0"/>
      <w:divBdr>
        <w:top w:val="none" w:sz="0" w:space="0" w:color="auto"/>
        <w:left w:val="none" w:sz="0" w:space="0" w:color="auto"/>
        <w:bottom w:val="none" w:sz="0" w:space="0" w:color="auto"/>
        <w:right w:val="none" w:sz="0" w:space="0" w:color="auto"/>
      </w:divBdr>
    </w:div>
    <w:div w:id="1135413450">
      <w:bodyDiv w:val="1"/>
      <w:marLeft w:val="0"/>
      <w:marRight w:val="0"/>
      <w:marTop w:val="0"/>
      <w:marBottom w:val="0"/>
      <w:divBdr>
        <w:top w:val="none" w:sz="0" w:space="0" w:color="auto"/>
        <w:left w:val="none" w:sz="0" w:space="0" w:color="auto"/>
        <w:bottom w:val="none" w:sz="0" w:space="0" w:color="auto"/>
        <w:right w:val="none" w:sz="0" w:space="0" w:color="auto"/>
      </w:divBdr>
    </w:div>
    <w:div w:id="1160344679">
      <w:bodyDiv w:val="1"/>
      <w:marLeft w:val="0"/>
      <w:marRight w:val="0"/>
      <w:marTop w:val="0"/>
      <w:marBottom w:val="0"/>
      <w:divBdr>
        <w:top w:val="none" w:sz="0" w:space="0" w:color="auto"/>
        <w:left w:val="none" w:sz="0" w:space="0" w:color="auto"/>
        <w:bottom w:val="none" w:sz="0" w:space="0" w:color="auto"/>
        <w:right w:val="none" w:sz="0" w:space="0" w:color="auto"/>
      </w:divBdr>
    </w:div>
    <w:div w:id="1182933945">
      <w:bodyDiv w:val="1"/>
      <w:marLeft w:val="0"/>
      <w:marRight w:val="0"/>
      <w:marTop w:val="0"/>
      <w:marBottom w:val="0"/>
      <w:divBdr>
        <w:top w:val="none" w:sz="0" w:space="0" w:color="auto"/>
        <w:left w:val="none" w:sz="0" w:space="0" w:color="auto"/>
        <w:bottom w:val="none" w:sz="0" w:space="0" w:color="auto"/>
        <w:right w:val="none" w:sz="0" w:space="0" w:color="auto"/>
      </w:divBdr>
    </w:div>
    <w:div w:id="1322585989">
      <w:bodyDiv w:val="1"/>
      <w:marLeft w:val="0"/>
      <w:marRight w:val="0"/>
      <w:marTop w:val="0"/>
      <w:marBottom w:val="0"/>
      <w:divBdr>
        <w:top w:val="none" w:sz="0" w:space="0" w:color="auto"/>
        <w:left w:val="none" w:sz="0" w:space="0" w:color="auto"/>
        <w:bottom w:val="none" w:sz="0" w:space="0" w:color="auto"/>
        <w:right w:val="none" w:sz="0" w:space="0" w:color="auto"/>
      </w:divBdr>
    </w:div>
    <w:div w:id="1343774456">
      <w:bodyDiv w:val="1"/>
      <w:marLeft w:val="0"/>
      <w:marRight w:val="0"/>
      <w:marTop w:val="0"/>
      <w:marBottom w:val="0"/>
      <w:divBdr>
        <w:top w:val="none" w:sz="0" w:space="0" w:color="auto"/>
        <w:left w:val="none" w:sz="0" w:space="0" w:color="auto"/>
        <w:bottom w:val="none" w:sz="0" w:space="0" w:color="auto"/>
        <w:right w:val="none" w:sz="0" w:space="0" w:color="auto"/>
      </w:divBdr>
    </w:div>
    <w:div w:id="1344169704">
      <w:bodyDiv w:val="1"/>
      <w:marLeft w:val="0"/>
      <w:marRight w:val="0"/>
      <w:marTop w:val="0"/>
      <w:marBottom w:val="0"/>
      <w:divBdr>
        <w:top w:val="none" w:sz="0" w:space="0" w:color="auto"/>
        <w:left w:val="none" w:sz="0" w:space="0" w:color="auto"/>
        <w:bottom w:val="none" w:sz="0" w:space="0" w:color="auto"/>
        <w:right w:val="none" w:sz="0" w:space="0" w:color="auto"/>
      </w:divBdr>
    </w:div>
    <w:div w:id="1355183844">
      <w:bodyDiv w:val="1"/>
      <w:marLeft w:val="0"/>
      <w:marRight w:val="0"/>
      <w:marTop w:val="0"/>
      <w:marBottom w:val="0"/>
      <w:divBdr>
        <w:top w:val="none" w:sz="0" w:space="0" w:color="auto"/>
        <w:left w:val="none" w:sz="0" w:space="0" w:color="auto"/>
        <w:bottom w:val="none" w:sz="0" w:space="0" w:color="auto"/>
        <w:right w:val="none" w:sz="0" w:space="0" w:color="auto"/>
      </w:divBdr>
      <w:divsChild>
        <w:div w:id="847646279">
          <w:marLeft w:val="0"/>
          <w:marRight w:val="0"/>
          <w:marTop w:val="0"/>
          <w:marBottom w:val="0"/>
          <w:divBdr>
            <w:top w:val="none" w:sz="0" w:space="0" w:color="auto"/>
            <w:left w:val="none" w:sz="0" w:space="0" w:color="auto"/>
            <w:bottom w:val="none" w:sz="0" w:space="0" w:color="auto"/>
            <w:right w:val="none" w:sz="0" w:space="0" w:color="auto"/>
          </w:divBdr>
        </w:div>
      </w:divsChild>
    </w:div>
    <w:div w:id="1365790820">
      <w:bodyDiv w:val="1"/>
      <w:marLeft w:val="0"/>
      <w:marRight w:val="0"/>
      <w:marTop w:val="0"/>
      <w:marBottom w:val="0"/>
      <w:divBdr>
        <w:top w:val="none" w:sz="0" w:space="0" w:color="auto"/>
        <w:left w:val="none" w:sz="0" w:space="0" w:color="auto"/>
        <w:bottom w:val="none" w:sz="0" w:space="0" w:color="auto"/>
        <w:right w:val="none" w:sz="0" w:space="0" w:color="auto"/>
      </w:divBdr>
    </w:div>
    <w:div w:id="1375082191">
      <w:bodyDiv w:val="1"/>
      <w:marLeft w:val="0"/>
      <w:marRight w:val="0"/>
      <w:marTop w:val="0"/>
      <w:marBottom w:val="0"/>
      <w:divBdr>
        <w:top w:val="none" w:sz="0" w:space="0" w:color="auto"/>
        <w:left w:val="none" w:sz="0" w:space="0" w:color="auto"/>
        <w:bottom w:val="none" w:sz="0" w:space="0" w:color="auto"/>
        <w:right w:val="none" w:sz="0" w:space="0" w:color="auto"/>
      </w:divBdr>
    </w:div>
    <w:div w:id="1389374007">
      <w:bodyDiv w:val="1"/>
      <w:marLeft w:val="0"/>
      <w:marRight w:val="0"/>
      <w:marTop w:val="0"/>
      <w:marBottom w:val="0"/>
      <w:divBdr>
        <w:top w:val="none" w:sz="0" w:space="0" w:color="auto"/>
        <w:left w:val="none" w:sz="0" w:space="0" w:color="auto"/>
        <w:bottom w:val="none" w:sz="0" w:space="0" w:color="auto"/>
        <w:right w:val="none" w:sz="0" w:space="0" w:color="auto"/>
      </w:divBdr>
    </w:div>
    <w:div w:id="1389915374">
      <w:bodyDiv w:val="1"/>
      <w:marLeft w:val="0"/>
      <w:marRight w:val="0"/>
      <w:marTop w:val="0"/>
      <w:marBottom w:val="0"/>
      <w:divBdr>
        <w:top w:val="none" w:sz="0" w:space="0" w:color="auto"/>
        <w:left w:val="none" w:sz="0" w:space="0" w:color="auto"/>
        <w:bottom w:val="none" w:sz="0" w:space="0" w:color="auto"/>
        <w:right w:val="none" w:sz="0" w:space="0" w:color="auto"/>
      </w:divBdr>
    </w:div>
    <w:div w:id="1398555576">
      <w:bodyDiv w:val="1"/>
      <w:marLeft w:val="0"/>
      <w:marRight w:val="0"/>
      <w:marTop w:val="0"/>
      <w:marBottom w:val="0"/>
      <w:divBdr>
        <w:top w:val="none" w:sz="0" w:space="0" w:color="auto"/>
        <w:left w:val="none" w:sz="0" w:space="0" w:color="auto"/>
        <w:bottom w:val="none" w:sz="0" w:space="0" w:color="auto"/>
        <w:right w:val="none" w:sz="0" w:space="0" w:color="auto"/>
      </w:divBdr>
      <w:divsChild>
        <w:div w:id="1977832549">
          <w:marLeft w:val="0"/>
          <w:marRight w:val="0"/>
          <w:marTop w:val="0"/>
          <w:marBottom w:val="0"/>
          <w:divBdr>
            <w:top w:val="none" w:sz="0" w:space="0" w:color="auto"/>
            <w:left w:val="none" w:sz="0" w:space="0" w:color="auto"/>
            <w:bottom w:val="none" w:sz="0" w:space="0" w:color="auto"/>
            <w:right w:val="none" w:sz="0" w:space="0" w:color="auto"/>
          </w:divBdr>
        </w:div>
      </w:divsChild>
    </w:div>
    <w:div w:id="1400591486">
      <w:bodyDiv w:val="1"/>
      <w:marLeft w:val="0"/>
      <w:marRight w:val="0"/>
      <w:marTop w:val="0"/>
      <w:marBottom w:val="0"/>
      <w:divBdr>
        <w:top w:val="none" w:sz="0" w:space="0" w:color="auto"/>
        <w:left w:val="none" w:sz="0" w:space="0" w:color="auto"/>
        <w:bottom w:val="none" w:sz="0" w:space="0" w:color="auto"/>
        <w:right w:val="none" w:sz="0" w:space="0" w:color="auto"/>
      </w:divBdr>
    </w:div>
    <w:div w:id="1495099141">
      <w:bodyDiv w:val="1"/>
      <w:marLeft w:val="0"/>
      <w:marRight w:val="0"/>
      <w:marTop w:val="0"/>
      <w:marBottom w:val="0"/>
      <w:divBdr>
        <w:top w:val="none" w:sz="0" w:space="0" w:color="auto"/>
        <w:left w:val="none" w:sz="0" w:space="0" w:color="auto"/>
        <w:bottom w:val="none" w:sz="0" w:space="0" w:color="auto"/>
        <w:right w:val="none" w:sz="0" w:space="0" w:color="auto"/>
      </w:divBdr>
      <w:divsChild>
        <w:div w:id="971206262">
          <w:marLeft w:val="0"/>
          <w:marRight w:val="0"/>
          <w:marTop w:val="0"/>
          <w:marBottom w:val="0"/>
          <w:divBdr>
            <w:top w:val="none" w:sz="0" w:space="0" w:color="auto"/>
            <w:left w:val="none" w:sz="0" w:space="0" w:color="auto"/>
            <w:bottom w:val="none" w:sz="0" w:space="0" w:color="auto"/>
            <w:right w:val="none" w:sz="0" w:space="0" w:color="auto"/>
          </w:divBdr>
        </w:div>
      </w:divsChild>
    </w:div>
    <w:div w:id="1501119573">
      <w:bodyDiv w:val="1"/>
      <w:marLeft w:val="0"/>
      <w:marRight w:val="0"/>
      <w:marTop w:val="0"/>
      <w:marBottom w:val="0"/>
      <w:divBdr>
        <w:top w:val="none" w:sz="0" w:space="0" w:color="auto"/>
        <w:left w:val="none" w:sz="0" w:space="0" w:color="auto"/>
        <w:bottom w:val="none" w:sz="0" w:space="0" w:color="auto"/>
        <w:right w:val="none" w:sz="0" w:space="0" w:color="auto"/>
      </w:divBdr>
    </w:div>
    <w:div w:id="1553275550">
      <w:bodyDiv w:val="1"/>
      <w:marLeft w:val="0"/>
      <w:marRight w:val="0"/>
      <w:marTop w:val="0"/>
      <w:marBottom w:val="0"/>
      <w:divBdr>
        <w:top w:val="none" w:sz="0" w:space="0" w:color="auto"/>
        <w:left w:val="none" w:sz="0" w:space="0" w:color="auto"/>
        <w:bottom w:val="none" w:sz="0" w:space="0" w:color="auto"/>
        <w:right w:val="none" w:sz="0" w:space="0" w:color="auto"/>
      </w:divBdr>
    </w:div>
    <w:div w:id="1556743157">
      <w:bodyDiv w:val="1"/>
      <w:marLeft w:val="0"/>
      <w:marRight w:val="0"/>
      <w:marTop w:val="0"/>
      <w:marBottom w:val="0"/>
      <w:divBdr>
        <w:top w:val="none" w:sz="0" w:space="0" w:color="auto"/>
        <w:left w:val="none" w:sz="0" w:space="0" w:color="auto"/>
        <w:bottom w:val="none" w:sz="0" w:space="0" w:color="auto"/>
        <w:right w:val="none" w:sz="0" w:space="0" w:color="auto"/>
      </w:divBdr>
    </w:div>
    <w:div w:id="1562331272">
      <w:bodyDiv w:val="1"/>
      <w:marLeft w:val="0"/>
      <w:marRight w:val="0"/>
      <w:marTop w:val="0"/>
      <w:marBottom w:val="0"/>
      <w:divBdr>
        <w:top w:val="none" w:sz="0" w:space="0" w:color="auto"/>
        <w:left w:val="none" w:sz="0" w:space="0" w:color="auto"/>
        <w:bottom w:val="none" w:sz="0" w:space="0" w:color="auto"/>
        <w:right w:val="none" w:sz="0" w:space="0" w:color="auto"/>
      </w:divBdr>
      <w:divsChild>
        <w:div w:id="464348859">
          <w:marLeft w:val="0"/>
          <w:marRight w:val="0"/>
          <w:marTop w:val="0"/>
          <w:marBottom w:val="0"/>
          <w:divBdr>
            <w:top w:val="none" w:sz="0" w:space="0" w:color="auto"/>
            <w:left w:val="none" w:sz="0" w:space="0" w:color="auto"/>
            <w:bottom w:val="none" w:sz="0" w:space="0" w:color="auto"/>
            <w:right w:val="none" w:sz="0" w:space="0" w:color="auto"/>
          </w:divBdr>
        </w:div>
        <w:div w:id="1254900981">
          <w:marLeft w:val="0"/>
          <w:marRight w:val="0"/>
          <w:marTop w:val="0"/>
          <w:marBottom w:val="0"/>
          <w:divBdr>
            <w:top w:val="none" w:sz="0" w:space="0" w:color="auto"/>
            <w:left w:val="none" w:sz="0" w:space="0" w:color="auto"/>
            <w:bottom w:val="none" w:sz="0" w:space="0" w:color="auto"/>
            <w:right w:val="none" w:sz="0" w:space="0" w:color="auto"/>
          </w:divBdr>
        </w:div>
        <w:div w:id="250093026">
          <w:marLeft w:val="0"/>
          <w:marRight w:val="0"/>
          <w:marTop w:val="0"/>
          <w:marBottom w:val="0"/>
          <w:divBdr>
            <w:top w:val="none" w:sz="0" w:space="0" w:color="auto"/>
            <w:left w:val="none" w:sz="0" w:space="0" w:color="auto"/>
            <w:bottom w:val="none" w:sz="0" w:space="0" w:color="auto"/>
            <w:right w:val="none" w:sz="0" w:space="0" w:color="auto"/>
          </w:divBdr>
        </w:div>
        <w:div w:id="1899129846">
          <w:marLeft w:val="0"/>
          <w:marRight w:val="0"/>
          <w:marTop w:val="0"/>
          <w:marBottom w:val="0"/>
          <w:divBdr>
            <w:top w:val="none" w:sz="0" w:space="0" w:color="auto"/>
            <w:left w:val="none" w:sz="0" w:space="0" w:color="auto"/>
            <w:bottom w:val="none" w:sz="0" w:space="0" w:color="auto"/>
            <w:right w:val="none" w:sz="0" w:space="0" w:color="auto"/>
          </w:divBdr>
        </w:div>
        <w:div w:id="1882015458">
          <w:marLeft w:val="0"/>
          <w:marRight w:val="0"/>
          <w:marTop w:val="0"/>
          <w:marBottom w:val="0"/>
          <w:divBdr>
            <w:top w:val="none" w:sz="0" w:space="0" w:color="auto"/>
            <w:left w:val="none" w:sz="0" w:space="0" w:color="auto"/>
            <w:bottom w:val="none" w:sz="0" w:space="0" w:color="auto"/>
            <w:right w:val="none" w:sz="0" w:space="0" w:color="auto"/>
          </w:divBdr>
        </w:div>
      </w:divsChild>
    </w:div>
    <w:div w:id="1634797820">
      <w:bodyDiv w:val="1"/>
      <w:marLeft w:val="0"/>
      <w:marRight w:val="0"/>
      <w:marTop w:val="0"/>
      <w:marBottom w:val="0"/>
      <w:divBdr>
        <w:top w:val="none" w:sz="0" w:space="0" w:color="auto"/>
        <w:left w:val="none" w:sz="0" w:space="0" w:color="auto"/>
        <w:bottom w:val="none" w:sz="0" w:space="0" w:color="auto"/>
        <w:right w:val="none" w:sz="0" w:space="0" w:color="auto"/>
      </w:divBdr>
      <w:divsChild>
        <w:div w:id="1732999144">
          <w:marLeft w:val="0"/>
          <w:marRight w:val="0"/>
          <w:marTop w:val="15"/>
          <w:marBottom w:val="0"/>
          <w:divBdr>
            <w:top w:val="single" w:sz="48" w:space="0" w:color="auto"/>
            <w:left w:val="single" w:sz="48" w:space="0" w:color="auto"/>
            <w:bottom w:val="single" w:sz="48" w:space="0" w:color="auto"/>
            <w:right w:val="single" w:sz="48" w:space="0" w:color="auto"/>
          </w:divBdr>
          <w:divsChild>
            <w:div w:id="227032041">
              <w:marLeft w:val="0"/>
              <w:marRight w:val="0"/>
              <w:marTop w:val="0"/>
              <w:marBottom w:val="0"/>
              <w:divBdr>
                <w:top w:val="none" w:sz="0" w:space="0" w:color="auto"/>
                <w:left w:val="none" w:sz="0" w:space="0" w:color="auto"/>
                <w:bottom w:val="none" w:sz="0" w:space="0" w:color="auto"/>
                <w:right w:val="none" w:sz="0" w:space="0" w:color="auto"/>
              </w:divBdr>
            </w:div>
          </w:divsChild>
        </w:div>
        <w:div w:id="153836186">
          <w:marLeft w:val="0"/>
          <w:marRight w:val="0"/>
          <w:marTop w:val="15"/>
          <w:marBottom w:val="0"/>
          <w:divBdr>
            <w:top w:val="single" w:sz="48" w:space="0" w:color="auto"/>
            <w:left w:val="single" w:sz="48" w:space="0" w:color="auto"/>
            <w:bottom w:val="single" w:sz="48" w:space="0" w:color="auto"/>
            <w:right w:val="single" w:sz="48" w:space="0" w:color="auto"/>
          </w:divBdr>
          <w:divsChild>
            <w:div w:id="60962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57060">
      <w:bodyDiv w:val="1"/>
      <w:marLeft w:val="0"/>
      <w:marRight w:val="0"/>
      <w:marTop w:val="0"/>
      <w:marBottom w:val="0"/>
      <w:divBdr>
        <w:top w:val="none" w:sz="0" w:space="0" w:color="auto"/>
        <w:left w:val="none" w:sz="0" w:space="0" w:color="auto"/>
        <w:bottom w:val="none" w:sz="0" w:space="0" w:color="auto"/>
        <w:right w:val="none" w:sz="0" w:space="0" w:color="auto"/>
      </w:divBdr>
      <w:divsChild>
        <w:div w:id="1952199659">
          <w:marLeft w:val="0"/>
          <w:marRight w:val="0"/>
          <w:marTop w:val="0"/>
          <w:marBottom w:val="0"/>
          <w:divBdr>
            <w:top w:val="none" w:sz="0" w:space="0" w:color="auto"/>
            <w:left w:val="none" w:sz="0" w:space="0" w:color="auto"/>
            <w:bottom w:val="none" w:sz="0" w:space="0" w:color="auto"/>
            <w:right w:val="none" w:sz="0" w:space="0" w:color="auto"/>
          </w:divBdr>
        </w:div>
      </w:divsChild>
    </w:div>
    <w:div w:id="1666780793">
      <w:bodyDiv w:val="1"/>
      <w:marLeft w:val="0"/>
      <w:marRight w:val="0"/>
      <w:marTop w:val="0"/>
      <w:marBottom w:val="0"/>
      <w:divBdr>
        <w:top w:val="none" w:sz="0" w:space="0" w:color="auto"/>
        <w:left w:val="none" w:sz="0" w:space="0" w:color="auto"/>
        <w:bottom w:val="none" w:sz="0" w:space="0" w:color="auto"/>
        <w:right w:val="none" w:sz="0" w:space="0" w:color="auto"/>
      </w:divBdr>
    </w:div>
    <w:div w:id="1754665564">
      <w:bodyDiv w:val="1"/>
      <w:marLeft w:val="0"/>
      <w:marRight w:val="0"/>
      <w:marTop w:val="0"/>
      <w:marBottom w:val="0"/>
      <w:divBdr>
        <w:top w:val="none" w:sz="0" w:space="0" w:color="auto"/>
        <w:left w:val="none" w:sz="0" w:space="0" w:color="auto"/>
        <w:bottom w:val="none" w:sz="0" w:space="0" w:color="auto"/>
        <w:right w:val="none" w:sz="0" w:space="0" w:color="auto"/>
      </w:divBdr>
    </w:div>
    <w:div w:id="1804107221">
      <w:bodyDiv w:val="1"/>
      <w:marLeft w:val="0"/>
      <w:marRight w:val="0"/>
      <w:marTop w:val="0"/>
      <w:marBottom w:val="0"/>
      <w:divBdr>
        <w:top w:val="none" w:sz="0" w:space="0" w:color="auto"/>
        <w:left w:val="none" w:sz="0" w:space="0" w:color="auto"/>
        <w:bottom w:val="none" w:sz="0" w:space="0" w:color="auto"/>
        <w:right w:val="none" w:sz="0" w:space="0" w:color="auto"/>
      </w:divBdr>
      <w:divsChild>
        <w:div w:id="1124272078">
          <w:marLeft w:val="0"/>
          <w:marRight w:val="0"/>
          <w:marTop w:val="0"/>
          <w:marBottom w:val="0"/>
          <w:divBdr>
            <w:top w:val="none" w:sz="0" w:space="0" w:color="auto"/>
            <w:left w:val="none" w:sz="0" w:space="0" w:color="auto"/>
            <w:bottom w:val="none" w:sz="0" w:space="0" w:color="auto"/>
            <w:right w:val="none" w:sz="0" w:space="0" w:color="auto"/>
          </w:divBdr>
        </w:div>
      </w:divsChild>
    </w:div>
    <w:div w:id="1814592571">
      <w:bodyDiv w:val="1"/>
      <w:marLeft w:val="0"/>
      <w:marRight w:val="0"/>
      <w:marTop w:val="0"/>
      <w:marBottom w:val="0"/>
      <w:divBdr>
        <w:top w:val="none" w:sz="0" w:space="0" w:color="auto"/>
        <w:left w:val="none" w:sz="0" w:space="0" w:color="auto"/>
        <w:bottom w:val="none" w:sz="0" w:space="0" w:color="auto"/>
        <w:right w:val="none" w:sz="0" w:space="0" w:color="auto"/>
      </w:divBdr>
    </w:div>
    <w:div w:id="1824008654">
      <w:bodyDiv w:val="1"/>
      <w:marLeft w:val="0"/>
      <w:marRight w:val="0"/>
      <w:marTop w:val="0"/>
      <w:marBottom w:val="0"/>
      <w:divBdr>
        <w:top w:val="none" w:sz="0" w:space="0" w:color="auto"/>
        <w:left w:val="none" w:sz="0" w:space="0" w:color="auto"/>
        <w:bottom w:val="none" w:sz="0" w:space="0" w:color="auto"/>
        <w:right w:val="none" w:sz="0" w:space="0" w:color="auto"/>
      </w:divBdr>
    </w:div>
    <w:div w:id="1826241894">
      <w:bodyDiv w:val="1"/>
      <w:marLeft w:val="0"/>
      <w:marRight w:val="0"/>
      <w:marTop w:val="0"/>
      <w:marBottom w:val="0"/>
      <w:divBdr>
        <w:top w:val="none" w:sz="0" w:space="0" w:color="auto"/>
        <w:left w:val="none" w:sz="0" w:space="0" w:color="auto"/>
        <w:bottom w:val="none" w:sz="0" w:space="0" w:color="auto"/>
        <w:right w:val="none" w:sz="0" w:space="0" w:color="auto"/>
      </w:divBdr>
      <w:divsChild>
        <w:div w:id="329915230">
          <w:marLeft w:val="0"/>
          <w:marRight w:val="0"/>
          <w:marTop w:val="0"/>
          <w:marBottom w:val="0"/>
          <w:divBdr>
            <w:top w:val="none" w:sz="0" w:space="0" w:color="auto"/>
            <w:left w:val="none" w:sz="0" w:space="0" w:color="auto"/>
            <w:bottom w:val="none" w:sz="0" w:space="0" w:color="auto"/>
            <w:right w:val="none" w:sz="0" w:space="0" w:color="auto"/>
          </w:divBdr>
        </w:div>
      </w:divsChild>
    </w:div>
    <w:div w:id="1927498422">
      <w:bodyDiv w:val="1"/>
      <w:marLeft w:val="0"/>
      <w:marRight w:val="0"/>
      <w:marTop w:val="0"/>
      <w:marBottom w:val="0"/>
      <w:divBdr>
        <w:top w:val="none" w:sz="0" w:space="0" w:color="auto"/>
        <w:left w:val="none" w:sz="0" w:space="0" w:color="auto"/>
        <w:bottom w:val="none" w:sz="0" w:space="0" w:color="auto"/>
        <w:right w:val="none" w:sz="0" w:space="0" w:color="auto"/>
      </w:divBdr>
      <w:divsChild>
        <w:div w:id="1305350308">
          <w:marLeft w:val="0"/>
          <w:marRight w:val="60"/>
          <w:marTop w:val="0"/>
          <w:marBottom w:val="0"/>
          <w:divBdr>
            <w:top w:val="none" w:sz="0" w:space="0" w:color="auto"/>
            <w:left w:val="none" w:sz="0" w:space="0" w:color="auto"/>
            <w:bottom w:val="none" w:sz="0" w:space="0" w:color="auto"/>
            <w:right w:val="none" w:sz="0" w:space="0" w:color="auto"/>
          </w:divBdr>
        </w:div>
      </w:divsChild>
    </w:div>
    <w:div w:id="1994213389">
      <w:bodyDiv w:val="1"/>
      <w:marLeft w:val="0"/>
      <w:marRight w:val="0"/>
      <w:marTop w:val="0"/>
      <w:marBottom w:val="0"/>
      <w:divBdr>
        <w:top w:val="none" w:sz="0" w:space="0" w:color="auto"/>
        <w:left w:val="none" w:sz="0" w:space="0" w:color="auto"/>
        <w:bottom w:val="none" w:sz="0" w:space="0" w:color="auto"/>
        <w:right w:val="none" w:sz="0" w:space="0" w:color="auto"/>
      </w:divBdr>
    </w:div>
    <w:div w:id="2008970787">
      <w:bodyDiv w:val="1"/>
      <w:marLeft w:val="0"/>
      <w:marRight w:val="0"/>
      <w:marTop w:val="0"/>
      <w:marBottom w:val="0"/>
      <w:divBdr>
        <w:top w:val="none" w:sz="0" w:space="0" w:color="auto"/>
        <w:left w:val="none" w:sz="0" w:space="0" w:color="auto"/>
        <w:bottom w:val="none" w:sz="0" w:space="0" w:color="auto"/>
        <w:right w:val="none" w:sz="0" w:space="0" w:color="auto"/>
      </w:divBdr>
    </w:div>
    <w:div w:id="2031295730">
      <w:bodyDiv w:val="1"/>
      <w:marLeft w:val="0"/>
      <w:marRight w:val="0"/>
      <w:marTop w:val="0"/>
      <w:marBottom w:val="0"/>
      <w:divBdr>
        <w:top w:val="none" w:sz="0" w:space="0" w:color="auto"/>
        <w:left w:val="none" w:sz="0" w:space="0" w:color="auto"/>
        <w:bottom w:val="none" w:sz="0" w:space="0" w:color="auto"/>
        <w:right w:val="none" w:sz="0" w:space="0" w:color="auto"/>
      </w:divBdr>
    </w:div>
    <w:div w:id="2106539147">
      <w:bodyDiv w:val="1"/>
      <w:marLeft w:val="0"/>
      <w:marRight w:val="0"/>
      <w:marTop w:val="0"/>
      <w:marBottom w:val="0"/>
      <w:divBdr>
        <w:top w:val="none" w:sz="0" w:space="0" w:color="auto"/>
        <w:left w:val="none" w:sz="0" w:space="0" w:color="auto"/>
        <w:bottom w:val="none" w:sz="0" w:space="0" w:color="auto"/>
        <w:right w:val="none" w:sz="0" w:space="0" w:color="auto"/>
      </w:divBdr>
      <w:divsChild>
        <w:div w:id="1522695795">
          <w:marLeft w:val="0"/>
          <w:marRight w:val="0"/>
          <w:marTop w:val="0"/>
          <w:marBottom w:val="0"/>
          <w:divBdr>
            <w:top w:val="none" w:sz="0" w:space="0" w:color="auto"/>
            <w:left w:val="none" w:sz="0" w:space="0" w:color="auto"/>
            <w:bottom w:val="none" w:sz="0" w:space="0" w:color="auto"/>
            <w:right w:val="none" w:sz="0" w:space="0" w:color="auto"/>
          </w:divBdr>
        </w:div>
        <w:div w:id="958219477">
          <w:marLeft w:val="0"/>
          <w:marRight w:val="0"/>
          <w:marTop w:val="0"/>
          <w:marBottom w:val="0"/>
          <w:divBdr>
            <w:top w:val="none" w:sz="0" w:space="0" w:color="auto"/>
            <w:left w:val="none" w:sz="0" w:space="0" w:color="auto"/>
            <w:bottom w:val="none" w:sz="0" w:space="0" w:color="auto"/>
            <w:right w:val="none" w:sz="0" w:space="0" w:color="auto"/>
          </w:divBdr>
        </w:div>
        <w:div w:id="922494625">
          <w:marLeft w:val="0"/>
          <w:marRight w:val="0"/>
          <w:marTop w:val="0"/>
          <w:marBottom w:val="0"/>
          <w:divBdr>
            <w:top w:val="none" w:sz="0" w:space="0" w:color="auto"/>
            <w:left w:val="none" w:sz="0" w:space="0" w:color="auto"/>
            <w:bottom w:val="none" w:sz="0" w:space="0" w:color="auto"/>
            <w:right w:val="none" w:sz="0" w:space="0" w:color="auto"/>
          </w:divBdr>
        </w:div>
        <w:div w:id="2098164248">
          <w:marLeft w:val="0"/>
          <w:marRight w:val="0"/>
          <w:marTop w:val="0"/>
          <w:marBottom w:val="0"/>
          <w:divBdr>
            <w:top w:val="none" w:sz="0" w:space="0" w:color="auto"/>
            <w:left w:val="none" w:sz="0" w:space="0" w:color="auto"/>
            <w:bottom w:val="none" w:sz="0" w:space="0" w:color="auto"/>
            <w:right w:val="none" w:sz="0" w:space="0" w:color="auto"/>
          </w:divBdr>
        </w:div>
        <w:div w:id="786850386">
          <w:marLeft w:val="0"/>
          <w:marRight w:val="0"/>
          <w:marTop w:val="0"/>
          <w:marBottom w:val="0"/>
          <w:divBdr>
            <w:top w:val="none" w:sz="0" w:space="0" w:color="auto"/>
            <w:left w:val="none" w:sz="0" w:space="0" w:color="auto"/>
            <w:bottom w:val="none" w:sz="0" w:space="0" w:color="auto"/>
            <w:right w:val="none" w:sz="0" w:space="0" w:color="auto"/>
          </w:divBdr>
        </w:div>
      </w:divsChild>
    </w:div>
    <w:div w:id="2135636722">
      <w:bodyDiv w:val="1"/>
      <w:marLeft w:val="0"/>
      <w:marRight w:val="0"/>
      <w:marTop w:val="0"/>
      <w:marBottom w:val="0"/>
      <w:divBdr>
        <w:top w:val="none" w:sz="0" w:space="0" w:color="auto"/>
        <w:left w:val="none" w:sz="0" w:space="0" w:color="auto"/>
        <w:bottom w:val="none" w:sz="0" w:space="0" w:color="auto"/>
        <w:right w:val="none" w:sz="0" w:space="0" w:color="auto"/>
      </w:divBdr>
      <w:divsChild>
        <w:div w:id="1962304742">
          <w:marLeft w:val="0"/>
          <w:marRight w:val="0"/>
          <w:marTop w:val="0"/>
          <w:marBottom w:val="0"/>
          <w:divBdr>
            <w:top w:val="none" w:sz="0" w:space="0" w:color="auto"/>
            <w:left w:val="none" w:sz="0" w:space="0" w:color="auto"/>
            <w:bottom w:val="none" w:sz="0" w:space="0" w:color="auto"/>
            <w:right w:val="none" w:sz="0" w:space="0" w:color="auto"/>
          </w:divBdr>
        </w:div>
      </w:divsChild>
    </w:div>
    <w:div w:id="2142577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chart" Target="charts/chart2.xm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5.jpeg"/><Relationship Id="rId89" Type="http://schemas.openxmlformats.org/officeDocument/2006/relationships/image" Target="media/image70.png"/><Relationship Id="rId16" Type="http://schemas.openxmlformats.org/officeDocument/2006/relationships/image" Target="media/image3.jpeg"/><Relationship Id="rId11" Type="http://schemas.openxmlformats.org/officeDocument/2006/relationships/header" Target="header2.xml"/><Relationship Id="rId32" Type="http://schemas.openxmlformats.org/officeDocument/2006/relationships/image" Target="media/image14.jpg"/><Relationship Id="rId37" Type="http://schemas.openxmlformats.org/officeDocument/2006/relationships/image" Target="media/image19.jpe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jpeg"/><Relationship Id="rId5" Type="http://schemas.openxmlformats.org/officeDocument/2006/relationships/webSettings" Target="webSettings.xml"/><Relationship Id="rId90" Type="http://schemas.openxmlformats.org/officeDocument/2006/relationships/image" Target="media/image71.jpeg"/><Relationship Id="rId95" Type="http://schemas.openxmlformats.org/officeDocument/2006/relationships/image" Target="media/image76.png"/><Relationship Id="rId22" Type="http://schemas.openxmlformats.org/officeDocument/2006/relationships/header" Target="header4.xml"/><Relationship Id="rId27" Type="http://schemas.openxmlformats.org/officeDocument/2006/relationships/image" Target="media/image11.pn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5.jpeg"/><Relationship Id="rId69" Type="http://schemas.openxmlformats.org/officeDocument/2006/relationships/image" Target="media/image50.jpeg"/><Relationship Id="rId80" Type="http://schemas.openxmlformats.org/officeDocument/2006/relationships/image" Target="media/image61.jpeg"/><Relationship Id="rId85"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g"/><Relationship Id="rId25" Type="http://schemas.openxmlformats.org/officeDocument/2006/relationships/image" Target="media/image9.png"/><Relationship Id="rId33" Type="http://schemas.openxmlformats.org/officeDocument/2006/relationships/image" Target="media/image15.jpeg"/><Relationship Id="rId38" Type="http://schemas.openxmlformats.org/officeDocument/2006/relationships/image" Target="media/image20.emf"/><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chart" Target="charts/chart1.xml"/><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8.jpe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footer" Target="footer1.xml"/><Relationship Id="rId31" Type="http://schemas.openxmlformats.org/officeDocument/2006/relationships/footer" Target="footer4.xml"/><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png"/><Relationship Id="rId94" Type="http://schemas.openxmlformats.org/officeDocument/2006/relationships/image" Target="media/image75.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jpeg"/><Relationship Id="rId39" Type="http://schemas.openxmlformats.org/officeDocument/2006/relationships/header" Target="header6.xml"/><Relationship Id="rId34" Type="http://schemas.openxmlformats.org/officeDocument/2006/relationships/image" Target="media/image16.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7.jpeg"/><Relationship Id="rId87" Type="http://schemas.openxmlformats.org/officeDocument/2006/relationships/image" Target="media/image68.png"/><Relationship Id="rId61" Type="http://schemas.openxmlformats.org/officeDocument/2006/relationships/image" Target="media/image42.jpeg"/><Relationship Id="rId82" Type="http://schemas.openxmlformats.org/officeDocument/2006/relationships/image" Target="media/image63.jpeg"/><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header" Target="header5.xml"/><Relationship Id="rId35" Type="http://schemas.openxmlformats.org/officeDocument/2006/relationships/image" Target="media/image17.jpe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53.jpeg"/><Relationship Id="rId93" Type="http://schemas.openxmlformats.org/officeDocument/2006/relationships/image" Target="media/image74.png"/><Relationship Id="rId98" Type="http://schemas.openxmlformats.org/officeDocument/2006/relationships/image" Target="media/image79.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Kelas</c:v>
                </c:pt>
              </c:strCache>
            </c:strRef>
          </c:tx>
          <c:spPr>
            <a:solidFill>
              <a:schemeClr val="accent1"/>
            </a:solidFill>
            <a:ln>
              <a:noFill/>
            </a:ln>
            <a:effectLst/>
          </c:spPr>
          <c:invertIfNegative val="0"/>
          <c:cat>
            <c:strRef>
              <c:f>Sheet1!$A$2:$A$3</c:f>
              <c:strCache>
                <c:ptCount val="2"/>
                <c:pt idx="0">
                  <c:v>Eksperimen</c:v>
                </c:pt>
                <c:pt idx="1">
                  <c:v>Kontrol</c:v>
                </c:pt>
              </c:strCache>
            </c:strRef>
          </c:cat>
          <c:val>
            <c:numRef>
              <c:f>Sheet1!$B$2:$B$3</c:f>
              <c:numCache>
                <c:formatCode>General</c:formatCode>
                <c:ptCount val="2"/>
                <c:pt idx="0">
                  <c:v>51.87</c:v>
                </c:pt>
                <c:pt idx="1">
                  <c:v>52.53</c:v>
                </c:pt>
              </c:numCache>
            </c:numRef>
          </c:val>
          <c:extLst>
            <c:ext xmlns:c16="http://schemas.microsoft.com/office/drawing/2014/chart" uri="{C3380CC4-5D6E-409C-BE32-E72D297353CC}">
              <c16:uniqueId val="{00000000-0456-4E0F-B958-01358DF51C9F}"/>
            </c:ext>
          </c:extLst>
        </c:ser>
        <c:dLbls>
          <c:showLegendKey val="0"/>
          <c:showVal val="0"/>
          <c:showCatName val="0"/>
          <c:showSerName val="0"/>
          <c:showPercent val="0"/>
          <c:showBubbleSize val="0"/>
        </c:dLbls>
        <c:gapWidth val="219"/>
        <c:overlap val="-27"/>
        <c:axId val="1563453855"/>
        <c:axId val="1563443295"/>
      </c:barChart>
      <c:catAx>
        <c:axId val="156345385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3443295"/>
        <c:crosses val="autoZero"/>
        <c:auto val="1"/>
        <c:lblAlgn val="ctr"/>
        <c:lblOffset val="100"/>
        <c:noMultiLvlLbl val="0"/>
      </c:catAx>
      <c:valAx>
        <c:axId val="15634432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D"/>
                  <a:t>Nilai Rata-rata Pre-test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34538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Kelas</c:v>
                </c:pt>
              </c:strCache>
            </c:strRef>
          </c:tx>
          <c:spPr>
            <a:solidFill>
              <a:schemeClr val="accent1"/>
            </a:solidFill>
            <a:ln>
              <a:noFill/>
            </a:ln>
            <a:effectLst/>
          </c:spPr>
          <c:invertIfNegative val="0"/>
          <c:cat>
            <c:strRef>
              <c:f>Sheet1!$A$2:$A$3</c:f>
              <c:strCache>
                <c:ptCount val="2"/>
                <c:pt idx="0">
                  <c:v>Eksperimen</c:v>
                </c:pt>
                <c:pt idx="1">
                  <c:v>Kontrol</c:v>
                </c:pt>
              </c:strCache>
            </c:strRef>
          </c:cat>
          <c:val>
            <c:numRef>
              <c:f>Sheet1!$B$2:$B$3</c:f>
              <c:numCache>
                <c:formatCode>General</c:formatCode>
                <c:ptCount val="2"/>
                <c:pt idx="0">
                  <c:v>80.13</c:v>
                </c:pt>
                <c:pt idx="1">
                  <c:v>75.33</c:v>
                </c:pt>
              </c:numCache>
            </c:numRef>
          </c:val>
          <c:extLst>
            <c:ext xmlns:c16="http://schemas.microsoft.com/office/drawing/2014/chart" uri="{C3380CC4-5D6E-409C-BE32-E72D297353CC}">
              <c16:uniqueId val="{00000000-BF8F-49D1-BB3A-D6135FD96CA7}"/>
            </c:ext>
          </c:extLst>
        </c:ser>
        <c:dLbls>
          <c:showLegendKey val="0"/>
          <c:showVal val="0"/>
          <c:showCatName val="0"/>
          <c:showSerName val="0"/>
          <c:showPercent val="0"/>
          <c:showBubbleSize val="0"/>
        </c:dLbls>
        <c:gapWidth val="219"/>
        <c:overlap val="-27"/>
        <c:axId val="1563478335"/>
        <c:axId val="1563473055"/>
      </c:barChart>
      <c:catAx>
        <c:axId val="156347833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3473055"/>
        <c:crosses val="autoZero"/>
        <c:auto val="1"/>
        <c:lblAlgn val="ctr"/>
        <c:lblOffset val="100"/>
        <c:noMultiLvlLbl val="0"/>
      </c:catAx>
      <c:valAx>
        <c:axId val="15634730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D"/>
                  <a:t>Nilai Rata-rata Post-test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34783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6E9D5C-0BB1-4232-B863-94ACDB2E52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35250</TotalTime>
  <Pages>153</Pages>
  <Words>39330</Words>
  <Characters>224181</Characters>
  <Application>Microsoft Office Word</Application>
  <DocSecurity>0</DocSecurity>
  <Lines>1868</Lines>
  <Paragraphs>525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 juara</dc:creator>
  <cp:keywords/>
  <dc:description/>
  <cp:lastModifiedBy>hp juara</cp:lastModifiedBy>
  <cp:revision>111</cp:revision>
  <cp:lastPrinted>2025-07-18T02:31:00Z</cp:lastPrinted>
  <dcterms:created xsi:type="dcterms:W3CDTF">2025-05-11T03:55:00Z</dcterms:created>
  <dcterms:modified xsi:type="dcterms:W3CDTF">2025-07-18T02:32:00Z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a4280e78-af2a-3472-bc38-1bcca69db4f2</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6th/7th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4th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